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A2DA43" w14:textId="77777777" w:rsidR="00EB5C81" w:rsidRPr="003A2D42" w:rsidRDefault="00EB5C81" w:rsidP="001C4DBA">
      <w:pPr>
        <w:pStyle w:val="IndexHeading1"/>
        <w:tabs>
          <w:tab w:val="left" w:pos="1080"/>
        </w:tabs>
        <w:spacing w:after="0" w:line="240" w:lineRule="atLeast"/>
        <w:ind w:left="1080" w:hanging="1080"/>
        <w:outlineLvl w:val="0"/>
        <w:rPr>
          <w:rFonts w:cs="Times New Roman"/>
          <w:cs/>
          <w:lang w:bidi="th-TH"/>
        </w:rPr>
      </w:pPr>
      <w:r w:rsidRPr="003A2D42">
        <w:rPr>
          <w:rFonts w:cs="Times New Roman"/>
        </w:rPr>
        <w:t>Note</w:t>
      </w:r>
      <w:r w:rsidRPr="003A2D42">
        <w:rPr>
          <w:rFonts w:cs="Times New Roman"/>
        </w:rPr>
        <w:tab/>
        <w:t>Contents</w:t>
      </w:r>
    </w:p>
    <w:p w14:paraId="6F9C17D3" w14:textId="77777777" w:rsidR="00EB5C81" w:rsidRPr="003A2D42" w:rsidRDefault="00EB5C81" w:rsidP="001C4DBA">
      <w:pPr>
        <w:pStyle w:val="IndexHeading1"/>
        <w:spacing w:after="0" w:line="240" w:lineRule="atLeast"/>
        <w:outlineLvl w:val="0"/>
        <w:rPr>
          <w:rFonts w:cs="Times New Roman"/>
          <w:b w:val="0"/>
          <w:bCs/>
        </w:rPr>
      </w:pPr>
    </w:p>
    <w:p w14:paraId="524AF189"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General information</w:t>
      </w:r>
    </w:p>
    <w:p w14:paraId="20210696"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Basis of preparation of the financial statements</w:t>
      </w:r>
    </w:p>
    <w:p w14:paraId="2E067EF6" w14:textId="77777777" w:rsidR="009F01F5" w:rsidRPr="003A2D42" w:rsidRDefault="009F01F5"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Changes in accounting policies</w:t>
      </w:r>
    </w:p>
    <w:p w14:paraId="4A416E5F"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Significant accounting policies</w:t>
      </w:r>
    </w:p>
    <w:p w14:paraId="4B340588"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Related parties</w:t>
      </w:r>
    </w:p>
    <w:p w14:paraId="25C51623"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Cash and cash equivalents</w:t>
      </w:r>
    </w:p>
    <w:p w14:paraId="14EF0D7E" w14:textId="77777777" w:rsidR="00C748B1" w:rsidRDefault="00C748B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C748B1">
        <w:rPr>
          <w:rFonts w:cs="Times New Roman"/>
        </w:rPr>
        <w:t>Trade and other current receivables</w:t>
      </w:r>
    </w:p>
    <w:p w14:paraId="31E546E8"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Inventories</w:t>
      </w:r>
    </w:p>
    <w:p w14:paraId="43DE0B99" w14:textId="77777777" w:rsidR="00AE0C6A" w:rsidRPr="003A2D42" w:rsidRDefault="00AE0C6A" w:rsidP="00AE0C6A">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Other current assets</w:t>
      </w:r>
    </w:p>
    <w:p w14:paraId="386FB3D7" w14:textId="77777777" w:rsidR="00AE0C6A" w:rsidRPr="003A2D42" w:rsidRDefault="00EB5C81" w:rsidP="00AE0C6A">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Investment properties</w:t>
      </w:r>
    </w:p>
    <w:p w14:paraId="30530EFB"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Property, plant and equipment</w:t>
      </w:r>
    </w:p>
    <w:p w14:paraId="7D727EC8" w14:textId="77777777" w:rsidR="00EB5C81" w:rsidRPr="00C748B1" w:rsidRDefault="00EB5C81" w:rsidP="00126556">
      <w:pPr>
        <w:pStyle w:val="index"/>
        <w:numPr>
          <w:ilvl w:val="0"/>
          <w:numId w:val="5"/>
        </w:numPr>
        <w:tabs>
          <w:tab w:val="clear" w:pos="340"/>
          <w:tab w:val="num" w:pos="1080"/>
        </w:tabs>
        <w:spacing w:after="0" w:line="240" w:lineRule="atLeast"/>
        <w:ind w:left="1080" w:hanging="1080"/>
        <w:outlineLvl w:val="0"/>
        <w:rPr>
          <w:rFonts w:cs="Times New Roman"/>
        </w:rPr>
      </w:pPr>
      <w:r w:rsidRPr="00C748B1">
        <w:rPr>
          <w:rFonts w:cs="Times New Roman"/>
        </w:rPr>
        <w:t>Interest-bearing liabilities</w:t>
      </w:r>
    </w:p>
    <w:p w14:paraId="2C76C96D" w14:textId="77777777" w:rsidR="00E55D37" w:rsidRDefault="00E55D37" w:rsidP="00DC6ACD">
      <w:pPr>
        <w:pStyle w:val="index"/>
        <w:numPr>
          <w:ilvl w:val="0"/>
          <w:numId w:val="5"/>
        </w:numPr>
        <w:tabs>
          <w:tab w:val="clear" w:pos="340"/>
          <w:tab w:val="num" w:pos="1080"/>
        </w:tabs>
        <w:spacing w:after="0" w:line="240" w:lineRule="atLeast"/>
        <w:ind w:left="1080" w:hanging="1080"/>
        <w:outlineLvl w:val="0"/>
        <w:rPr>
          <w:rFonts w:cs="Times New Roman"/>
        </w:rPr>
      </w:pPr>
      <w:r w:rsidRPr="00E55D37">
        <w:rPr>
          <w:rFonts w:cs="Times New Roman"/>
        </w:rPr>
        <w:t xml:space="preserve">Trade and other current payables </w:t>
      </w:r>
    </w:p>
    <w:p w14:paraId="641A1D5B" w14:textId="77777777" w:rsidR="00EB5C81" w:rsidRPr="003A2D42" w:rsidRDefault="0048357A"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 xml:space="preserve">Non-current provisions for employee benefit </w:t>
      </w:r>
    </w:p>
    <w:p w14:paraId="58E52631" w14:textId="77777777" w:rsidR="00EB5C81" w:rsidRPr="003E00C3" w:rsidRDefault="00EB5C81" w:rsidP="003E00C3">
      <w:pPr>
        <w:pStyle w:val="index"/>
        <w:numPr>
          <w:ilvl w:val="0"/>
          <w:numId w:val="5"/>
        </w:numPr>
        <w:tabs>
          <w:tab w:val="clear" w:pos="340"/>
          <w:tab w:val="num" w:pos="1080"/>
        </w:tabs>
        <w:spacing w:after="0" w:line="240" w:lineRule="atLeast"/>
        <w:ind w:left="1080" w:hanging="1080"/>
        <w:outlineLvl w:val="0"/>
        <w:rPr>
          <w:rFonts w:cs="Times New Roman"/>
          <w:szCs w:val="22"/>
        </w:rPr>
      </w:pPr>
      <w:r w:rsidRPr="003E00C3">
        <w:rPr>
          <w:rFonts w:cs="Times New Roman"/>
        </w:rPr>
        <w:t>Share capital</w:t>
      </w:r>
      <w:r w:rsidR="00E55D37" w:rsidRPr="003E00C3">
        <w:rPr>
          <w:rFonts w:cs="Times New Roman"/>
        </w:rPr>
        <w:t xml:space="preserve"> and </w:t>
      </w:r>
      <w:r w:rsidR="003E00C3" w:rsidRPr="003E00C3">
        <w:rPr>
          <w:rFonts w:cs="Times New Roman"/>
          <w:szCs w:val="22"/>
        </w:rPr>
        <w:t>share</w:t>
      </w:r>
      <w:r w:rsidR="003E00C3" w:rsidRPr="0057632B">
        <w:rPr>
          <w:rFonts w:cs="Times New Roman"/>
          <w:szCs w:val="22"/>
        </w:rPr>
        <w:t xml:space="preserve"> premium</w:t>
      </w:r>
    </w:p>
    <w:p w14:paraId="69F7027C" w14:textId="77777777" w:rsidR="00E55D37" w:rsidRPr="00E80333" w:rsidRDefault="00E80333" w:rsidP="00DC6ACD">
      <w:pPr>
        <w:pStyle w:val="index"/>
        <w:numPr>
          <w:ilvl w:val="0"/>
          <w:numId w:val="5"/>
        </w:numPr>
        <w:tabs>
          <w:tab w:val="clear" w:pos="340"/>
          <w:tab w:val="num" w:pos="1080"/>
        </w:tabs>
        <w:spacing w:after="0" w:line="240" w:lineRule="atLeast"/>
        <w:ind w:left="1080" w:hanging="1080"/>
        <w:outlineLvl w:val="0"/>
        <w:rPr>
          <w:rFonts w:cs="Times New Roman"/>
        </w:rPr>
      </w:pPr>
      <w:r w:rsidRPr="00E80333">
        <w:rPr>
          <w:rFonts w:cstheme="minorBidi"/>
          <w:lang w:bidi="th-TH"/>
        </w:rPr>
        <w:t>Advance received from share subscription</w:t>
      </w:r>
    </w:p>
    <w:p w14:paraId="44274356" w14:textId="77777777" w:rsidR="00A36704" w:rsidRPr="00A36704" w:rsidRDefault="00A36704" w:rsidP="00DC6ACD">
      <w:pPr>
        <w:pStyle w:val="index"/>
        <w:numPr>
          <w:ilvl w:val="0"/>
          <w:numId w:val="5"/>
        </w:numPr>
        <w:tabs>
          <w:tab w:val="clear" w:pos="340"/>
          <w:tab w:val="num" w:pos="1080"/>
        </w:tabs>
        <w:spacing w:after="0" w:line="240" w:lineRule="atLeast"/>
        <w:ind w:left="1080" w:hanging="1080"/>
        <w:outlineLvl w:val="0"/>
        <w:rPr>
          <w:rFonts w:cs="Times New Roman"/>
        </w:rPr>
      </w:pPr>
      <w:r w:rsidRPr="00A36704">
        <w:rPr>
          <w:lang w:bidi="th-TH"/>
        </w:rPr>
        <w:t>Employee Stock Option Plan (ESOP)</w:t>
      </w:r>
    </w:p>
    <w:p w14:paraId="314F107C"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Reserves</w:t>
      </w:r>
    </w:p>
    <w:p w14:paraId="41384182" w14:textId="77777777" w:rsidR="00EC0AF2" w:rsidRPr="0057632B" w:rsidRDefault="00EC0AF2" w:rsidP="00EC0AF2">
      <w:pPr>
        <w:pStyle w:val="acctfourfiguresyears"/>
        <w:numPr>
          <w:ilvl w:val="0"/>
          <w:numId w:val="5"/>
        </w:numPr>
        <w:tabs>
          <w:tab w:val="clear" w:pos="227"/>
          <w:tab w:val="clear" w:pos="340"/>
          <w:tab w:val="num" w:pos="1080"/>
        </w:tabs>
        <w:ind w:left="1080" w:hanging="1080"/>
        <w:rPr>
          <w:szCs w:val="22"/>
        </w:rPr>
      </w:pPr>
      <w:r w:rsidRPr="0057632B">
        <w:rPr>
          <w:szCs w:val="22"/>
          <w:shd w:val="clear" w:color="auto" w:fill="FFFFFF"/>
        </w:rPr>
        <w:t xml:space="preserve">Segments information </w:t>
      </w:r>
      <w:r w:rsidRPr="0057632B">
        <w:rPr>
          <w:szCs w:val="22"/>
          <w:shd w:val="clear" w:color="auto" w:fill="FFFFFF"/>
          <w:lang w:val="en-US"/>
        </w:rPr>
        <w:t>and disaggregation of revenue</w:t>
      </w:r>
    </w:p>
    <w:p w14:paraId="2635F79D"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Employee benefits expenses</w:t>
      </w:r>
    </w:p>
    <w:p w14:paraId="7F68FE46"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Expenses by nature</w:t>
      </w:r>
    </w:p>
    <w:p w14:paraId="79EFC521"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Finance costs</w:t>
      </w:r>
    </w:p>
    <w:p w14:paraId="7E6A6D02"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Income tax expense</w:t>
      </w:r>
    </w:p>
    <w:p w14:paraId="53E4E6D4" w14:textId="77777777" w:rsidR="00EB5C81" w:rsidRPr="003A2D42" w:rsidRDefault="00AD10B4" w:rsidP="00DC6ACD">
      <w:pPr>
        <w:pStyle w:val="acctfourfiguresyears"/>
        <w:numPr>
          <w:ilvl w:val="0"/>
          <w:numId w:val="5"/>
        </w:numPr>
        <w:tabs>
          <w:tab w:val="clear" w:pos="227"/>
          <w:tab w:val="clear" w:pos="340"/>
          <w:tab w:val="num" w:pos="1080"/>
        </w:tabs>
        <w:ind w:left="1080" w:hanging="1080"/>
      </w:pPr>
      <w:r w:rsidRPr="003A2D42">
        <w:rPr>
          <w:lang w:bidi="th-TH"/>
        </w:rPr>
        <w:t xml:space="preserve">Earnings </w:t>
      </w:r>
      <w:r w:rsidR="00EB5C81" w:rsidRPr="003A2D42">
        <w:rPr>
          <w:lang w:bidi="th-TH"/>
        </w:rPr>
        <w:t>per share</w:t>
      </w:r>
    </w:p>
    <w:p w14:paraId="0F782BA9" w14:textId="77777777" w:rsidR="00EB5C81" w:rsidRPr="00EC0AF2" w:rsidRDefault="00EB5C81" w:rsidP="00DC6ACD">
      <w:pPr>
        <w:pStyle w:val="acctfourfiguresyears"/>
        <w:numPr>
          <w:ilvl w:val="0"/>
          <w:numId w:val="5"/>
        </w:numPr>
        <w:tabs>
          <w:tab w:val="clear" w:pos="227"/>
          <w:tab w:val="clear" w:pos="340"/>
          <w:tab w:val="num" w:pos="1080"/>
        </w:tabs>
        <w:ind w:left="1080" w:hanging="1080"/>
      </w:pPr>
      <w:r w:rsidRPr="003A2D42">
        <w:rPr>
          <w:shd w:val="clear" w:color="auto" w:fill="FFFFFF"/>
        </w:rPr>
        <w:t>Financial instruments</w:t>
      </w:r>
    </w:p>
    <w:p w14:paraId="102FA14E" w14:textId="77777777" w:rsidR="00EC0AF2" w:rsidRPr="00EC0AF2" w:rsidRDefault="00EC0AF2" w:rsidP="00EC0AF2">
      <w:pPr>
        <w:pStyle w:val="acctfourfiguresyears"/>
        <w:numPr>
          <w:ilvl w:val="0"/>
          <w:numId w:val="5"/>
        </w:numPr>
        <w:tabs>
          <w:tab w:val="clear" w:pos="227"/>
          <w:tab w:val="clear" w:pos="340"/>
          <w:tab w:val="num" w:pos="1080"/>
        </w:tabs>
        <w:ind w:left="1080" w:hanging="1080"/>
        <w:rPr>
          <w:szCs w:val="22"/>
        </w:rPr>
      </w:pPr>
      <w:r w:rsidRPr="0057632B">
        <w:rPr>
          <w:szCs w:val="22"/>
        </w:rPr>
        <w:t>Capital management</w:t>
      </w:r>
    </w:p>
    <w:p w14:paraId="0E4BD593" w14:textId="77777777" w:rsidR="00EB5C81" w:rsidRPr="003A2D42" w:rsidRDefault="00EB5C81" w:rsidP="00DC6ACD">
      <w:pPr>
        <w:pStyle w:val="acctfourfiguresyears"/>
        <w:numPr>
          <w:ilvl w:val="0"/>
          <w:numId w:val="5"/>
        </w:numPr>
        <w:tabs>
          <w:tab w:val="clear" w:pos="227"/>
          <w:tab w:val="clear" w:pos="340"/>
          <w:tab w:val="num" w:pos="1080"/>
        </w:tabs>
        <w:ind w:left="1080" w:hanging="1080"/>
      </w:pPr>
      <w:r w:rsidRPr="003A2D42">
        <w:t>Commitments with non-related parties</w:t>
      </w:r>
    </w:p>
    <w:p w14:paraId="0E4D30A3" w14:textId="77777777" w:rsidR="007E3BCA" w:rsidRPr="003A2D42" w:rsidRDefault="00816D96" w:rsidP="007E3BCA">
      <w:pPr>
        <w:pStyle w:val="acctfourfiguresyears"/>
        <w:numPr>
          <w:ilvl w:val="0"/>
          <w:numId w:val="5"/>
        </w:numPr>
        <w:tabs>
          <w:tab w:val="clear" w:pos="227"/>
          <w:tab w:val="clear" w:pos="340"/>
          <w:tab w:val="num" w:pos="1080"/>
        </w:tabs>
        <w:ind w:left="1080" w:hanging="1080"/>
      </w:pPr>
      <w:r>
        <w:rPr>
          <w:rFonts w:cs="Angsana New"/>
          <w:lang w:val="en-US" w:bidi="th-TH"/>
        </w:rPr>
        <w:t>Reclassification of accounts</w:t>
      </w:r>
    </w:p>
    <w:p w14:paraId="424F9496" w14:textId="77777777" w:rsidR="007E3BCA" w:rsidRPr="003A2D42" w:rsidRDefault="007E3BCA" w:rsidP="007E3BCA">
      <w:pPr>
        <w:pStyle w:val="acctfourfiguresyears"/>
        <w:numPr>
          <w:ilvl w:val="0"/>
          <w:numId w:val="0"/>
        </w:numPr>
        <w:tabs>
          <w:tab w:val="clear" w:pos="227"/>
        </w:tabs>
        <w:ind w:left="1080"/>
      </w:pPr>
    </w:p>
    <w:p w14:paraId="02042140" w14:textId="77777777"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br w:type="page"/>
      </w:r>
      <w:r w:rsidRPr="003A2D42">
        <w:rPr>
          <w:rFonts w:cs="Times New Roman"/>
          <w:sz w:val="22"/>
          <w:szCs w:val="22"/>
        </w:rPr>
        <w:lastRenderedPageBreak/>
        <w:t>These notes form an integral part of the financial statements.</w:t>
      </w:r>
    </w:p>
    <w:p w14:paraId="737C5728" w14:textId="77777777" w:rsidR="00EB5C81" w:rsidRPr="003A2D42" w:rsidRDefault="00EB5C81" w:rsidP="005163A7">
      <w:pPr>
        <w:spacing w:line="240" w:lineRule="atLeast"/>
        <w:ind w:left="540"/>
        <w:jc w:val="both"/>
        <w:outlineLvl w:val="0"/>
        <w:rPr>
          <w:rFonts w:cs="Times New Roman"/>
          <w:sz w:val="22"/>
          <w:szCs w:val="22"/>
        </w:rPr>
      </w:pPr>
    </w:p>
    <w:p w14:paraId="0428A19B" w14:textId="77777777"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DB422E" w:rsidRPr="003A2D42">
        <w:rPr>
          <w:rFonts w:cs="Times New Roman"/>
          <w:sz w:val="22"/>
          <w:szCs w:val="22"/>
        </w:rPr>
        <w:t>s</w:t>
      </w:r>
      <w:r w:rsidR="00935B4A" w:rsidRPr="003A2D42">
        <w:rPr>
          <w:rFonts w:cs="Times New Roman"/>
          <w:sz w:val="22"/>
          <w:szCs w:val="22"/>
        </w:rPr>
        <w:t xml:space="preserve">ed for issue by Directors on </w:t>
      </w:r>
      <w:r w:rsidR="007D4A91" w:rsidRPr="00992F41">
        <w:rPr>
          <w:rFonts w:cs="Times New Roman"/>
          <w:sz w:val="22"/>
          <w:szCs w:val="22"/>
        </w:rPr>
        <w:t>25</w:t>
      </w:r>
      <w:r w:rsidR="00E438E9" w:rsidRPr="00992F41">
        <w:rPr>
          <w:rFonts w:cs="Times New Roman"/>
          <w:sz w:val="22"/>
          <w:szCs w:val="22"/>
        </w:rPr>
        <w:t xml:space="preserve"> </w:t>
      </w:r>
      <w:r w:rsidR="007D4A91" w:rsidRPr="00992F41">
        <w:rPr>
          <w:rFonts w:cs="Times New Roman"/>
          <w:sz w:val="22"/>
          <w:szCs w:val="22"/>
        </w:rPr>
        <w:t>February</w:t>
      </w:r>
      <w:r w:rsidR="00E438E9" w:rsidRPr="00992F41">
        <w:rPr>
          <w:rFonts w:cs="Times New Roman"/>
          <w:sz w:val="22"/>
          <w:szCs w:val="22"/>
        </w:rPr>
        <w:t xml:space="preserve"> 202</w:t>
      </w:r>
      <w:r w:rsidR="007D4A91" w:rsidRPr="00992F41">
        <w:rPr>
          <w:rFonts w:cs="Times New Roman"/>
          <w:sz w:val="22"/>
          <w:szCs w:val="22"/>
        </w:rPr>
        <w:t>1</w:t>
      </w:r>
      <w:r w:rsidR="00953F3B">
        <w:rPr>
          <w:rFonts w:cs="Times New Roman"/>
          <w:sz w:val="22"/>
          <w:szCs w:val="22"/>
        </w:rPr>
        <w:t>.</w:t>
      </w:r>
    </w:p>
    <w:p w14:paraId="25CC7C78" w14:textId="77777777" w:rsidR="00EB5C81" w:rsidRPr="003A2D42" w:rsidRDefault="00EB5C81" w:rsidP="005163A7">
      <w:pPr>
        <w:spacing w:line="240" w:lineRule="atLeast"/>
        <w:ind w:left="540"/>
        <w:jc w:val="both"/>
        <w:outlineLvl w:val="0"/>
        <w:rPr>
          <w:rFonts w:cs="Times New Roman"/>
          <w:sz w:val="22"/>
          <w:szCs w:val="22"/>
        </w:rPr>
      </w:pPr>
    </w:p>
    <w:p w14:paraId="30CFD42C" w14:textId="77777777" w:rsidR="00EB5C81" w:rsidRPr="003A2D42" w:rsidRDefault="00EB5C81" w:rsidP="00DC6ACD">
      <w:pPr>
        <w:numPr>
          <w:ilvl w:val="0"/>
          <w:numId w:val="9"/>
        </w:numPr>
        <w:tabs>
          <w:tab w:val="clear" w:pos="340"/>
          <w:tab w:val="num" w:pos="540"/>
        </w:tabs>
        <w:spacing w:line="240" w:lineRule="exact"/>
        <w:ind w:left="540" w:hanging="540"/>
        <w:jc w:val="both"/>
        <w:outlineLvl w:val="0"/>
        <w:rPr>
          <w:rFonts w:cs="Times New Roman"/>
          <w:sz w:val="24"/>
          <w:szCs w:val="24"/>
        </w:rPr>
      </w:pPr>
      <w:r w:rsidRPr="003A2D42">
        <w:rPr>
          <w:rFonts w:cs="Times New Roman"/>
          <w:b/>
          <w:bCs/>
          <w:sz w:val="24"/>
          <w:szCs w:val="24"/>
        </w:rPr>
        <w:t xml:space="preserve">General information </w:t>
      </w:r>
    </w:p>
    <w:p w14:paraId="300B67E3" w14:textId="77777777" w:rsidR="00EB5C81" w:rsidRPr="00687ACC" w:rsidRDefault="00EB5C81" w:rsidP="00687ACC">
      <w:pPr>
        <w:spacing w:line="240" w:lineRule="atLeast"/>
        <w:ind w:left="540"/>
        <w:rPr>
          <w:rFonts w:cs="Times New Roman"/>
          <w:sz w:val="22"/>
          <w:szCs w:val="22"/>
          <w:cs/>
          <w:lang w:val="en-GB"/>
        </w:rPr>
      </w:pPr>
    </w:p>
    <w:p w14:paraId="409D4961" w14:textId="77777777" w:rsidR="00A36704" w:rsidRDefault="00EB5C81" w:rsidP="00A36704">
      <w:pPr>
        <w:spacing w:line="240" w:lineRule="atLeast"/>
        <w:ind w:left="540" w:right="-45"/>
        <w:jc w:val="thaiDistribute"/>
        <w:rPr>
          <w:rFonts w:cs="Times New Roman"/>
          <w:sz w:val="22"/>
          <w:szCs w:val="22"/>
        </w:rPr>
      </w:pPr>
      <w:r w:rsidRPr="00687ACC">
        <w:rPr>
          <w:rFonts w:cs="Times New Roman"/>
          <w:sz w:val="22"/>
          <w:szCs w:val="22"/>
        </w:rPr>
        <w:t>World Flex Public Company Limited, the “Company”, is incorporated in Thailand</w:t>
      </w:r>
      <w:r w:rsidR="00A36704">
        <w:rPr>
          <w:rFonts w:cs="Times New Roman"/>
          <w:sz w:val="22"/>
          <w:szCs w:val="22"/>
        </w:rPr>
        <w:t xml:space="preserve">. </w:t>
      </w:r>
      <w:r w:rsidR="00A36704" w:rsidRPr="0057632B">
        <w:rPr>
          <w:rFonts w:cs="Times New Roman"/>
          <w:sz w:val="22"/>
          <w:szCs w:val="22"/>
        </w:rPr>
        <w:t>The Company’s registered office as follows:</w:t>
      </w:r>
    </w:p>
    <w:p w14:paraId="6D14E6E0" w14:textId="77777777" w:rsidR="00A36704" w:rsidRDefault="00A36704" w:rsidP="00A36704">
      <w:pPr>
        <w:spacing w:line="240" w:lineRule="atLeast"/>
        <w:ind w:left="54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59122B" w:rsidRPr="0057632B" w14:paraId="76C530E6" w14:textId="77777777" w:rsidTr="00126556">
        <w:tc>
          <w:tcPr>
            <w:tcW w:w="2332" w:type="dxa"/>
          </w:tcPr>
          <w:p w14:paraId="55EA1B01"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57632B">
              <w:rPr>
                <w:rFonts w:ascii="Times New Roman" w:hAnsi="Times New Roman" w:cs="Times New Roman"/>
                <w:sz w:val="22"/>
                <w:szCs w:val="22"/>
              </w:rPr>
              <w:t>Head office</w:t>
            </w:r>
          </w:p>
        </w:tc>
        <w:tc>
          <w:tcPr>
            <w:tcW w:w="278" w:type="dxa"/>
          </w:tcPr>
          <w:p w14:paraId="111AEA7B"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tc>
        <w:tc>
          <w:tcPr>
            <w:tcW w:w="6660" w:type="dxa"/>
          </w:tcPr>
          <w:p w14:paraId="50A2207D" w14:textId="77777777" w:rsidR="0059122B" w:rsidRPr="00E16181" w:rsidRDefault="0059122B" w:rsidP="0059122B">
            <w:pPr>
              <w:spacing w:line="240" w:lineRule="atLeast"/>
              <w:ind w:left="162" w:right="-45" w:hanging="180"/>
              <w:jc w:val="thaiDistribute"/>
              <w:rPr>
                <w:rFonts w:cs="Times New Roman"/>
                <w:sz w:val="22"/>
                <w:szCs w:val="22"/>
              </w:rPr>
            </w:pPr>
            <w:r w:rsidRPr="00687ACC">
              <w:rPr>
                <w:rFonts w:cs="Times New Roman"/>
                <w:sz w:val="22"/>
                <w:szCs w:val="22"/>
              </w:rPr>
              <w:t>No. 59/1 Moo 5, Pluakdaeng Road, Tambol Manam Koo, Amphur Pluakdaeng, Rayong</w:t>
            </w:r>
          </w:p>
        </w:tc>
      </w:tr>
      <w:tr w:rsidR="0059122B" w:rsidRPr="0057632B" w14:paraId="2F5E18AF" w14:textId="77777777" w:rsidTr="00126556">
        <w:tc>
          <w:tcPr>
            <w:tcW w:w="2332" w:type="dxa"/>
          </w:tcPr>
          <w:p w14:paraId="05F1F16D"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Bangna branch</w:t>
            </w:r>
          </w:p>
        </w:tc>
        <w:tc>
          <w:tcPr>
            <w:tcW w:w="278" w:type="dxa"/>
          </w:tcPr>
          <w:p w14:paraId="2DC79E78"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p w14:paraId="5E171A17" w14:textId="77777777" w:rsidR="0059122B" w:rsidRPr="0057632B" w:rsidRDefault="0059122B" w:rsidP="0059122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rPr>
            </w:pPr>
          </w:p>
        </w:tc>
        <w:tc>
          <w:tcPr>
            <w:tcW w:w="6660" w:type="dxa"/>
          </w:tcPr>
          <w:p w14:paraId="3750BC8C" w14:textId="77777777" w:rsidR="0059122B" w:rsidRPr="00E16181" w:rsidRDefault="0059122B" w:rsidP="0059122B">
            <w:pPr>
              <w:spacing w:line="240" w:lineRule="atLeast"/>
              <w:ind w:left="162" w:right="-45" w:hanging="162"/>
              <w:rPr>
                <w:rFonts w:cs="Times New Roman"/>
                <w:sz w:val="22"/>
                <w:szCs w:val="22"/>
                <w:highlight w:val="yellow"/>
              </w:rPr>
            </w:pPr>
            <w:r>
              <w:rPr>
                <w:rFonts w:cs="Times New Roman"/>
                <w:sz w:val="22"/>
                <w:szCs w:val="22"/>
              </w:rPr>
              <w:t xml:space="preserve">No. </w:t>
            </w:r>
            <w:r w:rsidRPr="007E43CD">
              <w:rPr>
                <w:rFonts w:cs="Times New Roman"/>
                <w:sz w:val="22"/>
                <w:szCs w:val="22"/>
              </w:rPr>
              <w:t>1/7 Bangna Thani Building, Floor 3</w:t>
            </w:r>
            <w:r w:rsidR="002821A2">
              <w:rPr>
                <w:rFonts w:cs="Times New Roman"/>
                <w:sz w:val="22"/>
                <w:szCs w:val="22"/>
              </w:rPr>
              <w:t xml:space="preserve"> Room 3</w:t>
            </w:r>
            <w:r w:rsidRPr="007E43CD">
              <w:rPr>
                <w:rFonts w:cs="Times New Roman"/>
                <w:sz w:val="22"/>
                <w:szCs w:val="22"/>
              </w:rPr>
              <w:t xml:space="preserve">B, Soi Bangna-Trad 34, </w:t>
            </w:r>
            <w:r w:rsidR="002821A2">
              <w:rPr>
                <w:rFonts w:cs="Times New Roman"/>
                <w:sz w:val="22"/>
                <w:szCs w:val="22"/>
              </w:rPr>
              <w:t xml:space="preserve">Bangna Tai, </w:t>
            </w:r>
            <w:r w:rsidRPr="007E43CD">
              <w:rPr>
                <w:rFonts w:cs="Times New Roman"/>
                <w:sz w:val="22"/>
                <w:szCs w:val="22"/>
              </w:rPr>
              <w:t>Bangna, Bangkok</w:t>
            </w:r>
          </w:p>
        </w:tc>
      </w:tr>
    </w:tbl>
    <w:p w14:paraId="47E5B289" w14:textId="77777777" w:rsidR="00EB5C81" w:rsidRPr="00687ACC" w:rsidRDefault="00EB5C81" w:rsidP="00E16181">
      <w:pPr>
        <w:spacing w:line="240" w:lineRule="atLeast"/>
        <w:jc w:val="both"/>
        <w:rPr>
          <w:rFonts w:cs="Times New Roman"/>
          <w:sz w:val="22"/>
          <w:szCs w:val="22"/>
        </w:rPr>
      </w:pPr>
    </w:p>
    <w:p w14:paraId="51FF1E1D" w14:textId="77777777" w:rsidR="00EB5C81" w:rsidRPr="00687ACC" w:rsidRDefault="00311257" w:rsidP="00687ACC">
      <w:pPr>
        <w:spacing w:line="240" w:lineRule="atLeast"/>
        <w:ind w:left="540" w:right="-45"/>
        <w:jc w:val="both"/>
        <w:rPr>
          <w:rFonts w:cs="Times New Roman"/>
          <w:sz w:val="22"/>
          <w:szCs w:val="22"/>
        </w:rPr>
      </w:pPr>
      <w:r w:rsidRPr="00687ACC">
        <w:rPr>
          <w:rFonts w:cs="Times New Roman"/>
          <w:sz w:val="22"/>
          <w:szCs w:val="22"/>
        </w:rPr>
        <w:t>The</w:t>
      </w:r>
      <w:r w:rsidR="00EB5C81" w:rsidRPr="00687ACC">
        <w:rPr>
          <w:rFonts w:cs="Times New Roman"/>
          <w:sz w:val="22"/>
          <w:szCs w:val="22"/>
        </w:rPr>
        <w:t xml:space="preserve"> parent compan</w:t>
      </w:r>
      <w:r w:rsidRPr="00687ACC">
        <w:rPr>
          <w:rFonts w:cs="Times New Roman"/>
          <w:sz w:val="22"/>
          <w:szCs w:val="22"/>
        </w:rPr>
        <w:t>y</w:t>
      </w:r>
      <w:r w:rsidR="00EB5C81" w:rsidRPr="00687ACC">
        <w:rPr>
          <w:rFonts w:cs="Times New Roman"/>
          <w:sz w:val="22"/>
          <w:szCs w:val="22"/>
        </w:rPr>
        <w:t xml:space="preserve"> during the </w:t>
      </w:r>
      <w:r w:rsidR="00C116CF" w:rsidRPr="00687ACC">
        <w:rPr>
          <w:rFonts w:cs="Times New Roman"/>
          <w:sz w:val="22"/>
          <w:szCs w:val="22"/>
        </w:rPr>
        <w:t xml:space="preserve">financial </w:t>
      </w:r>
      <w:r w:rsidR="00EB5C81" w:rsidRPr="00687ACC">
        <w:rPr>
          <w:rFonts w:cs="Times New Roman"/>
          <w:sz w:val="22"/>
          <w:szCs w:val="22"/>
        </w:rPr>
        <w:t xml:space="preserve">year </w:t>
      </w:r>
      <w:r w:rsidR="00C116CF" w:rsidRPr="00687ACC">
        <w:rPr>
          <w:rFonts w:cs="Times New Roman"/>
          <w:sz w:val="22"/>
          <w:szCs w:val="22"/>
        </w:rPr>
        <w:t>was</w:t>
      </w:r>
      <w:r w:rsidR="00EB5C81" w:rsidRPr="00687ACC">
        <w:rPr>
          <w:rFonts w:cs="Times New Roman"/>
          <w:sz w:val="22"/>
          <w:szCs w:val="22"/>
        </w:rPr>
        <w:t xml:space="preserve"> Thai Rubber Latex </w:t>
      </w:r>
      <w:r w:rsidR="00FB4CC1">
        <w:rPr>
          <w:rFonts w:cs="Times New Roman"/>
          <w:sz w:val="22"/>
          <w:szCs w:val="22"/>
        </w:rPr>
        <w:t>Group</w:t>
      </w:r>
      <w:r w:rsidR="00E3429B">
        <w:rPr>
          <w:rFonts w:cs="Times New Roman"/>
          <w:sz w:val="22"/>
          <w:szCs w:val="22"/>
        </w:rPr>
        <w:t xml:space="preserve"> Public </w:t>
      </w:r>
      <w:r w:rsidR="00FB4CC1">
        <w:rPr>
          <w:rFonts w:cs="Times New Roman"/>
          <w:sz w:val="22"/>
          <w:szCs w:val="22"/>
        </w:rPr>
        <w:t>Company Limited</w:t>
      </w:r>
      <w:r w:rsidR="00C116CF" w:rsidRPr="00687ACC">
        <w:rPr>
          <w:rFonts w:cs="Times New Roman"/>
          <w:sz w:val="22"/>
          <w:szCs w:val="22"/>
        </w:rPr>
        <w:t>, which was</w:t>
      </w:r>
      <w:r w:rsidRPr="00687ACC">
        <w:rPr>
          <w:rFonts w:cs="Times New Roman"/>
          <w:sz w:val="22"/>
          <w:szCs w:val="22"/>
        </w:rPr>
        <w:t xml:space="preserve"> incorporated in Thailand.</w:t>
      </w:r>
    </w:p>
    <w:p w14:paraId="43333166" w14:textId="77777777" w:rsidR="00EB5C81" w:rsidRPr="00687ACC" w:rsidRDefault="00EB5C81" w:rsidP="00687ACC">
      <w:pPr>
        <w:spacing w:line="240" w:lineRule="atLeast"/>
        <w:ind w:left="540" w:right="-45"/>
        <w:jc w:val="both"/>
        <w:rPr>
          <w:rFonts w:cs="Times New Roman"/>
          <w:sz w:val="22"/>
          <w:szCs w:val="22"/>
        </w:rPr>
      </w:pPr>
    </w:p>
    <w:p w14:paraId="1DFB015B" w14:textId="77777777" w:rsidR="00EB5C81" w:rsidRPr="00687ACC" w:rsidRDefault="00EB5C81" w:rsidP="00687ACC">
      <w:pPr>
        <w:spacing w:line="240" w:lineRule="atLeast"/>
        <w:ind w:left="540" w:right="-45"/>
        <w:jc w:val="both"/>
        <w:rPr>
          <w:rFonts w:cs="Times New Roman"/>
          <w:sz w:val="22"/>
          <w:szCs w:val="22"/>
        </w:rPr>
      </w:pPr>
      <w:r w:rsidRPr="00687ACC">
        <w:rPr>
          <w:rFonts w:cs="Times New Roman"/>
          <w:sz w:val="22"/>
          <w:szCs w:val="22"/>
        </w:rPr>
        <w:t>The principal activities of the Company are manufacture and sales of latex thread.</w:t>
      </w:r>
    </w:p>
    <w:p w14:paraId="416FB7BB" w14:textId="77777777" w:rsidR="00EB5C81" w:rsidRPr="00687ACC" w:rsidRDefault="00EB5C81" w:rsidP="00687ACC">
      <w:pPr>
        <w:spacing w:line="240" w:lineRule="atLeast"/>
        <w:ind w:left="540"/>
        <w:jc w:val="both"/>
        <w:rPr>
          <w:rFonts w:cs="Times New Roman"/>
          <w:sz w:val="22"/>
          <w:szCs w:val="22"/>
        </w:rPr>
      </w:pPr>
    </w:p>
    <w:p w14:paraId="75E85932" w14:textId="77777777" w:rsidR="00EB5C81" w:rsidRPr="00687ACC" w:rsidRDefault="00EB5C81" w:rsidP="00687ACC">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687ACC">
        <w:rPr>
          <w:rFonts w:cs="Times New Roman"/>
          <w:b/>
          <w:bCs/>
          <w:sz w:val="24"/>
          <w:szCs w:val="24"/>
        </w:rPr>
        <w:t>Basis of preparation of the financial statements</w:t>
      </w:r>
    </w:p>
    <w:p w14:paraId="6DB2D251" w14:textId="77777777" w:rsidR="00EB5C81" w:rsidRPr="00687ACC" w:rsidRDefault="00EB5C81" w:rsidP="00687ACC">
      <w:pPr>
        <w:spacing w:line="240" w:lineRule="atLeast"/>
        <w:ind w:left="540"/>
        <w:rPr>
          <w:rFonts w:cs="Times New Roman"/>
          <w:sz w:val="22"/>
          <w:szCs w:val="22"/>
        </w:rPr>
      </w:pPr>
    </w:p>
    <w:p w14:paraId="003B50B6" w14:textId="77777777" w:rsidR="00EB5C81" w:rsidRPr="00687ACC" w:rsidRDefault="00EB5C81" w:rsidP="00687ACC">
      <w:pPr>
        <w:numPr>
          <w:ilvl w:val="0"/>
          <w:numId w:val="8"/>
        </w:numPr>
        <w:autoSpaceDE/>
        <w:autoSpaceDN/>
        <w:spacing w:line="240" w:lineRule="atLeast"/>
        <w:ind w:left="540" w:hanging="540"/>
        <w:jc w:val="both"/>
        <w:rPr>
          <w:rFonts w:cs="Times New Roman"/>
          <w:i/>
          <w:iCs/>
          <w:sz w:val="22"/>
          <w:szCs w:val="22"/>
          <w:lang w:val="en-GB" w:bidi="ar-SA"/>
        </w:rPr>
      </w:pPr>
      <w:r w:rsidRPr="00687ACC">
        <w:rPr>
          <w:rFonts w:cs="Times New Roman"/>
          <w:b/>
          <w:bCs/>
          <w:i/>
          <w:iCs/>
          <w:sz w:val="22"/>
          <w:szCs w:val="22"/>
          <w:lang w:val="en-GB" w:bidi="ar-SA"/>
        </w:rPr>
        <w:t>Statement of compliance</w:t>
      </w:r>
    </w:p>
    <w:p w14:paraId="7E93FD27" w14:textId="77777777" w:rsidR="00EB5C81" w:rsidRPr="00687ACC" w:rsidRDefault="00EB5C81" w:rsidP="00687ACC">
      <w:pPr>
        <w:autoSpaceDE/>
        <w:autoSpaceDN/>
        <w:spacing w:line="240" w:lineRule="atLeast"/>
        <w:ind w:left="540"/>
        <w:jc w:val="both"/>
        <w:rPr>
          <w:rFonts w:cs="Times New Roman"/>
          <w:sz w:val="22"/>
          <w:szCs w:val="22"/>
          <w:lang w:val="en-GB" w:bidi="ar-SA"/>
        </w:rPr>
      </w:pPr>
    </w:p>
    <w:p w14:paraId="0E63B35D" w14:textId="77777777" w:rsidR="001D20D7" w:rsidRPr="0057632B" w:rsidRDefault="001D20D7" w:rsidP="001D20D7">
      <w:pPr>
        <w:autoSpaceDE/>
        <w:autoSpaceDN/>
        <w:spacing w:line="240" w:lineRule="atLeast"/>
        <w:ind w:left="540"/>
        <w:jc w:val="both"/>
        <w:rPr>
          <w:rFonts w:cs="Times New Roman"/>
          <w:sz w:val="22"/>
          <w:szCs w:val="22"/>
          <w:lang w:val="en-GB" w:bidi="ar-SA"/>
        </w:rPr>
      </w:pPr>
      <w:r w:rsidRPr="0057632B">
        <w:rPr>
          <w:rFonts w:cs="Times New Roman"/>
          <w:sz w:val="22"/>
          <w:szCs w:val="22"/>
          <w:lang w:val="en-GB" w:bidi="ar-SA"/>
        </w:rPr>
        <w:t>The financial statements are prepared in accordance with Thai Financial Reporting Standards (</w:t>
      </w:r>
      <w:r w:rsidR="00AA5C11">
        <w:rPr>
          <w:rFonts w:cs="Times New Roman"/>
          <w:sz w:val="22"/>
          <w:szCs w:val="22"/>
          <w:lang w:val="en-GB" w:bidi="ar-SA"/>
        </w:rPr>
        <w:t>“</w:t>
      </w:r>
      <w:r w:rsidRPr="0057632B">
        <w:rPr>
          <w:rFonts w:cs="Times New Roman"/>
          <w:sz w:val="22"/>
          <w:szCs w:val="22"/>
          <w:lang w:val="en-GB" w:bidi="ar-SA"/>
        </w:rPr>
        <w:t>TFRS</w:t>
      </w:r>
      <w:r w:rsidR="00AA5C11">
        <w:rPr>
          <w:rFonts w:cs="Times New Roman"/>
          <w:sz w:val="22"/>
          <w:szCs w:val="22"/>
          <w:lang w:val="en-GB" w:bidi="ar-SA"/>
        </w:rPr>
        <w:t>”</w:t>
      </w:r>
      <w:r w:rsidRPr="0057632B">
        <w:rPr>
          <w:rFonts w:cs="Times New Roman"/>
          <w:sz w:val="22"/>
          <w:szCs w:val="22"/>
          <w:lang w:val="en-GB" w:bidi="ar-SA"/>
        </w:rPr>
        <w:t>)</w:t>
      </w:r>
      <w:r w:rsidR="00AA5C11">
        <w:rPr>
          <w:rFonts w:cs="Times New Roman"/>
          <w:sz w:val="22"/>
          <w:szCs w:val="22"/>
          <w:lang w:val="en-GB" w:bidi="ar-SA"/>
        </w:rPr>
        <w:t>,</w:t>
      </w:r>
      <w:r w:rsidRPr="0057632B">
        <w:rPr>
          <w:rFonts w:cs="Times New Roman"/>
          <w:sz w:val="22"/>
          <w:szCs w:val="22"/>
          <w:lang w:val="en-GB" w:bidi="ar-SA"/>
        </w:rPr>
        <w:t xml:space="preserve"> guidelines promulgated by the Federation of Accounting Professions</w:t>
      </w:r>
      <w:r w:rsidR="003126AE">
        <w:rPr>
          <w:rFonts w:cs="Times New Roman"/>
          <w:sz w:val="22"/>
          <w:szCs w:val="22"/>
          <w:lang w:val="en-GB" w:bidi="ar-SA"/>
        </w:rPr>
        <w:t>.</w:t>
      </w:r>
      <w:r w:rsidRPr="0057632B">
        <w:rPr>
          <w:rFonts w:cs="Times New Roman"/>
          <w:sz w:val="22"/>
          <w:szCs w:val="22"/>
          <w:lang w:val="en-GB" w:bidi="ar-SA"/>
        </w:rPr>
        <w:t xml:space="preserve"> </w:t>
      </w:r>
    </w:p>
    <w:p w14:paraId="21E4B1C2" w14:textId="77777777" w:rsidR="001D20D7" w:rsidRPr="0057632B" w:rsidRDefault="001D20D7" w:rsidP="001D20D7">
      <w:pPr>
        <w:pStyle w:val="Header"/>
        <w:ind w:left="540" w:right="-45"/>
        <w:jc w:val="both"/>
        <w:rPr>
          <w:rFonts w:cs="Times New Roman"/>
          <w:sz w:val="22"/>
          <w:szCs w:val="22"/>
          <w:lang w:val="en-GB" w:bidi="ar-SA"/>
        </w:rPr>
      </w:pPr>
    </w:p>
    <w:p w14:paraId="5D841114" w14:textId="77777777" w:rsidR="001D20D7" w:rsidRPr="001912B4" w:rsidRDefault="001D20D7" w:rsidP="001D20D7">
      <w:pPr>
        <w:pStyle w:val="Header"/>
        <w:ind w:left="540" w:right="-45"/>
        <w:jc w:val="both"/>
        <w:rPr>
          <w:rFonts w:cs="Times New Roman"/>
          <w:spacing w:val="4"/>
          <w:sz w:val="22"/>
          <w:szCs w:val="22"/>
          <w:lang w:val="en-GB"/>
        </w:rPr>
      </w:pPr>
      <w:r w:rsidRPr="001912B4">
        <w:rPr>
          <w:rFonts w:cs="Times New Roman"/>
          <w:spacing w:val="4"/>
          <w:sz w:val="22"/>
          <w:szCs w:val="22"/>
          <w:lang w:val="en-GB" w:bidi="ar-SA"/>
        </w:rPr>
        <w:t xml:space="preserve">New and revised TFRS are effective for annual accounting periods beginning on or after 1 January 2020. The initial application of these new and revised TFRS has resulted in changes in certain of the Company’s accounting policies. </w:t>
      </w:r>
    </w:p>
    <w:p w14:paraId="2E900F8C" w14:textId="77777777" w:rsidR="001D20D7" w:rsidRPr="001912B4" w:rsidRDefault="001D20D7" w:rsidP="001D20D7">
      <w:pPr>
        <w:pStyle w:val="Header"/>
        <w:ind w:left="540" w:right="-45"/>
        <w:jc w:val="both"/>
        <w:rPr>
          <w:rFonts w:cs="Times New Roman"/>
          <w:spacing w:val="4"/>
          <w:sz w:val="22"/>
          <w:szCs w:val="22"/>
          <w:lang w:val="en-GB"/>
        </w:rPr>
      </w:pPr>
    </w:p>
    <w:p w14:paraId="67B13B2F" w14:textId="77777777" w:rsidR="001D20D7" w:rsidRPr="0057632B" w:rsidRDefault="001D20D7" w:rsidP="001D20D7">
      <w:pPr>
        <w:pStyle w:val="Header"/>
        <w:ind w:left="540" w:right="-45"/>
        <w:jc w:val="both"/>
        <w:rPr>
          <w:rFonts w:cs="Times New Roman"/>
          <w:sz w:val="22"/>
          <w:szCs w:val="22"/>
          <w:lang w:val="en-GB" w:bidi="ar-SA"/>
        </w:rPr>
      </w:pPr>
      <w:r w:rsidRPr="0057632B">
        <w:rPr>
          <w:rFonts w:cs="Times New Roman"/>
          <w:sz w:val="22"/>
          <w:szCs w:val="22"/>
          <w:lang w:val="en-GB" w:bidi="ar-SA"/>
        </w:rPr>
        <w:t xml:space="preserve">The Company has initially applied TFRS - Financial instruments standards which comprise TFRS 9 </w:t>
      </w:r>
      <w:r w:rsidRPr="007C3B2B">
        <w:rPr>
          <w:rFonts w:cs="Times New Roman"/>
          <w:i/>
          <w:iCs/>
          <w:sz w:val="22"/>
          <w:szCs w:val="22"/>
          <w:lang w:val="en-GB" w:bidi="ar-SA"/>
        </w:rPr>
        <w:t>Financial Instruments</w:t>
      </w:r>
      <w:r w:rsidRPr="0057632B">
        <w:rPr>
          <w:rFonts w:cs="Times New Roman"/>
          <w:sz w:val="22"/>
          <w:szCs w:val="22"/>
          <w:lang w:val="en-GB" w:bidi="ar-SA"/>
        </w:rPr>
        <w:t xml:space="preserve"> and relevant standards and interpretations and TFRS 16 </w:t>
      </w:r>
      <w:r w:rsidRPr="007C3B2B">
        <w:rPr>
          <w:rFonts w:cs="Times New Roman"/>
          <w:i/>
          <w:iCs/>
          <w:sz w:val="22"/>
          <w:szCs w:val="22"/>
          <w:lang w:val="en-GB" w:bidi="ar-SA"/>
        </w:rPr>
        <w:t>Leases</w:t>
      </w:r>
      <w:r w:rsidRPr="007C3B2B">
        <w:rPr>
          <w:rFonts w:cs="Times New Roman"/>
          <w:i/>
          <w:iCs/>
          <w:sz w:val="22"/>
          <w:szCs w:val="22"/>
          <w:cs/>
          <w:lang w:val="en-GB"/>
        </w:rPr>
        <w:t xml:space="preserve"> </w:t>
      </w:r>
      <w:r w:rsidRPr="0057632B">
        <w:rPr>
          <w:rFonts w:cs="Times New Roman"/>
          <w:sz w:val="22"/>
          <w:szCs w:val="22"/>
          <w:lang w:val="en-GB" w:bidi="ar-SA"/>
        </w:rPr>
        <w:t>and disclosed impact from changes to significant accounting policies in note 3.</w:t>
      </w:r>
    </w:p>
    <w:p w14:paraId="1538654D" w14:textId="77777777" w:rsidR="001D20D7" w:rsidRPr="0057632B" w:rsidRDefault="001D20D7" w:rsidP="001D20D7">
      <w:pPr>
        <w:pStyle w:val="Header"/>
        <w:ind w:left="540" w:right="-45"/>
        <w:jc w:val="both"/>
        <w:rPr>
          <w:rFonts w:cs="Times New Roman"/>
          <w:sz w:val="22"/>
          <w:szCs w:val="22"/>
          <w:lang w:val="en-GB" w:bidi="ar-SA"/>
        </w:rPr>
      </w:pPr>
    </w:p>
    <w:p w14:paraId="2F92EBAD" w14:textId="77777777" w:rsidR="001D20D7" w:rsidRPr="0057632B" w:rsidRDefault="001D20D7" w:rsidP="001D20D7">
      <w:pPr>
        <w:pStyle w:val="Header"/>
        <w:ind w:left="540" w:right="-45"/>
        <w:jc w:val="both"/>
        <w:rPr>
          <w:rFonts w:cs="Times New Roman"/>
          <w:sz w:val="22"/>
          <w:szCs w:val="22"/>
        </w:rPr>
      </w:pPr>
      <w:r w:rsidRPr="0057632B">
        <w:rPr>
          <w:rFonts w:cs="Times New Roman"/>
          <w:sz w:val="22"/>
          <w:szCs w:val="22"/>
        </w:rPr>
        <w:tab/>
        <w:t>In addition, the Company has not early adopted a number of new and revised TFRS, which are not yet effective for the current period in preparing these financial statements. The Company has assessed the potential initial impact on the financial statements of these new and revised TFRS and expects that there will be no material impact on the financial statements in the period of initial application.</w:t>
      </w:r>
    </w:p>
    <w:p w14:paraId="3268283C" w14:textId="77777777" w:rsidR="00DD3221" w:rsidRPr="001D20D7" w:rsidRDefault="00DD3221" w:rsidP="00687ACC">
      <w:pPr>
        <w:autoSpaceDE/>
        <w:autoSpaceDN/>
        <w:spacing w:line="240" w:lineRule="atLeast"/>
        <w:ind w:left="540"/>
        <w:jc w:val="both"/>
        <w:rPr>
          <w:rFonts w:cs="Times New Roman"/>
          <w:sz w:val="22"/>
          <w:szCs w:val="22"/>
          <w:lang w:eastAsia="x-none" w:bidi="ar-SA"/>
        </w:rPr>
      </w:pPr>
    </w:p>
    <w:p w14:paraId="60DC5E36" w14:textId="77777777" w:rsidR="00DD3221" w:rsidRPr="00687ACC" w:rsidRDefault="00DD3221" w:rsidP="00DD3221">
      <w:pPr>
        <w:numPr>
          <w:ilvl w:val="0"/>
          <w:numId w:val="8"/>
        </w:numPr>
        <w:autoSpaceDE/>
        <w:autoSpaceDN/>
        <w:spacing w:line="240" w:lineRule="atLeast"/>
        <w:ind w:left="540" w:hanging="540"/>
        <w:jc w:val="both"/>
        <w:rPr>
          <w:rFonts w:cs="Times New Roman"/>
          <w:b/>
          <w:bCs/>
          <w:i/>
          <w:iCs/>
          <w:sz w:val="22"/>
          <w:szCs w:val="22"/>
        </w:rPr>
      </w:pPr>
      <w:r w:rsidRPr="00687ACC">
        <w:rPr>
          <w:rFonts w:cs="Times New Roman"/>
          <w:b/>
          <w:bCs/>
          <w:i/>
          <w:iCs/>
          <w:sz w:val="22"/>
          <w:szCs w:val="22"/>
        </w:rPr>
        <w:t>Functional and presentation currency</w:t>
      </w:r>
    </w:p>
    <w:p w14:paraId="01172459" w14:textId="77777777" w:rsidR="00DD3221" w:rsidRPr="00687ACC" w:rsidRDefault="00DD3221" w:rsidP="00DD3221">
      <w:pPr>
        <w:pStyle w:val="Header"/>
        <w:tabs>
          <w:tab w:val="right" w:pos="9540"/>
        </w:tabs>
        <w:spacing w:line="240" w:lineRule="atLeast"/>
        <w:ind w:left="540"/>
        <w:jc w:val="both"/>
        <w:rPr>
          <w:rFonts w:cs="Times New Roman"/>
          <w:iCs/>
          <w:sz w:val="22"/>
          <w:szCs w:val="22"/>
        </w:rPr>
      </w:pPr>
    </w:p>
    <w:p w14:paraId="6FDA1EEE" w14:textId="77777777" w:rsidR="00DD3221" w:rsidRPr="00687ACC" w:rsidRDefault="0014310C" w:rsidP="00DD3221">
      <w:pPr>
        <w:pStyle w:val="Header"/>
        <w:tabs>
          <w:tab w:val="right" w:pos="9540"/>
        </w:tabs>
        <w:spacing w:line="240" w:lineRule="atLeast"/>
        <w:ind w:left="540"/>
        <w:jc w:val="both"/>
        <w:rPr>
          <w:rFonts w:cs="Times New Roman"/>
          <w:sz w:val="22"/>
          <w:szCs w:val="22"/>
          <w:lang w:val="en-GB"/>
        </w:rPr>
      </w:pPr>
      <w:r w:rsidRPr="0014310C">
        <w:rPr>
          <w:rFonts w:cs="Times New Roman"/>
          <w:sz w:val="22"/>
          <w:szCs w:val="22"/>
          <w:lang w:val="en-GB"/>
        </w:rPr>
        <w:t>The financial statements are presented in Thai Baht, which is the Company’s functional currency</w:t>
      </w:r>
      <w:r w:rsidR="004575C4">
        <w:rPr>
          <w:rFonts w:cs="Times New Roman"/>
          <w:sz w:val="22"/>
          <w:szCs w:val="22"/>
          <w:lang w:val="en-GB"/>
        </w:rPr>
        <w:t>.</w:t>
      </w:r>
    </w:p>
    <w:p w14:paraId="1DE17DEF" w14:textId="77777777" w:rsidR="00F16C0B" w:rsidRPr="00687ACC" w:rsidRDefault="00F16C0B" w:rsidP="00E8162A">
      <w:pPr>
        <w:autoSpaceDE/>
        <w:autoSpaceDN/>
        <w:spacing w:line="240" w:lineRule="atLeast"/>
        <w:jc w:val="both"/>
        <w:rPr>
          <w:rFonts w:cs="Times New Roman"/>
          <w:sz w:val="22"/>
          <w:szCs w:val="22"/>
          <w:lang w:val="en-GB" w:bidi="ar-SA"/>
        </w:rPr>
      </w:pPr>
    </w:p>
    <w:p w14:paraId="6EA9075F" w14:textId="77777777" w:rsidR="00EB5C81" w:rsidRPr="00687ACC" w:rsidRDefault="00EB5C81" w:rsidP="00687ACC">
      <w:pPr>
        <w:numPr>
          <w:ilvl w:val="0"/>
          <w:numId w:val="8"/>
        </w:numPr>
        <w:autoSpaceDE/>
        <w:autoSpaceDN/>
        <w:spacing w:line="240" w:lineRule="atLeast"/>
        <w:ind w:left="540" w:hanging="540"/>
        <w:jc w:val="both"/>
        <w:rPr>
          <w:rFonts w:cs="Times New Roman"/>
          <w:b/>
          <w:bCs/>
          <w:i/>
          <w:iCs/>
          <w:sz w:val="22"/>
          <w:szCs w:val="22"/>
          <w:lang w:val="en-GB" w:bidi="ar-SA"/>
        </w:rPr>
      </w:pPr>
      <w:r w:rsidRPr="00687ACC">
        <w:rPr>
          <w:rFonts w:cs="Times New Roman"/>
          <w:b/>
          <w:bCs/>
          <w:i/>
          <w:iCs/>
          <w:sz w:val="22"/>
          <w:szCs w:val="22"/>
          <w:lang w:val="en-GB" w:bidi="ar-SA"/>
        </w:rPr>
        <w:t xml:space="preserve">Use of </w:t>
      </w:r>
      <w:r w:rsidR="00C116CF" w:rsidRPr="00687ACC">
        <w:rPr>
          <w:rFonts w:cs="Times New Roman"/>
          <w:b/>
          <w:bCs/>
          <w:i/>
          <w:iCs/>
          <w:sz w:val="22"/>
          <w:szCs w:val="22"/>
          <w:lang w:val="en-GB" w:bidi="ar-SA"/>
        </w:rPr>
        <w:t>judgements and estimates</w:t>
      </w:r>
    </w:p>
    <w:p w14:paraId="658CC7A3" w14:textId="77777777" w:rsidR="00EB5C81" w:rsidRPr="00687ACC" w:rsidRDefault="00EB5C81" w:rsidP="00687ACC">
      <w:pPr>
        <w:autoSpaceDE/>
        <w:autoSpaceDN/>
        <w:spacing w:line="240" w:lineRule="atLeast"/>
        <w:ind w:left="540"/>
        <w:jc w:val="both"/>
        <w:rPr>
          <w:rFonts w:cs="Times New Roman"/>
          <w:i/>
          <w:iCs/>
          <w:sz w:val="22"/>
          <w:szCs w:val="22"/>
          <w:lang w:val="en-GB" w:bidi="ar-SA"/>
        </w:rPr>
      </w:pPr>
    </w:p>
    <w:p w14:paraId="64D3A96E" w14:textId="77777777" w:rsidR="00F86651" w:rsidRPr="0057632B" w:rsidRDefault="00F86651" w:rsidP="00F86651">
      <w:pPr>
        <w:pStyle w:val="ListParagraph"/>
        <w:autoSpaceDE/>
        <w:autoSpaceDN/>
        <w:spacing w:line="240" w:lineRule="atLeast"/>
        <w:ind w:left="540"/>
        <w:jc w:val="both"/>
        <w:rPr>
          <w:rFonts w:cs="Times New Roman"/>
          <w:sz w:val="22"/>
          <w:lang w:val="en-GB" w:bidi="ar-SA"/>
        </w:rPr>
      </w:pPr>
      <w:r w:rsidRPr="0057632B">
        <w:rPr>
          <w:rFonts w:cs="Times New Roman"/>
          <w:sz w:val="22"/>
          <w:lang w:val="en-GB" w:bidi="ar-SA"/>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 </w:t>
      </w:r>
    </w:p>
    <w:p w14:paraId="2717CC69" w14:textId="77777777" w:rsidR="00F86651" w:rsidRDefault="00F86651" w:rsidP="00F86651">
      <w:pPr>
        <w:pStyle w:val="BodyText"/>
        <w:jc w:val="both"/>
        <w:rPr>
          <w:rFonts w:cs="Times New Roman"/>
          <w:sz w:val="22"/>
          <w:szCs w:val="22"/>
        </w:rPr>
      </w:pPr>
    </w:p>
    <w:p w14:paraId="57099DC0" w14:textId="77777777" w:rsidR="003126AE" w:rsidRPr="0057632B" w:rsidRDefault="003126AE" w:rsidP="00F86651">
      <w:pPr>
        <w:pStyle w:val="BodyText"/>
        <w:jc w:val="both"/>
        <w:rPr>
          <w:rFonts w:cs="Times New Roman"/>
          <w:sz w:val="22"/>
          <w:szCs w:val="22"/>
        </w:rPr>
      </w:pPr>
    </w:p>
    <w:p w14:paraId="26F5C523" w14:textId="77777777" w:rsidR="00F86651" w:rsidRDefault="00F86651" w:rsidP="002165B2">
      <w:pPr>
        <w:pStyle w:val="ListParagraph"/>
        <w:numPr>
          <w:ilvl w:val="2"/>
          <w:numId w:val="20"/>
        </w:numPr>
        <w:tabs>
          <w:tab w:val="clear" w:pos="1020"/>
          <w:tab w:val="num" w:pos="1080"/>
        </w:tabs>
        <w:autoSpaceDE/>
        <w:autoSpaceDN/>
        <w:ind w:left="1080" w:hanging="540"/>
        <w:contextualSpacing/>
        <w:rPr>
          <w:rFonts w:cs="Times New Roman"/>
          <w:sz w:val="22"/>
        </w:rPr>
      </w:pPr>
      <w:bookmarkStart w:id="0" w:name="_Hlk63845079"/>
      <w:r w:rsidRPr="0057632B">
        <w:rPr>
          <w:rFonts w:cs="Times New Roman"/>
          <w:sz w:val="22"/>
        </w:rPr>
        <w:lastRenderedPageBreak/>
        <w:t>Judgements</w:t>
      </w:r>
      <w:bookmarkEnd w:id="0"/>
    </w:p>
    <w:p w14:paraId="3D98A941" w14:textId="77777777" w:rsidR="00F86651" w:rsidRPr="0057632B" w:rsidRDefault="00F86651" w:rsidP="00F86651">
      <w:pPr>
        <w:pStyle w:val="ListParagraph"/>
        <w:autoSpaceDE/>
        <w:autoSpaceDN/>
        <w:spacing w:line="240" w:lineRule="atLeast"/>
        <w:ind w:left="1440"/>
        <w:jc w:val="both"/>
        <w:rPr>
          <w:rFonts w:cs="Times New Roman"/>
          <w:sz w:val="22"/>
          <w:lang w:val="en-GB" w:bidi="ar-SA"/>
        </w:rPr>
      </w:pPr>
    </w:p>
    <w:p w14:paraId="24A1FEC7" w14:textId="77777777" w:rsidR="00F86651" w:rsidRPr="0057632B" w:rsidRDefault="00F86651" w:rsidP="00F86651">
      <w:pPr>
        <w:autoSpaceDE/>
        <w:autoSpaceDN/>
        <w:spacing w:line="240" w:lineRule="atLeast"/>
        <w:ind w:left="1080"/>
        <w:jc w:val="both"/>
        <w:rPr>
          <w:rFonts w:cs="Times New Roman"/>
          <w:sz w:val="22"/>
          <w:szCs w:val="22"/>
          <w:lang w:val="en-GB" w:bidi="ar-SA"/>
        </w:rPr>
      </w:pPr>
      <w:r w:rsidRPr="0057632B">
        <w:rPr>
          <w:rFonts w:cs="Times New Roman"/>
          <w:sz w:val="22"/>
          <w:szCs w:val="22"/>
          <w:lang w:val="en-GB" w:bidi="ar-SA"/>
        </w:rPr>
        <w:t>Information about judgements made in applying accounting policies that have the most significant effects on the amounts recognised in the financial statements is included in the following notes:</w:t>
      </w:r>
    </w:p>
    <w:p w14:paraId="75B7DBCD" w14:textId="77777777" w:rsidR="00484515" w:rsidRPr="00F86651" w:rsidRDefault="00484515" w:rsidP="00484515">
      <w:pPr>
        <w:pStyle w:val="BodyText"/>
        <w:jc w:val="both"/>
        <w:rPr>
          <w:szCs w:val="18"/>
          <w:lang w:val="en-GB"/>
        </w:rPr>
      </w:pPr>
    </w:p>
    <w:p w14:paraId="29783A90" w14:textId="77777777" w:rsidR="00484515" w:rsidRPr="006C248A" w:rsidRDefault="00484515" w:rsidP="00E774AD">
      <w:pPr>
        <w:pStyle w:val="BodyText"/>
        <w:tabs>
          <w:tab w:val="left" w:pos="2700"/>
        </w:tabs>
        <w:ind w:left="2700" w:hanging="1530"/>
        <w:jc w:val="thaiDistribute"/>
        <w:rPr>
          <w:sz w:val="22"/>
          <w:szCs w:val="22"/>
        </w:rPr>
      </w:pPr>
      <w:r w:rsidRPr="006C248A">
        <w:rPr>
          <w:rFonts w:cstheme="minorBidi"/>
          <w:sz w:val="22"/>
          <w:szCs w:val="22"/>
        </w:rPr>
        <w:t>4(</w:t>
      </w:r>
      <w:r w:rsidR="003126AE">
        <w:rPr>
          <w:rFonts w:cstheme="minorBidi"/>
          <w:sz w:val="22"/>
          <w:szCs w:val="22"/>
        </w:rPr>
        <w:t>i</w:t>
      </w:r>
      <w:r w:rsidRPr="006C248A">
        <w:rPr>
          <w:rFonts w:cstheme="minorBidi"/>
          <w:sz w:val="22"/>
          <w:szCs w:val="22"/>
        </w:rPr>
        <w:t>)</w:t>
      </w:r>
      <w:r w:rsidRPr="006C248A">
        <w:rPr>
          <w:rFonts w:cstheme="minorBidi"/>
          <w:sz w:val="22"/>
          <w:szCs w:val="22"/>
          <w:cs/>
        </w:rPr>
        <w:t xml:space="preserve"> </w:t>
      </w:r>
      <w:r w:rsidRPr="006C248A">
        <w:rPr>
          <w:rFonts w:cstheme="minorBidi"/>
          <w:sz w:val="22"/>
          <w:szCs w:val="22"/>
        </w:rPr>
        <w:t>and 1</w:t>
      </w:r>
      <w:r w:rsidR="00240421" w:rsidRPr="006C248A">
        <w:rPr>
          <w:rFonts w:cstheme="minorBidi"/>
          <w:sz w:val="22"/>
          <w:szCs w:val="22"/>
        </w:rPr>
        <w:t>1</w:t>
      </w:r>
      <w:r w:rsidR="0012730B">
        <w:rPr>
          <w:sz w:val="22"/>
          <w:szCs w:val="22"/>
        </w:rPr>
        <w:t xml:space="preserve">    </w:t>
      </w:r>
      <w:r w:rsidRPr="006C248A">
        <w:rPr>
          <w:sz w:val="22"/>
          <w:szCs w:val="22"/>
        </w:rPr>
        <w:t xml:space="preserve">Leases: </w:t>
      </w:r>
    </w:p>
    <w:p w14:paraId="046B8028" w14:textId="77777777" w:rsidR="00484515" w:rsidRPr="006C248A" w:rsidRDefault="00484515" w:rsidP="002165B2">
      <w:pPr>
        <w:pStyle w:val="BodyText"/>
        <w:numPr>
          <w:ilvl w:val="0"/>
          <w:numId w:val="15"/>
        </w:numPr>
        <w:tabs>
          <w:tab w:val="left" w:pos="3150"/>
          <w:tab w:val="num" w:pos="4527"/>
        </w:tabs>
        <w:autoSpaceDE/>
        <w:autoSpaceDN/>
        <w:ind w:left="2700"/>
        <w:jc w:val="thaiDistribute"/>
        <w:rPr>
          <w:sz w:val="22"/>
          <w:szCs w:val="22"/>
        </w:rPr>
      </w:pPr>
      <w:r w:rsidRPr="006C248A">
        <w:rPr>
          <w:sz w:val="22"/>
          <w:szCs w:val="22"/>
        </w:rPr>
        <w:t>whether an arrangement contains a lease;</w:t>
      </w:r>
    </w:p>
    <w:p w14:paraId="2B2029D7" w14:textId="77777777" w:rsidR="00484515" w:rsidRPr="006C248A" w:rsidRDefault="00484515" w:rsidP="002165B2">
      <w:pPr>
        <w:pStyle w:val="BodyText"/>
        <w:numPr>
          <w:ilvl w:val="0"/>
          <w:numId w:val="15"/>
        </w:numPr>
        <w:tabs>
          <w:tab w:val="left" w:pos="2700"/>
          <w:tab w:val="num" w:pos="4527"/>
        </w:tabs>
        <w:autoSpaceDE/>
        <w:autoSpaceDN/>
        <w:ind w:left="2700"/>
        <w:jc w:val="thaiDistribute"/>
        <w:rPr>
          <w:sz w:val="22"/>
          <w:szCs w:val="22"/>
        </w:rPr>
      </w:pPr>
      <w:r w:rsidRPr="006C248A">
        <w:rPr>
          <w:sz w:val="22"/>
          <w:szCs w:val="22"/>
        </w:rPr>
        <w:t>whether the Company is reasonably certain to exercise extension options;</w:t>
      </w:r>
    </w:p>
    <w:p w14:paraId="0BF1F680" w14:textId="77777777" w:rsidR="00484515" w:rsidRPr="006C248A" w:rsidRDefault="00484515" w:rsidP="002165B2">
      <w:pPr>
        <w:pStyle w:val="BodyText"/>
        <w:numPr>
          <w:ilvl w:val="0"/>
          <w:numId w:val="15"/>
        </w:numPr>
        <w:tabs>
          <w:tab w:val="left" w:pos="2700"/>
          <w:tab w:val="num" w:pos="4527"/>
        </w:tabs>
        <w:autoSpaceDE/>
        <w:autoSpaceDN/>
        <w:ind w:left="2700"/>
        <w:jc w:val="thaiDistribute"/>
        <w:rPr>
          <w:sz w:val="22"/>
          <w:szCs w:val="22"/>
        </w:rPr>
      </w:pPr>
      <w:r w:rsidRPr="006C248A">
        <w:rPr>
          <w:sz w:val="22"/>
          <w:szCs w:val="22"/>
        </w:rPr>
        <w:t>whether the Company exercise termination options;</w:t>
      </w:r>
    </w:p>
    <w:p w14:paraId="5C8A345C" w14:textId="77777777" w:rsidR="00484515" w:rsidRPr="006C248A" w:rsidRDefault="00484515" w:rsidP="002165B2">
      <w:pPr>
        <w:pStyle w:val="BodyText"/>
        <w:numPr>
          <w:ilvl w:val="0"/>
          <w:numId w:val="15"/>
        </w:numPr>
        <w:tabs>
          <w:tab w:val="left" w:pos="2700"/>
          <w:tab w:val="num" w:pos="4527"/>
        </w:tabs>
        <w:autoSpaceDE/>
        <w:autoSpaceDN/>
        <w:ind w:left="2700"/>
        <w:jc w:val="thaiDistribute"/>
        <w:rPr>
          <w:sz w:val="22"/>
          <w:szCs w:val="22"/>
        </w:rPr>
      </w:pPr>
      <w:r w:rsidRPr="006C248A">
        <w:rPr>
          <w:sz w:val="22"/>
          <w:szCs w:val="22"/>
        </w:rPr>
        <w:t>whether the Company has transferred substantially all the risks and rewards incidental to the ownership of the assets to lessees</w:t>
      </w:r>
    </w:p>
    <w:p w14:paraId="3D079F8A" w14:textId="77777777" w:rsidR="00484515" w:rsidRPr="006C248A" w:rsidRDefault="00484515" w:rsidP="00484515">
      <w:pPr>
        <w:pStyle w:val="BodyText"/>
        <w:tabs>
          <w:tab w:val="left" w:pos="2340"/>
        </w:tabs>
        <w:jc w:val="thaiDistribute"/>
        <w:rPr>
          <w:sz w:val="22"/>
          <w:szCs w:val="22"/>
        </w:rPr>
      </w:pPr>
    </w:p>
    <w:p w14:paraId="68803D1C" w14:textId="77777777" w:rsidR="00DD3221" w:rsidRPr="00C23357" w:rsidRDefault="00FC7931" w:rsidP="00E774AD">
      <w:pPr>
        <w:pStyle w:val="BodyText"/>
        <w:ind w:left="2790" w:hanging="1620"/>
        <w:jc w:val="thaiDistribute"/>
        <w:rPr>
          <w:sz w:val="22"/>
          <w:szCs w:val="22"/>
        </w:rPr>
      </w:pPr>
      <w:r>
        <w:rPr>
          <w:sz w:val="22"/>
          <w:szCs w:val="22"/>
        </w:rPr>
        <w:t>4</w:t>
      </w:r>
      <w:r w:rsidR="00DD3221" w:rsidRPr="006C248A">
        <w:rPr>
          <w:sz w:val="22"/>
          <w:szCs w:val="22"/>
        </w:rPr>
        <w:t>(</w:t>
      </w:r>
      <w:r w:rsidR="00B208A5">
        <w:rPr>
          <w:sz w:val="22"/>
          <w:szCs w:val="22"/>
        </w:rPr>
        <w:t>q</w:t>
      </w:r>
      <w:r w:rsidR="00DD3221" w:rsidRPr="006C248A">
        <w:rPr>
          <w:sz w:val="22"/>
          <w:szCs w:val="22"/>
        </w:rPr>
        <w:t xml:space="preserve">) and </w:t>
      </w:r>
      <w:r w:rsidR="003014EE" w:rsidRPr="006C248A">
        <w:rPr>
          <w:sz w:val="22"/>
          <w:szCs w:val="22"/>
        </w:rPr>
        <w:t>19</w:t>
      </w:r>
      <w:r w:rsidR="0012730B">
        <w:rPr>
          <w:sz w:val="22"/>
          <w:szCs w:val="22"/>
        </w:rPr>
        <w:t xml:space="preserve">  </w:t>
      </w:r>
      <w:r w:rsidR="00391AF6">
        <w:rPr>
          <w:sz w:val="22"/>
          <w:szCs w:val="22"/>
        </w:rPr>
        <w:t xml:space="preserve"> </w:t>
      </w:r>
      <w:r w:rsidR="00DD3221" w:rsidRPr="006C248A">
        <w:rPr>
          <w:sz w:val="22"/>
          <w:szCs w:val="22"/>
        </w:rPr>
        <w:t>Revenue recognition:</w:t>
      </w:r>
      <w:r w:rsidR="00DD3221" w:rsidRPr="00C23357">
        <w:rPr>
          <w:sz w:val="22"/>
          <w:szCs w:val="22"/>
        </w:rPr>
        <w:t xml:space="preserve"> </w:t>
      </w:r>
    </w:p>
    <w:p w14:paraId="1AB53C0F" w14:textId="77777777" w:rsidR="00DD3221" w:rsidRPr="00C23357" w:rsidRDefault="00DD3221" w:rsidP="002165B2">
      <w:pPr>
        <w:pStyle w:val="BodyText"/>
        <w:numPr>
          <w:ilvl w:val="0"/>
          <w:numId w:val="14"/>
        </w:numPr>
        <w:tabs>
          <w:tab w:val="left" w:pos="2700"/>
        </w:tabs>
        <w:autoSpaceDE/>
        <w:autoSpaceDN/>
        <w:ind w:left="2700"/>
        <w:jc w:val="thaiDistribute"/>
        <w:rPr>
          <w:sz w:val="22"/>
          <w:szCs w:val="22"/>
        </w:rPr>
      </w:pPr>
      <w:r w:rsidRPr="00C23357">
        <w:rPr>
          <w:sz w:val="22"/>
          <w:szCs w:val="22"/>
        </w:rPr>
        <w:t>whether performance obligations in a bundled sale of products and services are capable of being distinct;</w:t>
      </w:r>
    </w:p>
    <w:p w14:paraId="35CDB99B" w14:textId="77777777" w:rsidR="00DD3221" w:rsidRPr="00C23357" w:rsidRDefault="00DD3221" w:rsidP="002165B2">
      <w:pPr>
        <w:pStyle w:val="BodyText"/>
        <w:numPr>
          <w:ilvl w:val="0"/>
          <w:numId w:val="14"/>
        </w:numPr>
        <w:tabs>
          <w:tab w:val="left" w:pos="2700"/>
          <w:tab w:val="num" w:pos="4527"/>
        </w:tabs>
        <w:autoSpaceDE/>
        <w:autoSpaceDN/>
        <w:ind w:left="2700"/>
        <w:jc w:val="thaiDistribute"/>
        <w:rPr>
          <w:sz w:val="22"/>
          <w:szCs w:val="22"/>
        </w:rPr>
      </w:pPr>
      <w:r w:rsidRPr="00C23357">
        <w:rPr>
          <w:sz w:val="22"/>
          <w:szCs w:val="22"/>
        </w:rPr>
        <w:t xml:space="preserve">whether revenue from sales of products is recognised over time or at a point in time; </w:t>
      </w:r>
    </w:p>
    <w:p w14:paraId="305644F4" w14:textId="77777777" w:rsidR="00DD3221" w:rsidRPr="00682807" w:rsidRDefault="00DD3221" w:rsidP="002165B2">
      <w:pPr>
        <w:pStyle w:val="BodyText"/>
        <w:numPr>
          <w:ilvl w:val="0"/>
          <w:numId w:val="15"/>
        </w:numPr>
        <w:tabs>
          <w:tab w:val="left" w:pos="2700"/>
          <w:tab w:val="num" w:pos="4527"/>
        </w:tabs>
        <w:autoSpaceDE/>
        <w:autoSpaceDN/>
        <w:ind w:left="2700"/>
        <w:jc w:val="thaiDistribute"/>
        <w:rPr>
          <w:sz w:val="22"/>
          <w:szCs w:val="22"/>
        </w:rPr>
      </w:pPr>
      <w:r w:rsidRPr="00682807">
        <w:rPr>
          <w:sz w:val="22"/>
          <w:szCs w:val="22"/>
        </w:rPr>
        <w:t xml:space="preserve">commission revenue: whether the </w:t>
      </w:r>
      <w:r w:rsidR="001518E1">
        <w:rPr>
          <w:sz w:val="22"/>
          <w:szCs w:val="22"/>
        </w:rPr>
        <w:t>Company</w:t>
      </w:r>
      <w:r w:rsidRPr="00682807">
        <w:rPr>
          <w:sz w:val="22"/>
          <w:szCs w:val="22"/>
        </w:rPr>
        <w:t xml:space="preserve"> acts as an agent in the transaction rather than as a principal;</w:t>
      </w:r>
    </w:p>
    <w:p w14:paraId="78A00FB7" w14:textId="77777777" w:rsidR="00DD3221" w:rsidRPr="00682807" w:rsidRDefault="00DD3221" w:rsidP="002165B2">
      <w:pPr>
        <w:pStyle w:val="BodyText"/>
        <w:numPr>
          <w:ilvl w:val="0"/>
          <w:numId w:val="15"/>
        </w:numPr>
        <w:tabs>
          <w:tab w:val="left" w:pos="2700"/>
          <w:tab w:val="num" w:pos="4527"/>
        </w:tabs>
        <w:autoSpaceDE/>
        <w:autoSpaceDN/>
        <w:ind w:left="2700"/>
        <w:jc w:val="thaiDistribute"/>
        <w:rPr>
          <w:sz w:val="22"/>
          <w:szCs w:val="22"/>
        </w:rPr>
      </w:pPr>
      <w:r w:rsidRPr="00682807">
        <w:rPr>
          <w:sz w:val="22"/>
          <w:szCs w:val="22"/>
        </w:rPr>
        <w:t>whether long-term advances received from customers have significant financing component</w:t>
      </w:r>
    </w:p>
    <w:p w14:paraId="2F87DFD5" w14:textId="77777777" w:rsidR="00EB5C81" w:rsidRPr="00682807" w:rsidRDefault="00EB5C81" w:rsidP="00DD3221">
      <w:pPr>
        <w:autoSpaceDE/>
        <w:autoSpaceDN/>
        <w:spacing w:line="240" w:lineRule="atLeast"/>
        <w:jc w:val="both"/>
        <w:rPr>
          <w:rFonts w:cs="Times New Roman"/>
          <w:sz w:val="22"/>
          <w:szCs w:val="22"/>
          <w:lang w:val="en-GB" w:bidi="ar-SA"/>
        </w:rPr>
      </w:pPr>
    </w:p>
    <w:p w14:paraId="0AA2CE11" w14:textId="77777777" w:rsidR="00176159" w:rsidRDefault="00176159" w:rsidP="002165B2">
      <w:pPr>
        <w:pStyle w:val="ListParagraph"/>
        <w:numPr>
          <w:ilvl w:val="2"/>
          <w:numId w:val="20"/>
        </w:numPr>
        <w:tabs>
          <w:tab w:val="clear" w:pos="1020"/>
          <w:tab w:val="num" w:pos="1080"/>
        </w:tabs>
        <w:autoSpaceDE/>
        <w:autoSpaceDN/>
        <w:ind w:left="1080" w:hanging="540"/>
        <w:contextualSpacing/>
        <w:rPr>
          <w:rFonts w:cs="Times New Roman"/>
          <w:sz w:val="22"/>
        </w:rPr>
      </w:pPr>
      <w:r>
        <w:rPr>
          <w:rFonts w:cs="Times New Roman"/>
          <w:sz w:val="22"/>
        </w:rPr>
        <w:t>Assumptions and estimation uncertainties</w:t>
      </w:r>
    </w:p>
    <w:p w14:paraId="22C813EE" w14:textId="77777777" w:rsidR="00196C23" w:rsidRPr="0057632B" w:rsidRDefault="00196C23" w:rsidP="00196C23">
      <w:pPr>
        <w:pStyle w:val="ListParagraph"/>
        <w:autoSpaceDE/>
        <w:autoSpaceDN/>
        <w:ind w:left="1080"/>
        <w:contextualSpacing/>
        <w:rPr>
          <w:rFonts w:cs="Times New Roman"/>
          <w:sz w:val="22"/>
        </w:rPr>
      </w:pPr>
    </w:p>
    <w:p w14:paraId="70B15C50" w14:textId="77777777" w:rsidR="00EB5C81" w:rsidRPr="00682807" w:rsidRDefault="00DD3221" w:rsidP="00C23357">
      <w:pPr>
        <w:spacing w:line="240" w:lineRule="atLeast"/>
        <w:ind w:left="1152"/>
        <w:jc w:val="thaiDistribute"/>
        <w:rPr>
          <w:rFonts w:cs="Times New Roman"/>
          <w:sz w:val="22"/>
          <w:szCs w:val="22"/>
          <w:lang w:val="en-GB" w:bidi="ar-SA"/>
        </w:rPr>
      </w:pPr>
      <w:r w:rsidRPr="00682807">
        <w:rPr>
          <w:rFonts w:cs="Times New Roman"/>
          <w:sz w:val="22"/>
          <w:szCs w:val="22"/>
          <w:lang w:val="en-GB" w:bidi="ar-SA"/>
        </w:rPr>
        <w:t>Information about assumption and estimation uncertainties at 31 December 20</w:t>
      </w:r>
      <w:r w:rsidR="00EC3211" w:rsidRPr="00682807">
        <w:rPr>
          <w:rFonts w:cs="Times New Roman"/>
          <w:sz w:val="22"/>
          <w:szCs w:val="22"/>
          <w:lang w:val="en-GB" w:bidi="ar-SA"/>
        </w:rPr>
        <w:t>20</w:t>
      </w:r>
      <w:r w:rsidRPr="00682807">
        <w:rPr>
          <w:rFonts w:cs="Times New Roman"/>
          <w:sz w:val="22"/>
          <w:szCs w:val="22"/>
          <w:lang w:val="en-GB" w:bidi="ar-SA"/>
        </w:rPr>
        <w:t xml:space="preserve"> that have a significant risk of resulting in a material adjustments to the carrying amounts of assets and liabilities in the next financial year is included in the following notes:</w:t>
      </w:r>
    </w:p>
    <w:p w14:paraId="5F2F5482" w14:textId="77777777" w:rsidR="009C4EBD" w:rsidRPr="00682807" w:rsidRDefault="009C4EBD" w:rsidP="00126556">
      <w:pPr>
        <w:pStyle w:val="BodyText"/>
        <w:jc w:val="both"/>
        <w:rPr>
          <w:sz w:val="22"/>
          <w:szCs w:val="22"/>
        </w:rPr>
      </w:pPr>
    </w:p>
    <w:p w14:paraId="35C9EB59" w14:textId="77777777" w:rsidR="009C4EBD" w:rsidRPr="00682807" w:rsidRDefault="00126556" w:rsidP="009C4EBD">
      <w:pPr>
        <w:tabs>
          <w:tab w:val="left" w:pos="2250"/>
        </w:tabs>
        <w:spacing w:line="240" w:lineRule="atLeast"/>
        <w:ind w:left="547" w:firstLine="623"/>
        <w:jc w:val="thaiDistribute"/>
        <w:rPr>
          <w:rFonts w:cs="Times New Roman"/>
          <w:sz w:val="22"/>
          <w:szCs w:val="22"/>
        </w:rPr>
      </w:pPr>
      <w:r>
        <w:rPr>
          <w:sz w:val="22"/>
          <w:szCs w:val="22"/>
        </w:rPr>
        <w:t>10 and 11</w:t>
      </w:r>
      <w:r w:rsidR="009C4EBD" w:rsidRPr="00682807">
        <w:rPr>
          <w:sz w:val="22"/>
          <w:szCs w:val="22"/>
        </w:rPr>
        <w:tab/>
      </w:r>
      <w:r w:rsidRPr="0057632B">
        <w:rPr>
          <w:rFonts w:cs="Times New Roman"/>
          <w:sz w:val="22"/>
          <w:szCs w:val="22"/>
        </w:rPr>
        <w:t>Revaluation of investment properties, land, buildings and machinery;</w:t>
      </w:r>
    </w:p>
    <w:p w14:paraId="1E56934B" w14:textId="77777777" w:rsidR="00C23357" w:rsidRPr="00682807" w:rsidRDefault="003B4C12" w:rsidP="00C23357">
      <w:pPr>
        <w:autoSpaceDE/>
        <w:autoSpaceDN/>
        <w:spacing w:line="240" w:lineRule="atLeast"/>
        <w:ind w:left="2250" w:hanging="1080"/>
        <w:jc w:val="both"/>
        <w:rPr>
          <w:rFonts w:cs="Times New Roman"/>
          <w:sz w:val="22"/>
          <w:szCs w:val="22"/>
          <w:lang w:val="en-GB" w:bidi="ar-SA"/>
        </w:rPr>
      </w:pPr>
      <w:r w:rsidRPr="00682807">
        <w:rPr>
          <w:rFonts w:cs="Times New Roman"/>
          <w:sz w:val="22"/>
          <w:szCs w:val="22"/>
          <w:lang w:val="en-GB" w:bidi="ar-SA"/>
        </w:rPr>
        <w:t>14</w:t>
      </w:r>
      <w:r w:rsidR="00C23357" w:rsidRPr="00682807">
        <w:rPr>
          <w:rFonts w:cs="Times New Roman"/>
          <w:sz w:val="22"/>
          <w:szCs w:val="22"/>
          <w:lang w:val="en-GB" w:bidi="ar-SA"/>
        </w:rPr>
        <w:tab/>
        <w:t>Measurement of defined benefit obligations: key actuarial assumptions;</w:t>
      </w:r>
    </w:p>
    <w:p w14:paraId="7A5D758A" w14:textId="77777777" w:rsidR="00E00318" w:rsidRDefault="003B4C12" w:rsidP="00E00318">
      <w:pPr>
        <w:autoSpaceDE/>
        <w:autoSpaceDN/>
        <w:spacing w:line="240" w:lineRule="atLeast"/>
        <w:ind w:left="2250" w:hanging="1080"/>
        <w:jc w:val="both"/>
        <w:rPr>
          <w:rFonts w:cs="Times New Roman"/>
          <w:sz w:val="22"/>
          <w:szCs w:val="22"/>
          <w:lang w:bidi="ar-SA"/>
        </w:rPr>
      </w:pPr>
      <w:r w:rsidRPr="00682807">
        <w:rPr>
          <w:rFonts w:cs="Times New Roman"/>
          <w:sz w:val="22"/>
          <w:szCs w:val="22"/>
          <w:lang w:bidi="ar-SA"/>
        </w:rPr>
        <w:t>2</w:t>
      </w:r>
      <w:r w:rsidR="004A40C8">
        <w:rPr>
          <w:rFonts w:cs="Times New Roman"/>
          <w:sz w:val="22"/>
          <w:szCs w:val="22"/>
          <w:lang w:bidi="ar-SA"/>
        </w:rPr>
        <w:t>3</w:t>
      </w:r>
      <w:r w:rsidR="00C23357" w:rsidRPr="00682807">
        <w:rPr>
          <w:rFonts w:cs="Times New Roman"/>
          <w:sz w:val="22"/>
          <w:szCs w:val="22"/>
          <w:lang w:bidi="ar-SA"/>
        </w:rPr>
        <w:tab/>
        <w:t>Recognition of deferred tax assets: availability of future taxable profit against which</w:t>
      </w:r>
      <w:r w:rsidR="004A40C8">
        <w:rPr>
          <w:rFonts w:cs="Times New Roman"/>
          <w:sz w:val="22"/>
          <w:szCs w:val="22"/>
          <w:lang w:bidi="ar-SA"/>
        </w:rPr>
        <w:br/>
        <w:t xml:space="preserve">   </w:t>
      </w:r>
      <w:r w:rsidR="00C23357" w:rsidRPr="00682807">
        <w:rPr>
          <w:rFonts w:cs="Times New Roman"/>
          <w:sz w:val="22"/>
          <w:szCs w:val="22"/>
          <w:lang w:bidi="ar-SA"/>
        </w:rPr>
        <w:t xml:space="preserve">deductible temporary differences and tax losses carried forward can be </w:t>
      </w:r>
      <w:r w:rsidR="00E00318">
        <w:rPr>
          <w:rFonts w:cs="Times New Roman"/>
          <w:sz w:val="22"/>
          <w:szCs w:val="22"/>
          <w:lang w:bidi="ar-SA"/>
        </w:rPr>
        <w:t xml:space="preserve">utilized; </w:t>
      </w:r>
    </w:p>
    <w:p w14:paraId="6E733268" w14:textId="77777777" w:rsidR="004A40C8" w:rsidRDefault="00E00318" w:rsidP="00E00318">
      <w:pPr>
        <w:autoSpaceDE/>
        <w:autoSpaceDN/>
        <w:spacing w:line="240" w:lineRule="atLeast"/>
        <w:ind w:left="2250" w:firstLine="180"/>
        <w:jc w:val="both"/>
        <w:rPr>
          <w:rFonts w:cs="Times New Roman"/>
          <w:sz w:val="22"/>
          <w:szCs w:val="22"/>
          <w:lang w:bidi="ar-SA"/>
        </w:rPr>
      </w:pPr>
      <w:r>
        <w:rPr>
          <w:rFonts w:cs="Times New Roman"/>
          <w:sz w:val="22"/>
          <w:szCs w:val="22"/>
          <w:lang w:bidi="ar-SA"/>
        </w:rPr>
        <w:t>and</w:t>
      </w:r>
    </w:p>
    <w:p w14:paraId="5461A29C" w14:textId="77777777" w:rsidR="004A40C8" w:rsidRPr="004A40C8" w:rsidRDefault="004A40C8" w:rsidP="004A40C8">
      <w:pPr>
        <w:autoSpaceDE/>
        <w:autoSpaceDN/>
        <w:spacing w:line="240" w:lineRule="atLeast"/>
        <w:ind w:left="2250" w:hanging="1080"/>
        <w:jc w:val="both"/>
        <w:rPr>
          <w:rFonts w:cs="Times New Roman"/>
          <w:sz w:val="22"/>
          <w:szCs w:val="22"/>
          <w:lang w:val="en-GB" w:bidi="ar-SA"/>
        </w:rPr>
      </w:pPr>
      <w:r>
        <w:rPr>
          <w:rFonts w:cs="Times New Roman"/>
          <w:sz w:val="22"/>
          <w:szCs w:val="22"/>
          <w:lang w:val="en-GB" w:bidi="ar-SA"/>
        </w:rPr>
        <w:t>25</w:t>
      </w:r>
      <w:r>
        <w:rPr>
          <w:rFonts w:cs="Times New Roman"/>
          <w:sz w:val="22"/>
          <w:szCs w:val="22"/>
          <w:lang w:val="en-GB" w:bidi="ar-SA"/>
        </w:rPr>
        <w:tab/>
      </w:r>
      <w:r w:rsidRPr="004A40C8">
        <w:rPr>
          <w:rFonts w:cs="Times New Roman"/>
          <w:sz w:val="22"/>
          <w:szCs w:val="22"/>
          <w:lang w:val="en-GB" w:bidi="ar-SA"/>
        </w:rPr>
        <w:t xml:space="preserve">Determining the fair value of financial instruments on the basis of significant </w:t>
      </w:r>
    </w:p>
    <w:p w14:paraId="40A82AFD" w14:textId="77777777" w:rsidR="004A40C8" w:rsidRPr="00126556" w:rsidRDefault="004A40C8" w:rsidP="004A40C8">
      <w:pPr>
        <w:autoSpaceDE/>
        <w:autoSpaceDN/>
        <w:spacing w:line="240" w:lineRule="atLeast"/>
        <w:ind w:left="2430" w:hanging="1080"/>
        <w:jc w:val="both"/>
        <w:rPr>
          <w:rFonts w:cs="Times New Roman"/>
          <w:sz w:val="22"/>
          <w:szCs w:val="22"/>
          <w:lang w:val="en-GB" w:bidi="ar-SA"/>
        </w:rPr>
      </w:pPr>
      <w:r w:rsidRPr="004A40C8">
        <w:rPr>
          <w:rFonts w:cs="Times New Roman"/>
          <w:sz w:val="22"/>
          <w:szCs w:val="22"/>
          <w:lang w:val="en-GB" w:bidi="ar-SA"/>
        </w:rPr>
        <w:t xml:space="preserve">  </w:t>
      </w:r>
      <w:r>
        <w:rPr>
          <w:rFonts w:cs="Times New Roman"/>
          <w:sz w:val="22"/>
          <w:szCs w:val="22"/>
          <w:lang w:val="en-GB" w:bidi="ar-SA"/>
        </w:rPr>
        <w:tab/>
      </w:r>
      <w:r w:rsidRPr="004A40C8">
        <w:rPr>
          <w:rFonts w:cs="Times New Roman"/>
          <w:sz w:val="22"/>
          <w:szCs w:val="22"/>
          <w:lang w:val="en-GB" w:bidi="ar-SA"/>
        </w:rPr>
        <w:t>unobservable inputs.</w:t>
      </w:r>
    </w:p>
    <w:p w14:paraId="0E861078" w14:textId="77777777" w:rsidR="00D12494" w:rsidRPr="00682807" w:rsidRDefault="00D12494" w:rsidP="00687ACC">
      <w:pPr>
        <w:autoSpaceDE/>
        <w:autoSpaceDN/>
        <w:spacing w:line="240" w:lineRule="atLeast"/>
        <w:ind w:left="2250" w:hanging="1710"/>
        <w:jc w:val="both"/>
        <w:rPr>
          <w:rFonts w:cs="Times New Roman"/>
          <w:sz w:val="22"/>
          <w:szCs w:val="22"/>
          <w:lang w:val="en-GB" w:bidi="ar-SA"/>
        </w:rPr>
      </w:pPr>
    </w:p>
    <w:p w14:paraId="483275EE" w14:textId="77777777" w:rsidR="00EB5C81" w:rsidRPr="00682807" w:rsidRDefault="00E31B6E"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bookmarkStart w:id="1" w:name="_Hlk65442738"/>
      <w:r w:rsidRPr="00682807">
        <w:rPr>
          <w:rFonts w:cs="Times New Roman"/>
          <w:b/>
          <w:bCs/>
          <w:sz w:val="22"/>
          <w:szCs w:val="22"/>
        </w:rPr>
        <w:t>Changes in accounting policies</w:t>
      </w:r>
    </w:p>
    <w:bookmarkEnd w:id="1"/>
    <w:p w14:paraId="52E2F6FD" w14:textId="77777777" w:rsidR="00E31B6E" w:rsidRPr="00682807" w:rsidRDefault="00E31B6E" w:rsidP="00E31B6E">
      <w:pPr>
        <w:spacing w:line="240" w:lineRule="exact"/>
        <w:jc w:val="both"/>
        <w:outlineLvl w:val="0"/>
        <w:rPr>
          <w:rFonts w:cs="Times New Roman"/>
          <w:b/>
          <w:bCs/>
          <w:sz w:val="22"/>
          <w:szCs w:val="22"/>
        </w:rPr>
      </w:pPr>
    </w:p>
    <w:p w14:paraId="682A2558" w14:textId="77777777" w:rsidR="00E31B6E" w:rsidRPr="00682807" w:rsidRDefault="00E31B6E" w:rsidP="00E31B6E">
      <w:pPr>
        <w:ind w:left="540"/>
        <w:jc w:val="thaiDistribute"/>
        <w:rPr>
          <w:sz w:val="22"/>
          <w:szCs w:val="22"/>
        </w:rPr>
      </w:pPr>
      <w:r w:rsidRPr="00682807">
        <w:rPr>
          <w:sz w:val="22"/>
          <w:szCs w:val="22"/>
        </w:rPr>
        <w:t xml:space="preserve">From 1 January 2020, the Company has initially applied TFRS - Financial instruments standards and TFRS 16. </w:t>
      </w:r>
    </w:p>
    <w:p w14:paraId="33E78E37" w14:textId="77777777" w:rsidR="00E31B6E" w:rsidRPr="00682807" w:rsidRDefault="00E31B6E" w:rsidP="00E31B6E">
      <w:pPr>
        <w:spacing w:line="240" w:lineRule="exact"/>
        <w:jc w:val="both"/>
        <w:outlineLvl w:val="0"/>
        <w:rPr>
          <w:rFonts w:cs="Times New Roman"/>
          <w:b/>
          <w:bCs/>
          <w:sz w:val="22"/>
          <w:szCs w:val="22"/>
        </w:rPr>
      </w:pPr>
    </w:p>
    <w:p w14:paraId="5547A760" w14:textId="77777777" w:rsidR="004E770A" w:rsidRPr="00682807" w:rsidRDefault="004E770A" w:rsidP="004E770A">
      <w:pPr>
        <w:tabs>
          <w:tab w:val="left" w:pos="900"/>
        </w:tabs>
        <w:ind w:left="900" w:hanging="360"/>
        <w:rPr>
          <w:b/>
          <w:bCs/>
          <w:i/>
          <w:iCs/>
          <w:sz w:val="22"/>
          <w:szCs w:val="22"/>
        </w:rPr>
      </w:pPr>
      <w:bookmarkStart w:id="2" w:name="_Hlk65442760"/>
      <w:r w:rsidRPr="00633459">
        <w:rPr>
          <w:b/>
          <w:bCs/>
          <w:i/>
          <w:iCs/>
          <w:sz w:val="22"/>
          <w:szCs w:val="22"/>
        </w:rPr>
        <w:t xml:space="preserve">(a) </w:t>
      </w:r>
      <w:r w:rsidRPr="00633459">
        <w:rPr>
          <w:b/>
          <w:bCs/>
          <w:i/>
          <w:iCs/>
          <w:sz w:val="22"/>
          <w:szCs w:val="22"/>
        </w:rPr>
        <w:tab/>
        <w:t>TFRS - Financial instruments standards</w:t>
      </w:r>
    </w:p>
    <w:bookmarkEnd w:id="2"/>
    <w:p w14:paraId="38ECEE15" w14:textId="77777777" w:rsidR="004E770A" w:rsidRPr="00682807" w:rsidRDefault="004E770A" w:rsidP="004E770A">
      <w:pPr>
        <w:adjustRightInd w:val="0"/>
        <w:ind w:left="630"/>
        <w:jc w:val="thaiDistribute"/>
        <w:rPr>
          <w:sz w:val="22"/>
          <w:szCs w:val="22"/>
          <w:highlight w:val="cyan"/>
        </w:rPr>
      </w:pPr>
    </w:p>
    <w:p w14:paraId="74767E28" w14:textId="77777777" w:rsidR="00633459" w:rsidRPr="00A76303" w:rsidRDefault="00633459" w:rsidP="00FC7931">
      <w:pPr>
        <w:pStyle w:val="BodyText"/>
        <w:shd w:val="clear" w:color="auto" w:fill="FFFFFF"/>
        <w:spacing w:line="240" w:lineRule="atLeast"/>
        <w:ind w:left="918"/>
        <w:jc w:val="both"/>
        <w:rPr>
          <w:rFonts w:cs="Times New Roman"/>
          <w:sz w:val="22"/>
          <w:szCs w:val="22"/>
        </w:rPr>
      </w:pPr>
      <w:r w:rsidRPr="00A76303">
        <w:rPr>
          <w:rFonts w:cs="Times New Roman"/>
          <w:sz w:val="22"/>
          <w:szCs w:val="22"/>
        </w:rPr>
        <w:t>The Company has adopted TFRS - Financial instruments standards by adjusting the cumulative effects to retained earnings on 1 January 2020. Therefore, the Company did not adjust the information presented for 2019. The disclosure requirements of TFRS for financial instruments have not generally been applied to comparative information.</w:t>
      </w:r>
    </w:p>
    <w:p w14:paraId="00D2BF45" w14:textId="77777777" w:rsidR="00633459" w:rsidRPr="00A76303" w:rsidRDefault="00633459" w:rsidP="00633459">
      <w:pPr>
        <w:pStyle w:val="BodyText"/>
        <w:shd w:val="clear" w:color="auto" w:fill="FFFFFF"/>
        <w:spacing w:line="240" w:lineRule="atLeast"/>
        <w:ind w:left="540"/>
        <w:jc w:val="both"/>
        <w:rPr>
          <w:rFonts w:cs="Times New Roman"/>
          <w:sz w:val="22"/>
          <w:szCs w:val="22"/>
        </w:rPr>
      </w:pPr>
    </w:p>
    <w:p w14:paraId="30005B90" w14:textId="77777777" w:rsidR="00465A45" w:rsidRDefault="00633459" w:rsidP="00755F53">
      <w:pPr>
        <w:pStyle w:val="BodyText"/>
        <w:shd w:val="clear" w:color="auto" w:fill="FFFFFF"/>
        <w:spacing w:line="240" w:lineRule="atLeast"/>
        <w:ind w:left="900"/>
        <w:jc w:val="both"/>
        <w:rPr>
          <w:sz w:val="22"/>
          <w:szCs w:val="22"/>
        </w:rPr>
      </w:pPr>
      <w:r w:rsidRPr="00A76303">
        <w:rPr>
          <w:rFonts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w:t>
      </w:r>
      <w:r w:rsidR="000036B7">
        <w:rPr>
          <w:rFonts w:cs="Times New Roman"/>
          <w:sz w:val="22"/>
          <w:szCs w:val="22"/>
        </w:rPr>
        <w:t>b</w:t>
      </w:r>
      <w:r w:rsidRPr="00A76303">
        <w:rPr>
          <w:rFonts w:cs="Times New Roman"/>
          <w:sz w:val="22"/>
          <w:szCs w:val="22"/>
        </w:rPr>
        <w:t>). The impact from adoption of TFRS – Financial instruments standards are as follows:</w:t>
      </w:r>
      <w:r w:rsidR="00465A45">
        <w:rPr>
          <w:sz w:val="22"/>
        </w:rPr>
        <w:br w:type="page"/>
      </w:r>
    </w:p>
    <w:p w14:paraId="18C55E36" w14:textId="77777777" w:rsidR="004E770A" w:rsidRDefault="004E770A" w:rsidP="002165B2">
      <w:pPr>
        <w:pStyle w:val="ListParagraph"/>
        <w:numPr>
          <w:ilvl w:val="0"/>
          <w:numId w:val="25"/>
        </w:numPr>
        <w:jc w:val="thaiDistribute"/>
        <w:rPr>
          <w:sz w:val="22"/>
        </w:rPr>
      </w:pPr>
      <w:r w:rsidRPr="00BB5B5A">
        <w:rPr>
          <w:sz w:val="22"/>
        </w:rPr>
        <w:lastRenderedPageBreak/>
        <w:t>Classification and measurement of financial assets and financial liabilities</w:t>
      </w:r>
    </w:p>
    <w:p w14:paraId="66BBF3C0" w14:textId="77777777" w:rsidR="00DB158D" w:rsidRPr="00BB5B5A" w:rsidRDefault="00DB158D" w:rsidP="00DB158D">
      <w:pPr>
        <w:pStyle w:val="ListParagraph"/>
        <w:ind w:left="1269"/>
        <w:jc w:val="thaiDistribute"/>
        <w:rPr>
          <w:sz w:val="22"/>
        </w:rPr>
      </w:pPr>
    </w:p>
    <w:p w14:paraId="538302CC" w14:textId="77777777" w:rsidR="00BB5B5A" w:rsidRPr="0057632B" w:rsidRDefault="00BB5B5A" w:rsidP="00BB5B5A">
      <w:pPr>
        <w:pStyle w:val="BodyText"/>
        <w:shd w:val="clear" w:color="auto" w:fill="FFFFFF"/>
        <w:spacing w:line="240" w:lineRule="atLeast"/>
        <w:ind w:left="1260"/>
        <w:jc w:val="both"/>
        <w:rPr>
          <w:rFonts w:cs="Times New Roman"/>
          <w:sz w:val="22"/>
          <w:szCs w:val="22"/>
        </w:rPr>
      </w:pPr>
      <w:r w:rsidRPr="0057632B">
        <w:rPr>
          <w:rFonts w:cs="Times New Roman"/>
          <w:sz w:val="22"/>
          <w:szCs w:val="22"/>
        </w:rPr>
        <w:t>TFRS 9 contains three principal classification categories for financial assets:</w:t>
      </w:r>
      <w:r>
        <w:rPr>
          <w:rFonts w:cs="Times New Roman"/>
          <w:sz w:val="22"/>
          <w:szCs w:val="22"/>
        </w:rPr>
        <w:t xml:space="preserve"> </w:t>
      </w:r>
      <w:r w:rsidRPr="0057632B">
        <w:rPr>
          <w:rFonts w:cs="Times New Roman"/>
          <w:sz w:val="22"/>
          <w:szCs w:val="22"/>
        </w:rPr>
        <w:t xml:space="preserve">measured at amortised cost, fair value through other comprehensive income (FVOCI) and fair value through profit or loss (FVTPL). The classification is based on the cash flow characteristics of the financial asset and the business model in which they are managed. TFRS 9 eliminates the previous classification of held-to-maturity, available-for-sale securities, trading securities and general investment as specified by TAS 105. </w:t>
      </w:r>
    </w:p>
    <w:p w14:paraId="640F3FCC" w14:textId="77777777" w:rsidR="00682F6C" w:rsidRDefault="00682F6C" w:rsidP="00BB5B5A">
      <w:pPr>
        <w:pStyle w:val="BodyText"/>
        <w:shd w:val="clear" w:color="auto" w:fill="FFFFFF"/>
        <w:spacing w:line="240" w:lineRule="atLeast"/>
        <w:ind w:left="900"/>
        <w:jc w:val="both"/>
        <w:rPr>
          <w:rFonts w:cs="Times New Roman"/>
          <w:sz w:val="22"/>
          <w:szCs w:val="22"/>
        </w:rPr>
      </w:pPr>
    </w:p>
    <w:p w14:paraId="380F6055" w14:textId="77777777" w:rsidR="00BB5B5A" w:rsidRDefault="00BB5B5A" w:rsidP="00596483">
      <w:pPr>
        <w:pStyle w:val="BodyText"/>
        <w:shd w:val="clear" w:color="auto" w:fill="FFFFFF"/>
        <w:spacing w:line="240" w:lineRule="atLeast"/>
        <w:ind w:left="1260"/>
        <w:jc w:val="both"/>
        <w:rPr>
          <w:rFonts w:cs="Times New Roman"/>
          <w:sz w:val="22"/>
          <w:szCs w:val="22"/>
        </w:rPr>
      </w:pPr>
      <w:r>
        <w:rPr>
          <w:rFonts w:cstheme="minorBidi" w:hint="cs"/>
          <w:sz w:val="22"/>
          <w:szCs w:val="22"/>
          <w:cs/>
        </w:rPr>
        <w:t xml:space="preserve"> </w:t>
      </w:r>
      <w:r w:rsidRPr="0057632B">
        <w:rPr>
          <w:rFonts w:cs="Times New Roman"/>
          <w:sz w:val="22"/>
          <w:szCs w:val="22"/>
        </w:rPr>
        <w:t>Under TFRS 9, interest income and interest expenses recognised from all financial assets and financial liabilities measured at amortised cost shall be calculated using effective interest rate method. Previously, the Company recognised interest income and interest expenses at the rate specified in the contract.</w:t>
      </w:r>
    </w:p>
    <w:p w14:paraId="40EF73F2" w14:textId="77777777" w:rsidR="00E3429B" w:rsidRDefault="00E3429B" w:rsidP="00596483">
      <w:pPr>
        <w:pStyle w:val="BodyText"/>
        <w:shd w:val="clear" w:color="auto" w:fill="FFFFFF"/>
        <w:spacing w:line="240" w:lineRule="atLeast"/>
        <w:ind w:left="1260"/>
        <w:jc w:val="both"/>
        <w:rPr>
          <w:rFonts w:cs="Times New Roman"/>
          <w:sz w:val="22"/>
          <w:szCs w:val="22"/>
        </w:rPr>
      </w:pPr>
    </w:p>
    <w:p w14:paraId="3D3FE74D" w14:textId="77777777" w:rsidR="00E3429B" w:rsidRPr="00E3429B" w:rsidRDefault="00E3429B" w:rsidP="00596483">
      <w:pPr>
        <w:pStyle w:val="BodyText"/>
        <w:shd w:val="clear" w:color="auto" w:fill="FFFFFF"/>
        <w:spacing w:line="240" w:lineRule="atLeast"/>
        <w:ind w:left="1260"/>
        <w:jc w:val="both"/>
        <w:rPr>
          <w:rFonts w:cstheme="minorBidi"/>
          <w:sz w:val="22"/>
          <w:szCs w:val="22"/>
        </w:rPr>
      </w:pPr>
      <w:r w:rsidRPr="00E3429B">
        <w:rPr>
          <w:rFonts w:cstheme="minorBidi"/>
          <w:sz w:val="22"/>
          <w:szCs w:val="22"/>
        </w:rPr>
        <w:t>Under TFRS9, accounting for derivatives measured at fair value through profit or loss. Previously, the Company recognised account receivable</w:t>
      </w:r>
      <w:r>
        <w:rPr>
          <w:rFonts w:cstheme="minorBidi"/>
          <w:sz w:val="22"/>
          <w:szCs w:val="22"/>
        </w:rPr>
        <w:t>s</w:t>
      </w:r>
      <w:r w:rsidRPr="00E3429B">
        <w:rPr>
          <w:rFonts w:cstheme="minorBidi"/>
          <w:sz w:val="22"/>
          <w:szCs w:val="22"/>
        </w:rPr>
        <w:t xml:space="preserve"> and account payable</w:t>
      </w:r>
      <w:r>
        <w:rPr>
          <w:rFonts w:cstheme="minorBidi"/>
          <w:sz w:val="22"/>
          <w:szCs w:val="22"/>
        </w:rPr>
        <w:t>s</w:t>
      </w:r>
      <w:r w:rsidRPr="00E3429B">
        <w:rPr>
          <w:rFonts w:cstheme="minorBidi"/>
          <w:sz w:val="22"/>
          <w:szCs w:val="22"/>
        </w:rPr>
        <w:t xml:space="preserve"> of forward exchange contracts at the rate specified in the contract.</w:t>
      </w:r>
    </w:p>
    <w:p w14:paraId="57994D63" w14:textId="77777777" w:rsidR="00F241F7" w:rsidRDefault="00F241F7" w:rsidP="00596483">
      <w:pPr>
        <w:pStyle w:val="BodyText"/>
        <w:shd w:val="clear" w:color="auto" w:fill="FFFFFF"/>
        <w:spacing w:line="240" w:lineRule="atLeast"/>
        <w:ind w:left="1260"/>
        <w:jc w:val="both"/>
        <w:rPr>
          <w:rFonts w:cs="Times New Roman"/>
          <w:sz w:val="22"/>
          <w:szCs w:val="22"/>
        </w:rPr>
      </w:pPr>
    </w:p>
    <w:p w14:paraId="2F3AB5B1" w14:textId="77777777" w:rsidR="00753135" w:rsidRPr="00753135" w:rsidRDefault="00753135" w:rsidP="00E3429B">
      <w:pPr>
        <w:adjustRightInd w:val="0"/>
        <w:jc w:val="thaiDistribute"/>
        <w:rPr>
          <w:rFonts w:ascii="Angsana New" w:hAnsi="Angsana New"/>
          <w:sz w:val="22"/>
          <w:szCs w:val="22"/>
        </w:rPr>
      </w:pPr>
    </w:p>
    <w:tbl>
      <w:tblPr>
        <w:tblW w:w="8820" w:type="dxa"/>
        <w:tblInd w:w="450" w:type="dxa"/>
        <w:tblLayout w:type="fixed"/>
        <w:tblCellMar>
          <w:left w:w="79" w:type="dxa"/>
          <w:right w:w="79" w:type="dxa"/>
        </w:tblCellMar>
        <w:tblLook w:val="0000" w:firstRow="0" w:lastRow="0" w:firstColumn="0" w:lastColumn="0" w:noHBand="0" w:noVBand="0"/>
      </w:tblPr>
      <w:tblGrid>
        <w:gridCol w:w="5490"/>
        <w:gridCol w:w="1260"/>
        <w:gridCol w:w="2070"/>
      </w:tblGrid>
      <w:tr w:rsidR="00AA7D68" w:rsidRPr="00753135" w14:paraId="0DF69438" w14:textId="77777777" w:rsidTr="00AA7D68">
        <w:trPr>
          <w:cantSplit/>
          <w:trHeight w:val="20"/>
          <w:tblHeader/>
        </w:trPr>
        <w:tc>
          <w:tcPr>
            <w:tcW w:w="5490" w:type="dxa"/>
            <w:shd w:val="clear" w:color="auto" w:fill="auto"/>
            <w:vAlign w:val="bottom"/>
          </w:tcPr>
          <w:p w14:paraId="7A592243" w14:textId="77777777" w:rsidR="00AA7D68" w:rsidRPr="00AA7D68" w:rsidRDefault="00AA7D68" w:rsidP="000C474F">
            <w:pPr>
              <w:ind w:left="175" w:right="8" w:hanging="175"/>
              <w:rPr>
                <w:rFonts w:cs="Times New Roman"/>
                <w:b/>
                <w:bCs/>
                <w:i/>
                <w:iCs/>
                <w:sz w:val="22"/>
                <w:szCs w:val="22"/>
              </w:rPr>
            </w:pPr>
            <w:r w:rsidRPr="00AA7D68">
              <w:rPr>
                <w:rFonts w:cs="Times New Roman"/>
                <w:b/>
                <w:bCs/>
                <w:i/>
                <w:iCs/>
                <w:sz w:val="22"/>
                <w:szCs w:val="22"/>
              </w:rPr>
              <w:t>Impact on changes in accounting policy</w:t>
            </w:r>
          </w:p>
        </w:tc>
        <w:tc>
          <w:tcPr>
            <w:tcW w:w="1260" w:type="dxa"/>
            <w:shd w:val="clear" w:color="auto" w:fill="auto"/>
          </w:tcPr>
          <w:p w14:paraId="488451CF" w14:textId="77777777" w:rsidR="00AA7D68" w:rsidRPr="00AA7D68" w:rsidRDefault="00B208A5" w:rsidP="00B208A5">
            <w:pPr>
              <w:pStyle w:val="acctfourfigures"/>
              <w:tabs>
                <w:tab w:val="clear" w:pos="765"/>
                <w:tab w:val="decimal" w:pos="731"/>
                <w:tab w:val="decimal" w:pos="1642"/>
              </w:tabs>
              <w:spacing w:line="240" w:lineRule="auto"/>
              <w:ind w:right="11"/>
              <w:jc w:val="center"/>
              <w:rPr>
                <w:i/>
                <w:iCs/>
                <w:szCs w:val="22"/>
              </w:rPr>
            </w:pPr>
            <w:r w:rsidRPr="00AA7D68">
              <w:rPr>
                <w:i/>
                <w:iCs/>
                <w:szCs w:val="22"/>
              </w:rPr>
              <w:t>Note</w:t>
            </w:r>
          </w:p>
        </w:tc>
        <w:tc>
          <w:tcPr>
            <w:tcW w:w="2070" w:type="dxa"/>
            <w:shd w:val="clear" w:color="auto" w:fill="auto"/>
            <w:vAlign w:val="bottom"/>
          </w:tcPr>
          <w:p w14:paraId="17435A94" w14:textId="77777777" w:rsidR="00AA7D68" w:rsidRPr="00AA7D68" w:rsidRDefault="00AA7D68" w:rsidP="000C474F">
            <w:pPr>
              <w:pStyle w:val="acctfourfigures"/>
              <w:tabs>
                <w:tab w:val="clear" w:pos="765"/>
              </w:tabs>
              <w:spacing w:line="240" w:lineRule="auto"/>
              <w:ind w:left="-77" w:right="-81"/>
              <w:jc w:val="center"/>
              <w:rPr>
                <w:szCs w:val="22"/>
              </w:rPr>
            </w:pPr>
            <w:r w:rsidRPr="00AA7D68">
              <w:rPr>
                <w:szCs w:val="22"/>
              </w:rPr>
              <w:t>Retained earnings</w:t>
            </w:r>
          </w:p>
        </w:tc>
      </w:tr>
      <w:tr w:rsidR="00AA7D68" w:rsidRPr="00753135" w14:paraId="68CB661D" w14:textId="77777777" w:rsidTr="00AA7D68">
        <w:trPr>
          <w:cantSplit/>
          <w:trHeight w:val="20"/>
          <w:tblHeader/>
        </w:trPr>
        <w:tc>
          <w:tcPr>
            <w:tcW w:w="5490" w:type="dxa"/>
            <w:shd w:val="clear" w:color="auto" w:fill="auto"/>
            <w:vAlign w:val="bottom"/>
          </w:tcPr>
          <w:p w14:paraId="47A0E184" w14:textId="77777777" w:rsidR="00AA7D68" w:rsidRPr="00AA7D68" w:rsidRDefault="00AA7D68" w:rsidP="000C474F">
            <w:pPr>
              <w:ind w:left="175" w:right="8" w:hanging="175"/>
              <w:rPr>
                <w:rFonts w:cs="Times New Roman"/>
                <w:b/>
                <w:bCs/>
                <w:i/>
                <w:iCs/>
                <w:sz w:val="22"/>
                <w:szCs w:val="22"/>
              </w:rPr>
            </w:pPr>
          </w:p>
        </w:tc>
        <w:tc>
          <w:tcPr>
            <w:tcW w:w="1260" w:type="dxa"/>
            <w:shd w:val="clear" w:color="auto" w:fill="auto"/>
          </w:tcPr>
          <w:p w14:paraId="01F84F23" w14:textId="77777777" w:rsidR="00AA7D68" w:rsidRPr="00AA7D68" w:rsidRDefault="00AA7D68" w:rsidP="000C474F">
            <w:pPr>
              <w:pStyle w:val="acctfourfigures"/>
              <w:tabs>
                <w:tab w:val="clear" w:pos="765"/>
                <w:tab w:val="decimal" w:pos="731"/>
                <w:tab w:val="decimal" w:pos="1642"/>
              </w:tabs>
              <w:spacing w:line="240" w:lineRule="auto"/>
              <w:ind w:right="11"/>
              <w:jc w:val="center"/>
              <w:rPr>
                <w:i/>
                <w:iCs/>
                <w:szCs w:val="22"/>
              </w:rPr>
            </w:pPr>
          </w:p>
        </w:tc>
        <w:tc>
          <w:tcPr>
            <w:tcW w:w="2070" w:type="dxa"/>
            <w:shd w:val="clear" w:color="auto" w:fill="auto"/>
            <w:vAlign w:val="bottom"/>
          </w:tcPr>
          <w:p w14:paraId="2E009E73" w14:textId="77777777" w:rsidR="00AA7D68" w:rsidRPr="00AA7D68" w:rsidRDefault="00AA7D68" w:rsidP="000C474F">
            <w:pPr>
              <w:pStyle w:val="acctfourfigures"/>
              <w:tabs>
                <w:tab w:val="clear" w:pos="765"/>
                <w:tab w:val="decimal" w:pos="463"/>
              </w:tabs>
              <w:spacing w:line="240" w:lineRule="auto"/>
              <w:ind w:left="-78" w:right="-82"/>
              <w:jc w:val="center"/>
              <w:rPr>
                <w:i/>
                <w:iCs/>
                <w:szCs w:val="22"/>
              </w:rPr>
            </w:pPr>
            <w:r w:rsidRPr="00AA7D68">
              <w:rPr>
                <w:i/>
                <w:iCs/>
                <w:szCs w:val="22"/>
              </w:rPr>
              <w:t xml:space="preserve">(in </w:t>
            </w:r>
            <w:r w:rsidR="00C37688">
              <w:rPr>
                <w:rFonts w:cstheme="minorBidi"/>
                <w:i/>
                <w:iCs/>
                <w:szCs w:val="28"/>
                <w:lang w:val="en-US" w:bidi="th-TH"/>
              </w:rPr>
              <w:t>thousand</w:t>
            </w:r>
            <w:r w:rsidRPr="00AA7D68">
              <w:rPr>
                <w:i/>
                <w:iCs/>
                <w:szCs w:val="22"/>
              </w:rPr>
              <w:t xml:space="preserve"> Baht)</w:t>
            </w:r>
          </w:p>
        </w:tc>
      </w:tr>
      <w:tr w:rsidR="00AA7D68" w:rsidRPr="00753135" w14:paraId="2623880A" w14:textId="77777777" w:rsidTr="00AA7D68">
        <w:trPr>
          <w:cantSplit/>
          <w:trHeight w:val="20"/>
        </w:trPr>
        <w:tc>
          <w:tcPr>
            <w:tcW w:w="5490" w:type="dxa"/>
            <w:shd w:val="clear" w:color="auto" w:fill="auto"/>
            <w:vAlign w:val="bottom"/>
          </w:tcPr>
          <w:p w14:paraId="5E194A30" w14:textId="77777777" w:rsidR="00AA7D68" w:rsidRPr="00AA7D68" w:rsidRDefault="00AA7D68" w:rsidP="000C474F">
            <w:pPr>
              <w:ind w:left="175" w:right="10" w:hanging="175"/>
              <w:rPr>
                <w:rFonts w:cs="Times New Roman"/>
                <w:sz w:val="22"/>
                <w:szCs w:val="22"/>
              </w:rPr>
            </w:pPr>
            <w:r w:rsidRPr="00AA7D68">
              <w:rPr>
                <w:rFonts w:cs="Times New Roman"/>
                <w:sz w:val="22"/>
                <w:szCs w:val="22"/>
              </w:rPr>
              <w:t>At 31 December 2019 - as reported</w:t>
            </w:r>
          </w:p>
        </w:tc>
        <w:tc>
          <w:tcPr>
            <w:tcW w:w="1260" w:type="dxa"/>
            <w:shd w:val="clear" w:color="auto" w:fill="auto"/>
            <w:vAlign w:val="bottom"/>
          </w:tcPr>
          <w:p w14:paraId="0B40039C" w14:textId="77777777" w:rsidR="00AA7D68" w:rsidRPr="00AA7D68" w:rsidRDefault="00AA7D68" w:rsidP="000C474F">
            <w:pPr>
              <w:pStyle w:val="acctfourfigures"/>
              <w:tabs>
                <w:tab w:val="clear" w:pos="765"/>
                <w:tab w:val="decimal" w:pos="731"/>
                <w:tab w:val="decimal" w:pos="1642"/>
              </w:tabs>
              <w:spacing w:line="240" w:lineRule="auto"/>
              <w:ind w:right="11"/>
              <w:jc w:val="right"/>
              <w:rPr>
                <w:i/>
                <w:iCs/>
                <w:szCs w:val="22"/>
              </w:rPr>
            </w:pPr>
          </w:p>
        </w:tc>
        <w:tc>
          <w:tcPr>
            <w:tcW w:w="2070" w:type="dxa"/>
            <w:shd w:val="clear" w:color="auto" w:fill="auto"/>
            <w:vAlign w:val="bottom"/>
          </w:tcPr>
          <w:p w14:paraId="31D727ED" w14:textId="77777777" w:rsidR="00AA7D68" w:rsidRPr="00AA7D68" w:rsidRDefault="00AA7D68" w:rsidP="000C474F">
            <w:pPr>
              <w:pStyle w:val="acctfourfigures"/>
              <w:tabs>
                <w:tab w:val="clear" w:pos="765"/>
                <w:tab w:val="decimal" w:pos="731"/>
                <w:tab w:val="decimal" w:pos="1642"/>
              </w:tabs>
              <w:spacing w:line="240" w:lineRule="auto"/>
              <w:ind w:right="11"/>
              <w:jc w:val="right"/>
              <w:rPr>
                <w:szCs w:val="22"/>
              </w:rPr>
            </w:pPr>
            <w:r>
              <w:rPr>
                <w:szCs w:val="22"/>
                <w:lang w:val="en-US"/>
              </w:rPr>
              <w:t>7,151</w:t>
            </w:r>
          </w:p>
        </w:tc>
      </w:tr>
      <w:tr w:rsidR="00AA7D68" w:rsidRPr="00753135" w14:paraId="55E59235" w14:textId="77777777" w:rsidTr="00AA7D68">
        <w:trPr>
          <w:cantSplit/>
          <w:trHeight w:val="20"/>
        </w:trPr>
        <w:tc>
          <w:tcPr>
            <w:tcW w:w="5490" w:type="dxa"/>
            <w:shd w:val="clear" w:color="auto" w:fill="auto"/>
            <w:vAlign w:val="bottom"/>
          </w:tcPr>
          <w:p w14:paraId="3C26B269" w14:textId="77777777" w:rsidR="00AA7D68" w:rsidRPr="00AA7D68" w:rsidRDefault="00AA7D68" w:rsidP="000C474F">
            <w:pPr>
              <w:ind w:left="175" w:right="8" w:hanging="175"/>
              <w:rPr>
                <w:rFonts w:cs="Times New Roman"/>
                <w:i/>
                <w:iCs/>
                <w:sz w:val="22"/>
                <w:szCs w:val="22"/>
              </w:rPr>
            </w:pPr>
            <w:r w:rsidRPr="00AA7D68">
              <w:rPr>
                <w:rFonts w:cs="Times New Roman"/>
                <w:i/>
                <w:iCs/>
                <w:sz w:val="22"/>
                <w:szCs w:val="22"/>
              </w:rPr>
              <w:t>Increase (decrease) due to:</w:t>
            </w:r>
          </w:p>
        </w:tc>
        <w:tc>
          <w:tcPr>
            <w:tcW w:w="1260" w:type="dxa"/>
            <w:shd w:val="clear" w:color="auto" w:fill="auto"/>
            <w:vAlign w:val="bottom"/>
          </w:tcPr>
          <w:p w14:paraId="33974AA0" w14:textId="77777777" w:rsidR="00AA7D68" w:rsidRPr="00AA7D68" w:rsidRDefault="00AA7D68" w:rsidP="000C474F">
            <w:pPr>
              <w:pStyle w:val="acctfourfigures"/>
              <w:tabs>
                <w:tab w:val="clear" w:pos="765"/>
                <w:tab w:val="decimal" w:pos="731"/>
                <w:tab w:val="decimal" w:pos="1642"/>
              </w:tabs>
              <w:spacing w:line="240" w:lineRule="auto"/>
              <w:ind w:right="11"/>
              <w:jc w:val="right"/>
              <w:rPr>
                <w:i/>
                <w:iCs/>
                <w:szCs w:val="22"/>
              </w:rPr>
            </w:pPr>
          </w:p>
        </w:tc>
        <w:tc>
          <w:tcPr>
            <w:tcW w:w="2070" w:type="dxa"/>
            <w:shd w:val="clear" w:color="auto" w:fill="auto"/>
            <w:vAlign w:val="bottom"/>
          </w:tcPr>
          <w:p w14:paraId="4E16A5DB" w14:textId="77777777" w:rsidR="00AA7D68" w:rsidRPr="00AA7D68" w:rsidRDefault="00AA7D68" w:rsidP="000C474F">
            <w:pPr>
              <w:pStyle w:val="acctfourfigures"/>
              <w:tabs>
                <w:tab w:val="clear" w:pos="765"/>
                <w:tab w:val="decimal" w:pos="731"/>
                <w:tab w:val="decimal" w:pos="1642"/>
              </w:tabs>
              <w:spacing w:line="240" w:lineRule="auto"/>
              <w:ind w:right="11"/>
              <w:jc w:val="right"/>
              <w:rPr>
                <w:szCs w:val="22"/>
              </w:rPr>
            </w:pPr>
          </w:p>
        </w:tc>
      </w:tr>
      <w:tr w:rsidR="00AA7D68" w:rsidRPr="00753135" w14:paraId="6D039DC9" w14:textId="77777777" w:rsidTr="00AA7D68">
        <w:trPr>
          <w:cantSplit/>
          <w:trHeight w:val="20"/>
        </w:trPr>
        <w:tc>
          <w:tcPr>
            <w:tcW w:w="5490" w:type="dxa"/>
            <w:shd w:val="clear" w:color="auto" w:fill="auto"/>
            <w:vAlign w:val="bottom"/>
          </w:tcPr>
          <w:p w14:paraId="6326D850" w14:textId="77777777" w:rsidR="00AA7D68" w:rsidRPr="00AA7D68" w:rsidRDefault="00AA7D68" w:rsidP="000C474F">
            <w:pPr>
              <w:ind w:left="175" w:right="8" w:hanging="175"/>
              <w:rPr>
                <w:rFonts w:cs="Times New Roman"/>
                <w:sz w:val="22"/>
                <w:szCs w:val="22"/>
              </w:rPr>
            </w:pPr>
            <w:r w:rsidRPr="00AA7D68">
              <w:rPr>
                <w:rFonts w:cs="Times New Roman"/>
                <w:sz w:val="22"/>
                <w:szCs w:val="22"/>
              </w:rPr>
              <w:t>Adoption of TFRS – Financial instruments standards</w:t>
            </w:r>
          </w:p>
        </w:tc>
        <w:tc>
          <w:tcPr>
            <w:tcW w:w="1260" w:type="dxa"/>
            <w:shd w:val="clear" w:color="auto" w:fill="auto"/>
            <w:vAlign w:val="bottom"/>
          </w:tcPr>
          <w:p w14:paraId="644565D4" w14:textId="77777777" w:rsidR="00AA7D68" w:rsidRPr="00AA7D68" w:rsidRDefault="00AA7D68" w:rsidP="000C474F">
            <w:pPr>
              <w:pStyle w:val="acctfourfigures"/>
              <w:tabs>
                <w:tab w:val="clear" w:pos="765"/>
                <w:tab w:val="decimal" w:pos="731"/>
                <w:tab w:val="decimal" w:pos="1642"/>
              </w:tabs>
              <w:spacing w:line="240" w:lineRule="auto"/>
              <w:ind w:right="11"/>
              <w:jc w:val="right"/>
              <w:rPr>
                <w:i/>
                <w:iCs/>
                <w:szCs w:val="22"/>
              </w:rPr>
            </w:pPr>
          </w:p>
        </w:tc>
        <w:tc>
          <w:tcPr>
            <w:tcW w:w="2070" w:type="dxa"/>
            <w:shd w:val="clear" w:color="auto" w:fill="auto"/>
            <w:vAlign w:val="bottom"/>
          </w:tcPr>
          <w:p w14:paraId="55605E04" w14:textId="77777777" w:rsidR="00AA7D68" w:rsidRPr="00AA7D68" w:rsidRDefault="00AA7D68" w:rsidP="000C474F">
            <w:pPr>
              <w:pStyle w:val="acctfourfigures"/>
              <w:tabs>
                <w:tab w:val="clear" w:pos="765"/>
                <w:tab w:val="decimal" w:pos="731"/>
                <w:tab w:val="decimal" w:pos="1642"/>
              </w:tabs>
              <w:spacing w:line="240" w:lineRule="auto"/>
              <w:ind w:right="11"/>
              <w:jc w:val="right"/>
              <w:rPr>
                <w:szCs w:val="22"/>
              </w:rPr>
            </w:pPr>
          </w:p>
        </w:tc>
      </w:tr>
      <w:tr w:rsidR="00AA7D68" w:rsidRPr="00753135" w14:paraId="5410EFD9" w14:textId="77777777" w:rsidTr="00AA7D68">
        <w:trPr>
          <w:cantSplit/>
          <w:trHeight w:val="20"/>
        </w:trPr>
        <w:tc>
          <w:tcPr>
            <w:tcW w:w="5490" w:type="dxa"/>
            <w:shd w:val="clear" w:color="auto" w:fill="auto"/>
            <w:vAlign w:val="bottom"/>
          </w:tcPr>
          <w:p w14:paraId="3EC91C29" w14:textId="77777777" w:rsidR="00AA7D68" w:rsidRPr="00AA7D68" w:rsidRDefault="00AA7D68" w:rsidP="000C474F">
            <w:pPr>
              <w:ind w:left="370" w:right="-82" w:hanging="180"/>
              <w:rPr>
                <w:rFonts w:cs="Times New Roman"/>
                <w:sz w:val="22"/>
                <w:szCs w:val="22"/>
              </w:rPr>
            </w:pPr>
            <w:r w:rsidRPr="00AA7D68">
              <w:rPr>
                <w:rFonts w:cs="Times New Roman"/>
                <w:sz w:val="22"/>
                <w:szCs w:val="22"/>
              </w:rPr>
              <w:t>Classification of financial instruments</w:t>
            </w:r>
          </w:p>
        </w:tc>
        <w:tc>
          <w:tcPr>
            <w:tcW w:w="1260" w:type="dxa"/>
            <w:shd w:val="clear" w:color="auto" w:fill="auto"/>
            <w:vAlign w:val="bottom"/>
          </w:tcPr>
          <w:p w14:paraId="444A195A" w14:textId="77777777" w:rsidR="00AA7D68" w:rsidRPr="00AA7D68" w:rsidRDefault="00AA7D68" w:rsidP="000C474F">
            <w:pPr>
              <w:pStyle w:val="acctfourfigures"/>
              <w:tabs>
                <w:tab w:val="clear" w:pos="765"/>
                <w:tab w:val="decimal" w:pos="731"/>
                <w:tab w:val="decimal" w:pos="1642"/>
              </w:tabs>
              <w:spacing w:line="240" w:lineRule="auto"/>
              <w:ind w:right="11"/>
              <w:jc w:val="center"/>
              <w:rPr>
                <w:i/>
                <w:iCs/>
                <w:szCs w:val="22"/>
              </w:rPr>
            </w:pPr>
            <w:r w:rsidRPr="00AA7D68">
              <w:rPr>
                <w:i/>
                <w:iCs/>
                <w:szCs w:val="22"/>
              </w:rPr>
              <w:t>(a.1)</w:t>
            </w:r>
          </w:p>
        </w:tc>
        <w:tc>
          <w:tcPr>
            <w:tcW w:w="2070" w:type="dxa"/>
            <w:shd w:val="clear" w:color="auto" w:fill="auto"/>
            <w:vAlign w:val="bottom"/>
          </w:tcPr>
          <w:p w14:paraId="69BB5DF8" w14:textId="77777777" w:rsidR="00AA7D68" w:rsidRPr="00AA7D68" w:rsidRDefault="00AA7D68" w:rsidP="000C474F">
            <w:pPr>
              <w:pStyle w:val="acctfourfigures"/>
              <w:tabs>
                <w:tab w:val="clear" w:pos="765"/>
                <w:tab w:val="decimal" w:pos="731"/>
                <w:tab w:val="decimal" w:pos="1642"/>
              </w:tabs>
              <w:spacing w:line="240" w:lineRule="auto"/>
              <w:ind w:right="11"/>
              <w:jc w:val="right"/>
              <w:rPr>
                <w:szCs w:val="22"/>
              </w:rPr>
            </w:pPr>
            <w:r>
              <w:rPr>
                <w:szCs w:val="22"/>
              </w:rPr>
              <w:t>2,581</w:t>
            </w:r>
          </w:p>
        </w:tc>
      </w:tr>
      <w:tr w:rsidR="00AA7D68" w:rsidRPr="00753135" w14:paraId="12A7D0C6" w14:textId="77777777" w:rsidTr="00AA7D68">
        <w:trPr>
          <w:cantSplit/>
          <w:trHeight w:val="20"/>
        </w:trPr>
        <w:tc>
          <w:tcPr>
            <w:tcW w:w="5490" w:type="dxa"/>
            <w:shd w:val="clear" w:color="auto" w:fill="auto"/>
            <w:vAlign w:val="bottom"/>
          </w:tcPr>
          <w:p w14:paraId="28CE423B" w14:textId="77777777" w:rsidR="00AA7D68" w:rsidRPr="00AA7D68" w:rsidRDefault="00AA7D68" w:rsidP="000C474F">
            <w:pPr>
              <w:ind w:left="190" w:right="8"/>
              <w:rPr>
                <w:rFonts w:cs="Times New Roman"/>
                <w:sz w:val="22"/>
                <w:szCs w:val="22"/>
              </w:rPr>
            </w:pPr>
            <w:r w:rsidRPr="00AA7D68">
              <w:rPr>
                <w:rFonts w:cs="Times New Roman"/>
                <w:sz w:val="22"/>
                <w:szCs w:val="22"/>
              </w:rPr>
              <w:t>Related tax</w:t>
            </w:r>
          </w:p>
        </w:tc>
        <w:tc>
          <w:tcPr>
            <w:tcW w:w="1260" w:type="dxa"/>
            <w:shd w:val="clear" w:color="auto" w:fill="auto"/>
            <w:vAlign w:val="bottom"/>
          </w:tcPr>
          <w:p w14:paraId="0BCFA894" w14:textId="77777777" w:rsidR="00AA7D68" w:rsidRPr="00AA7D68" w:rsidRDefault="00AA7D68" w:rsidP="000C474F">
            <w:pPr>
              <w:pStyle w:val="acctfourfigures"/>
              <w:tabs>
                <w:tab w:val="clear" w:pos="765"/>
                <w:tab w:val="decimal" w:pos="731"/>
                <w:tab w:val="decimal" w:pos="1642"/>
              </w:tabs>
              <w:spacing w:line="240" w:lineRule="auto"/>
              <w:ind w:right="11"/>
              <w:jc w:val="right"/>
              <w:rPr>
                <w:i/>
                <w:iCs/>
                <w:szCs w:val="22"/>
              </w:rPr>
            </w:pPr>
          </w:p>
        </w:tc>
        <w:tc>
          <w:tcPr>
            <w:tcW w:w="2070" w:type="dxa"/>
            <w:shd w:val="clear" w:color="auto" w:fill="auto"/>
            <w:vAlign w:val="bottom"/>
          </w:tcPr>
          <w:p w14:paraId="3882F2C2" w14:textId="77777777" w:rsidR="00AA7D68" w:rsidRPr="00AA7D68" w:rsidRDefault="00AA7D68" w:rsidP="00430544">
            <w:pPr>
              <w:pStyle w:val="acctfourfigures"/>
              <w:tabs>
                <w:tab w:val="clear" w:pos="765"/>
                <w:tab w:val="decimal" w:pos="731"/>
                <w:tab w:val="decimal" w:pos="1642"/>
              </w:tabs>
              <w:spacing w:line="240" w:lineRule="auto"/>
              <w:ind w:right="-56"/>
              <w:jc w:val="right"/>
              <w:rPr>
                <w:szCs w:val="22"/>
              </w:rPr>
            </w:pPr>
            <w:r>
              <w:rPr>
                <w:szCs w:val="22"/>
              </w:rPr>
              <w:t>(516)</w:t>
            </w:r>
          </w:p>
        </w:tc>
      </w:tr>
      <w:tr w:rsidR="00AA7D68" w:rsidRPr="00753135" w14:paraId="02B69CAD" w14:textId="77777777" w:rsidTr="00AA7D68">
        <w:trPr>
          <w:cantSplit/>
          <w:trHeight w:val="20"/>
        </w:trPr>
        <w:tc>
          <w:tcPr>
            <w:tcW w:w="5490" w:type="dxa"/>
            <w:shd w:val="clear" w:color="auto" w:fill="auto"/>
            <w:vAlign w:val="bottom"/>
          </w:tcPr>
          <w:p w14:paraId="4B00FCAB" w14:textId="77777777" w:rsidR="00AA7D68" w:rsidRPr="00AA7D68" w:rsidRDefault="00AA7D68" w:rsidP="000C474F">
            <w:pPr>
              <w:ind w:left="178" w:right="8" w:hanging="178"/>
              <w:rPr>
                <w:rFonts w:cs="Times New Roman"/>
                <w:b/>
                <w:bCs/>
                <w:sz w:val="22"/>
                <w:szCs w:val="22"/>
              </w:rPr>
            </w:pPr>
            <w:r w:rsidRPr="00AA7D68">
              <w:rPr>
                <w:rFonts w:cs="Times New Roman"/>
                <w:b/>
                <w:bCs/>
                <w:sz w:val="22"/>
                <w:szCs w:val="22"/>
              </w:rPr>
              <w:t xml:space="preserve">At 1 January 2020 </w:t>
            </w:r>
          </w:p>
        </w:tc>
        <w:tc>
          <w:tcPr>
            <w:tcW w:w="1260" w:type="dxa"/>
            <w:shd w:val="clear" w:color="auto" w:fill="auto"/>
            <w:vAlign w:val="bottom"/>
          </w:tcPr>
          <w:p w14:paraId="7FEA038F" w14:textId="77777777" w:rsidR="00AA7D68" w:rsidRPr="00AA7D68" w:rsidRDefault="00AA7D68" w:rsidP="000C474F">
            <w:pPr>
              <w:pStyle w:val="acctfourfigures"/>
              <w:tabs>
                <w:tab w:val="clear" w:pos="765"/>
                <w:tab w:val="decimal" w:pos="731"/>
                <w:tab w:val="decimal" w:pos="1642"/>
              </w:tabs>
              <w:spacing w:line="240" w:lineRule="auto"/>
              <w:ind w:right="11"/>
              <w:jc w:val="right"/>
              <w:rPr>
                <w:b/>
                <w:bCs/>
                <w:i/>
                <w:iCs/>
                <w:szCs w:val="22"/>
              </w:rPr>
            </w:pPr>
          </w:p>
        </w:tc>
        <w:tc>
          <w:tcPr>
            <w:tcW w:w="2070" w:type="dxa"/>
            <w:tcBorders>
              <w:top w:val="single" w:sz="4" w:space="0" w:color="auto"/>
              <w:bottom w:val="double" w:sz="4" w:space="0" w:color="auto"/>
            </w:tcBorders>
            <w:shd w:val="clear" w:color="auto" w:fill="auto"/>
            <w:vAlign w:val="bottom"/>
          </w:tcPr>
          <w:p w14:paraId="4F97842D" w14:textId="77777777" w:rsidR="00AA7D68" w:rsidRPr="00EB639D" w:rsidRDefault="00AA7D68" w:rsidP="00EB639D">
            <w:pPr>
              <w:pStyle w:val="acctfourfigures"/>
              <w:tabs>
                <w:tab w:val="clear" w:pos="765"/>
                <w:tab w:val="decimal" w:pos="731"/>
                <w:tab w:val="decimal" w:pos="1642"/>
              </w:tabs>
              <w:spacing w:line="240" w:lineRule="auto"/>
              <w:ind w:right="11"/>
              <w:jc w:val="right"/>
              <w:rPr>
                <w:b/>
                <w:bCs/>
                <w:szCs w:val="22"/>
              </w:rPr>
            </w:pPr>
            <w:r w:rsidRPr="00EB639D">
              <w:rPr>
                <w:b/>
                <w:bCs/>
                <w:szCs w:val="22"/>
              </w:rPr>
              <w:t>9,216</w:t>
            </w:r>
            <w:r w:rsidR="00EB639D" w:rsidRPr="00EB639D">
              <w:rPr>
                <w:b/>
                <w:bCs/>
                <w:szCs w:val="22"/>
              </w:rPr>
              <w:t xml:space="preserve"> </w:t>
            </w:r>
          </w:p>
        </w:tc>
      </w:tr>
    </w:tbl>
    <w:p w14:paraId="32A542A9" w14:textId="77777777" w:rsidR="003354D0" w:rsidRDefault="003354D0" w:rsidP="00201E4E">
      <w:pPr>
        <w:adjustRightInd w:val="0"/>
        <w:ind w:left="900"/>
        <w:jc w:val="thaiDistribute"/>
        <w:rPr>
          <w:rFonts w:ascii="Angsana New" w:hAnsi="Angsana New"/>
          <w:sz w:val="30"/>
          <w:szCs w:val="30"/>
        </w:rPr>
      </w:pPr>
    </w:p>
    <w:p w14:paraId="08FB0E83" w14:textId="77777777" w:rsidR="003354D0" w:rsidRPr="0057632B" w:rsidRDefault="003354D0" w:rsidP="003354D0">
      <w:pPr>
        <w:pStyle w:val="BodyText"/>
        <w:shd w:val="clear" w:color="auto" w:fill="FFFFFF"/>
        <w:spacing w:line="240" w:lineRule="atLeast"/>
        <w:jc w:val="center"/>
        <w:rPr>
          <w:rFonts w:cs="Times New Roman"/>
          <w:sz w:val="22"/>
          <w:szCs w:val="22"/>
        </w:rPr>
      </w:pPr>
      <w:r w:rsidRPr="0057632B">
        <w:rPr>
          <w:rFonts w:cs="Times New Roman"/>
          <w:sz w:val="22"/>
          <w:szCs w:val="22"/>
        </w:rPr>
        <w:t>The following table shows classification and measurement categories under TAS 105 and TFRS 9</w:t>
      </w:r>
    </w:p>
    <w:p w14:paraId="22687C27" w14:textId="77777777" w:rsidR="00F241F7" w:rsidRDefault="00F241F7" w:rsidP="00596483">
      <w:pPr>
        <w:pStyle w:val="BodyText"/>
        <w:shd w:val="clear" w:color="auto" w:fill="FFFFFF"/>
        <w:spacing w:line="240" w:lineRule="atLeast"/>
        <w:ind w:left="1260"/>
        <w:jc w:val="both"/>
        <w:rPr>
          <w:rFonts w:cs="Times New Roman"/>
          <w:sz w:val="22"/>
          <w:szCs w:val="22"/>
        </w:rPr>
      </w:pPr>
    </w:p>
    <w:tbl>
      <w:tblPr>
        <w:tblW w:w="9369" w:type="dxa"/>
        <w:tblInd w:w="355" w:type="dxa"/>
        <w:tblLayout w:type="fixed"/>
        <w:tblLook w:val="04A0" w:firstRow="1" w:lastRow="0" w:firstColumn="1" w:lastColumn="0" w:noHBand="0" w:noVBand="1"/>
      </w:tblPr>
      <w:tblGrid>
        <w:gridCol w:w="3245"/>
        <w:gridCol w:w="1620"/>
        <w:gridCol w:w="270"/>
        <w:gridCol w:w="2160"/>
        <w:gridCol w:w="270"/>
        <w:gridCol w:w="1804"/>
      </w:tblGrid>
      <w:tr w:rsidR="004E770A" w:rsidRPr="00E95045" w14:paraId="24875EB6" w14:textId="77777777" w:rsidTr="004F1161">
        <w:trPr>
          <w:tblHeader/>
        </w:trPr>
        <w:tc>
          <w:tcPr>
            <w:tcW w:w="4865" w:type="dxa"/>
            <w:gridSpan w:val="2"/>
            <w:vAlign w:val="center"/>
          </w:tcPr>
          <w:p w14:paraId="1D6F9F5D" w14:textId="77777777" w:rsidR="004E770A" w:rsidRPr="00E95045" w:rsidRDefault="004E770A" w:rsidP="00DB691A">
            <w:pPr>
              <w:pStyle w:val="NoSpacing"/>
              <w:ind w:left="-107" w:right="-105"/>
              <w:jc w:val="center"/>
              <w:rPr>
                <w:rFonts w:cs="Times New Roman"/>
                <w:color w:val="000000"/>
                <w:sz w:val="22"/>
              </w:rPr>
            </w:pPr>
            <w:r w:rsidRPr="00E95045">
              <w:rPr>
                <w:rFonts w:cs="Times New Roman"/>
                <w:color w:val="000000"/>
                <w:sz w:val="22"/>
              </w:rPr>
              <w:t>Classification under TAS 105 at 31 December 2019</w:t>
            </w:r>
          </w:p>
        </w:tc>
        <w:tc>
          <w:tcPr>
            <w:tcW w:w="270" w:type="dxa"/>
          </w:tcPr>
          <w:p w14:paraId="5E41794B" w14:textId="77777777" w:rsidR="004E770A" w:rsidRPr="00E95045" w:rsidRDefault="004E770A" w:rsidP="00DB691A">
            <w:pPr>
              <w:pStyle w:val="NoSpacing"/>
              <w:ind w:right="-115"/>
              <w:rPr>
                <w:rFonts w:cs="Times New Roman"/>
                <w:color w:val="000000"/>
                <w:sz w:val="22"/>
              </w:rPr>
            </w:pPr>
          </w:p>
        </w:tc>
        <w:tc>
          <w:tcPr>
            <w:tcW w:w="4234" w:type="dxa"/>
            <w:gridSpan w:val="3"/>
            <w:tcBorders>
              <w:bottom w:val="single" w:sz="4" w:space="0" w:color="auto"/>
            </w:tcBorders>
            <w:vAlign w:val="bottom"/>
          </w:tcPr>
          <w:p w14:paraId="10D7092B" w14:textId="77777777" w:rsidR="004E770A" w:rsidRPr="00E95045" w:rsidRDefault="004E770A" w:rsidP="00DB691A">
            <w:pPr>
              <w:pStyle w:val="NoSpacing"/>
              <w:ind w:left="-64" w:right="-115"/>
              <w:jc w:val="center"/>
              <w:rPr>
                <w:rFonts w:cs="Times New Roman"/>
                <w:color w:val="000000"/>
                <w:sz w:val="22"/>
              </w:rPr>
            </w:pPr>
            <w:r w:rsidRPr="00E95045">
              <w:rPr>
                <w:rFonts w:cs="Times New Roman"/>
                <w:color w:val="000000"/>
                <w:sz w:val="22"/>
              </w:rPr>
              <w:t>Classification under</w:t>
            </w:r>
            <w:r w:rsidRPr="00E95045">
              <w:rPr>
                <w:rFonts w:cs="Times New Roman"/>
                <w:color w:val="000000"/>
                <w:sz w:val="22"/>
                <w:cs/>
              </w:rPr>
              <w:t xml:space="preserve"> </w:t>
            </w:r>
            <w:r w:rsidRPr="00E95045">
              <w:rPr>
                <w:rFonts w:cs="Times New Roman"/>
                <w:color w:val="000000"/>
                <w:sz w:val="22"/>
              </w:rPr>
              <w:t>TFRS 9 at 1 January 2020</w:t>
            </w:r>
          </w:p>
        </w:tc>
      </w:tr>
      <w:tr w:rsidR="004F1161" w:rsidRPr="00E95045" w14:paraId="2754FFAA" w14:textId="77777777" w:rsidTr="004F1161">
        <w:trPr>
          <w:tblHeader/>
        </w:trPr>
        <w:tc>
          <w:tcPr>
            <w:tcW w:w="3245" w:type="dxa"/>
            <w:tcBorders>
              <w:top w:val="single" w:sz="4" w:space="0" w:color="auto"/>
            </w:tcBorders>
            <w:vAlign w:val="bottom"/>
          </w:tcPr>
          <w:p w14:paraId="78492669" w14:textId="77777777" w:rsidR="004F1161" w:rsidRPr="00E95045" w:rsidRDefault="004F1161" w:rsidP="00DB691A">
            <w:pPr>
              <w:pStyle w:val="NoSpacing"/>
              <w:ind w:right="-115"/>
              <w:rPr>
                <w:rFonts w:cs="Times New Roman"/>
                <w:b/>
                <w:bCs/>
                <w:i/>
                <w:iCs/>
                <w:color w:val="000000"/>
                <w:sz w:val="22"/>
              </w:rPr>
            </w:pPr>
          </w:p>
        </w:tc>
        <w:tc>
          <w:tcPr>
            <w:tcW w:w="1620" w:type="dxa"/>
            <w:tcBorders>
              <w:top w:val="single" w:sz="4" w:space="0" w:color="auto"/>
            </w:tcBorders>
            <w:vAlign w:val="bottom"/>
          </w:tcPr>
          <w:p w14:paraId="29537020" w14:textId="77777777" w:rsidR="004F1161" w:rsidRPr="00E95045" w:rsidRDefault="004F1161" w:rsidP="00DB691A">
            <w:pPr>
              <w:pStyle w:val="NoSpacing"/>
              <w:ind w:left="-110" w:right="-115"/>
              <w:jc w:val="center"/>
              <w:rPr>
                <w:rFonts w:cs="Times New Roman"/>
                <w:color w:val="000000"/>
                <w:sz w:val="22"/>
              </w:rPr>
            </w:pPr>
            <w:r w:rsidRPr="00E95045">
              <w:rPr>
                <w:rFonts w:cs="Times New Roman"/>
                <w:color w:val="000000"/>
                <w:sz w:val="22"/>
              </w:rPr>
              <w:t>Carrying amounts</w:t>
            </w:r>
          </w:p>
        </w:tc>
        <w:tc>
          <w:tcPr>
            <w:tcW w:w="270" w:type="dxa"/>
          </w:tcPr>
          <w:p w14:paraId="01013759" w14:textId="77777777" w:rsidR="004F1161" w:rsidRPr="00E95045" w:rsidRDefault="004F1161" w:rsidP="00DB691A">
            <w:pPr>
              <w:pStyle w:val="NoSpacing"/>
              <w:ind w:right="-115"/>
              <w:rPr>
                <w:rFonts w:cs="Times New Roman"/>
                <w:color w:val="000000"/>
                <w:sz w:val="22"/>
              </w:rPr>
            </w:pPr>
          </w:p>
        </w:tc>
        <w:tc>
          <w:tcPr>
            <w:tcW w:w="2160" w:type="dxa"/>
            <w:vAlign w:val="bottom"/>
          </w:tcPr>
          <w:p w14:paraId="26B4FBE5" w14:textId="77777777" w:rsidR="004F1161" w:rsidRPr="00E95045" w:rsidRDefault="004F1161" w:rsidP="00DB691A">
            <w:pPr>
              <w:pStyle w:val="NoSpacing"/>
              <w:ind w:left="-100" w:right="-105"/>
              <w:jc w:val="center"/>
              <w:rPr>
                <w:rFonts w:cs="Times New Roman"/>
                <w:color w:val="000000"/>
                <w:sz w:val="22"/>
              </w:rPr>
            </w:pPr>
            <w:r w:rsidRPr="00E95045">
              <w:rPr>
                <w:rFonts w:cs="Times New Roman"/>
                <w:color w:val="000000"/>
                <w:sz w:val="22"/>
              </w:rPr>
              <w:t>FVTPL</w:t>
            </w:r>
          </w:p>
        </w:tc>
        <w:tc>
          <w:tcPr>
            <w:tcW w:w="270" w:type="dxa"/>
            <w:vAlign w:val="bottom"/>
          </w:tcPr>
          <w:p w14:paraId="08303A44" w14:textId="77777777" w:rsidR="004F1161" w:rsidRPr="00E95045" w:rsidRDefault="004F1161" w:rsidP="00DB691A">
            <w:pPr>
              <w:pStyle w:val="NoSpacing"/>
              <w:ind w:right="-115"/>
              <w:jc w:val="center"/>
              <w:rPr>
                <w:rFonts w:cs="Times New Roman"/>
                <w:color w:val="000000"/>
                <w:sz w:val="22"/>
              </w:rPr>
            </w:pPr>
          </w:p>
        </w:tc>
        <w:tc>
          <w:tcPr>
            <w:tcW w:w="1804" w:type="dxa"/>
            <w:vAlign w:val="bottom"/>
          </w:tcPr>
          <w:p w14:paraId="3D37F8EA" w14:textId="77777777" w:rsidR="004F1161" w:rsidRPr="00E95045" w:rsidRDefault="004F1161" w:rsidP="00DB691A">
            <w:pPr>
              <w:pStyle w:val="NoSpacing"/>
              <w:ind w:left="-126" w:right="-115"/>
              <w:jc w:val="center"/>
              <w:rPr>
                <w:rFonts w:cs="Times New Roman"/>
                <w:color w:val="000000"/>
                <w:sz w:val="22"/>
              </w:rPr>
            </w:pPr>
            <w:r w:rsidRPr="00E95045">
              <w:rPr>
                <w:rFonts w:cs="Times New Roman"/>
                <w:color w:val="000000"/>
                <w:sz w:val="22"/>
              </w:rPr>
              <w:t>Amortised cost - net</w:t>
            </w:r>
          </w:p>
        </w:tc>
      </w:tr>
      <w:tr w:rsidR="004F1161" w:rsidRPr="00E95045" w14:paraId="74E2B62A" w14:textId="77777777" w:rsidTr="008C0549">
        <w:tc>
          <w:tcPr>
            <w:tcW w:w="3245" w:type="dxa"/>
          </w:tcPr>
          <w:p w14:paraId="02E0E60B" w14:textId="77777777" w:rsidR="004F1161" w:rsidRPr="00E95045" w:rsidRDefault="004F1161" w:rsidP="00DB691A">
            <w:pPr>
              <w:pStyle w:val="NoSpacing"/>
              <w:tabs>
                <w:tab w:val="left" w:pos="172"/>
              </w:tabs>
              <w:ind w:left="172" w:right="-115" w:hanging="187"/>
              <w:rPr>
                <w:rFonts w:cs="Times New Roman"/>
                <w:color w:val="000000"/>
                <w:sz w:val="22"/>
              </w:rPr>
            </w:pPr>
          </w:p>
        </w:tc>
        <w:tc>
          <w:tcPr>
            <w:tcW w:w="6124" w:type="dxa"/>
            <w:gridSpan w:val="5"/>
            <w:vAlign w:val="bottom"/>
          </w:tcPr>
          <w:p w14:paraId="08E5D9D7" w14:textId="77777777" w:rsidR="004F1161" w:rsidRPr="00E95045" w:rsidRDefault="004F1161" w:rsidP="004F1161">
            <w:pPr>
              <w:pStyle w:val="NoSpacing"/>
              <w:tabs>
                <w:tab w:val="decimal" w:pos="864"/>
              </w:tabs>
              <w:ind w:left="-126"/>
              <w:jc w:val="center"/>
              <w:rPr>
                <w:rFonts w:cs="Times New Roman"/>
                <w:color w:val="000000"/>
                <w:sz w:val="22"/>
              </w:rPr>
            </w:pPr>
            <w:r w:rsidRPr="00BF6398">
              <w:rPr>
                <w:rFonts w:cs="Times New Roman"/>
                <w:i/>
                <w:iCs/>
                <w:color w:val="000000"/>
                <w:sz w:val="22"/>
                <w:cs/>
              </w:rPr>
              <w:t>(</w:t>
            </w:r>
            <w:r w:rsidRPr="00BF6398">
              <w:rPr>
                <w:rFonts w:cs="Times New Roman"/>
                <w:i/>
                <w:iCs/>
                <w:color w:val="000000"/>
                <w:sz w:val="22"/>
              </w:rPr>
              <w:t>in thousand Baht</w:t>
            </w:r>
            <w:r w:rsidRPr="00BF6398">
              <w:rPr>
                <w:rFonts w:cs="Times New Roman"/>
                <w:i/>
                <w:iCs/>
                <w:color w:val="000000"/>
                <w:sz w:val="22"/>
                <w:cs/>
              </w:rPr>
              <w:t>)</w:t>
            </w:r>
          </w:p>
        </w:tc>
      </w:tr>
      <w:tr w:rsidR="00B36330" w:rsidRPr="00E95045" w14:paraId="301B1471" w14:textId="77777777" w:rsidTr="00494040">
        <w:tc>
          <w:tcPr>
            <w:tcW w:w="3245" w:type="dxa"/>
          </w:tcPr>
          <w:p w14:paraId="38736EC5" w14:textId="77777777" w:rsidR="00B36330" w:rsidRPr="00E95045" w:rsidRDefault="00B36330" w:rsidP="00B36330">
            <w:pPr>
              <w:pStyle w:val="NoSpacing"/>
              <w:tabs>
                <w:tab w:val="left" w:pos="172"/>
              </w:tabs>
              <w:ind w:left="172" w:right="-115" w:hanging="187"/>
              <w:rPr>
                <w:rFonts w:cs="Times New Roman"/>
                <w:color w:val="000000"/>
                <w:sz w:val="22"/>
              </w:rPr>
            </w:pPr>
            <w:r w:rsidRPr="00331BA0">
              <w:rPr>
                <w:rFonts w:cs="Times New Roman"/>
                <w:color w:val="000000"/>
                <w:sz w:val="22"/>
              </w:rPr>
              <w:t>Cash and cash equivalents</w:t>
            </w:r>
          </w:p>
        </w:tc>
        <w:tc>
          <w:tcPr>
            <w:tcW w:w="1620" w:type="dxa"/>
            <w:vAlign w:val="bottom"/>
          </w:tcPr>
          <w:p w14:paraId="3F6D607F" w14:textId="77777777" w:rsidR="00B36330" w:rsidRPr="00E95045" w:rsidRDefault="00B36330" w:rsidP="00B36330">
            <w:pPr>
              <w:pStyle w:val="NoSpacing"/>
              <w:ind w:left="-110"/>
              <w:jc w:val="right"/>
              <w:rPr>
                <w:rFonts w:cs="Times New Roman"/>
                <w:color w:val="000000"/>
                <w:sz w:val="22"/>
              </w:rPr>
            </w:pPr>
            <w:r>
              <w:rPr>
                <w:rFonts w:cs="Times New Roman"/>
                <w:color w:val="000000"/>
                <w:sz w:val="22"/>
              </w:rPr>
              <w:t>9,155</w:t>
            </w:r>
          </w:p>
        </w:tc>
        <w:tc>
          <w:tcPr>
            <w:tcW w:w="270" w:type="dxa"/>
          </w:tcPr>
          <w:p w14:paraId="621BB550" w14:textId="77777777" w:rsidR="00B36330" w:rsidRPr="00E95045" w:rsidRDefault="00B36330" w:rsidP="00B36330">
            <w:pPr>
              <w:pStyle w:val="NoSpacing"/>
              <w:jc w:val="right"/>
              <w:rPr>
                <w:rFonts w:cs="Times New Roman"/>
                <w:color w:val="000000"/>
                <w:sz w:val="22"/>
              </w:rPr>
            </w:pPr>
          </w:p>
        </w:tc>
        <w:tc>
          <w:tcPr>
            <w:tcW w:w="2160" w:type="dxa"/>
            <w:vAlign w:val="bottom"/>
          </w:tcPr>
          <w:p w14:paraId="5C079B59" w14:textId="77777777" w:rsidR="00B36330" w:rsidRPr="00E95045" w:rsidRDefault="00B36330" w:rsidP="00B36330">
            <w:pPr>
              <w:pStyle w:val="NoSpacing"/>
              <w:ind w:left="-100"/>
              <w:jc w:val="right"/>
              <w:rPr>
                <w:rFonts w:cs="Times New Roman"/>
                <w:color w:val="000000"/>
                <w:sz w:val="22"/>
              </w:rPr>
            </w:pPr>
            <w:r w:rsidRPr="00E95045">
              <w:rPr>
                <w:rFonts w:cs="Times New Roman"/>
                <w:color w:val="000000"/>
                <w:sz w:val="22"/>
              </w:rPr>
              <w:t>-</w:t>
            </w:r>
          </w:p>
        </w:tc>
        <w:tc>
          <w:tcPr>
            <w:tcW w:w="270" w:type="dxa"/>
          </w:tcPr>
          <w:p w14:paraId="2ADF84A4" w14:textId="77777777" w:rsidR="00B36330" w:rsidRPr="00E95045" w:rsidRDefault="00B36330" w:rsidP="00B36330">
            <w:pPr>
              <w:pStyle w:val="NoSpacing"/>
              <w:jc w:val="right"/>
              <w:rPr>
                <w:rFonts w:cs="Times New Roman"/>
                <w:color w:val="000000"/>
                <w:sz w:val="22"/>
              </w:rPr>
            </w:pPr>
          </w:p>
        </w:tc>
        <w:tc>
          <w:tcPr>
            <w:tcW w:w="1804" w:type="dxa"/>
            <w:vAlign w:val="bottom"/>
          </w:tcPr>
          <w:p w14:paraId="5BF06337" w14:textId="77777777" w:rsidR="00B36330" w:rsidRPr="00E95045" w:rsidRDefault="00B36330" w:rsidP="00B36330">
            <w:pPr>
              <w:pStyle w:val="NoSpacing"/>
              <w:ind w:left="-110"/>
              <w:jc w:val="right"/>
              <w:rPr>
                <w:rFonts w:cs="Times New Roman"/>
                <w:color w:val="000000"/>
                <w:sz w:val="22"/>
              </w:rPr>
            </w:pPr>
            <w:r>
              <w:rPr>
                <w:rFonts w:cs="Times New Roman"/>
                <w:color w:val="000000"/>
                <w:sz w:val="22"/>
              </w:rPr>
              <w:t>9,155</w:t>
            </w:r>
          </w:p>
        </w:tc>
      </w:tr>
      <w:tr w:rsidR="00D536B7" w:rsidRPr="00E95045" w14:paraId="0ADFAFA6" w14:textId="77777777" w:rsidTr="00494040">
        <w:tc>
          <w:tcPr>
            <w:tcW w:w="3245" w:type="dxa"/>
          </w:tcPr>
          <w:p w14:paraId="19EBF644" w14:textId="77777777" w:rsidR="00D536B7" w:rsidRPr="00E95045" w:rsidRDefault="00D536B7" w:rsidP="00D536B7">
            <w:pPr>
              <w:pStyle w:val="NoSpacing"/>
              <w:tabs>
                <w:tab w:val="left" w:pos="166"/>
              </w:tabs>
              <w:ind w:left="172" w:right="-115" w:hanging="187"/>
              <w:rPr>
                <w:rFonts w:cs="Times New Roman"/>
                <w:color w:val="000000"/>
                <w:sz w:val="22"/>
                <w:cs/>
              </w:rPr>
            </w:pPr>
            <w:r w:rsidRPr="00331BA0">
              <w:rPr>
                <w:rFonts w:cs="Times New Roman"/>
                <w:color w:val="000000"/>
                <w:sz w:val="22"/>
              </w:rPr>
              <w:t>Trade and other current receivables</w:t>
            </w:r>
          </w:p>
        </w:tc>
        <w:tc>
          <w:tcPr>
            <w:tcW w:w="1620" w:type="dxa"/>
            <w:vAlign w:val="bottom"/>
          </w:tcPr>
          <w:p w14:paraId="0C533F8F" w14:textId="77777777" w:rsidR="00D536B7" w:rsidRPr="00E95045" w:rsidRDefault="00D536B7" w:rsidP="00D536B7">
            <w:pPr>
              <w:pStyle w:val="NoSpacing"/>
              <w:ind w:left="-110"/>
              <w:jc w:val="right"/>
              <w:rPr>
                <w:rFonts w:cs="Times New Roman"/>
                <w:color w:val="000000"/>
                <w:sz w:val="22"/>
                <w:cs/>
              </w:rPr>
            </w:pPr>
            <w:r w:rsidRPr="00B36330">
              <w:rPr>
                <w:rFonts w:cs="Times New Roman"/>
                <w:color w:val="000000"/>
                <w:sz w:val="22"/>
              </w:rPr>
              <w:t>258,830</w:t>
            </w:r>
          </w:p>
        </w:tc>
        <w:tc>
          <w:tcPr>
            <w:tcW w:w="270" w:type="dxa"/>
          </w:tcPr>
          <w:p w14:paraId="70BA14E8" w14:textId="77777777" w:rsidR="00D536B7" w:rsidRPr="00E95045" w:rsidRDefault="00D536B7" w:rsidP="00D536B7">
            <w:pPr>
              <w:pStyle w:val="NoSpacing"/>
              <w:jc w:val="right"/>
              <w:rPr>
                <w:rFonts w:cs="Times New Roman"/>
                <w:color w:val="000000"/>
                <w:sz w:val="22"/>
              </w:rPr>
            </w:pPr>
          </w:p>
        </w:tc>
        <w:tc>
          <w:tcPr>
            <w:tcW w:w="2160" w:type="dxa"/>
            <w:vAlign w:val="bottom"/>
          </w:tcPr>
          <w:p w14:paraId="2DC0FED2" w14:textId="77777777" w:rsidR="00D536B7" w:rsidRPr="00E95045" w:rsidRDefault="00D536B7" w:rsidP="00D536B7">
            <w:pPr>
              <w:pStyle w:val="NoSpacing"/>
              <w:ind w:left="-100"/>
              <w:jc w:val="right"/>
              <w:rPr>
                <w:rFonts w:cs="Times New Roman"/>
                <w:color w:val="000000"/>
                <w:sz w:val="22"/>
                <w:cs/>
              </w:rPr>
            </w:pPr>
            <w:r>
              <w:rPr>
                <w:rFonts w:cs="Times New Roman"/>
                <w:color w:val="000000"/>
                <w:sz w:val="22"/>
              </w:rPr>
              <w:t>-</w:t>
            </w:r>
          </w:p>
        </w:tc>
        <w:tc>
          <w:tcPr>
            <w:tcW w:w="270" w:type="dxa"/>
          </w:tcPr>
          <w:p w14:paraId="5FFC7F8D" w14:textId="77777777" w:rsidR="00D536B7" w:rsidRPr="00E95045" w:rsidRDefault="00D536B7" w:rsidP="00D536B7">
            <w:pPr>
              <w:pStyle w:val="NoSpacing"/>
              <w:jc w:val="right"/>
              <w:rPr>
                <w:rFonts w:cs="Times New Roman"/>
                <w:color w:val="000000"/>
                <w:sz w:val="22"/>
              </w:rPr>
            </w:pPr>
          </w:p>
        </w:tc>
        <w:tc>
          <w:tcPr>
            <w:tcW w:w="1804" w:type="dxa"/>
            <w:vAlign w:val="bottom"/>
          </w:tcPr>
          <w:p w14:paraId="74B62613" w14:textId="77777777" w:rsidR="00D536B7" w:rsidRPr="00E95045" w:rsidRDefault="00D536B7" w:rsidP="00D536B7">
            <w:pPr>
              <w:pStyle w:val="NoSpacing"/>
              <w:ind w:left="-110"/>
              <w:jc w:val="right"/>
              <w:rPr>
                <w:rFonts w:cs="Times New Roman"/>
                <w:color w:val="000000"/>
                <w:sz w:val="22"/>
                <w:cs/>
              </w:rPr>
            </w:pPr>
            <w:r w:rsidRPr="00B36330">
              <w:rPr>
                <w:rFonts w:cs="Times New Roman"/>
                <w:color w:val="000000"/>
                <w:sz w:val="22"/>
              </w:rPr>
              <w:t>258,830</w:t>
            </w:r>
          </w:p>
        </w:tc>
      </w:tr>
      <w:tr w:rsidR="00916347" w:rsidRPr="00E95045" w14:paraId="0B6CD8E2" w14:textId="77777777" w:rsidTr="00494040">
        <w:tc>
          <w:tcPr>
            <w:tcW w:w="3245" w:type="dxa"/>
          </w:tcPr>
          <w:p w14:paraId="426239D0" w14:textId="77777777" w:rsidR="00916347" w:rsidRPr="00E95045" w:rsidRDefault="00C37688" w:rsidP="00916347">
            <w:pPr>
              <w:pStyle w:val="NoSpacing"/>
              <w:tabs>
                <w:tab w:val="left" w:pos="166"/>
              </w:tabs>
              <w:ind w:left="166" w:right="-115" w:hanging="180"/>
              <w:rPr>
                <w:rFonts w:cs="Times New Roman"/>
                <w:color w:val="000000"/>
                <w:sz w:val="22"/>
              </w:rPr>
            </w:pPr>
            <w:r>
              <w:rPr>
                <w:rFonts w:cs="Times New Roman"/>
                <w:color w:val="000000"/>
                <w:sz w:val="22"/>
              </w:rPr>
              <w:t xml:space="preserve">Financial assets - </w:t>
            </w:r>
            <w:r w:rsidR="00916347" w:rsidRPr="00E95045">
              <w:rPr>
                <w:rFonts w:cs="Times New Roman"/>
                <w:color w:val="000000"/>
                <w:sz w:val="22"/>
              </w:rPr>
              <w:t>Derivative assets</w:t>
            </w:r>
          </w:p>
        </w:tc>
        <w:tc>
          <w:tcPr>
            <w:tcW w:w="1620" w:type="dxa"/>
            <w:tcBorders>
              <w:bottom w:val="single" w:sz="4" w:space="0" w:color="auto"/>
            </w:tcBorders>
            <w:vAlign w:val="bottom"/>
          </w:tcPr>
          <w:p w14:paraId="4D50B77B" w14:textId="77777777" w:rsidR="00916347" w:rsidRPr="00E95045" w:rsidRDefault="00916347" w:rsidP="00916347">
            <w:pPr>
              <w:pStyle w:val="NoSpacing"/>
              <w:ind w:left="-110"/>
              <w:jc w:val="right"/>
              <w:rPr>
                <w:rFonts w:cs="Times New Roman"/>
                <w:b/>
                <w:bCs/>
                <w:color w:val="000000"/>
                <w:sz w:val="22"/>
              </w:rPr>
            </w:pPr>
            <w:r w:rsidRPr="00E95045">
              <w:rPr>
                <w:rFonts w:cs="Times New Roman"/>
                <w:b/>
                <w:bCs/>
                <w:color w:val="000000"/>
                <w:sz w:val="22"/>
              </w:rPr>
              <w:t>-</w:t>
            </w:r>
          </w:p>
        </w:tc>
        <w:tc>
          <w:tcPr>
            <w:tcW w:w="270" w:type="dxa"/>
          </w:tcPr>
          <w:p w14:paraId="2C9BB823" w14:textId="77777777" w:rsidR="00916347" w:rsidRPr="00E95045" w:rsidRDefault="00916347" w:rsidP="00916347">
            <w:pPr>
              <w:pStyle w:val="NoSpacing"/>
              <w:jc w:val="right"/>
              <w:rPr>
                <w:rFonts w:cs="Times New Roman"/>
                <w:b/>
                <w:bCs/>
                <w:color w:val="000000"/>
                <w:sz w:val="22"/>
              </w:rPr>
            </w:pPr>
          </w:p>
        </w:tc>
        <w:tc>
          <w:tcPr>
            <w:tcW w:w="2160" w:type="dxa"/>
            <w:tcBorders>
              <w:bottom w:val="single" w:sz="4" w:space="0" w:color="auto"/>
            </w:tcBorders>
            <w:vAlign w:val="bottom"/>
          </w:tcPr>
          <w:p w14:paraId="6CF3D102" w14:textId="77777777" w:rsidR="00916347" w:rsidRPr="00E95045" w:rsidRDefault="00916347" w:rsidP="00916347">
            <w:pPr>
              <w:pStyle w:val="NoSpacing"/>
              <w:ind w:left="-100"/>
              <w:jc w:val="right"/>
              <w:rPr>
                <w:rFonts w:cs="Times New Roman"/>
                <w:color w:val="000000"/>
                <w:sz w:val="22"/>
              </w:rPr>
            </w:pPr>
            <w:r w:rsidRPr="00133AA8">
              <w:rPr>
                <w:rFonts w:cs="Times New Roman"/>
                <w:color w:val="000000"/>
                <w:sz w:val="22"/>
              </w:rPr>
              <w:t>2,699</w:t>
            </w:r>
          </w:p>
        </w:tc>
        <w:tc>
          <w:tcPr>
            <w:tcW w:w="270" w:type="dxa"/>
          </w:tcPr>
          <w:p w14:paraId="60A61FB4" w14:textId="77777777" w:rsidR="00916347" w:rsidRPr="00E95045" w:rsidRDefault="00916347" w:rsidP="00916347">
            <w:pPr>
              <w:pStyle w:val="NoSpacing"/>
              <w:jc w:val="right"/>
              <w:rPr>
                <w:rFonts w:cs="Times New Roman"/>
                <w:color w:val="000000"/>
                <w:sz w:val="22"/>
              </w:rPr>
            </w:pPr>
          </w:p>
        </w:tc>
        <w:tc>
          <w:tcPr>
            <w:tcW w:w="1804" w:type="dxa"/>
            <w:tcBorders>
              <w:bottom w:val="single" w:sz="4" w:space="0" w:color="auto"/>
            </w:tcBorders>
            <w:vAlign w:val="bottom"/>
          </w:tcPr>
          <w:p w14:paraId="601B1E78" w14:textId="77777777" w:rsidR="00916347" w:rsidRPr="00E95045" w:rsidRDefault="00916347" w:rsidP="00916347">
            <w:pPr>
              <w:pStyle w:val="NoSpacing"/>
              <w:tabs>
                <w:tab w:val="decimal" w:pos="864"/>
              </w:tabs>
              <w:ind w:left="-126"/>
              <w:jc w:val="right"/>
              <w:rPr>
                <w:rFonts w:cs="Times New Roman"/>
                <w:color w:val="000000"/>
                <w:sz w:val="22"/>
              </w:rPr>
            </w:pPr>
            <w:r w:rsidRPr="00E95045">
              <w:rPr>
                <w:rFonts w:cs="Times New Roman"/>
                <w:color w:val="000000"/>
                <w:sz w:val="22"/>
              </w:rPr>
              <w:t>-</w:t>
            </w:r>
          </w:p>
        </w:tc>
      </w:tr>
      <w:tr w:rsidR="00916347" w:rsidRPr="00331BA0" w14:paraId="1146252A" w14:textId="77777777" w:rsidTr="00494040">
        <w:tc>
          <w:tcPr>
            <w:tcW w:w="3245" w:type="dxa"/>
          </w:tcPr>
          <w:p w14:paraId="69C9102B" w14:textId="77777777" w:rsidR="00916347" w:rsidRPr="00331BA0" w:rsidRDefault="00916347" w:rsidP="00916347">
            <w:pPr>
              <w:pStyle w:val="NoSpacing"/>
              <w:tabs>
                <w:tab w:val="left" w:pos="255"/>
              </w:tabs>
              <w:ind w:left="172" w:right="-115" w:hanging="7"/>
              <w:rPr>
                <w:rFonts w:cs="Times New Roman"/>
                <w:b/>
                <w:bCs/>
                <w:color w:val="000000"/>
                <w:sz w:val="22"/>
              </w:rPr>
            </w:pPr>
            <w:r w:rsidRPr="00331BA0">
              <w:rPr>
                <w:rFonts w:cs="Times New Roman"/>
                <w:b/>
                <w:bCs/>
                <w:color w:val="000000"/>
                <w:sz w:val="22"/>
              </w:rPr>
              <w:t>Total</w:t>
            </w:r>
          </w:p>
        </w:tc>
        <w:tc>
          <w:tcPr>
            <w:tcW w:w="1620" w:type="dxa"/>
            <w:tcBorders>
              <w:top w:val="single" w:sz="4" w:space="0" w:color="auto"/>
            </w:tcBorders>
            <w:vAlign w:val="bottom"/>
          </w:tcPr>
          <w:p w14:paraId="617E390E" w14:textId="77777777" w:rsidR="00916347" w:rsidRPr="00331BA0" w:rsidRDefault="00916347" w:rsidP="00916347">
            <w:pPr>
              <w:pStyle w:val="NoSpacing"/>
              <w:ind w:left="-110"/>
              <w:jc w:val="right"/>
              <w:rPr>
                <w:rFonts w:cs="Times New Roman"/>
                <w:b/>
                <w:bCs/>
                <w:color w:val="000000"/>
                <w:sz w:val="22"/>
              </w:rPr>
            </w:pPr>
            <w:r w:rsidRPr="00B36330">
              <w:rPr>
                <w:rFonts w:cs="Times New Roman"/>
                <w:b/>
                <w:bCs/>
                <w:color w:val="000000"/>
                <w:sz w:val="22"/>
              </w:rPr>
              <w:t>267,985</w:t>
            </w:r>
          </w:p>
        </w:tc>
        <w:tc>
          <w:tcPr>
            <w:tcW w:w="270" w:type="dxa"/>
          </w:tcPr>
          <w:p w14:paraId="425FBC75" w14:textId="77777777" w:rsidR="00916347" w:rsidRPr="00331BA0" w:rsidRDefault="00916347" w:rsidP="00916347">
            <w:pPr>
              <w:pStyle w:val="NoSpacing"/>
              <w:jc w:val="right"/>
              <w:rPr>
                <w:rFonts w:cs="Times New Roman"/>
                <w:b/>
                <w:bCs/>
                <w:color w:val="000000"/>
                <w:sz w:val="22"/>
              </w:rPr>
            </w:pPr>
          </w:p>
        </w:tc>
        <w:tc>
          <w:tcPr>
            <w:tcW w:w="2160" w:type="dxa"/>
            <w:tcBorders>
              <w:top w:val="single" w:sz="4" w:space="0" w:color="auto"/>
            </w:tcBorders>
            <w:vAlign w:val="bottom"/>
          </w:tcPr>
          <w:p w14:paraId="6DCD9D55" w14:textId="77777777" w:rsidR="00916347" w:rsidRPr="00331BA0" w:rsidRDefault="00D7400E" w:rsidP="00916347">
            <w:pPr>
              <w:pStyle w:val="NoSpacing"/>
              <w:ind w:left="-100"/>
              <w:jc w:val="right"/>
              <w:rPr>
                <w:rFonts w:cs="Times New Roman"/>
                <w:b/>
                <w:bCs/>
                <w:color w:val="000000"/>
                <w:sz w:val="22"/>
              </w:rPr>
            </w:pPr>
            <w:r>
              <w:rPr>
                <w:rFonts w:cs="Times New Roman"/>
                <w:b/>
                <w:bCs/>
                <w:color w:val="000000"/>
                <w:sz w:val="22"/>
              </w:rPr>
              <w:t>2,699</w:t>
            </w:r>
          </w:p>
        </w:tc>
        <w:tc>
          <w:tcPr>
            <w:tcW w:w="270" w:type="dxa"/>
          </w:tcPr>
          <w:p w14:paraId="0419B500" w14:textId="77777777" w:rsidR="00916347" w:rsidRPr="00331BA0" w:rsidRDefault="00916347" w:rsidP="00916347">
            <w:pPr>
              <w:pStyle w:val="NoSpacing"/>
              <w:jc w:val="right"/>
              <w:rPr>
                <w:rFonts w:cs="Times New Roman"/>
                <w:b/>
                <w:bCs/>
                <w:color w:val="000000"/>
                <w:sz w:val="22"/>
              </w:rPr>
            </w:pPr>
          </w:p>
        </w:tc>
        <w:tc>
          <w:tcPr>
            <w:tcW w:w="1804" w:type="dxa"/>
            <w:tcBorders>
              <w:top w:val="single" w:sz="4" w:space="0" w:color="auto"/>
            </w:tcBorders>
            <w:vAlign w:val="bottom"/>
          </w:tcPr>
          <w:p w14:paraId="694182DC" w14:textId="77777777" w:rsidR="00916347" w:rsidRPr="00331BA0" w:rsidRDefault="00916347" w:rsidP="00916347">
            <w:pPr>
              <w:pStyle w:val="NoSpacing"/>
              <w:ind w:left="-110"/>
              <w:jc w:val="right"/>
              <w:rPr>
                <w:rFonts w:cs="Times New Roman"/>
                <w:b/>
                <w:bCs/>
                <w:color w:val="000000"/>
                <w:sz w:val="22"/>
              </w:rPr>
            </w:pPr>
            <w:r w:rsidRPr="00B36330">
              <w:rPr>
                <w:rFonts w:cs="Times New Roman"/>
                <w:b/>
                <w:bCs/>
                <w:color w:val="000000"/>
                <w:sz w:val="22"/>
              </w:rPr>
              <w:t>267,985</w:t>
            </w:r>
          </w:p>
        </w:tc>
      </w:tr>
      <w:tr w:rsidR="00916347" w:rsidRPr="00E95045" w14:paraId="64924E55" w14:textId="77777777" w:rsidTr="004F1161">
        <w:tc>
          <w:tcPr>
            <w:tcW w:w="3245" w:type="dxa"/>
          </w:tcPr>
          <w:p w14:paraId="4B0C7DAB" w14:textId="77777777" w:rsidR="00916347" w:rsidRPr="00E95045" w:rsidRDefault="00916347" w:rsidP="00916347">
            <w:pPr>
              <w:pStyle w:val="NoSpacing"/>
              <w:tabs>
                <w:tab w:val="left" w:pos="166"/>
              </w:tabs>
              <w:ind w:left="166" w:right="-115" w:hanging="180"/>
              <w:rPr>
                <w:rFonts w:cs="Times New Roman"/>
                <w:color w:val="000000"/>
                <w:sz w:val="22"/>
              </w:rPr>
            </w:pPr>
          </w:p>
        </w:tc>
        <w:tc>
          <w:tcPr>
            <w:tcW w:w="1620" w:type="dxa"/>
            <w:tcBorders>
              <w:top w:val="double" w:sz="4" w:space="0" w:color="auto"/>
            </w:tcBorders>
            <w:vAlign w:val="bottom"/>
          </w:tcPr>
          <w:p w14:paraId="393DF8EA" w14:textId="77777777" w:rsidR="00916347" w:rsidRPr="00E95045" w:rsidRDefault="00916347" w:rsidP="00916347">
            <w:pPr>
              <w:pStyle w:val="NoSpacing"/>
              <w:ind w:left="-110"/>
              <w:jc w:val="right"/>
              <w:rPr>
                <w:rFonts w:cs="Times New Roman"/>
                <w:color w:val="000000"/>
                <w:sz w:val="22"/>
              </w:rPr>
            </w:pPr>
          </w:p>
        </w:tc>
        <w:tc>
          <w:tcPr>
            <w:tcW w:w="270" w:type="dxa"/>
          </w:tcPr>
          <w:p w14:paraId="19830326" w14:textId="77777777" w:rsidR="00916347" w:rsidRPr="00E95045" w:rsidRDefault="00916347" w:rsidP="00916347">
            <w:pPr>
              <w:pStyle w:val="NoSpacing"/>
              <w:jc w:val="right"/>
              <w:rPr>
                <w:rFonts w:cs="Times New Roman"/>
                <w:color w:val="000000"/>
                <w:sz w:val="22"/>
              </w:rPr>
            </w:pPr>
          </w:p>
        </w:tc>
        <w:tc>
          <w:tcPr>
            <w:tcW w:w="2160" w:type="dxa"/>
            <w:tcBorders>
              <w:top w:val="double" w:sz="4" w:space="0" w:color="auto"/>
            </w:tcBorders>
            <w:vAlign w:val="bottom"/>
          </w:tcPr>
          <w:p w14:paraId="521C8FFC" w14:textId="77777777" w:rsidR="00916347" w:rsidRPr="00E95045" w:rsidRDefault="00916347" w:rsidP="00916347">
            <w:pPr>
              <w:pStyle w:val="NoSpacing"/>
              <w:ind w:left="-100"/>
              <w:jc w:val="right"/>
              <w:rPr>
                <w:rFonts w:cs="Times New Roman"/>
                <w:color w:val="000000"/>
                <w:sz w:val="22"/>
              </w:rPr>
            </w:pPr>
          </w:p>
        </w:tc>
        <w:tc>
          <w:tcPr>
            <w:tcW w:w="270" w:type="dxa"/>
          </w:tcPr>
          <w:p w14:paraId="2CCCA5D1" w14:textId="77777777" w:rsidR="00916347" w:rsidRPr="00E95045" w:rsidRDefault="00916347" w:rsidP="00916347">
            <w:pPr>
              <w:pStyle w:val="NoSpacing"/>
              <w:jc w:val="right"/>
              <w:rPr>
                <w:rFonts w:cs="Times New Roman"/>
                <w:color w:val="000000"/>
                <w:sz w:val="22"/>
              </w:rPr>
            </w:pPr>
          </w:p>
        </w:tc>
        <w:tc>
          <w:tcPr>
            <w:tcW w:w="1804" w:type="dxa"/>
            <w:tcBorders>
              <w:top w:val="double" w:sz="4" w:space="0" w:color="auto"/>
            </w:tcBorders>
            <w:vAlign w:val="bottom"/>
          </w:tcPr>
          <w:p w14:paraId="420212A6" w14:textId="77777777" w:rsidR="00916347" w:rsidRPr="00E95045" w:rsidRDefault="00916347" w:rsidP="00916347">
            <w:pPr>
              <w:pStyle w:val="NoSpacing"/>
              <w:tabs>
                <w:tab w:val="decimal" w:pos="864"/>
              </w:tabs>
              <w:ind w:left="-126"/>
              <w:jc w:val="right"/>
              <w:rPr>
                <w:rFonts w:cs="Times New Roman"/>
                <w:color w:val="000000"/>
                <w:sz w:val="22"/>
              </w:rPr>
            </w:pPr>
          </w:p>
        </w:tc>
      </w:tr>
      <w:tr w:rsidR="00916347" w:rsidRPr="00E95045" w14:paraId="1CCB0CFC" w14:textId="77777777" w:rsidTr="004F1161">
        <w:tc>
          <w:tcPr>
            <w:tcW w:w="3245" w:type="dxa"/>
          </w:tcPr>
          <w:p w14:paraId="5BD3FF86" w14:textId="77777777" w:rsidR="00916347" w:rsidRPr="00E95045" w:rsidRDefault="00916347" w:rsidP="00916347">
            <w:pPr>
              <w:pStyle w:val="NoSpacing"/>
              <w:tabs>
                <w:tab w:val="left" w:pos="172"/>
              </w:tabs>
              <w:ind w:left="172" w:right="-115" w:hanging="187"/>
              <w:rPr>
                <w:rFonts w:cs="Times New Roman"/>
                <w:color w:val="000000"/>
                <w:sz w:val="22"/>
              </w:rPr>
            </w:pPr>
            <w:r w:rsidRPr="000C40CC">
              <w:rPr>
                <w:rFonts w:cs="Times New Roman"/>
                <w:color w:val="000000"/>
                <w:sz w:val="22"/>
              </w:rPr>
              <w:t>Bank overdrafts and short-term loans from financial institutions</w:t>
            </w:r>
          </w:p>
        </w:tc>
        <w:tc>
          <w:tcPr>
            <w:tcW w:w="1620" w:type="dxa"/>
            <w:vAlign w:val="bottom"/>
          </w:tcPr>
          <w:p w14:paraId="6EFEA00D" w14:textId="77777777" w:rsidR="00916347" w:rsidRPr="00E95045" w:rsidRDefault="00916347" w:rsidP="00916347">
            <w:pPr>
              <w:pStyle w:val="NoSpacing"/>
              <w:ind w:left="-110"/>
              <w:jc w:val="right"/>
              <w:rPr>
                <w:rFonts w:cs="Times New Roman"/>
                <w:color w:val="000000"/>
                <w:sz w:val="22"/>
              </w:rPr>
            </w:pPr>
            <w:r w:rsidRPr="000C40CC">
              <w:rPr>
                <w:rFonts w:cs="Times New Roman"/>
                <w:color w:val="000000"/>
                <w:sz w:val="22"/>
              </w:rPr>
              <w:t>452,255</w:t>
            </w:r>
          </w:p>
        </w:tc>
        <w:tc>
          <w:tcPr>
            <w:tcW w:w="270" w:type="dxa"/>
          </w:tcPr>
          <w:p w14:paraId="394F13E6" w14:textId="77777777" w:rsidR="00916347" w:rsidRPr="00E95045" w:rsidRDefault="00916347" w:rsidP="00916347">
            <w:pPr>
              <w:pStyle w:val="NoSpacing"/>
              <w:jc w:val="right"/>
              <w:rPr>
                <w:rFonts w:cs="Times New Roman"/>
                <w:color w:val="000000"/>
                <w:sz w:val="22"/>
              </w:rPr>
            </w:pPr>
          </w:p>
        </w:tc>
        <w:tc>
          <w:tcPr>
            <w:tcW w:w="2160" w:type="dxa"/>
            <w:vAlign w:val="bottom"/>
          </w:tcPr>
          <w:p w14:paraId="29BB3E17" w14:textId="77777777" w:rsidR="00916347" w:rsidRPr="00E95045" w:rsidRDefault="00916347" w:rsidP="00916347">
            <w:pPr>
              <w:pStyle w:val="NoSpacing"/>
              <w:ind w:left="-100"/>
              <w:jc w:val="right"/>
              <w:rPr>
                <w:rFonts w:cs="Times New Roman"/>
                <w:color w:val="000000"/>
                <w:sz w:val="22"/>
              </w:rPr>
            </w:pPr>
            <w:r w:rsidRPr="00E95045">
              <w:rPr>
                <w:rFonts w:cs="Times New Roman"/>
                <w:color w:val="000000"/>
                <w:sz w:val="22"/>
              </w:rPr>
              <w:t>-</w:t>
            </w:r>
          </w:p>
        </w:tc>
        <w:tc>
          <w:tcPr>
            <w:tcW w:w="270" w:type="dxa"/>
          </w:tcPr>
          <w:p w14:paraId="0F49C28A" w14:textId="77777777" w:rsidR="00916347" w:rsidRPr="00E95045" w:rsidRDefault="00916347" w:rsidP="00916347">
            <w:pPr>
              <w:pStyle w:val="NoSpacing"/>
              <w:jc w:val="right"/>
              <w:rPr>
                <w:rFonts w:cs="Times New Roman"/>
                <w:color w:val="000000"/>
                <w:sz w:val="22"/>
              </w:rPr>
            </w:pPr>
          </w:p>
        </w:tc>
        <w:tc>
          <w:tcPr>
            <w:tcW w:w="1804" w:type="dxa"/>
            <w:vAlign w:val="bottom"/>
          </w:tcPr>
          <w:p w14:paraId="1BB8D4DE" w14:textId="77777777" w:rsidR="00916347" w:rsidRPr="00E95045" w:rsidRDefault="00916347" w:rsidP="00916347">
            <w:pPr>
              <w:pStyle w:val="NoSpacing"/>
              <w:ind w:left="-110"/>
              <w:jc w:val="right"/>
              <w:rPr>
                <w:rFonts w:cs="Times New Roman"/>
                <w:color w:val="000000"/>
                <w:sz w:val="22"/>
              </w:rPr>
            </w:pPr>
            <w:r w:rsidRPr="000C40CC">
              <w:rPr>
                <w:rFonts w:cs="Times New Roman"/>
                <w:color w:val="000000"/>
                <w:sz w:val="22"/>
              </w:rPr>
              <w:t>452,255</w:t>
            </w:r>
          </w:p>
        </w:tc>
      </w:tr>
      <w:tr w:rsidR="00916347" w:rsidRPr="00E95045" w14:paraId="067807F0" w14:textId="77777777" w:rsidTr="004F1161">
        <w:tc>
          <w:tcPr>
            <w:tcW w:w="3245" w:type="dxa"/>
          </w:tcPr>
          <w:p w14:paraId="34BDEC33" w14:textId="77777777" w:rsidR="00916347" w:rsidRPr="00E95045" w:rsidRDefault="00916347" w:rsidP="00916347">
            <w:pPr>
              <w:pStyle w:val="NoSpacing"/>
              <w:tabs>
                <w:tab w:val="left" w:pos="172"/>
              </w:tabs>
              <w:ind w:left="172" w:right="-115" w:hanging="187"/>
              <w:rPr>
                <w:rFonts w:cs="Times New Roman"/>
                <w:color w:val="000000"/>
                <w:sz w:val="22"/>
              </w:rPr>
            </w:pPr>
            <w:r w:rsidRPr="000C40CC">
              <w:rPr>
                <w:rFonts w:cs="Times New Roman"/>
                <w:color w:val="000000"/>
                <w:sz w:val="22"/>
              </w:rPr>
              <w:t>Trade and other current payables</w:t>
            </w:r>
          </w:p>
        </w:tc>
        <w:tc>
          <w:tcPr>
            <w:tcW w:w="1620" w:type="dxa"/>
            <w:vAlign w:val="bottom"/>
          </w:tcPr>
          <w:p w14:paraId="751B3365" w14:textId="77777777" w:rsidR="00916347" w:rsidRPr="00E95045" w:rsidRDefault="00916347" w:rsidP="00916347">
            <w:pPr>
              <w:pStyle w:val="NoSpacing"/>
              <w:ind w:left="-110"/>
              <w:jc w:val="right"/>
              <w:rPr>
                <w:rFonts w:cs="Times New Roman"/>
                <w:color w:val="000000"/>
                <w:sz w:val="22"/>
              </w:rPr>
            </w:pPr>
            <w:r w:rsidRPr="000C40CC">
              <w:rPr>
                <w:rFonts w:cs="Times New Roman"/>
                <w:color w:val="000000"/>
                <w:sz w:val="22"/>
              </w:rPr>
              <w:t>244,675</w:t>
            </w:r>
          </w:p>
        </w:tc>
        <w:tc>
          <w:tcPr>
            <w:tcW w:w="270" w:type="dxa"/>
          </w:tcPr>
          <w:p w14:paraId="2F8FA5D9" w14:textId="77777777" w:rsidR="00916347" w:rsidRPr="00E95045" w:rsidRDefault="00916347" w:rsidP="00916347">
            <w:pPr>
              <w:pStyle w:val="NoSpacing"/>
              <w:jc w:val="right"/>
              <w:rPr>
                <w:rFonts w:cs="Times New Roman"/>
                <w:color w:val="000000"/>
                <w:sz w:val="22"/>
              </w:rPr>
            </w:pPr>
          </w:p>
        </w:tc>
        <w:tc>
          <w:tcPr>
            <w:tcW w:w="2160" w:type="dxa"/>
            <w:vAlign w:val="bottom"/>
          </w:tcPr>
          <w:p w14:paraId="34DA4EEC" w14:textId="77777777" w:rsidR="00916347" w:rsidRPr="00E95045" w:rsidRDefault="00916347" w:rsidP="00916347">
            <w:pPr>
              <w:pStyle w:val="NoSpacing"/>
              <w:ind w:left="-100"/>
              <w:jc w:val="right"/>
              <w:rPr>
                <w:rFonts w:cs="Times New Roman"/>
                <w:color w:val="000000"/>
                <w:sz w:val="22"/>
              </w:rPr>
            </w:pPr>
            <w:r w:rsidRPr="00E95045">
              <w:rPr>
                <w:rFonts w:cs="Times New Roman"/>
                <w:color w:val="000000"/>
                <w:sz w:val="22"/>
              </w:rPr>
              <w:t>-</w:t>
            </w:r>
          </w:p>
        </w:tc>
        <w:tc>
          <w:tcPr>
            <w:tcW w:w="270" w:type="dxa"/>
          </w:tcPr>
          <w:p w14:paraId="36128C73" w14:textId="77777777" w:rsidR="00916347" w:rsidRPr="00E95045" w:rsidRDefault="00916347" w:rsidP="00916347">
            <w:pPr>
              <w:pStyle w:val="NoSpacing"/>
              <w:jc w:val="right"/>
              <w:rPr>
                <w:rFonts w:cs="Times New Roman"/>
                <w:color w:val="000000"/>
                <w:sz w:val="22"/>
              </w:rPr>
            </w:pPr>
          </w:p>
        </w:tc>
        <w:tc>
          <w:tcPr>
            <w:tcW w:w="1804" w:type="dxa"/>
            <w:vAlign w:val="bottom"/>
          </w:tcPr>
          <w:p w14:paraId="00A2F405" w14:textId="77777777" w:rsidR="00916347" w:rsidRPr="00E95045" w:rsidRDefault="00916347" w:rsidP="00916347">
            <w:pPr>
              <w:pStyle w:val="NoSpacing"/>
              <w:ind w:left="-110"/>
              <w:jc w:val="right"/>
              <w:rPr>
                <w:rFonts w:cs="Times New Roman"/>
                <w:color w:val="000000"/>
                <w:sz w:val="22"/>
              </w:rPr>
            </w:pPr>
            <w:r w:rsidRPr="000C40CC">
              <w:rPr>
                <w:rFonts w:cs="Times New Roman"/>
                <w:color w:val="000000"/>
                <w:sz w:val="22"/>
              </w:rPr>
              <w:t>244,675</w:t>
            </w:r>
          </w:p>
        </w:tc>
      </w:tr>
      <w:tr w:rsidR="00916347" w:rsidRPr="00E95045" w14:paraId="04C9BF96" w14:textId="77777777" w:rsidTr="004F1161">
        <w:tc>
          <w:tcPr>
            <w:tcW w:w="3245" w:type="dxa"/>
          </w:tcPr>
          <w:p w14:paraId="45D5246E" w14:textId="77777777" w:rsidR="00916347" w:rsidRPr="00E95045" w:rsidRDefault="00C37688" w:rsidP="00916347">
            <w:pPr>
              <w:pStyle w:val="NoSpacing"/>
              <w:tabs>
                <w:tab w:val="left" w:pos="166"/>
              </w:tabs>
              <w:ind w:left="166" w:right="-115" w:hanging="180"/>
              <w:rPr>
                <w:rFonts w:cs="Times New Roman"/>
                <w:color w:val="000000"/>
                <w:sz w:val="22"/>
              </w:rPr>
            </w:pPr>
            <w:r>
              <w:rPr>
                <w:rFonts w:cs="Times New Roman"/>
                <w:color w:val="000000"/>
                <w:sz w:val="22"/>
              </w:rPr>
              <w:t xml:space="preserve">Financial liabilities - </w:t>
            </w:r>
            <w:r w:rsidR="00916347" w:rsidRPr="00E95045">
              <w:rPr>
                <w:rFonts w:cs="Times New Roman"/>
                <w:color w:val="000000"/>
                <w:sz w:val="22"/>
              </w:rPr>
              <w:t>Derivative liabilities</w:t>
            </w:r>
          </w:p>
        </w:tc>
        <w:tc>
          <w:tcPr>
            <w:tcW w:w="1620" w:type="dxa"/>
            <w:vAlign w:val="bottom"/>
          </w:tcPr>
          <w:p w14:paraId="1CE375AD" w14:textId="77777777" w:rsidR="00916347" w:rsidRPr="00E95045" w:rsidRDefault="00916347" w:rsidP="00916347">
            <w:pPr>
              <w:pStyle w:val="NoSpacing"/>
              <w:ind w:left="-110"/>
              <w:jc w:val="right"/>
              <w:rPr>
                <w:rFonts w:cs="Times New Roman"/>
                <w:b/>
                <w:bCs/>
                <w:color w:val="000000"/>
                <w:sz w:val="22"/>
              </w:rPr>
            </w:pPr>
            <w:r w:rsidRPr="00E95045">
              <w:rPr>
                <w:rFonts w:cs="Times New Roman"/>
                <w:b/>
                <w:bCs/>
                <w:color w:val="000000"/>
                <w:sz w:val="22"/>
              </w:rPr>
              <w:t>-</w:t>
            </w:r>
          </w:p>
        </w:tc>
        <w:tc>
          <w:tcPr>
            <w:tcW w:w="270" w:type="dxa"/>
          </w:tcPr>
          <w:p w14:paraId="5D261CAD" w14:textId="77777777" w:rsidR="00916347" w:rsidRPr="00E95045" w:rsidRDefault="00916347" w:rsidP="00916347">
            <w:pPr>
              <w:pStyle w:val="NoSpacing"/>
              <w:jc w:val="right"/>
              <w:rPr>
                <w:rFonts w:cs="Times New Roman"/>
                <w:b/>
                <w:bCs/>
                <w:color w:val="000000"/>
                <w:sz w:val="22"/>
              </w:rPr>
            </w:pPr>
          </w:p>
        </w:tc>
        <w:tc>
          <w:tcPr>
            <w:tcW w:w="2160" w:type="dxa"/>
            <w:vAlign w:val="bottom"/>
          </w:tcPr>
          <w:p w14:paraId="1A2706D8" w14:textId="77777777" w:rsidR="00916347" w:rsidRPr="00E95045" w:rsidRDefault="00916347" w:rsidP="00916347">
            <w:pPr>
              <w:pStyle w:val="NoSpacing"/>
              <w:ind w:left="-100" w:right="-19"/>
              <w:jc w:val="right"/>
              <w:rPr>
                <w:rFonts w:cs="Times New Roman"/>
                <w:color w:val="000000"/>
                <w:sz w:val="22"/>
              </w:rPr>
            </w:pPr>
            <w:r w:rsidRPr="00133AA8">
              <w:rPr>
                <w:rFonts w:cs="Times New Roman"/>
                <w:color w:val="000000"/>
                <w:sz w:val="22"/>
              </w:rPr>
              <w:t>118</w:t>
            </w:r>
          </w:p>
        </w:tc>
        <w:tc>
          <w:tcPr>
            <w:tcW w:w="270" w:type="dxa"/>
          </w:tcPr>
          <w:p w14:paraId="663E58D2" w14:textId="77777777" w:rsidR="00916347" w:rsidRPr="00E95045" w:rsidRDefault="00916347" w:rsidP="00916347">
            <w:pPr>
              <w:pStyle w:val="NoSpacing"/>
              <w:jc w:val="right"/>
              <w:rPr>
                <w:rFonts w:cs="Times New Roman"/>
                <w:color w:val="000000"/>
                <w:sz w:val="22"/>
              </w:rPr>
            </w:pPr>
          </w:p>
        </w:tc>
        <w:tc>
          <w:tcPr>
            <w:tcW w:w="1804" w:type="dxa"/>
            <w:vAlign w:val="bottom"/>
          </w:tcPr>
          <w:p w14:paraId="00E24DA7" w14:textId="77777777" w:rsidR="00916347" w:rsidRPr="00E95045" w:rsidRDefault="00916347" w:rsidP="00916347">
            <w:pPr>
              <w:pStyle w:val="NoSpacing"/>
              <w:tabs>
                <w:tab w:val="decimal" w:pos="864"/>
              </w:tabs>
              <w:ind w:left="-126"/>
              <w:jc w:val="right"/>
              <w:rPr>
                <w:rFonts w:cs="Times New Roman"/>
                <w:color w:val="000000"/>
                <w:sz w:val="22"/>
              </w:rPr>
            </w:pPr>
            <w:r w:rsidRPr="00E95045">
              <w:rPr>
                <w:rFonts w:cs="Times New Roman"/>
                <w:color w:val="000000"/>
                <w:sz w:val="22"/>
              </w:rPr>
              <w:t>-</w:t>
            </w:r>
          </w:p>
        </w:tc>
      </w:tr>
      <w:tr w:rsidR="00916347" w:rsidRPr="00E95045" w14:paraId="2F4B6903" w14:textId="77777777" w:rsidTr="004F1161">
        <w:tc>
          <w:tcPr>
            <w:tcW w:w="3245" w:type="dxa"/>
          </w:tcPr>
          <w:p w14:paraId="4AC78EA5" w14:textId="77777777" w:rsidR="00916347" w:rsidRPr="00E95045" w:rsidRDefault="00916347" w:rsidP="00916347">
            <w:pPr>
              <w:pStyle w:val="NoSpacing"/>
              <w:tabs>
                <w:tab w:val="left" w:pos="255"/>
              </w:tabs>
              <w:ind w:left="172" w:right="-115" w:hanging="7"/>
              <w:rPr>
                <w:rFonts w:cs="Times New Roman"/>
                <w:color w:val="000000"/>
                <w:sz w:val="22"/>
              </w:rPr>
            </w:pPr>
            <w:r w:rsidRPr="000C40CC">
              <w:rPr>
                <w:rFonts w:cs="Times New Roman"/>
                <w:b/>
                <w:bCs/>
                <w:color w:val="000000"/>
                <w:sz w:val="22"/>
              </w:rPr>
              <w:t>Total</w:t>
            </w:r>
          </w:p>
        </w:tc>
        <w:tc>
          <w:tcPr>
            <w:tcW w:w="1620" w:type="dxa"/>
            <w:tcBorders>
              <w:top w:val="single" w:sz="4" w:space="0" w:color="auto"/>
              <w:bottom w:val="double" w:sz="4" w:space="0" w:color="auto"/>
            </w:tcBorders>
            <w:vAlign w:val="bottom"/>
          </w:tcPr>
          <w:p w14:paraId="64B83B45" w14:textId="77777777" w:rsidR="00916347" w:rsidRPr="00E95045" w:rsidRDefault="00916347" w:rsidP="00916347">
            <w:pPr>
              <w:pStyle w:val="NoSpacing"/>
              <w:ind w:left="-110"/>
              <w:jc w:val="right"/>
              <w:rPr>
                <w:rFonts w:cs="Times New Roman"/>
                <w:b/>
                <w:bCs/>
                <w:color w:val="000000"/>
                <w:sz w:val="22"/>
              </w:rPr>
            </w:pPr>
            <w:r w:rsidRPr="000C40CC">
              <w:rPr>
                <w:rFonts w:cs="Times New Roman"/>
                <w:b/>
                <w:bCs/>
                <w:color w:val="000000"/>
                <w:sz w:val="22"/>
              </w:rPr>
              <w:t>696,930</w:t>
            </w:r>
          </w:p>
        </w:tc>
        <w:tc>
          <w:tcPr>
            <w:tcW w:w="270" w:type="dxa"/>
          </w:tcPr>
          <w:p w14:paraId="0AC6B32A" w14:textId="77777777" w:rsidR="00916347" w:rsidRPr="00E95045" w:rsidRDefault="00916347" w:rsidP="00916347">
            <w:pPr>
              <w:pStyle w:val="NoSpacing"/>
              <w:jc w:val="right"/>
              <w:rPr>
                <w:rFonts w:cs="Times New Roman"/>
                <w:b/>
                <w:bCs/>
                <w:color w:val="000000"/>
                <w:sz w:val="22"/>
              </w:rPr>
            </w:pPr>
          </w:p>
        </w:tc>
        <w:tc>
          <w:tcPr>
            <w:tcW w:w="2160" w:type="dxa"/>
            <w:tcBorders>
              <w:top w:val="single" w:sz="4" w:space="0" w:color="auto"/>
              <w:bottom w:val="double" w:sz="4" w:space="0" w:color="auto"/>
            </w:tcBorders>
            <w:vAlign w:val="bottom"/>
          </w:tcPr>
          <w:p w14:paraId="03D417B8" w14:textId="77777777" w:rsidR="00916347" w:rsidRPr="000C40CC" w:rsidRDefault="00D9581E" w:rsidP="00916347">
            <w:pPr>
              <w:pStyle w:val="NoSpacing"/>
              <w:ind w:left="-100"/>
              <w:jc w:val="right"/>
              <w:rPr>
                <w:rFonts w:cs="Times New Roman"/>
                <w:b/>
                <w:bCs/>
                <w:color w:val="000000"/>
                <w:sz w:val="22"/>
              </w:rPr>
            </w:pPr>
            <w:r>
              <w:rPr>
                <w:rFonts w:cs="Times New Roman"/>
                <w:b/>
                <w:bCs/>
                <w:color w:val="000000"/>
                <w:sz w:val="22"/>
              </w:rPr>
              <w:t>118</w:t>
            </w:r>
          </w:p>
        </w:tc>
        <w:tc>
          <w:tcPr>
            <w:tcW w:w="270" w:type="dxa"/>
          </w:tcPr>
          <w:p w14:paraId="7A9EAFED" w14:textId="77777777" w:rsidR="00916347" w:rsidRPr="00E95045" w:rsidRDefault="00916347" w:rsidP="00916347">
            <w:pPr>
              <w:pStyle w:val="NoSpacing"/>
              <w:jc w:val="right"/>
              <w:rPr>
                <w:rFonts w:cs="Times New Roman"/>
                <w:b/>
                <w:bCs/>
                <w:color w:val="000000"/>
                <w:sz w:val="22"/>
              </w:rPr>
            </w:pPr>
          </w:p>
        </w:tc>
        <w:tc>
          <w:tcPr>
            <w:tcW w:w="1804" w:type="dxa"/>
            <w:tcBorders>
              <w:top w:val="single" w:sz="4" w:space="0" w:color="auto"/>
              <w:bottom w:val="double" w:sz="4" w:space="0" w:color="auto"/>
            </w:tcBorders>
            <w:vAlign w:val="bottom"/>
          </w:tcPr>
          <w:p w14:paraId="34D01F3E" w14:textId="77777777" w:rsidR="00916347" w:rsidRPr="00E95045" w:rsidRDefault="00916347" w:rsidP="00916347">
            <w:pPr>
              <w:pStyle w:val="NoSpacing"/>
              <w:ind w:left="-110"/>
              <w:jc w:val="right"/>
              <w:rPr>
                <w:rFonts w:cs="Times New Roman"/>
                <w:b/>
                <w:bCs/>
                <w:color w:val="000000"/>
                <w:sz w:val="22"/>
              </w:rPr>
            </w:pPr>
            <w:r w:rsidRPr="000C40CC">
              <w:rPr>
                <w:rFonts w:cs="Times New Roman"/>
                <w:b/>
                <w:bCs/>
                <w:color w:val="000000"/>
                <w:sz w:val="22"/>
              </w:rPr>
              <w:t>696,930</w:t>
            </w:r>
          </w:p>
        </w:tc>
      </w:tr>
    </w:tbl>
    <w:p w14:paraId="7B08699C" w14:textId="77777777" w:rsidR="00E31B6E" w:rsidRDefault="00E31B6E" w:rsidP="00E31B6E">
      <w:pPr>
        <w:spacing w:line="240" w:lineRule="exact"/>
        <w:jc w:val="both"/>
        <w:outlineLvl w:val="0"/>
        <w:rPr>
          <w:rFonts w:cs="Times New Roman"/>
          <w:b/>
          <w:bCs/>
          <w:sz w:val="22"/>
          <w:szCs w:val="22"/>
        </w:rPr>
      </w:pPr>
    </w:p>
    <w:p w14:paraId="0CC8777E" w14:textId="77777777" w:rsidR="00311C46" w:rsidRDefault="00311C46" w:rsidP="00E31B6E">
      <w:pPr>
        <w:spacing w:line="240" w:lineRule="exact"/>
        <w:jc w:val="both"/>
        <w:outlineLvl w:val="0"/>
        <w:rPr>
          <w:rFonts w:cs="Times New Roman"/>
          <w:b/>
          <w:bCs/>
          <w:sz w:val="22"/>
          <w:szCs w:val="22"/>
        </w:rPr>
      </w:pPr>
    </w:p>
    <w:p w14:paraId="019CCCF5" w14:textId="77777777" w:rsidR="00311C46" w:rsidRDefault="00311C46" w:rsidP="00E31B6E">
      <w:pPr>
        <w:spacing w:line="240" w:lineRule="exact"/>
        <w:jc w:val="both"/>
        <w:outlineLvl w:val="0"/>
        <w:rPr>
          <w:rFonts w:cs="Times New Roman"/>
          <w:b/>
          <w:bCs/>
          <w:sz w:val="22"/>
          <w:szCs w:val="22"/>
        </w:rPr>
      </w:pPr>
    </w:p>
    <w:p w14:paraId="776F7E9C" w14:textId="77777777" w:rsidR="00311C46" w:rsidRDefault="00311C46" w:rsidP="00E31B6E">
      <w:pPr>
        <w:spacing w:line="240" w:lineRule="exact"/>
        <w:jc w:val="both"/>
        <w:outlineLvl w:val="0"/>
        <w:rPr>
          <w:rFonts w:cs="Times New Roman"/>
          <w:b/>
          <w:bCs/>
          <w:sz w:val="22"/>
          <w:szCs w:val="22"/>
        </w:rPr>
      </w:pPr>
    </w:p>
    <w:p w14:paraId="0B591BF0" w14:textId="77777777" w:rsidR="00311C46" w:rsidRDefault="00311C46" w:rsidP="00E31B6E">
      <w:pPr>
        <w:spacing w:line="240" w:lineRule="exact"/>
        <w:jc w:val="both"/>
        <w:outlineLvl w:val="0"/>
        <w:rPr>
          <w:rFonts w:cs="Times New Roman"/>
          <w:b/>
          <w:bCs/>
          <w:sz w:val="22"/>
          <w:szCs w:val="22"/>
        </w:rPr>
      </w:pPr>
    </w:p>
    <w:p w14:paraId="74918F8A" w14:textId="77777777" w:rsidR="00311C46" w:rsidRDefault="00311C46" w:rsidP="00E31B6E">
      <w:pPr>
        <w:spacing w:line="240" w:lineRule="exact"/>
        <w:jc w:val="both"/>
        <w:outlineLvl w:val="0"/>
        <w:rPr>
          <w:rFonts w:cs="Times New Roman"/>
          <w:b/>
          <w:bCs/>
          <w:sz w:val="22"/>
          <w:szCs w:val="22"/>
        </w:rPr>
      </w:pPr>
    </w:p>
    <w:p w14:paraId="0F3C9AAB" w14:textId="77777777" w:rsidR="00311C46" w:rsidRDefault="00311C46" w:rsidP="00E31B6E">
      <w:pPr>
        <w:spacing w:line="240" w:lineRule="exact"/>
        <w:jc w:val="both"/>
        <w:outlineLvl w:val="0"/>
        <w:rPr>
          <w:rFonts w:cs="Times New Roman"/>
          <w:b/>
          <w:bCs/>
          <w:sz w:val="22"/>
          <w:szCs w:val="22"/>
        </w:rPr>
      </w:pPr>
    </w:p>
    <w:p w14:paraId="23065D93" w14:textId="77777777" w:rsidR="00311C46" w:rsidRDefault="00311C46" w:rsidP="00E31B6E">
      <w:pPr>
        <w:spacing w:line="240" w:lineRule="exact"/>
        <w:jc w:val="both"/>
        <w:outlineLvl w:val="0"/>
        <w:rPr>
          <w:rFonts w:cs="Times New Roman"/>
          <w:b/>
          <w:bCs/>
          <w:sz w:val="22"/>
          <w:szCs w:val="22"/>
        </w:rPr>
      </w:pPr>
    </w:p>
    <w:p w14:paraId="4640A6DF" w14:textId="77777777" w:rsidR="00311C46" w:rsidRPr="00682807" w:rsidRDefault="00311C46" w:rsidP="00E31B6E">
      <w:pPr>
        <w:spacing w:line="240" w:lineRule="exact"/>
        <w:jc w:val="both"/>
        <w:outlineLvl w:val="0"/>
        <w:rPr>
          <w:rFonts w:cs="Times New Roman"/>
          <w:b/>
          <w:bCs/>
          <w:sz w:val="22"/>
          <w:szCs w:val="22"/>
        </w:rPr>
      </w:pPr>
    </w:p>
    <w:p w14:paraId="394E8404" w14:textId="77777777" w:rsidR="004E770A" w:rsidRPr="00E07905" w:rsidRDefault="004E770A" w:rsidP="004E770A">
      <w:pPr>
        <w:pStyle w:val="ListParagraph"/>
        <w:ind w:left="1260" w:hanging="450"/>
        <w:jc w:val="thaiDistribute"/>
        <w:rPr>
          <w:sz w:val="22"/>
        </w:rPr>
      </w:pPr>
      <w:r w:rsidRPr="00E07905">
        <w:rPr>
          <w:sz w:val="22"/>
        </w:rPr>
        <w:lastRenderedPageBreak/>
        <w:t xml:space="preserve">(2) </w:t>
      </w:r>
      <w:r w:rsidR="00B208A5">
        <w:rPr>
          <w:sz w:val="22"/>
        </w:rPr>
        <w:t xml:space="preserve">   </w:t>
      </w:r>
      <w:r w:rsidRPr="00B208A5">
        <w:rPr>
          <w:color w:val="000000"/>
          <w:sz w:val="22"/>
        </w:rPr>
        <w:t xml:space="preserve">Impairment </w:t>
      </w:r>
      <w:r w:rsidR="00E3429B" w:rsidRPr="00B208A5">
        <w:rPr>
          <w:color w:val="000000"/>
          <w:sz w:val="22"/>
        </w:rPr>
        <w:t>-</w:t>
      </w:r>
      <w:r w:rsidRPr="00B208A5">
        <w:rPr>
          <w:color w:val="000000"/>
          <w:sz w:val="22"/>
        </w:rPr>
        <w:t xml:space="preserve"> Financial </w:t>
      </w:r>
      <w:r w:rsidR="00D110DB" w:rsidRPr="00B208A5">
        <w:rPr>
          <w:color w:val="000000"/>
          <w:sz w:val="22"/>
        </w:rPr>
        <w:t>assets</w:t>
      </w:r>
    </w:p>
    <w:p w14:paraId="142B607A" w14:textId="77777777" w:rsidR="004E770A" w:rsidRPr="00682807" w:rsidRDefault="004E770A" w:rsidP="004E770A">
      <w:pPr>
        <w:pStyle w:val="Pa18"/>
        <w:spacing w:line="240" w:lineRule="auto"/>
        <w:ind w:left="1260"/>
        <w:jc w:val="thaiDistribute"/>
        <w:rPr>
          <w:rFonts w:ascii="Times New Roman" w:hAnsi="Times New Roman" w:cs="Times New Roman"/>
          <w:color w:val="000000"/>
          <w:sz w:val="22"/>
          <w:szCs w:val="22"/>
          <w:highlight w:val="cyan"/>
        </w:rPr>
      </w:pPr>
    </w:p>
    <w:p w14:paraId="5F20E5AF" w14:textId="77777777" w:rsidR="00682807" w:rsidRDefault="00AD297D" w:rsidP="004E770A">
      <w:pPr>
        <w:pStyle w:val="ListParagraph"/>
        <w:ind w:left="1267"/>
        <w:jc w:val="both"/>
        <w:rPr>
          <w:color w:val="000000"/>
          <w:sz w:val="22"/>
        </w:rPr>
      </w:pPr>
      <w:r w:rsidRPr="00AD297D">
        <w:rPr>
          <w:color w:val="000000"/>
          <w:sz w:val="22"/>
        </w:rPr>
        <w:t>TFRS 9 introduces the ‘expected credit loss’ (ECL) model whereas previously the Company 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 except for investments in equity instruments.</w:t>
      </w:r>
    </w:p>
    <w:p w14:paraId="0C1861B7" w14:textId="77777777" w:rsidR="00E3429B" w:rsidRDefault="00E3429B" w:rsidP="004E770A">
      <w:pPr>
        <w:pStyle w:val="ListParagraph"/>
        <w:ind w:left="1267"/>
        <w:jc w:val="both"/>
        <w:rPr>
          <w:color w:val="000000"/>
          <w:sz w:val="22"/>
        </w:rPr>
      </w:pPr>
    </w:p>
    <w:p w14:paraId="1E69559E" w14:textId="77777777" w:rsidR="00A16654" w:rsidRDefault="00A16654" w:rsidP="00B208A5">
      <w:pPr>
        <w:pStyle w:val="ListParagraph"/>
        <w:ind w:left="900"/>
        <w:jc w:val="both"/>
        <w:rPr>
          <w:color w:val="000000"/>
          <w:sz w:val="22"/>
        </w:rPr>
      </w:pPr>
      <w:r w:rsidRPr="00A16654">
        <w:rPr>
          <w:color w:val="000000"/>
          <w:sz w:val="22"/>
        </w:rPr>
        <w:t xml:space="preserve">The Company has determined that the application of TFRS 9’s impairment requirements at </w:t>
      </w:r>
      <w:r w:rsidR="00B208A5">
        <w:rPr>
          <w:color w:val="000000"/>
          <w:sz w:val="22"/>
        </w:rPr>
        <w:t xml:space="preserve">                  </w:t>
      </w:r>
      <w:r w:rsidRPr="00A16654">
        <w:rPr>
          <w:color w:val="000000"/>
          <w:sz w:val="22"/>
        </w:rPr>
        <w:t>1 January 2020 have no material impact on the financial statements.</w:t>
      </w:r>
    </w:p>
    <w:p w14:paraId="4A064159" w14:textId="77777777" w:rsidR="00AD297D" w:rsidRPr="00E07905" w:rsidRDefault="00AD297D" w:rsidP="004E770A">
      <w:pPr>
        <w:pStyle w:val="ListParagraph"/>
        <w:ind w:left="1267"/>
        <w:jc w:val="both"/>
        <w:rPr>
          <w:color w:val="000000"/>
          <w:sz w:val="22"/>
          <w:highlight w:val="cyan"/>
        </w:rPr>
      </w:pPr>
    </w:p>
    <w:p w14:paraId="6D05E0F3" w14:textId="77777777" w:rsidR="004E770A" w:rsidRPr="00E07905" w:rsidRDefault="004E770A" w:rsidP="004E770A">
      <w:pPr>
        <w:pStyle w:val="BodyText"/>
        <w:tabs>
          <w:tab w:val="left" w:pos="900"/>
        </w:tabs>
        <w:ind w:left="900" w:hanging="360"/>
        <w:jc w:val="both"/>
        <w:rPr>
          <w:b/>
          <w:bCs/>
          <w:i/>
          <w:iCs/>
          <w:sz w:val="22"/>
          <w:szCs w:val="22"/>
        </w:rPr>
      </w:pPr>
      <w:r w:rsidRPr="00E07905">
        <w:rPr>
          <w:b/>
          <w:bCs/>
          <w:i/>
          <w:iCs/>
          <w:sz w:val="22"/>
          <w:szCs w:val="22"/>
        </w:rPr>
        <w:t xml:space="preserve">(b) </w:t>
      </w:r>
      <w:r w:rsidRPr="00E07905">
        <w:rPr>
          <w:b/>
          <w:bCs/>
          <w:i/>
          <w:iCs/>
          <w:sz w:val="22"/>
          <w:szCs w:val="22"/>
        </w:rPr>
        <w:tab/>
        <w:t>TFRS 16 Leases</w:t>
      </w:r>
    </w:p>
    <w:p w14:paraId="1593C084" w14:textId="77777777" w:rsidR="004E770A" w:rsidRDefault="004E770A" w:rsidP="004E770A">
      <w:pPr>
        <w:pStyle w:val="BodyText"/>
        <w:ind w:left="900"/>
        <w:jc w:val="both"/>
        <w:rPr>
          <w:highlight w:val="cyan"/>
        </w:rPr>
      </w:pPr>
    </w:p>
    <w:p w14:paraId="604D53B4" w14:textId="77777777" w:rsidR="004E770A" w:rsidRPr="00682807" w:rsidRDefault="004E770A" w:rsidP="004E770A">
      <w:pPr>
        <w:pStyle w:val="BodyText"/>
        <w:ind w:left="900"/>
        <w:jc w:val="both"/>
        <w:rPr>
          <w:b/>
          <w:bCs/>
          <w:color w:val="0000FF"/>
          <w:sz w:val="22"/>
          <w:szCs w:val="22"/>
        </w:rPr>
      </w:pPr>
      <w:r w:rsidRPr="00682807">
        <w:rPr>
          <w:sz w:val="22"/>
          <w:szCs w:val="22"/>
        </w:rPr>
        <w:t>From 1 January 2020, the Company has initially adopted TFRS 16</w:t>
      </w:r>
      <w:r w:rsidRPr="00682807">
        <w:rPr>
          <w:color w:val="000000"/>
          <w:sz w:val="22"/>
          <w:szCs w:val="22"/>
        </w:rPr>
        <w:t xml:space="preserve"> on contracts previously identified as leases according to TAS 17 </w:t>
      </w:r>
      <w:r w:rsidRPr="00682807">
        <w:rPr>
          <w:i/>
          <w:iCs/>
          <w:color w:val="000000"/>
          <w:sz w:val="22"/>
          <w:szCs w:val="22"/>
        </w:rPr>
        <w:t>Leases</w:t>
      </w:r>
      <w:r w:rsidRPr="00682807">
        <w:rPr>
          <w:color w:val="000000"/>
          <w:sz w:val="22"/>
          <w:szCs w:val="22"/>
        </w:rPr>
        <w:t xml:space="preserve"> and TFRIC 4 </w:t>
      </w:r>
      <w:r w:rsidRPr="00682807">
        <w:rPr>
          <w:i/>
          <w:iCs/>
          <w:color w:val="000000"/>
          <w:sz w:val="22"/>
          <w:szCs w:val="22"/>
        </w:rPr>
        <w:t>Determining whether an arrangement contains a lease</w:t>
      </w:r>
      <w:r w:rsidRPr="00682807">
        <w:rPr>
          <w:color w:val="000000"/>
          <w:sz w:val="22"/>
          <w:szCs w:val="22"/>
        </w:rPr>
        <w:t xml:space="preserve"> using the modified retrospective approach.</w:t>
      </w:r>
    </w:p>
    <w:p w14:paraId="119112BC" w14:textId="77777777" w:rsidR="004E770A" w:rsidRPr="00682807" w:rsidRDefault="004E770A" w:rsidP="004E770A">
      <w:pPr>
        <w:pStyle w:val="BodyText"/>
        <w:ind w:left="900"/>
        <w:jc w:val="both"/>
        <w:rPr>
          <w:sz w:val="22"/>
          <w:szCs w:val="22"/>
        </w:rPr>
      </w:pPr>
    </w:p>
    <w:p w14:paraId="058870D2" w14:textId="77777777" w:rsidR="00E31B6E" w:rsidRPr="00682807" w:rsidRDefault="004E770A" w:rsidP="00B567EF">
      <w:pPr>
        <w:spacing w:line="240" w:lineRule="exact"/>
        <w:ind w:left="900"/>
        <w:jc w:val="both"/>
        <w:outlineLvl w:val="0"/>
        <w:rPr>
          <w:rFonts w:cs="Times New Roman"/>
          <w:b/>
          <w:bCs/>
          <w:sz w:val="22"/>
          <w:szCs w:val="22"/>
        </w:rPr>
      </w:pPr>
      <w:r w:rsidRPr="00682807">
        <w:rPr>
          <w:sz w:val="22"/>
          <w:szCs w:val="22"/>
        </w:rPr>
        <w:t>Previously, the Company, as a lessee, recognised payments made under operating leases in profit or loss on a straight-line basis over the term of the lease. Under TFRS 16, the Company assesses whether a contract is, or contains, a lease. If a contract contains lease and non-lease components, the Company</w:t>
      </w:r>
      <w:r w:rsidR="00827008" w:rsidRPr="00682807">
        <w:rPr>
          <w:sz w:val="22"/>
          <w:szCs w:val="22"/>
        </w:rPr>
        <w:t xml:space="preserve"> </w:t>
      </w:r>
      <w:r w:rsidRPr="00682807">
        <w:rPr>
          <w:sz w:val="22"/>
          <w:szCs w:val="22"/>
        </w:rPr>
        <w:t>allocates the consideration in the contract based on stand-alone selling price (transaction price). As at 1 January 2020, the Company recognised right-of-use assets and lease liabilities, as a result, the nature of expenses related to those leases was changed because the Company recognised depreciation of right-of-use assets and interest expense on lease liabilities.</w:t>
      </w:r>
    </w:p>
    <w:p w14:paraId="5E5CD672" w14:textId="77777777" w:rsidR="004E770A" w:rsidRPr="00682807" w:rsidRDefault="004E770A" w:rsidP="00E31B6E">
      <w:pPr>
        <w:spacing w:line="240" w:lineRule="exact"/>
        <w:jc w:val="both"/>
        <w:outlineLvl w:val="0"/>
        <w:rPr>
          <w:rFonts w:cs="Times New Roman"/>
          <w:b/>
          <w:bCs/>
          <w:sz w:val="22"/>
          <w:szCs w:val="22"/>
        </w:rPr>
      </w:pPr>
    </w:p>
    <w:p w14:paraId="2A9BA90F" w14:textId="77777777" w:rsidR="00827008" w:rsidRPr="00682807" w:rsidRDefault="00827008" w:rsidP="00827008">
      <w:pPr>
        <w:pStyle w:val="BodyText"/>
        <w:ind w:left="900"/>
        <w:jc w:val="both"/>
        <w:rPr>
          <w:sz w:val="22"/>
          <w:szCs w:val="22"/>
        </w:rPr>
      </w:pPr>
      <w:r w:rsidRPr="00682807">
        <w:rPr>
          <w:sz w:val="22"/>
          <w:szCs w:val="22"/>
        </w:rPr>
        <w:t>On transition, the Company also elected to use the following practical expedients:</w:t>
      </w:r>
    </w:p>
    <w:p w14:paraId="30B16F87" w14:textId="77777777" w:rsidR="00827008" w:rsidRPr="00682807" w:rsidRDefault="00827008" w:rsidP="002165B2">
      <w:pPr>
        <w:pStyle w:val="BodyText"/>
        <w:numPr>
          <w:ilvl w:val="0"/>
          <w:numId w:val="16"/>
        </w:numPr>
        <w:autoSpaceDE/>
        <w:autoSpaceDN/>
        <w:ind w:left="1080" w:hanging="180"/>
        <w:jc w:val="both"/>
        <w:rPr>
          <w:sz w:val="22"/>
          <w:szCs w:val="22"/>
        </w:rPr>
      </w:pPr>
      <w:r w:rsidRPr="00682807">
        <w:rPr>
          <w:sz w:val="22"/>
          <w:szCs w:val="22"/>
        </w:rPr>
        <w:t xml:space="preserve">do not recognise right-of-use assets and lease liabilities for leases with less than 12 months of lease term; </w:t>
      </w:r>
    </w:p>
    <w:p w14:paraId="22106809" w14:textId="77777777" w:rsidR="00827008" w:rsidRPr="00682807" w:rsidRDefault="00827008" w:rsidP="002165B2">
      <w:pPr>
        <w:pStyle w:val="BodyText"/>
        <w:numPr>
          <w:ilvl w:val="0"/>
          <w:numId w:val="16"/>
        </w:numPr>
        <w:autoSpaceDE/>
        <w:autoSpaceDN/>
        <w:ind w:left="1080" w:hanging="180"/>
        <w:jc w:val="both"/>
        <w:rPr>
          <w:sz w:val="22"/>
          <w:szCs w:val="22"/>
        </w:rPr>
      </w:pPr>
      <w:r w:rsidRPr="00682807">
        <w:rPr>
          <w:sz w:val="22"/>
          <w:szCs w:val="22"/>
        </w:rPr>
        <w:t xml:space="preserve">use hindsight when determining the lease term; </w:t>
      </w:r>
    </w:p>
    <w:p w14:paraId="6A73DA83" w14:textId="77777777" w:rsidR="00827008" w:rsidRPr="00682807" w:rsidRDefault="00827008" w:rsidP="002165B2">
      <w:pPr>
        <w:pStyle w:val="BodyText"/>
        <w:numPr>
          <w:ilvl w:val="0"/>
          <w:numId w:val="16"/>
        </w:numPr>
        <w:autoSpaceDE/>
        <w:autoSpaceDN/>
        <w:ind w:left="1080" w:hanging="180"/>
        <w:jc w:val="both"/>
        <w:rPr>
          <w:sz w:val="22"/>
          <w:szCs w:val="22"/>
        </w:rPr>
      </w:pPr>
      <w:r w:rsidRPr="00682807">
        <w:rPr>
          <w:sz w:val="22"/>
          <w:szCs w:val="22"/>
        </w:rPr>
        <w:t>recongnition for leases of low-value assets</w:t>
      </w:r>
      <w:r w:rsidR="00FE4111">
        <w:rPr>
          <w:sz w:val="22"/>
          <w:szCs w:val="22"/>
        </w:rPr>
        <w:t>;</w:t>
      </w:r>
    </w:p>
    <w:p w14:paraId="7992CB19" w14:textId="77777777" w:rsidR="00827008" w:rsidRPr="00682807" w:rsidRDefault="00827008" w:rsidP="002165B2">
      <w:pPr>
        <w:pStyle w:val="BodyText"/>
        <w:numPr>
          <w:ilvl w:val="0"/>
          <w:numId w:val="16"/>
        </w:numPr>
        <w:autoSpaceDE/>
        <w:autoSpaceDN/>
        <w:ind w:left="1080" w:hanging="180"/>
        <w:jc w:val="both"/>
        <w:rPr>
          <w:sz w:val="22"/>
          <w:szCs w:val="22"/>
        </w:rPr>
      </w:pPr>
      <w:r w:rsidRPr="00682807">
        <w:rPr>
          <w:sz w:val="22"/>
          <w:szCs w:val="22"/>
        </w:rPr>
        <w:t>apply a single discount rate to a portfolio of leases with similar characteristics; and</w:t>
      </w:r>
    </w:p>
    <w:p w14:paraId="0F86736C" w14:textId="77777777" w:rsidR="00827008" w:rsidRPr="00682807" w:rsidRDefault="00827008" w:rsidP="002165B2">
      <w:pPr>
        <w:pStyle w:val="BodyText"/>
        <w:numPr>
          <w:ilvl w:val="0"/>
          <w:numId w:val="16"/>
        </w:numPr>
        <w:autoSpaceDE/>
        <w:autoSpaceDN/>
        <w:ind w:left="1080" w:hanging="180"/>
        <w:jc w:val="both"/>
        <w:rPr>
          <w:sz w:val="22"/>
          <w:szCs w:val="22"/>
        </w:rPr>
      </w:pPr>
      <w:r w:rsidRPr="00682807">
        <w:rPr>
          <w:sz w:val="22"/>
          <w:szCs w:val="22"/>
        </w:rPr>
        <w:t>rely on previous assessments whether leases are onerous as an alternative to performing an impairment review</w:t>
      </w:r>
      <w:r w:rsidR="00FE4111">
        <w:rPr>
          <w:sz w:val="22"/>
          <w:szCs w:val="22"/>
        </w:rPr>
        <w:t>.</w:t>
      </w:r>
    </w:p>
    <w:p w14:paraId="3406BB18" w14:textId="77777777" w:rsidR="00827008" w:rsidRPr="00682807" w:rsidRDefault="00827008" w:rsidP="00E31B6E">
      <w:pPr>
        <w:spacing w:line="240" w:lineRule="exact"/>
        <w:jc w:val="both"/>
        <w:outlineLvl w:val="0"/>
        <w:rPr>
          <w:sz w:val="22"/>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6840"/>
        <w:gridCol w:w="1980"/>
      </w:tblGrid>
      <w:tr w:rsidR="00444307" w:rsidRPr="0042076B" w14:paraId="750F6B32" w14:textId="77777777" w:rsidTr="00444307">
        <w:trPr>
          <w:cantSplit/>
          <w:trHeight w:val="20"/>
          <w:tblHeader/>
        </w:trPr>
        <w:tc>
          <w:tcPr>
            <w:tcW w:w="6840" w:type="dxa"/>
            <w:shd w:val="clear" w:color="auto" w:fill="auto"/>
            <w:vAlign w:val="bottom"/>
          </w:tcPr>
          <w:p w14:paraId="01445ECA" w14:textId="77777777" w:rsidR="00444307" w:rsidRPr="0042076B" w:rsidRDefault="00444307" w:rsidP="00DB691A">
            <w:pPr>
              <w:pStyle w:val="acctfourfigures"/>
              <w:tabs>
                <w:tab w:val="clear" w:pos="765"/>
                <w:tab w:val="decimal" w:pos="87"/>
              </w:tabs>
              <w:spacing w:line="240" w:lineRule="auto"/>
              <w:rPr>
                <w:b/>
                <w:i/>
                <w:iCs/>
                <w:color w:val="0000FF"/>
                <w:szCs w:val="22"/>
                <w:cs/>
                <w:lang w:val="en-US" w:bidi="th-TH"/>
              </w:rPr>
            </w:pPr>
            <w:r w:rsidRPr="0042076B">
              <w:rPr>
                <w:b/>
                <w:i/>
                <w:iCs/>
                <w:szCs w:val="22"/>
                <w:lang w:bidi="th-TH"/>
              </w:rPr>
              <w:t>Impact from the adoption of</w:t>
            </w:r>
            <w:r w:rsidRPr="0042076B">
              <w:rPr>
                <w:b/>
                <w:i/>
                <w:iCs/>
                <w:szCs w:val="22"/>
                <w:cs/>
                <w:lang w:bidi="th-TH"/>
              </w:rPr>
              <w:t xml:space="preserve"> </w:t>
            </w:r>
            <w:r w:rsidRPr="0042076B">
              <w:rPr>
                <w:b/>
                <w:i/>
                <w:iCs/>
                <w:szCs w:val="22"/>
              </w:rPr>
              <w:t>TFRS 16</w:t>
            </w:r>
          </w:p>
        </w:tc>
        <w:tc>
          <w:tcPr>
            <w:tcW w:w="1980" w:type="dxa"/>
            <w:vAlign w:val="bottom"/>
          </w:tcPr>
          <w:p w14:paraId="36F52168" w14:textId="77777777" w:rsidR="00444307" w:rsidRPr="0042076B" w:rsidRDefault="00444307" w:rsidP="00DB691A">
            <w:pPr>
              <w:pStyle w:val="acctmergecolhdg"/>
              <w:spacing w:line="240" w:lineRule="auto"/>
              <w:ind w:left="-85" w:right="-79"/>
              <w:rPr>
                <w:szCs w:val="22"/>
              </w:rPr>
            </w:pPr>
          </w:p>
        </w:tc>
      </w:tr>
      <w:tr w:rsidR="00444307" w:rsidRPr="0042076B" w14:paraId="50CEE833" w14:textId="77777777" w:rsidTr="00444307">
        <w:trPr>
          <w:cantSplit/>
          <w:trHeight w:val="20"/>
          <w:tblHeader/>
        </w:trPr>
        <w:tc>
          <w:tcPr>
            <w:tcW w:w="6840" w:type="dxa"/>
          </w:tcPr>
          <w:p w14:paraId="6B904F5A" w14:textId="77777777" w:rsidR="00444307" w:rsidRPr="0042076B" w:rsidRDefault="00444307" w:rsidP="00DB691A">
            <w:pPr>
              <w:adjustRightInd w:val="0"/>
              <w:ind w:left="8"/>
              <w:rPr>
                <w:b/>
                <w:bCs/>
                <w:i/>
                <w:iCs/>
                <w:sz w:val="22"/>
                <w:szCs w:val="22"/>
              </w:rPr>
            </w:pPr>
          </w:p>
        </w:tc>
        <w:tc>
          <w:tcPr>
            <w:tcW w:w="1980" w:type="dxa"/>
            <w:vAlign w:val="center"/>
          </w:tcPr>
          <w:p w14:paraId="1A412902" w14:textId="77777777" w:rsidR="00444307" w:rsidRPr="0042076B" w:rsidRDefault="00444307" w:rsidP="00DB691A">
            <w:pPr>
              <w:pStyle w:val="acctfourfigures"/>
              <w:spacing w:line="240" w:lineRule="auto"/>
              <w:jc w:val="center"/>
              <w:rPr>
                <w:i/>
                <w:iCs/>
                <w:szCs w:val="22"/>
              </w:rPr>
            </w:pPr>
            <w:r w:rsidRPr="0042076B">
              <w:rPr>
                <w:i/>
                <w:iCs/>
                <w:szCs w:val="22"/>
              </w:rPr>
              <w:t>(in thousand Baht)</w:t>
            </w:r>
          </w:p>
        </w:tc>
      </w:tr>
      <w:tr w:rsidR="002C659F" w:rsidRPr="0042076B" w14:paraId="6B10DDB9" w14:textId="77777777" w:rsidTr="008C0549">
        <w:trPr>
          <w:cantSplit/>
          <w:trHeight w:val="20"/>
        </w:trPr>
        <w:tc>
          <w:tcPr>
            <w:tcW w:w="6840" w:type="dxa"/>
          </w:tcPr>
          <w:p w14:paraId="2CAEC864" w14:textId="77777777" w:rsidR="002C659F" w:rsidRPr="0042076B" w:rsidRDefault="002C659F" w:rsidP="002C659F">
            <w:pPr>
              <w:adjustRightInd w:val="0"/>
              <w:ind w:left="8"/>
              <w:rPr>
                <w:b/>
                <w:bCs/>
                <w:color w:val="0000FF"/>
                <w:sz w:val="22"/>
                <w:szCs w:val="22"/>
              </w:rPr>
            </w:pPr>
            <w:r w:rsidRPr="0042076B">
              <w:rPr>
                <w:b/>
                <w:bCs/>
                <w:i/>
                <w:iCs/>
                <w:sz w:val="22"/>
                <w:szCs w:val="22"/>
              </w:rPr>
              <w:t>At 1 January 2020</w:t>
            </w:r>
          </w:p>
        </w:tc>
        <w:tc>
          <w:tcPr>
            <w:tcW w:w="1980" w:type="dxa"/>
            <w:vAlign w:val="bottom"/>
          </w:tcPr>
          <w:p w14:paraId="484A7254" w14:textId="77777777" w:rsidR="002C659F" w:rsidRPr="0042076B" w:rsidRDefault="002C659F" w:rsidP="002C659F">
            <w:pPr>
              <w:pStyle w:val="acctfourfigures"/>
              <w:tabs>
                <w:tab w:val="clear" w:pos="765"/>
                <w:tab w:val="decimal" w:pos="1181"/>
              </w:tabs>
              <w:spacing w:line="240" w:lineRule="auto"/>
              <w:ind w:right="11"/>
              <w:jc w:val="right"/>
              <w:rPr>
                <w:szCs w:val="22"/>
              </w:rPr>
            </w:pPr>
          </w:p>
        </w:tc>
      </w:tr>
      <w:tr w:rsidR="002C659F" w:rsidRPr="0042076B" w14:paraId="6986905F" w14:textId="77777777" w:rsidTr="00444307">
        <w:trPr>
          <w:cantSplit/>
          <w:trHeight w:val="20"/>
        </w:trPr>
        <w:tc>
          <w:tcPr>
            <w:tcW w:w="6840" w:type="dxa"/>
            <w:vAlign w:val="center"/>
          </w:tcPr>
          <w:p w14:paraId="011700EA" w14:textId="77777777" w:rsidR="002C659F" w:rsidRPr="0042076B" w:rsidRDefault="002C659F" w:rsidP="002C659F">
            <w:pPr>
              <w:ind w:left="175" w:hanging="162"/>
              <w:rPr>
                <w:sz w:val="22"/>
                <w:szCs w:val="22"/>
              </w:rPr>
            </w:pPr>
            <w:r w:rsidRPr="0042076B">
              <w:rPr>
                <w:sz w:val="22"/>
                <w:szCs w:val="22"/>
              </w:rPr>
              <w:t>Right-of-use assets</w:t>
            </w:r>
          </w:p>
        </w:tc>
        <w:tc>
          <w:tcPr>
            <w:tcW w:w="1980" w:type="dxa"/>
            <w:vAlign w:val="bottom"/>
          </w:tcPr>
          <w:p w14:paraId="6A8ACA7A" w14:textId="77777777" w:rsidR="002C659F" w:rsidRPr="0042076B" w:rsidRDefault="006915AD" w:rsidP="006915AD">
            <w:pPr>
              <w:pStyle w:val="acctfourfigures"/>
              <w:tabs>
                <w:tab w:val="clear" w:pos="765"/>
                <w:tab w:val="decimal" w:pos="1181"/>
              </w:tabs>
              <w:spacing w:line="240" w:lineRule="auto"/>
              <w:ind w:right="80"/>
              <w:jc w:val="right"/>
              <w:rPr>
                <w:szCs w:val="22"/>
              </w:rPr>
            </w:pPr>
            <w:r w:rsidRPr="0042076B">
              <w:rPr>
                <w:szCs w:val="22"/>
              </w:rPr>
              <w:t>9,717</w:t>
            </w:r>
          </w:p>
        </w:tc>
      </w:tr>
      <w:tr w:rsidR="002C659F" w:rsidRPr="0042076B" w14:paraId="588532B9" w14:textId="77777777" w:rsidTr="00444307">
        <w:trPr>
          <w:cantSplit/>
          <w:trHeight w:val="20"/>
        </w:trPr>
        <w:tc>
          <w:tcPr>
            <w:tcW w:w="6840" w:type="dxa"/>
            <w:vAlign w:val="center"/>
          </w:tcPr>
          <w:p w14:paraId="6A5D80F3" w14:textId="77777777" w:rsidR="002C659F" w:rsidRPr="0042076B" w:rsidRDefault="002C659F" w:rsidP="002C659F">
            <w:pPr>
              <w:ind w:left="175" w:hanging="162"/>
              <w:rPr>
                <w:sz w:val="22"/>
                <w:szCs w:val="22"/>
                <w:cs/>
              </w:rPr>
            </w:pPr>
            <w:r w:rsidRPr="0042076B">
              <w:rPr>
                <w:sz w:val="22"/>
                <w:szCs w:val="22"/>
              </w:rPr>
              <w:t>Increase in lease liabilities</w:t>
            </w:r>
          </w:p>
        </w:tc>
        <w:tc>
          <w:tcPr>
            <w:tcW w:w="1980" w:type="dxa"/>
            <w:vAlign w:val="bottom"/>
          </w:tcPr>
          <w:p w14:paraId="2028CE75" w14:textId="77777777" w:rsidR="002C659F" w:rsidRPr="0042076B" w:rsidRDefault="006915AD" w:rsidP="002C659F">
            <w:pPr>
              <w:pStyle w:val="acctfourfigures"/>
              <w:tabs>
                <w:tab w:val="clear" w:pos="765"/>
                <w:tab w:val="decimal" w:pos="1181"/>
              </w:tabs>
              <w:spacing w:line="240" w:lineRule="auto"/>
              <w:ind w:right="11"/>
              <w:jc w:val="right"/>
              <w:rPr>
                <w:szCs w:val="22"/>
              </w:rPr>
            </w:pPr>
            <w:r w:rsidRPr="0042076B">
              <w:rPr>
                <w:szCs w:val="22"/>
              </w:rPr>
              <w:t>(9,717)</w:t>
            </w:r>
          </w:p>
        </w:tc>
      </w:tr>
      <w:tr w:rsidR="002C659F" w:rsidRPr="0042076B" w14:paraId="3DF8961D" w14:textId="77777777" w:rsidTr="00444307">
        <w:trPr>
          <w:cantSplit/>
          <w:trHeight w:val="20"/>
        </w:trPr>
        <w:tc>
          <w:tcPr>
            <w:tcW w:w="6840" w:type="dxa"/>
            <w:vAlign w:val="center"/>
          </w:tcPr>
          <w:p w14:paraId="08F7C358" w14:textId="77777777" w:rsidR="002C659F" w:rsidRPr="0042076B" w:rsidRDefault="002C659F" w:rsidP="002C659F">
            <w:pPr>
              <w:ind w:left="175" w:hanging="162"/>
              <w:rPr>
                <w:sz w:val="22"/>
                <w:szCs w:val="22"/>
              </w:rPr>
            </w:pPr>
          </w:p>
        </w:tc>
        <w:tc>
          <w:tcPr>
            <w:tcW w:w="1980" w:type="dxa"/>
            <w:vAlign w:val="bottom"/>
          </w:tcPr>
          <w:p w14:paraId="240DBC2B" w14:textId="77777777" w:rsidR="002C659F" w:rsidRPr="0042076B" w:rsidRDefault="002C659F" w:rsidP="002C659F">
            <w:pPr>
              <w:pStyle w:val="acctfourfigures"/>
              <w:tabs>
                <w:tab w:val="clear" w:pos="765"/>
                <w:tab w:val="decimal" w:pos="1181"/>
              </w:tabs>
              <w:spacing w:line="240" w:lineRule="auto"/>
              <w:ind w:right="11"/>
              <w:jc w:val="right"/>
              <w:rPr>
                <w:szCs w:val="22"/>
              </w:rPr>
            </w:pPr>
          </w:p>
        </w:tc>
      </w:tr>
      <w:tr w:rsidR="002C659F" w:rsidRPr="0042076B" w14:paraId="6540BD41" w14:textId="77777777" w:rsidTr="00444307">
        <w:trPr>
          <w:cantSplit/>
          <w:trHeight w:val="20"/>
        </w:trPr>
        <w:tc>
          <w:tcPr>
            <w:tcW w:w="6840" w:type="dxa"/>
            <w:vAlign w:val="center"/>
          </w:tcPr>
          <w:p w14:paraId="04A39DDF" w14:textId="77777777" w:rsidR="002C659F" w:rsidRPr="0042076B" w:rsidRDefault="002C659F" w:rsidP="002C659F">
            <w:pPr>
              <w:ind w:left="175" w:hanging="162"/>
              <w:rPr>
                <w:sz w:val="22"/>
                <w:szCs w:val="22"/>
              </w:rPr>
            </w:pPr>
            <w:r w:rsidRPr="0042076B">
              <w:rPr>
                <w:b/>
                <w:i/>
                <w:iCs/>
                <w:sz w:val="22"/>
                <w:szCs w:val="22"/>
              </w:rPr>
              <w:t>Measurement of lease liability</w:t>
            </w:r>
          </w:p>
        </w:tc>
        <w:tc>
          <w:tcPr>
            <w:tcW w:w="1980" w:type="dxa"/>
            <w:vAlign w:val="bottom"/>
          </w:tcPr>
          <w:p w14:paraId="13EC247E" w14:textId="77777777" w:rsidR="002C659F" w:rsidRPr="0042076B" w:rsidRDefault="002C659F" w:rsidP="002C659F">
            <w:pPr>
              <w:pStyle w:val="acctfourfigures"/>
              <w:tabs>
                <w:tab w:val="clear" w:pos="765"/>
                <w:tab w:val="decimal" w:pos="1181"/>
              </w:tabs>
              <w:spacing w:line="240" w:lineRule="auto"/>
              <w:ind w:right="11"/>
              <w:jc w:val="right"/>
              <w:rPr>
                <w:szCs w:val="22"/>
              </w:rPr>
            </w:pPr>
          </w:p>
        </w:tc>
      </w:tr>
      <w:tr w:rsidR="002C659F" w:rsidRPr="0042076B" w14:paraId="45022FFD" w14:textId="77777777" w:rsidTr="004163A6">
        <w:trPr>
          <w:cantSplit/>
          <w:trHeight w:val="20"/>
        </w:trPr>
        <w:tc>
          <w:tcPr>
            <w:tcW w:w="6840" w:type="dxa"/>
            <w:vAlign w:val="center"/>
          </w:tcPr>
          <w:p w14:paraId="7FA94B63" w14:textId="77777777" w:rsidR="002C659F" w:rsidRPr="0042076B" w:rsidRDefault="002C659F" w:rsidP="002C659F">
            <w:pPr>
              <w:ind w:left="175" w:hanging="162"/>
              <w:rPr>
                <w:sz w:val="22"/>
                <w:szCs w:val="22"/>
              </w:rPr>
            </w:pPr>
            <w:r w:rsidRPr="0042076B">
              <w:rPr>
                <w:sz w:val="22"/>
                <w:szCs w:val="22"/>
              </w:rPr>
              <w:t>Operating lease commitment as disclosed at 31 December 2019</w:t>
            </w:r>
          </w:p>
        </w:tc>
        <w:tc>
          <w:tcPr>
            <w:tcW w:w="1980" w:type="dxa"/>
            <w:vAlign w:val="bottom"/>
          </w:tcPr>
          <w:p w14:paraId="1CBE20EF" w14:textId="77777777" w:rsidR="002C659F" w:rsidRPr="0042076B" w:rsidRDefault="00DB1615" w:rsidP="002C659F">
            <w:pPr>
              <w:pStyle w:val="acctfourfigures"/>
              <w:tabs>
                <w:tab w:val="clear" w:pos="765"/>
                <w:tab w:val="decimal" w:pos="1181"/>
              </w:tabs>
              <w:spacing w:line="240" w:lineRule="auto"/>
              <w:ind w:right="11"/>
              <w:jc w:val="right"/>
              <w:rPr>
                <w:szCs w:val="22"/>
              </w:rPr>
            </w:pPr>
            <w:r w:rsidRPr="00FD265A">
              <w:rPr>
                <w:szCs w:val="22"/>
              </w:rPr>
              <w:t>5,622</w:t>
            </w:r>
          </w:p>
        </w:tc>
      </w:tr>
      <w:tr w:rsidR="002C659F" w:rsidRPr="0042076B" w14:paraId="658BF8CF" w14:textId="77777777" w:rsidTr="004163A6">
        <w:trPr>
          <w:cantSplit/>
          <w:trHeight w:val="20"/>
        </w:trPr>
        <w:tc>
          <w:tcPr>
            <w:tcW w:w="6840" w:type="dxa"/>
            <w:vAlign w:val="center"/>
          </w:tcPr>
          <w:p w14:paraId="7FF7DB77" w14:textId="77777777" w:rsidR="002C659F" w:rsidRPr="0042076B" w:rsidRDefault="002C659F" w:rsidP="002C659F">
            <w:pPr>
              <w:ind w:left="175" w:hanging="162"/>
              <w:rPr>
                <w:i/>
                <w:iCs/>
                <w:sz w:val="22"/>
                <w:szCs w:val="22"/>
              </w:rPr>
            </w:pPr>
            <w:r w:rsidRPr="0042076B">
              <w:rPr>
                <w:sz w:val="22"/>
                <w:szCs w:val="22"/>
              </w:rPr>
              <w:t>Extension and termination options reasonably certain to be exercised</w:t>
            </w:r>
          </w:p>
        </w:tc>
        <w:tc>
          <w:tcPr>
            <w:tcW w:w="1980" w:type="dxa"/>
            <w:vAlign w:val="bottom"/>
          </w:tcPr>
          <w:p w14:paraId="62AB6D46" w14:textId="77777777" w:rsidR="002C659F" w:rsidRPr="0042076B" w:rsidRDefault="00FD265A" w:rsidP="002C659F">
            <w:pPr>
              <w:pStyle w:val="acctfourfigures"/>
              <w:tabs>
                <w:tab w:val="clear" w:pos="765"/>
                <w:tab w:val="decimal" w:pos="1181"/>
              </w:tabs>
              <w:spacing w:line="240" w:lineRule="auto"/>
              <w:ind w:right="11"/>
              <w:jc w:val="right"/>
              <w:rPr>
                <w:szCs w:val="22"/>
              </w:rPr>
            </w:pPr>
            <w:r w:rsidRPr="00FD265A">
              <w:rPr>
                <w:szCs w:val="22"/>
              </w:rPr>
              <w:t>4,974</w:t>
            </w:r>
          </w:p>
        </w:tc>
      </w:tr>
      <w:tr w:rsidR="002C659F" w:rsidRPr="0042076B" w14:paraId="62798C10" w14:textId="77777777" w:rsidTr="004163A6">
        <w:trPr>
          <w:cantSplit/>
          <w:trHeight w:val="20"/>
        </w:trPr>
        <w:tc>
          <w:tcPr>
            <w:tcW w:w="6840" w:type="dxa"/>
            <w:vAlign w:val="center"/>
          </w:tcPr>
          <w:p w14:paraId="45D509FF" w14:textId="77777777" w:rsidR="002C659F" w:rsidRPr="0042076B" w:rsidRDefault="002C659F" w:rsidP="002C659F">
            <w:pPr>
              <w:ind w:left="175" w:hanging="162"/>
              <w:rPr>
                <w:sz w:val="22"/>
                <w:szCs w:val="22"/>
              </w:rPr>
            </w:pPr>
          </w:p>
        </w:tc>
        <w:tc>
          <w:tcPr>
            <w:tcW w:w="1980" w:type="dxa"/>
            <w:tcBorders>
              <w:top w:val="single" w:sz="4" w:space="0" w:color="auto"/>
              <w:bottom w:val="single" w:sz="4" w:space="0" w:color="auto"/>
            </w:tcBorders>
            <w:vAlign w:val="bottom"/>
          </w:tcPr>
          <w:p w14:paraId="18ED4B97" w14:textId="77777777" w:rsidR="002C659F" w:rsidRPr="00BB363C" w:rsidRDefault="00FD265A" w:rsidP="002C659F">
            <w:pPr>
              <w:pStyle w:val="acctfourfigures"/>
              <w:tabs>
                <w:tab w:val="clear" w:pos="765"/>
                <w:tab w:val="decimal" w:pos="1181"/>
              </w:tabs>
              <w:spacing w:line="240" w:lineRule="auto"/>
              <w:ind w:right="11"/>
              <w:jc w:val="right"/>
              <w:rPr>
                <w:b/>
                <w:bCs/>
                <w:szCs w:val="22"/>
              </w:rPr>
            </w:pPr>
            <w:r w:rsidRPr="00BB363C">
              <w:rPr>
                <w:b/>
                <w:bCs/>
                <w:szCs w:val="22"/>
              </w:rPr>
              <w:t>10,596</w:t>
            </w:r>
          </w:p>
        </w:tc>
      </w:tr>
      <w:tr w:rsidR="002C659F" w:rsidRPr="0042076B" w14:paraId="68CC2097" w14:textId="77777777" w:rsidTr="005F6021">
        <w:trPr>
          <w:cantSplit/>
          <w:trHeight w:val="20"/>
        </w:trPr>
        <w:tc>
          <w:tcPr>
            <w:tcW w:w="6840" w:type="dxa"/>
          </w:tcPr>
          <w:p w14:paraId="6BFF2218" w14:textId="77777777" w:rsidR="002C659F" w:rsidRPr="0042076B" w:rsidRDefault="002C659F" w:rsidP="002C659F">
            <w:pPr>
              <w:ind w:left="175" w:right="-80" w:hanging="175"/>
              <w:rPr>
                <w:rFonts w:cstheme="minorBidi"/>
                <w:sz w:val="22"/>
                <w:szCs w:val="22"/>
              </w:rPr>
            </w:pPr>
            <w:r w:rsidRPr="0042076B">
              <w:rPr>
                <w:sz w:val="22"/>
                <w:szCs w:val="22"/>
              </w:rPr>
              <w:t>Present value of remaining lease payments, discounted using the incremental borrowing rate at 1 January 2020</w:t>
            </w:r>
          </w:p>
        </w:tc>
        <w:tc>
          <w:tcPr>
            <w:tcW w:w="1980" w:type="dxa"/>
            <w:tcBorders>
              <w:top w:val="single" w:sz="4" w:space="0" w:color="auto"/>
            </w:tcBorders>
            <w:vAlign w:val="bottom"/>
          </w:tcPr>
          <w:p w14:paraId="35CBDC38" w14:textId="77777777" w:rsidR="002C659F" w:rsidRPr="00BB363C" w:rsidRDefault="00BB363C" w:rsidP="002C659F">
            <w:pPr>
              <w:pStyle w:val="acctfourfigures"/>
              <w:tabs>
                <w:tab w:val="clear" w:pos="765"/>
                <w:tab w:val="decimal" w:pos="1181"/>
              </w:tabs>
              <w:spacing w:line="240" w:lineRule="auto"/>
              <w:ind w:right="11"/>
              <w:jc w:val="right"/>
              <w:rPr>
                <w:szCs w:val="22"/>
              </w:rPr>
            </w:pPr>
            <w:r w:rsidRPr="00BB363C">
              <w:rPr>
                <w:szCs w:val="22"/>
              </w:rPr>
              <w:t>9,717</w:t>
            </w:r>
          </w:p>
        </w:tc>
      </w:tr>
      <w:tr w:rsidR="002C659F" w:rsidRPr="0042076B" w14:paraId="35B3ACA4" w14:textId="77777777" w:rsidTr="005F6021">
        <w:trPr>
          <w:cantSplit/>
          <w:trHeight w:val="20"/>
        </w:trPr>
        <w:tc>
          <w:tcPr>
            <w:tcW w:w="6840" w:type="dxa"/>
          </w:tcPr>
          <w:p w14:paraId="7A0B2F4C" w14:textId="77777777" w:rsidR="002C659F" w:rsidRPr="0042076B" w:rsidRDefault="002C659F" w:rsidP="002C659F">
            <w:pPr>
              <w:ind w:left="175" w:hanging="175"/>
              <w:rPr>
                <w:sz w:val="22"/>
                <w:szCs w:val="22"/>
              </w:rPr>
            </w:pPr>
            <w:r w:rsidRPr="0042076B">
              <w:rPr>
                <w:sz w:val="22"/>
                <w:szCs w:val="22"/>
              </w:rPr>
              <w:t>Finance lease liabilities recognised as at 31 December 2019</w:t>
            </w:r>
          </w:p>
        </w:tc>
        <w:tc>
          <w:tcPr>
            <w:tcW w:w="1980" w:type="dxa"/>
            <w:tcBorders>
              <w:bottom w:val="single" w:sz="4" w:space="0" w:color="auto"/>
            </w:tcBorders>
            <w:vAlign w:val="bottom"/>
          </w:tcPr>
          <w:p w14:paraId="1A226CC6" w14:textId="77777777" w:rsidR="002C659F" w:rsidRPr="0042076B" w:rsidRDefault="00BB363C" w:rsidP="002C659F">
            <w:pPr>
              <w:pStyle w:val="acctfourfigures"/>
              <w:tabs>
                <w:tab w:val="clear" w:pos="765"/>
                <w:tab w:val="decimal" w:pos="1181"/>
              </w:tabs>
              <w:spacing w:line="240" w:lineRule="auto"/>
              <w:ind w:right="11"/>
              <w:jc w:val="right"/>
              <w:rPr>
                <w:szCs w:val="22"/>
              </w:rPr>
            </w:pPr>
            <w:r>
              <w:rPr>
                <w:szCs w:val="22"/>
              </w:rPr>
              <w:t>-</w:t>
            </w:r>
          </w:p>
        </w:tc>
      </w:tr>
      <w:tr w:rsidR="002C659F" w:rsidRPr="0042076B" w14:paraId="21609345" w14:textId="77777777" w:rsidTr="005F6021">
        <w:trPr>
          <w:cantSplit/>
          <w:trHeight w:val="20"/>
        </w:trPr>
        <w:tc>
          <w:tcPr>
            <w:tcW w:w="6840" w:type="dxa"/>
            <w:vAlign w:val="bottom"/>
          </w:tcPr>
          <w:p w14:paraId="48F2D8B5" w14:textId="77777777" w:rsidR="002C659F" w:rsidRPr="0042076B" w:rsidRDefault="002C659F" w:rsidP="002C659F">
            <w:pPr>
              <w:ind w:left="175" w:hanging="175"/>
              <w:rPr>
                <w:b/>
                <w:bCs/>
                <w:sz w:val="22"/>
                <w:szCs w:val="22"/>
              </w:rPr>
            </w:pPr>
            <w:r w:rsidRPr="0042076B">
              <w:rPr>
                <w:b/>
                <w:bCs/>
                <w:sz w:val="22"/>
                <w:szCs w:val="22"/>
              </w:rPr>
              <w:t>Lease liabilities recognised at 1 January 2020</w:t>
            </w:r>
          </w:p>
        </w:tc>
        <w:tc>
          <w:tcPr>
            <w:tcW w:w="1980" w:type="dxa"/>
            <w:tcBorders>
              <w:top w:val="single" w:sz="4" w:space="0" w:color="auto"/>
              <w:bottom w:val="double" w:sz="4" w:space="0" w:color="auto"/>
            </w:tcBorders>
            <w:vAlign w:val="bottom"/>
          </w:tcPr>
          <w:p w14:paraId="27707C62" w14:textId="77777777" w:rsidR="002C659F" w:rsidRPr="00BB363C" w:rsidRDefault="00BB363C" w:rsidP="002C659F">
            <w:pPr>
              <w:pStyle w:val="acctfourfigures"/>
              <w:tabs>
                <w:tab w:val="clear" w:pos="765"/>
                <w:tab w:val="decimal" w:pos="1181"/>
              </w:tabs>
              <w:spacing w:line="240" w:lineRule="auto"/>
              <w:ind w:right="11"/>
              <w:jc w:val="right"/>
              <w:rPr>
                <w:b/>
                <w:bCs/>
                <w:szCs w:val="22"/>
              </w:rPr>
            </w:pPr>
            <w:r w:rsidRPr="00BB363C">
              <w:rPr>
                <w:b/>
                <w:bCs/>
                <w:szCs w:val="22"/>
              </w:rPr>
              <w:t>9,717</w:t>
            </w:r>
          </w:p>
        </w:tc>
      </w:tr>
      <w:tr w:rsidR="002C659F" w:rsidRPr="00682807" w14:paraId="0A4E58EE" w14:textId="77777777" w:rsidTr="005F6021">
        <w:trPr>
          <w:cantSplit/>
          <w:trHeight w:val="20"/>
        </w:trPr>
        <w:tc>
          <w:tcPr>
            <w:tcW w:w="6840" w:type="dxa"/>
            <w:vAlign w:val="bottom"/>
          </w:tcPr>
          <w:p w14:paraId="10FE857A" w14:textId="77777777" w:rsidR="002C659F" w:rsidRPr="0042076B" w:rsidRDefault="002C659F" w:rsidP="002C659F">
            <w:pPr>
              <w:ind w:left="175" w:hanging="175"/>
              <w:rPr>
                <w:b/>
                <w:bCs/>
                <w:sz w:val="22"/>
                <w:szCs w:val="22"/>
              </w:rPr>
            </w:pPr>
            <w:r w:rsidRPr="0042076B">
              <w:rPr>
                <w:sz w:val="22"/>
                <w:szCs w:val="22"/>
              </w:rPr>
              <w:t>Weighted-average incremental borrowing rate</w:t>
            </w:r>
            <w:r w:rsidRPr="0042076B">
              <w:rPr>
                <w:b/>
                <w:bCs/>
                <w:sz w:val="22"/>
                <w:szCs w:val="22"/>
              </w:rPr>
              <w:t xml:space="preserve"> </w:t>
            </w:r>
            <w:r w:rsidRPr="0042076B">
              <w:rPr>
                <w:i/>
                <w:iCs/>
                <w:sz w:val="22"/>
                <w:szCs w:val="22"/>
              </w:rPr>
              <w:t>(% per annum)</w:t>
            </w:r>
          </w:p>
        </w:tc>
        <w:tc>
          <w:tcPr>
            <w:tcW w:w="1980" w:type="dxa"/>
            <w:tcBorders>
              <w:top w:val="double" w:sz="4" w:space="0" w:color="auto"/>
              <w:bottom w:val="double" w:sz="4" w:space="0" w:color="auto"/>
            </w:tcBorders>
            <w:vAlign w:val="bottom"/>
          </w:tcPr>
          <w:p w14:paraId="0F5350C5" w14:textId="77777777" w:rsidR="002C659F" w:rsidRPr="00BB363C" w:rsidRDefault="00BB363C" w:rsidP="002C659F">
            <w:pPr>
              <w:pStyle w:val="acctfourfigures"/>
              <w:tabs>
                <w:tab w:val="clear" w:pos="765"/>
                <w:tab w:val="decimal" w:pos="1181"/>
              </w:tabs>
              <w:spacing w:line="240" w:lineRule="auto"/>
              <w:ind w:right="11"/>
              <w:jc w:val="right"/>
              <w:rPr>
                <w:b/>
                <w:bCs/>
                <w:szCs w:val="22"/>
              </w:rPr>
            </w:pPr>
            <w:r w:rsidRPr="00BB363C">
              <w:rPr>
                <w:b/>
                <w:bCs/>
                <w:szCs w:val="22"/>
              </w:rPr>
              <w:t>4</w:t>
            </w:r>
          </w:p>
        </w:tc>
      </w:tr>
    </w:tbl>
    <w:p w14:paraId="7AB6613F" w14:textId="77777777" w:rsidR="00827008" w:rsidRPr="00682807" w:rsidRDefault="00827008" w:rsidP="00E31B6E">
      <w:pPr>
        <w:spacing w:line="240" w:lineRule="exact"/>
        <w:jc w:val="both"/>
        <w:outlineLvl w:val="0"/>
        <w:rPr>
          <w:rFonts w:cs="Times New Roman"/>
          <w:b/>
          <w:bCs/>
          <w:sz w:val="22"/>
          <w:szCs w:val="22"/>
        </w:rPr>
      </w:pPr>
    </w:p>
    <w:p w14:paraId="41BDB655" w14:textId="77777777" w:rsidR="005F56B1" w:rsidRPr="0057632B" w:rsidRDefault="005F56B1" w:rsidP="005F56B1">
      <w:pPr>
        <w:autoSpaceDE/>
        <w:autoSpaceDN/>
        <w:spacing w:line="240" w:lineRule="atLeast"/>
        <w:ind w:left="810" w:firstLine="90"/>
        <w:jc w:val="both"/>
        <w:rPr>
          <w:rFonts w:cs="Times New Roman"/>
          <w:bCs/>
          <w:sz w:val="22"/>
          <w:szCs w:val="22"/>
          <w:lang w:eastAsia="en-GB"/>
        </w:rPr>
      </w:pPr>
      <w:r w:rsidRPr="0057632B">
        <w:rPr>
          <w:rFonts w:cs="Times New Roman"/>
          <w:sz w:val="22"/>
          <w:szCs w:val="22"/>
        </w:rPr>
        <w:t>R</w:t>
      </w:r>
      <w:r w:rsidRPr="0057632B">
        <w:rPr>
          <w:rFonts w:cs="Times New Roman"/>
          <w:bCs/>
          <w:sz w:val="22"/>
          <w:szCs w:val="22"/>
          <w:lang w:eastAsia="en-GB"/>
        </w:rPr>
        <w:t>ight-of-use assets and lease liabilities shown above were presented as part of all segments.</w:t>
      </w:r>
    </w:p>
    <w:p w14:paraId="2608ABE1" w14:textId="77777777" w:rsidR="0046263F" w:rsidRDefault="0046263F" w:rsidP="00E31B6E">
      <w:pPr>
        <w:spacing w:line="240" w:lineRule="exact"/>
        <w:jc w:val="both"/>
        <w:outlineLvl w:val="0"/>
        <w:rPr>
          <w:rFonts w:cs="Times New Roman"/>
          <w:b/>
          <w:bCs/>
          <w:sz w:val="22"/>
          <w:szCs w:val="22"/>
        </w:rPr>
      </w:pPr>
    </w:p>
    <w:p w14:paraId="35B697C7" w14:textId="77777777" w:rsidR="00311C46" w:rsidRPr="00682807" w:rsidRDefault="00311C46" w:rsidP="00E31B6E">
      <w:pPr>
        <w:spacing w:line="240" w:lineRule="exact"/>
        <w:jc w:val="both"/>
        <w:outlineLvl w:val="0"/>
        <w:rPr>
          <w:rFonts w:cs="Times New Roman"/>
          <w:b/>
          <w:bCs/>
          <w:sz w:val="22"/>
          <w:szCs w:val="22"/>
        </w:rPr>
      </w:pPr>
    </w:p>
    <w:p w14:paraId="38E97A3F" w14:textId="77777777" w:rsidR="00E31B6E" w:rsidRPr="003A2D42" w:rsidRDefault="00E31B6E" w:rsidP="00DC6ACD">
      <w:pPr>
        <w:numPr>
          <w:ilvl w:val="0"/>
          <w:numId w:val="9"/>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lastRenderedPageBreak/>
        <w:t>Significant accounting policies</w:t>
      </w:r>
    </w:p>
    <w:p w14:paraId="70038B44" w14:textId="77777777" w:rsidR="00EB5C81" w:rsidRPr="00687ACC" w:rsidRDefault="00EB5C81" w:rsidP="005163A7">
      <w:pPr>
        <w:spacing w:line="240" w:lineRule="atLeast"/>
        <w:ind w:left="547"/>
        <w:jc w:val="both"/>
        <w:outlineLvl w:val="0"/>
        <w:rPr>
          <w:rFonts w:cs="Times New Roman"/>
          <w:b/>
          <w:bCs/>
          <w:sz w:val="22"/>
          <w:szCs w:val="22"/>
        </w:rPr>
      </w:pPr>
    </w:p>
    <w:p w14:paraId="53029B60" w14:textId="77777777" w:rsidR="00EB5C81" w:rsidRDefault="00D14D1D" w:rsidP="00E77199">
      <w:pPr>
        <w:spacing w:line="240" w:lineRule="atLeast"/>
        <w:ind w:left="547"/>
        <w:jc w:val="thaiDistribute"/>
        <w:outlineLvl w:val="0"/>
        <w:rPr>
          <w:rFonts w:cs="Times New Roman"/>
          <w:sz w:val="22"/>
          <w:szCs w:val="22"/>
          <w:lang w:val="en-GB" w:bidi="ar-SA"/>
        </w:rPr>
      </w:pPr>
      <w:r w:rsidRPr="00D14D1D">
        <w:rPr>
          <w:rFonts w:cs="Times New Roman"/>
          <w:sz w:val="22"/>
          <w:szCs w:val="22"/>
          <w:lang w:val="en-GB" w:bidi="ar-SA"/>
        </w:rPr>
        <w:t>The accounting policies set out below have been applied consistently to all periods presented in these financial statements, except as explained in note 3.</w:t>
      </w:r>
    </w:p>
    <w:p w14:paraId="260F8C77" w14:textId="77777777" w:rsidR="00D14D1D" w:rsidRPr="00687ACC" w:rsidRDefault="00D14D1D" w:rsidP="00E77199">
      <w:pPr>
        <w:spacing w:line="240" w:lineRule="atLeast"/>
        <w:ind w:left="547"/>
        <w:jc w:val="thaiDistribute"/>
        <w:outlineLvl w:val="0"/>
        <w:rPr>
          <w:rFonts w:cs="Times New Roman"/>
          <w:sz w:val="22"/>
          <w:szCs w:val="22"/>
          <w:lang w:val="en-GB" w:bidi="ar-SA"/>
        </w:rPr>
      </w:pPr>
    </w:p>
    <w:p w14:paraId="3D8C7BDC"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Foreign currencies</w:t>
      </w:r>
    </w:p>
    <w:p w14:paraId="51787D77" w14:textId="77777777" w:rsidR="00EB5C81" w:rsidRPr="00687ACC" w:rsidRDefault="00EB5C81" w:rsidP="005163A7">
      <w:pPr>
        <w:pStyle w:val="BodyText"/>
        <w:spacing w:line="240" w:lineRule="exact"/>
        <w:ind w:left="540"/>
        <w:jc w:val="both"/>
        <w:rPr>
          <w:rFonts w:cs="Times New Roman"/>
          <w:sz w:val="22"/>
          <w:szCs w:val="22"/>
        </w:rPr>
      </w:pPr>
    </w:p>
    <w:p w14:paraId="16721034" w14:textId="77777777" w:rsidR="00EB5C81" w:rsidRPr="00687ACC" w:rsidRDefault="00EB5C81" w:rsidP="00687ACC">
      <w:pPr>
        <w:pStyle w:val="AccPolicysubhead"/>
        <w:rPr>
          <w:szCs w:val="22"/>
        </w:rPr>
      </w:pPr>
      <w:r w:rsidRPr="00687ACC">
        <w:rPr>
          <w:szCs w:val="22"/>
        </w:rPr>
        <w:t>Foreign currency transactions</w:t>
      </w:r>
    </w:p>
    <w:p w14:paraId="30E469CB" w14:textId="77777777" w:rsidR="00EB5C81" w:rsidRPr="00687ACC" w:rsidRDefault="00EB5C81" w:rsidP="00687ACC">
      <w:pPr>
        <w:pStyle w:val="BodyText"/>
        <w:spacing w:line="240" w:lineRule="atLeast"/>
        <w:ind w:left="540"/>
        <w:jc w:val="both"/>
        <w:rPr>
          <w:rFonts w:cs="Times New Roman"/>
          <w:sz w:val="22"/>
          <w:szCs w:val="22"/>
        </w:rPr>
      </w:pPr>
    </w:p>
    <w:p w14:paraId="45BB4E7D" w14:textId="77777777" w:rsidR="00EB5C81" w:rsidRDefault="00EB5C81" w:rsidP="00687ACC">
      <w:pPr>
        <w:pStyle w:val="BodyText"/>
        <w:spacing w:line="240" w:lineRule="atLeast"/>
        <w:ind w:left="540"/>
        <w:jc w:val="both"/>
        <w:rPr>
          <w:rFonts w:cs="Times New Roman"/>
          <w:sz w:val="22"/>
          <w:szCs w:val="22"/>
        </w:rPr>
      </w:pPr>
      <w:r w:rsidRPr="00687ACC">
        <w:rPr>
          <w:rFonts w:cs="Times New Roman"/>
          <w:sz w:val="22"/>
          <w:szCs w:val="22"/>
        </w:rPr>
        <w:t xml:space="preserve">Transactions in foreign currencies are translated to the functional currency at the dates of the transactions.  </w:t>
      </w:r>
    </w:p>
    <w:p w14:paraId="3DBEDEA9" w14:textId="77777777" w:rsidR="00311C46" w:rsidRPr="00687ACC" w:rsidRDefault="00311C46" w:rsidP="00687ACC">
      <w:pPr>
        <w:pStyle w:val="BodyText"/>
        <w:spacing w:line="240" w:lineRule="atLeast"/>
        <w:ind w:left="540"/>
        <w:jc w:val="both"/>
        <w:rPr>
          <w:rFonts w:cs="Times New Roman"/>
          <w:sz w:val="22"/>
          <w:szCs w:val="22"/>
        </w:rPr>
      </w:pPr>
    </w:p>
    <w:p w14:paraId="5E70DDA6" w14:textId="77777777" w:rsidR="00733F09" w:rsidRPr="00733F09" w:rsidRDefault="00733F09" w:rsidP="00733F09">
      <w:pPr>
        <w:pStyle w:val="BodyText"/>
        <w:shd w:val="clear" w:color="auto" w:fill="FFFFFF"/>
        <w:spacing w:line="240" w:lineRule="atLeast"/>
        <w:ind w:left="540"/>
        <w:jc w:val="both"/>
        <w:rPr>
          <w:rFonts w:cs="Times New Roman"/>
          <w:sz w:val="22"/>
          <w:szCs w:val="22"/>
        </w:rPr>
      </w:pPr>
      <w:r w:rsidRPr="00733F09">
        <w:rPr>
          <w:rFonts w:cs="Times New Roman"/>
          <w:sz w:val="22"/>
          <w:szCs w:val="22"/>
        </w:rPr>
        <w:t xml:space="preserve">Monetary assets and liabilities denominated in foreign currencies are translated to the functional currency at the exchange rate at the reporting date. </w:t>
      </w:r>
    </w:p>
    <w:p w14:paraId="2AF4047E" w14:textId="77777777" w:rsidR="00733F09" w:rsidRPr="00733F09" w:rsidRDefault="00733F09" w:rsidP="00733F09">
      <w:pPr>
        <w:pStyle w:val="BodyText"/>
        <w:shd w:val="clear" w:color="auto" w:fill="FFFFFF"/>
        <w:spacing w:line="240" w:lineRule="atLeast"/>
        <w:ind w:left="540"/>
        <w:jc w:val="both"/>
        <w:rPr>
          <w:rFonts w:cs="Times New Roman"/>
          <w:sz w:val="22"/>
          <w:szCs w:val="22"/>
        </w:rPr>
      </w:pPr>
    </w:p>
    <w:p w14:paraId="6E5D31C8" w14:textId="77777777" w:rsidR="00733F09" w:rsidRPr="00733F09" w:rsidRDefault="00733F09" w:rsidP="00733F09">
      <w:pPr>
        <w:pStyle w:val="BodyText"/>
        <w:shd w:val="clear" w:color="auto" w:fill="FFFFFF"/>
        <w:spacing w:line="240" w:lineRule="atLeast"/>
        <w:ind w:left="540"/>
        <w:jc w:val="both"/>
        <w:rPr>
          <w:rFonts w:cs="Times New Roman"/>
          <w:sz w:val="22"/>
          <w:szCs w:val="22"/>
        </w:rPr>
      </w:pPr>
      <w:r w:rsidRPr="00733F09">
        <w:rPr>
          <w:rFonts w:cs="Times New Roman"/>
          <w:sz w:val="22"/>
          <w:szCs w:val="22"/>
        </w:rPr>
        <w:t xml:space="preserve">Non-monetary assets and liabilities measured at cost in foreign currencies are translated to the functional currency at the exchange rates at the dates of the transactions. </w:t>
      </w:r>
    </w:p>
    <w:p w14:paraId="084BC7F6" w14:textId="77777777" w:rsidR="00733F09" w:rsidRPr="00733F09" w:rsidRDefault="00733F09" w:rsidP="00733F09">
      <w:pPr>
        <w:pStyle w:val="BodyText"/>
        <w:shd w:val="clear" w:color="auto" w:fill="FFFFFF"/>
        <w:spacing w:line="240" w:lineRule="atLeast"/>
        <w:ind w:left="540"/>
        <w:jc w:val="both"/>
        <w:rPr>
          <w:rFonts w:cs="Times New Roman"/>
          <w:sz w:val="22"/>
          <w:szCs w:val="22"/>
        </w:rPr>
      </w:pPr>
    </w:p>
    <w:p w14:paraId="5E42D70C" w14:textId="77777777" w:rsidR="00D12494" w:rsidRDefault="00733F09" w:rsidP="00733F09">
      <w:pPr>
        <w:pStyle w:val="BodyText"/>
        <w:shd w:val="clear" w:color="auto" w:fill="FFFFFF"/>
        <w:spacing w:line="240" w:lineRule="atLeast"/>
        <w:ind w:left="540"/>
        <w:jc w:val="both"/>
        <w:rPr>
          <w:rFonts w:cs="Times New Roman"/>
          <w:sz w:val="22"/>
          <w:szCs w:val="22"/>
        </w:rPr>
      </w:pPr>
      <w:r w:rsidRPr="00733F09">
        <w:rPr>
          <w:rFonts w:cs="Times New Roman"/>
          <w:sz w:val="22"/>
          <w:szCs w:val="22"/>
        </w:rPr>
        <w:t>Foreign exchange differences are generally recognised in profit or loss.</w:t>
      </w:r>
    </w:p>
    <w:p w14:paraId="4540C76B" w14:textId="77777777" w:rsidR="009F6D15" w:rsidRPr="00687ACC" w:rsidRDefault="009F6D15" w:rsidP="00733F09">
      <w:pPr>
        <w:pStyle w:val="BodyText"/>
        <w:shd w:val="clear" w:color="auto" w:fill="FFFFFF"/>
        <w:spacing w:line="240" w:lineRule="atLeast"/>
        <w:ind w:left="540"/>
        <w:jc w:val="both"/>
        <w:rPr>
          <w:rFonts w:cs="Times New Roman"/>
          <w:sz w:val="22"/>
          <w:szCs w:val="22"/>
          <w:shd w:val="clear" w:color="auto" w:fill="FFFFFF"/>
        </w:rPr>
      </w:pPr>
    </w:p>
    <w:p w14:paraId="612F2877" w14:textId="77777777" w:rsidR="00EB5C81" w:rsidRPr="00E31057" w:rsidRDefault="00045385" w:rsidP="00A61137">
      <w:pPr>
        <w:numPr>
          <w:ilvl w:val="0"/>
          <w:numId w:val="6"/>
        </w:numPr>
        <w:tabs>
          <w:tab w:val="clear" w:pos="900"/>
          <w:tab w:val="num" w:pos="540"/>
        </w:tabs>
        <w:spacing w:line="240" w:lineRule="exact"/>
        <w:ind w:left="540"/>
        <w:jc w:val="both"/>
        <w:outlineLvl w:val="0"/>
        <w:rPr>
          <w:rFonts w:cs="Times New Roman"/>
          <w:sz w:val="22"/>
          <w:szCs w:val="22"/>
        </w:rPr>
      </w:pPr>
      <w:r w:rsidRPr="00E31057">
        <w:rPr>
          <w:rFonts w:cs="Times New Roman"/>
          <w:b/>
          <w:bCs/>
          <w:i/>
          <w:iCs/>
          <w:sz w:val="22"/>
          <w:szCs w:val="22"/>
        </w:rPr>
        <w:t>Financial instruments</w:t>
      </w:r>
    </w:p>
    <w:p w14:paraId="693039D7" w14:textId="77777777" w:rsidR="00045385" w:rsidRPr="00E31057" w:rsidRDefault="00045385" w:rsidP="00045385">
      <w:pPr>
        <w:spacing w:line="240" w:lineRule="exact"/>
        <w:ind w:left="540"/>
        <w:jc w:val="both"/>
        <w:outlineLvl w:val="0"/>
        <w:rPr>
          <w:rFonts w:cs="Times New Roman"/>
          <w:b/>
          <w:bCs/>
          <w:i/>
          <w:iCs/>
          <w:sz w:val="22"/>
          <w:szCs w:val="22"/>
        </w:rPr>
      </w:pPr>
    </w:p>
    <w:p w14:paraId="7A27DA6C" w14:textId="77777777" w:rsidR="0031777E" w:rsidRPr="00E31057" w:rsidRDefault="0031777E" w:rsidP="0031777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540"/>
        <w:jc w:val="thaiDistribute"/>
        <w:rPr>
          <w:b/>
          <w:bCs/>
          <w:i/>
          <w:iCs/>
          <w:sz w:val="22"/>
          <w:szCs w:val="22"/>
        </w:rPr>
      </w:pPr>
      <w:r w:rsidRPr="00733F09">
        <w:rPr>
          <w:b/>
          <w:bCs/>
          <w:i/>
          <w:iCs/>
          <w:sz w:val="22"/>
          <w:szCs w:val="22"/>
        </w:rPr>
        <w:t>Accounting policies applicable from 1 January 2020</w:t>
      </w:r>
    </w:p>
    <w:p w14:paraId="65F361F6" w14:textId="77777777" w:rsidR="0031777E" w:rsidRPr="00E31057" w:rsidRDefault="0031777E" w:rsidP="0031777E">
      <w:pPr>
        <w:pStyle w:val="BodyText"/>
        <w:shd w:val="clear" w:color="auto" w:fill="FFFFFF"/>
        <w:ind w:left="540"/>
        <w:jc w:val="thaiDistribute"/>
        <w:rPr>
          <w:i/>
          <w:iCs/>
          <w:sz w:val="22"/>
          <w:szCs w:val="22"/>
          <w:highlight w:val="cyan"/>
        </w:rPr>
      </w:pPr>
    </w:p>
    <w:p w14:paraId="4501F69B" w14:textId="77777777" w:rsidR="0031777E" w:rsidRPr="00FD180B" w:rsidRDefault="0031777E" w:rsidP="00FD180B">
      <w:pPr>
        <w:pStyle w:val="BodyText"/>
        <w:shd w:val="clear" w:color="auto" w:fill="FFFFFF" w:themeFill="background1"/>
        <w:ind w:left="900" w:hanging="360"/>
        <w:jc w:val="thaiDistribute"/>
        <w:rPr>
          <w:sz w:val="22"/>
          <w:szCs w:val="22"/>
        </w:rPr>
      </w:pPr>
      <w:r w:rsidRPr="00FD180B">
        <w:rPr>
          <w:i/>
          <w:sz w:val="22"/>
          <w:szCs w:val="22"/>
        </w:rPr>
        <w:t>(</w:t>
      </w:r>
      <w:r w:rsidR="00FD180B" w:rsidRPr="00FD180B">
        <w:rPr>
          <w:i/>
          <w:sz w:val="22"/>
          <w:szCs w:val="22"/>
        </w:rPr>
        <w:t>b</w:t>
      </w:r>
      <w:r w:rsidRPr="00FD180B">
        <w:rPr>
          <w:i/>
          <w:sz w:val="22"/>
          <w:szCs w:val="22"/>
        </w:rPr>
        <w:t>.1) Recognition and initial measurement</w:t>
      </w:r>
    </w:p>
    <w:p w14:paraId="775E62C9" w14:textId="77777777" w:rsidR="0031777E" w:rsidRPr="00FD180B" w:rsidRDefault="0031777E" w:rsidP="00FD180B">
      <w:pPr>
        <w:pStyle w:val="BodyText"/>
        <w:shd w:val="clear" w:color="auto" w:fill="FFFFFF" w:themeFill="background1"/>
        <w:ind w:left="900"/>
        <w:jc w:val="thaiDistribute"/>
        <w:rPr>
          <w:i/>
          <w:iCs/>
          <w:sz w:val="22"/>
          <w:szCs w:val="22"/>
        </w:rPr>
      </w:pPr>
    </w:p>
    <w:p w14:paraId="7B00A7FC" w14:textId="77777777" w:rsidR="0031777E" w:rsidRDefault="0031777E" w:rsidP="00FD180B">
      <w:pPr>
        <w:pStyle w:val="BodyText"/>
        <w:shd w:val="clear" w:color="auto" w:fill="FFFFFF" w:themeFill="background1"/>
        <w:ind w:left="990"/>
        <w:jc w:val="thaiDistribute"/>
        <w:rPr>
          <w:sz w:val="22"/>
          <w:szCs w:val="22"/>
        </w:rPr>
      </w:pPr>
      <w:r w:rsidRPr="00FD180B">
        <w:rPr>
          <w:sz w:val="22"/>
          <w:szCs w:val="22"/>
        </w:rPr>
        <w:t>Trade receivables</w:t>
      </w:r>
      <w:r w:rsidR="00025692">
        <w:rPr>
          <w:sz w:val="22"/>
          <w:szCs w:val="22"/>
        </w:rPr>
        <w:t xml:space="preserve"> </w:t>
      </w:r>
      <w:r w:rsidRPr="00FD180B">
        <w:rPr>
          <w:sz w:val="22"/>
          <w:szCs w:val="22"/>
        </w:rPr>
        <w:t xml:space="preserve">and trade payables are initially recognised when they are originated. All other financial assets and financial liabilities are initially recognised when the </w:t>
      </w:r>
      <w:r w:rsidRPr="00FD180B">
        <w:rPr>
          <w:sz w:val="22"/>
          <w:szCs w:val="22"/>
          <w:shd w:val="clear" w:color="auto" w:fill="FFFFFF" w:themeFill="background1"/>
        </w:rPr>
        <w:t>Company</w:t>
      </w:r>
      <w:r w:rsidR="00FD180B" w:rsidRPr="00FD180B">
        <w:rPr>
          <w:sz w:val="22"/>
          <w:szCs w:val="22"/>
          <w:shd w:val="clear" w:color="auto" w:fill="FFFFFF" w:themeFill="background1"/>
        </w:rPr>
        <w:t xml:space="preserve"> </w:t>
      </w:r>
      <w:r w:rsidRPr="00FD180B">
        <w:rPr>
          <w:sz w:val="22"/>
          <w:szCs w:val="22"/>
        </w:rPr>
        <w:t>becomes a party to the contractual provisions of the instrument.</w:t>
      </w:r>
    </w:p>
    <w:p w14:paraId="63396F32" w14:textId="77777777" w:rsidR="00FD180B" w:rsidRPr="00E31057" w:rsidRDefault="00FD180B" w:rsidP="0031777E">
      <w:pPr>
        <w:pStyle w:val="BodyText"/>
        <w:shd w:val="clear" w:color="auto" w:fill="FFFFFF"/>
        <w:ind w:left="990"/>
        <w:jc w:val="thaiDistribute"/>
        <w:rPr>
          <w:sz w:val="22"/>
          <w:szCs w:val="22"/>
        </w:rPr>
      </w:pPr>
    </w:p>
    <w:p w14:paraId="2D6BCCB9" w14:textId="77777777" w:rsidR="0031777E" w:rsidRPr="00C87BE1" w:rsidRDefault="0031777E" w:rsidP="0031777E">
      <w:pPr>
        <w:pStyle w:val="BodyText"/>
        <w:shd w:val="clear" w:color="auto" w:fill="FFFFFF"/>
        <w:ind w:left="990"/>
        <w:jc w:val="thaiDistribute"/>
        <w:rPr>
          <w:sz w:val="22"/>
          <w:szCs w:val="22"/>
        </w:rPr>
      </w:pPr>
      <w:r w:rsidRPr="00C87BE1">
        <w:rPr>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1B999CD7" w14:textId="77777777" w:rsidR="0031777E" w:rsidRPr="00023A3B" w:rsidRDefault="0031777E" w:rsidP="00C84E01">
      <w:pPr>
        <w:pStyle w:val="BodyText"/>
        <w:shd w:val="clear" w:color="auto" w:fill="FFFFFF" w:themeFill="background1"/>
        <w:ind w:left="900"/>
        <w:jc w:val="thaiDistribute"/>
        <w:rPr>
          <w:b/>
          <w:bCs/>
          <w:i/>
          <w:iCs/>
          <w:sz w:val="22"/>
          <w:szCs w:val="22"/>
        </w:rPr>
      </w:pPr>
    </w:p>
    <w:p w14:paraId="6F22B074" w14:textId="77777777" w:rsidR="00DB6BFB" w:rsidRPr="00A74CBE" w:rsidRDefault="0031777E" w:rsidP="00FE4111">
      <w:pPr>
        <w:pStyle w:val="BodyText"/>
        <w:shd w:val="clear" w:color="auto" w:fill="FFFFFF" w:themeFill="background1"/>
        <w:ind w:left="540"/>
        <w:jc w:val="thaiDistribute"/>
        <w:rPr>
          <w:rFonts w:cs="Times New Roman"/>
          <w:i/>
          <w:sz w:val="22"/>
          <w:szCs w:val="22"/>
        </w:rPr>
      </w:pPr>
      <w:r w:rsidRPr="00023A3B">
        <w:rPr>
          <w:i/>
          <w:sz w:val="22"/>
          <w:szCs w:val="22"/>
        </w:rPr>
        <w:t>(</w:t>
      </w:r>
      <w:r w:rsidR="00C87BE1" w:rsidRPr="00023A3B">
        <w:rPr>
          <w:i/>
          <w:sz w:val="22"/>
          <w:szCs w:val="22"/>
        </w:rPr>
        <w:t>b</w:t>
      </w:r>
      <w:r w:rsidRPr="00023A3B">
        <w:rPr>
          <w:i/>
          <w:sz w:val="22"/>
          <w:szCs w:val="22"/>
        </w:rPr>
        <w:t xml:space="preserve">.2) </w:t>
      </w:r>
      <w:r w:rsidR="00DB6BFB" w:rsidRPr="00A74CBE">
        <w:rPr>
          <w:rFonts w:cs="Times New Roman"/>
          <w:i/>
          <w:sz w:val="22"/>
          <w:szCs w:val="22"/>
        </w:rPr>
        <w:t xml:space="preserve">Classification and subsequent measurement </w:t>
      </w:r>
    </w:p>
    <w:p w14:paraId="20D855DE" w14:textId="77777777" w:rsidR="00DB6BFB" w:rsidRPr="00A74CBE" w:rsidRDefault="00DB6BFB" w:rsidP="00DB6BFB">
      <w:pPr>
        <w:pStyle w:val="BodyText"/>
        <w:ind w:left="540"/>
        <w:jc w:val="thaiDistribute"/>
        <w:rPr>
          <w:rFonts w:cs="Times New Roman"/>
          <w:b/>
          <w:bCs/>
          <w:i/>
          <w:iCs/>
          <w:sz w:val="22"/>
          <w:szCs w:val="22"/>
        </w:rPr>
      </w:pPr>
    </w:p>
    <w:p w14:paraId="2662E5B7" w14:textId="77777777" w:rsidR="00DB6BFB" w:rsidRPr="00A74CBE" w:rsidRDefault="00DB6BFB" w:rsidP="00DB6BFB">
      <w:pPr>
        <w:pStyle w:val="BodyText"/>
        <w:ind w:left="990"/>
        <w:jc w:val="thaiDistribute"/>
        <w:rPr>
          <w:rFonts w:cs="Times New Roman"/>
          <w:i/>
          <w:iCs/>
          <w:sz w:val="22"/>
          <w:szCs w:val="22"/>
        </w:rPr>
      </w:pPr>
      <w:r w:rsidRPr="00A74CBE">
        <w:rPr>
          <w:rFonts w:cs="Times New Roman"/>
          <w:i/>
          <w:iCs/>
          <w:sz w:val="22"/>
          <w:szCs w:val="22"/>
        </w:rPr>
        <w:t>Financial assets - classification</w:t>
      </w:r>
    </w:p>
    <w:p w14:paraId="3B135C92" w14:textId="77777777" w:rsidR="00DB6BFB" w:rsidRPr="00A74CBE" w:rsidRDefault="00DB6BFB" w:rsidP="00DB6BFB">
      <w:pPr>
        <w:pStyle w:val="BodyText"/>
        <w:ind w:left="1260"/>
        <w:jc w:val="thaiDistribute"/>
        <w:rPr>
          <w:rFonts w:cs="Times New Roman"/>
          <w:i/>
          <w:iCs/>
          <w:sz w:val="22"/>
          <w:szCs w:val="22"/>
        </w:rPr>
      </w:pPr>
    </w:p>
    <w:p w14:paraId="70D324A1" w14:textId="77777777" w:rsidR="00DB6BFB" w:rsidRPr="00A74CBE" w:rsidRDefault="00DB6BFB" w:rsidP="00DB6BFB">
      <w:pPr>
        <w:pStyle w:val="BodyText"/>
        <w:ind w:left="990"/>
        <w:jc w:val="thaiDistribute"/>
        <w:rPr>
          <w:rFonts w:cs="Times New Roman"/>
          <w:sz w:val="22"/>
          <w:szCs w:val="22"/>
        </w:rPr>
      </w:pPr>
      <w:r w:rsidRPr="00A74CBE">
        <w:rPr>
          <w:rFonts w:cs="Times New Roman"/>
          <w:sz w:val="22"/>
          <w:szCs w:val="22"/>
        </w:rPr>
        <w:t>On initial recognition, a financial asset is classified as measured at: amortised cost; fair value to other comphehensive income (FVOCI); or fair value to profit or loss (FVTPL).</w:t>
      </w:r>
    </w:p>
    <w:p w14:paraId="6F311B4A" w14:textId="77777777" w:rsidR="00DB6BFB" w:rsidRPr="00A74CBE" w:rsidRDefault="00DB6BFB" w:rsidP="00DB6BFB">
      <w:pPr>
        <w:pStyle w:val="BodyText"/>
        <w:ind w:left="990"/>
        <w:jc w:val="thaiDistribute"/>
        <w:rPr>
          <w:rFonts w:cs="Times New Roman"/>
          <w:sz w:val="22"/>
          <w:szCs w:val="22"/>
        </w:rPr>
      </w:pPr>
    </w:p>
    <w:p w14:paraId="49F0C7D0" w14:textId="77777777" w:rsidR="00DB6BFB" w:rsidRPr="00A74CBE" w:rsidRDefault="00DB6BFB" w:rsidP="00DB6BFB">
      <w:pPr>
        <w:pStyle w:val="BodyText"/>
        <w:ind w:left="990"/>
        <w:jc w:val="thaiDistribute"/>
        <w:rPr>
          <w:rFonts w:cs="Times New Roman"/>
          <w:b/>
          <w:bCs/>
          <w:color w:val="0000FF"/>
          <w:sz w:val="22"/>
          <w:szCs w:val="22"/>
        </w:rPr>
      </w:pPr>
      <w:r w:rsidRPr="00A74CBE">
        <w:rPr>
          <w:rFonts w:cs="Times New Roman"/>
          <w:sz w:val="22"/>
          <w:szCs w:val="22"/>
        </w:rPr>
        <w:t>Financial assets are not reclassified subsequent to their initial recognition unless the</w:t>
      </w:r>
      <w:r w:rsidRPr="00FE4111">
        <w:rPr>
          <w:rFonts w:cs="Times New Roman"/>
          <w:sz w:val="22"/>
          <w:szCs w:val="22"/>
        </w:rPr>
        <w:t xml:space="preserve"> </w:t>
      </w:r>
      <w:r w:rsidRPr="00A74CBE">
        <w:rPr>
          <w:rFonts w:cs="Times New Roman"/>
          <w:sz w:val="22"/>
          <w:szCs w:val="22"/>
        </w:rPr>
        <w:t>Company changes its business model for managing financial assets, in which case all affected financial assets are reclassified prospectively from the reclassification date.</w:t>
      </w:r>
    </w:p>
    <w:p w14:paraId="352E5FFD" w14:textId="77777777" w:rsidR="00DB6BFB" w:rsidRPr="00A74CBE" w:rsidRDefault="00DB6BFB" w:rsidP="00DB6BFB">
      <w:pPr>
        <w:pStyle w:val="BodyText"/>
        <w:ind w:left="990"/>
        <w:jc w:val="thaiDistribute"/>
        <w:rPr>
          <w:rFonts w:cs="Times New Roman"/>
          <w:b/>
          <w:bCs/>
          <w:color w:val="0000FF"/>
          <w:sz w:val="22"/>
          <w:szCs w:val="22"/>
        </w:rPr>
      </w:pPr>
    </w:p>
    <w:p w14:paraId="4F253630" w14:textId="77777777" w:rsidR="00DB6BFB" w:rsidRPr="00A74CBE" w:rsidRDefault="00DB6BFB" w:rsidP="00DB6BFB">
      <w:pPr>
        <w:pStyle w:val="BodyText"/>
        <w:ind w:left="990"/>
        <w:jc w:val="thaiDistribute"/>
        <w:rPr>
          <w:rFonts w:cs="Times New Roman"/>
          <w:sz w:val="22"/>
          <w:szCs w:val="22"/>
        </w:rPr>
      </w:pPr>
      <w:r w:rsidRPr="00A74CBE">
        <w:rPr>
          <w:rFonts w:cs="Times New Roman"/>
          <w:sz w:val="22"/>
          <w:szCs w:val="22"/>
        </w:rPr>
        <w:t xml:space="preserve">A financial asset is measured at amortised cost if it meets both of the following conditions and is not designated as at FVTPL: </w:t>
      </w:r>
    </w:p>
    <w:p w14:paraId="619CC200" w14:textId="77777777" w:rsidR="00DB6BFB" w:rsidRPr="00A74CBE" w:rsidRDefault="00DB6BFB" w:rsidP="002165B2">
      <w:pPr>
        <w:pStyle w:val="ListParagraph"/>
        <w:keepLines/>
        <w:numPr>
          <w:ilvl w:val="0"/>
          <w:numId w:val="17"/>
        </w:numPr>
        <w:tabs>
          <w:tab w:val="left" w:pos="227"/>
          <w:tab w:val="left" w:pos="454"/>
          <w:tab w:val="left" w:pos="900"/>
          <w:tab w:val="center" w:pos="5330"/>
          <w:tab w:val="decimal" w:pos="7031"/>
          <w:tab w:val="decimal" w:pos="8460"/>
        </w:tabs>
        <w:autoSpaceDE/>
        <w:autoSpaceDN/>
        <w:ind w:left="1170" w:right="44" w:hanging="180"/>
        <w:contextualSpacing/>
        <w:jc w:val="thaiDistribute"/>
        <w:rPr>
          <w:rFonts w:cs="Times New Roman"/>
          <w:sz w:val="22"/>
        </w:rPr>
      </w:pPr>
      <w:r w:rsidRPr="00A74CBE">
        <w:rPr>
          <w:rFonts w:cs="Times New Roman"/>
          <w:sz w:val="22"/>
        </w:rPr>
        <w:t>it is held within a business model whose objective is to hold assets to collect contractual cashflows; and</w:t>
      </w:r>
    </w:p>
    <w:p w14:paraId="55CB6FC9" w14:textId="77777777" w:rsidR="00DB6BFB" w:rsidRPr="00A74CBE" w:rsidRDefault="00DB6BFB" w:rsidP="002165B2">
      <w:pPr>
        <w:pStyle w:val="ListParagraph"/>
        <w:keepLines/>
        <w:numPr>
          <w:ilvl w:val="0"/>
          <w:numId w:val="17"/>
        </w:numPr>
        <w:tabs>
          <w:tab w:val="left" w:pos="227"/>
          <w:tab w:val="left" w:pos="454"/>
          <w:tab w:val="left" w:pos="900"/>
          <w:tab w:val="center" w:pos="5330"/>
          <w:tab w:val="decimal" w:pos="7031"/>
          <w:tab w:val="decimal" w:pos="8460"/>
        </w:tabs>
        <w:autoSpaceDE/>
        <w:autoSpaceDN/>
        <w:ind w:left="1170" w:right="44" w:hanging="180"/>
        <w:contextualSpacing/>
        <w:jc w:val="thaiDistribute"/>
        <w:rPr>
          <w:rFonts w:cs="Times New Roman"/>
          <w:sz w:val="22"/>
        </w:rPr>
      </w:pPr>
      <w:r w:rsidRPr="00A74CBE">
        <w:rPr>
          <w:rFonts w:cs="Times New Roman"/>
          <w:sz w:val="22"/>
        </w:rPr>
        <w:t>its contractual terms give rise on specified dates to cash flows that are solely payments of principal and interest on the principal amount outstanding.</w:t>
      </w:r>
    </w:p>
    <w:p w14:paraId="788C6089" w14:textId="77777777" w:rsidR="00DB6BFB" w:rsidRPr="00A74CBE" w:rsidRDefault="00DB6BFB" w:rsidP="00DB6BFB">
      <w:pPr>
        <w:pStyle w:val="BodyText"/>
        <w:ind w:left="540"/>
        <w:jc w:val="thaiDistribute"/>
        <w:rPr>
          <w:rFonts w:cs="Times New Roman"/>
          <w:i/>
          <w:iCs/>
          <w:sz w:val="22"/>
          <w:szCs w:val="22"/>
        </w:rPr>
      </w:pPr>
    </w:p>
    <w:p w14:paraId="3C6064E6" w14:textId="77777777" w:rsidR="00DB6BFB" w:rsidRDefault="00DB6BFB" w:rsidP="00DB6BFB">
      <w:pPr>
        <w:pStyle w:val="BodyText"/>
        <w:ind w:left="990"/>
        <w:jc w:val="thaiDistribute"/>
        <w:rPr>
          <w:rFonts w:cs="Times New Roman"/>
          <w:sz w:val="22"/>
          <w:szCs w:val="22"/>
        </w:rPr>
      </w:pPr>
      <w:r w:rsidRPr="00A74CBE">
        <w:rPr>
          <w:rFonts w:cs="Times New Roman"/>
          <w:sz w:val="22"/>
          <w:szCs w:val="22"/>
        </w:rPr>
        <w:lastRenderedPageBreak/>
        <w:t xml:space="preserve">All financial assets not classified as measured at amortised cost or FVOCI as described above are measured at FVTPL. This includes all derivative financial assets. On initial recognition, the Company may irrevocably designate a financial asset that otherwise meets the requirements to be measured at amortised cost or at FVOCI as at FVTPL if doing so eliminates or significantly reduces an accounting mismatch that would otherwise arise. </w:t>
      </w:r>
    </w:p>
    <w:p w14:paraId="590BB294" w14:textId="77777777" w:rsidR="00B63EE8" w:rsidRDefault="00B63EE8" w:rsidP="00DB6BFB">
      <w:pPr>
        <w:pStyle w:val="BodyText"/>
        <w:ind w:left="990"/>
        <w:jc w:val="thaiDistribute"/>
        <w:rPr>
          <w:rFonts w:cs="Times New Roman"/>
          <w:i/>
          <w:iCs/>
          <w:sz w:val="22"/>
          <w:szCs w:val="22"/>
        </w:rPr>
      </w:pPr>
      <w:bookmarkStart w:id="3" w:name="_Hlk64578780"/>
    </w:p>
    <w:p w14:paraId="30CECE9A" w14:textId="77777777" w:rsidR="00DB6BFB" w:rsidRPr="00A74CBE" w:rsidRDefault="00DB6BFB" w:rsidP="00DB6BFB">
      <w:pPr>
        <w:pStyle w:val="BodyText"/>
        <w:ind w:left="990"/>
        <w:jc w:val="thaiDistribute"/>
        <w:rPr>
          <w:rFonts w:cs="Times New Roman"/>
          <w:i/>
          <w:iCs/>
          <w:sz w:val="22"/>
          <w:szCs w:val="22"/>
        </w:rPr>
      </w:pPr>
      <w:r w:rsidRPr="00A74CBE">
        <w:rPr>
          <w:rFonts w:cs="Times New Roman"/>
          <w:i/>
          <w:iCs/>
          <w:sz w:val="22"/>
          <w:szCs w:val="22"/>
        </w:rPr>
        <w:t xml:space="preserve">Financial assets – assessment whether contractual cash flows are solely payments of principal and interest </w:t>
      </w:r>
    </w:p>
    <w:p w14:paraId="08D8C6EF" w14:textId="77777777" w:rsidR="00DB6BFB" w:rsidRPr="00A74CBE" w:rsidRDefault="00DB6BFB" w:rsidP="00DB6BFB">
      <w:pPr>
        <w:pStyle w:val="BodyText"/>
        <w:ind w:left="990"/>
        <w:jc w:val="thaiDistribute"/>
        <w:rPr>
          <w:rFonts w:cs="Times New Roman"/>
          <w:sz w:val="22"/>
          <w:szCs w:val="22"/>
        </w:rPr>
      </w:pPr>
    </w:p>
    <w:p w14:paraId="7F548242" w14:textId="77777777" w:rsidR="00311C46" w:rsidRDefault="00DB6BFB" w:rsidP="00DB6BFB">
      <w:pPr>
        <w:pStyle w:val="BodyText"/>
        <w:ind w:left="990"/>
        <w:jc w:val="thaiDistribute"/>
        <w:rPr>
          <w:rFonts w:cs="Times New Roman"/>
          <w:sz w:val="22"/>
          <w:szCs w:val="22"/>
        </w:rPr>
      </w:pPr>
      <w:r w:rsidRPr="00A74CBE">
        <w:rPr>
          <w:rFonts w:cs="Times New Roman"/>
          <w:sz w:val="22"/>
          <w:szCs w:val="22"/>
        </w:rPr>
        <w:t>For the purposes of this assessment</w:t>
      </w:r>
    </w:p>
    <w:p w14:paraId="68160A19" w14:textId="77777777" w:rsidR="00311C46" w:rsidRDefault="00311C46" w:rsidP="00DB6BFB">
      <w:pPr>
        <w:pStyle w:val="BodyText"/>
        <w:ind w:left="990"/>
        <w:jc w:val="thaiDistribute"/>
        <w:rPr>
          <w:rFonts w:cs="Times New Roman"/>
          <w:sz w:val="22"/>
          <w:szCs w:val="22"/>
        </w:rPr>
      </w:pPr>
    </w:p>
    <w:p w14:paraId="308E3F1E" w14:textId="77777777" w:rsidR="00311C46" w:rsidRDefault="00DB6BFB" w:rsidP="00DB6BFB">
      <w:pPr>
        <w:pStyle w:val="BodyText"/>
        <w:ind w:left="990"/>
        <w:jc w:val="thaiDistribute"/>
        <w:rPr>
          <w:rFonts w:cs="Times New Roman"/>
          <w:sz w:val="22"/>
          <w:szCs w:val="22"/>
        </w:rPr>
      </w:pPr>
      <w:r w:rsidRPr="00A74CBE">
        <w:rPr>
          <w:rFonts w:cs="Times New Roman"/>
          <w:sz w:val="22"/>
          <w:szCs w:val="22"/>
        </w:rPr>
        <w:t xml:space="preserve">‘principal’ is defined as the fair value of the financial asset on initial recognition. </w:t>
      </w:r>
    </w:p>
    <w:p w14:paraId="5C183A2A" w14:textId="77777777" w:rsidR="00DB6BFB" w:rsidRPr="00A74CBE" w:rsidRDefault="00DB6BFB" w:rsidP="00311C46">
      <w:pPr>
        <w:pStyle w:val="BodyText"/>
        <w:ind w:left="990"/>
        <w:jc w:val="thaiDistribute"/>
        <w:rPr>
          <w:rFonts w:cs="Times New Roman"/>
          <w:sz w:val="22"/>
          <w:szCs w:val="22"/>
        </w:rPr>
      </w:pPr>
      <w:r w:rsidRPr="00A74CBE">
        <w:rPr>
          <w:rFonts w:cs="Times New Roman"/>
          <w:sz w:val="22"/>
          <w:szCs w:val="22"/>
        </w:rPr>
        <w:t>‘Interest’ is defined as consideration for the time value of money and for the credit risk associated with the principal amount outstanding during a particular period of time</w:t>
      </w:r>
      <w:r w:rsidR="00311C46">
        <w:rPr>
          <w:rFonts w:cs="Times New Roman"/>
          <w:sz w:val="22"/>
          <w:szCs w:val="22"/>
        </w:rPr>
        <w:t xml:space="preserve"> </w:t>
      </w:r>
      <w:r w:rsidRPr="00A74CBE">
        <w:rPr>
          <w:rFonts w:cs="Times New Roman"/>
          <w:sz w:val="22"/>
          <w:szCs w:val="22"/>
        </w:rPr>
        <w:t xml:space="preserve">and for other basic lending risks and costs (e.g. liquidity risk and administrative costs), as well as a profit margin. </w:t>
      </w:r>
    </w:p>
    <w:p w14:paraId="287C360D" w14:textId="77777777" w:rsidR="00DB6BFB" w:rsidRPr="00A74CBE" w:rsidRDefault="00DB6BFB" w:rsidP="00DB6BFB">
      <w:pPr>
        <w:pStyle w:val="BodyText"/>
        <w:ind w:left="990"/>
        <w:jc w:val="thaiDistribute"/>
        <w:rPr>
          <w:rFonts w:cs="Times New Roman"/>
          <w:sz w:val="22"/>
          <w:szCs w:val="22"/>
        </w:rPr>
      </w:pPr>
    </w:p>
    <w:p w14:paraId="40324D91" w14:textId="77777777" w:rsidR="00DB6BFB" w:rsidRPr="00A74CBE" w:rsidRDefault="00DB6BFB" w:rsidP="00DB6BFB">
      <w:pPr>
        <w:pStyle w:val="BodyText"/>
        <w:ind w:left="990"/>
        <w:jc w:val="thaiDistribute"/>
        <w:rPr>
          <w:rFonts w:cs="Times New Roman"/>
          <w:sz w:val="22"/>
          <w:szCs w:val="22"/>
        </w:rPr>
      </w:pPr>
      <w:r w:rsidRPr="00A74CBE">
        <w:rPr>
          <w:rFonts w:cs="Times New Roman"/>
          <w:sz w:val="22"/>
          <w:szCs w:val="22"/>
        </w:rPr>
        <w:t>In assessing whether the contractual cash flows are solely payments of principal and interest, 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Company considers:</w:t>
      </w:r>
    </w:p>
    <w:p w14:paraId="64D67A08" w14:textId="77777777" w:rsidR="00DB6BFB" w:rsidRPr="00A74CBE" w:rsidRDefault="00DB6BFB" w:rsidP="002165B2">
      <w:pPr>
        <w:pStyle w:val="ListParagraph"/>
        <w:keepLines/>
        <w:numPr>
          <w:ilvl w:val="0"/>
          <w:numId w:val="21"/>
        </w:numPr>
        <w:autoSpaceDE/>
        <w:autoSpaceDN/>
        <w:ind w:left="1170" w:right="43" w:hanging="180"/>
        <w:contextualSpacing/>
        <w:jc w:val="thaiDistribute"/>
        <w:rPr>
          <w:rFonts w:cs="Times New Roman"/>
          <w:sz w:val="22"/>
        </w:rPr>
      </w:pPr>
      <w:r w:rsidRPr="00A74CBE">
        <w:rPr>
          <w:rFonts w:cs="Times New Roman"/>
          <w:sz w:val="22"/>
        </w:rPr>
        <w:t>contingent events that would change the amount or timing of cash flows;</w:t>
      </w:r>
    </w:p>
    <w:p w14:paraId="13147441" w14:textId="77777777" w:rsidR="00FE4111" w:rsidRDefault="00DB6BFB" w:rsidP="002165B2">
      <w:pPr>
        <w:pStyle w:val="ListParagraph"/>
        <w:keepLines/>
        <w:numPr>
          <w:ilvl w:val="0"/>
          <w:numId w:val="21"/>
        </w:numPr>
        <w:autoSpaceDE/>
        <w:autoSpaceDN/>
        <w:ind w:left="1170" w:right="43" w:hanging="180"/>
        <w:contextualSpacing/>
        <w:jc w:val="thaiDistribute"/>
        <w:rPr>
          <w:rFonts w:cs="Times New Roman"/>
          <w:sz w:val="22"/>
        </w:rPr>
      </w:pPr>
      <w:r w:rsidRPr="00A74CBE">
        <w:rPr>
          <w:rFonts w:cs="Times New Roman"/>
          <w:sz w:val="22"/>
        </w:rPr>
        <w:t>terms that may adjust the contractual coupon rate, including variable-rate features; and</w:t>
      </w:r>
    </w:p>
    <w:p w14:paraId="12BC91F2" w14:textId="77777777" w:rsidR="00DB6BFB" w:rsidRPr="00FE4111" w:rsidRDefault="00DB6BFB" w:rsidP="002165B2">
      <w:pPr>
        <w:pStyle w:val="ListParagraph"/>
        <w:keepLines/>
        <w:numPr>
          <w:ilvl w:val="0"/>
          <w:numId w:val="21"/>
        </w:numPr>
        <w:autoSpaceDE/>
        <w:autoSpaceDN/>
        <w:ind w:left="1170" w:right="43" w:hanging="180"/>
        <w:contextualSpacing/>
        <w:jc w:val="thaiDistribute"/>
        <w:rPr>
          <w:rFonts w:cs="Times New Roman"/>
          <w:sz w:val="22"/>
        </w:rPr>
      </w:pPr>
      <w:r w:rsidRPr="00FE4111">
        <w:rPr>
          <w:rFonts w:cs="Times New Roman"/>
          <w:sz w:val="22"/>
        </w:rPr>
        <w:t>terms that limit the Company’s claim to cash flows from specified assets (e.g. non-recourse features).</w:t>
      </w:r>
    </w:p>
    <w:bookmarkEnd w:id="3"/>
    <w:p w14:paraId="6737AA75" w14:textId="77777777" w:rsidR="00DB6BFB" w:rsidRPr="00A74CBE" w:rsidRDefault="00DB6BFB" w:rsidP="00DB6BFB">
      <w:pPr>
        <w:pStyle w:val="BodyText"/>
        <w:ind w:left="990"/>
        <w:jc w:val="thaiDistribute"/>
        <w:rPr>
          <w:rFonts w:cs="Times New Roman"/>
          <w:sz w:val="22"/>
          <w:szCs w:val="22"/>
        </w:rPr>
      </w:pPr>
    </w:p>
    <w:p w14:paraId="5D933786" w14:textId="77777777" w:rsidR="00DB6BFB" w:rsidRPr="00A74CBE" w:rsidRDefault="00DB6BFB" w:rsidP="00DB6BFB">
      <w:pPr>
        <w:pStyle w:val="BodyText"/>
        <w:ind w:left="990"/>
        <w:jc w:val="thaiDistribute"/>
        <w:rPr>
          <w:rFonts w:cs="Times New Roman"/>
          <w:sz w:val="22"/>
          <w:szCs w:val="22"/>
        </w:rPr>
      </w:pPr>
      <w:r w:rsidRPr="00A74CBE">
        <w:rPr>
          <w:rFonts w:cs="Times New Roman"/>
          <w:i/>
          <w:iCs/>
          <w:sz w:val="22"/>
          <w:szCs w:val="22"/>
        </w:rPr>
        <w:t>Financial assets – subsequent measurement and gains and losses</w:t>
      </w:r>
      <w:r w:rsidRPr="00A74CBE">
        <w:rPr>
          <w:rFonts w:cs="Times New Roman"/>
          <w:sz w:val="22"/>
          <w:szCs w:val="22"/>
        </w:rPr>
        <w:t xml:space="preserve"> </w:t>
      </w:r>
    </w:p>
    <w:p w14:paraId="73C5F488" w14:textId="77777777" w:rsidR="00DB6BFB" w:rsidRPr="00A74CBE" w:rsidRDefault="00DB6BFB" w:rsidP="00DB6BFB">
      <w:pPr>
        <w:pStyle w:val="BodyText"/>
        <w:ind w:left="540"/>
        <w:jc w:val="thaiDistribute"/>
        <w:rPr>
          <w:rFonts w:cs="Times New Roman"/>
          <w:sz w:val="22"/>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964"/>
      </w:tblGrid>
      <w:tr w:rsidR="00DB6BFB" w:rsidRPr="00A74CBE" w14:paraId="6D9E8C69" w14:textId="77777777" w:rsidTr="00311C46">
        <w:tc>
          <w:tcPr>
            <w:tcW w:w="1620" w:type="dxa"/>
          </w:tcPr>
          <w:p w14:paraId="0C42F1FB" w14:textId="77777777" w:rsidR="00DB6BFB" w:rsidRPr="00A74CBE" w:rsidRDefault="00DB6BFB" w:rsidP="008C0549">
            <w:pPr>
              <w:pStyle w:val="BodyText"/>
              <w:spacing w:line="240" w:lineRule="auto"/>
              <w:ind w:right="-130"/>
              <w:rPr>
                <w:rFonts w:ascii="Times New Roman" w:hAnsi="Times New Roman" w:cs="Times New Roman"/>
                <w:sz w:val="22"/>
                <w:szCs w:val="22"/>
              </w:rPr>
            </w:pPr>
            <w:r w:rsidRPr="00A74CBE">
              <w:rPr>
                <w:rFonts w:ascii="Times New Roman" w:hAnsi="Times New Roman" w:cs="Times New Roman"/>
                <w:sz w:val="22"/>
                <w:szCs w:val="22"/>
              </w:rPr>
              <w:t xml:space="preserve">Financial assets at FVTPL </w:t>
            </w:r>
          </w:p>
        </w:tc>
        <w:tc>
          <w:tcPr>
            <w:tcW w:w="236" w:type="dxa"/>
          </w:tcPr>
          <w:p w14:paraId="7F49E54C" w14:textId="77777777" w:rsidR="00DB6BFB" w:rsidRPr="00A74CBE" w:rsidRDefault="00DB6BFB" w:rsidP="008C0549">
            <w:pPr>
              <w:pStyle w:val="BodyText"/>
              <w:spacing w:line="240" w:lineRule="auto"/>
              <w:ind w:left="160" w:hanging="160"/>
              <w:jc w:val="thaiDistribute"/>
              <w:rPr>
                <w:rFonts w:ascii="Times New Roman" w:hAnsi="Times New Roman" w:cs="Times New Roman"/>
                <w:sz w:val="22"/>
                <w:szCs w:val="22"/>
              </w:rPr>
            </w:pPr>
          </w:p>
        </w:tc>
        <w:tc>
          <w:tcPr>
            <w:tcW w:w="6964" w:type="dxa"/>
          </w:tcPr>
          <w:p w14:paraId="50EEA0E0" w14:textId="77777777" w:rsidR="00DB6BFB" w:rsidRPr="00A74CBE" w:rsidRDefault="00DB6BFB" w:rsidP="00FC02DF">
            <w:pPr>
              <w:pStyle w:val="BodyText"/>
              <w:tabs>
                <w:tab w:val="left" w:pos="6430"/>
              </w:tabs>
              <w:spacing w:line="240" w:lineRule="auto"/>
              <w:ind w:left="160" w:hanging="160"/>
              <w:jc w:val="thaiDistribute"/>
              <w:rPr>
                <w:rFonts w:ascii="Times New Roman" w:hAnsi="Times New Roman" w:cs="Times New Roman"/>
                <w:sz w:val="22"/>
                <w:szCs w:val="22"/>
              </w:rPr>
            </w:pPr>
            <w:r w:rsidRPr="00A74CBE">
              <w:rPr>
                <w:rFonts w:ascii="Times New Roman" w:hAnsi="Times New Roman" w:cs="Times New Roman"/>
                <w:sz w:val="22"/>
                <w:szCs w:val="22"/>
              </w:rPr>
              <w:t xml:space="preserve">These assets are subsequently measured at fair value. Net gains and losses, including any interest or dividend income, are recognised in profit or loss. </w:t>
            </w:r>
            <w:r w:rsidR="00FC02DF" w:rsidRPr="00FC02DF">
              <w:rPr>
                <w:rFonts w:ascii="Times New Roman" w:hAnsi="Times New Roman" w:cs="Times New Roman"/>
                <w:sz w:val="22"/>
                <w:szCs w:val="22"/>
              </w:rPr>
              <w:t>However, see note 4(</w:t>
            </w:r>
            <w:r w:rsidR="00FC02DF">
              <w:rPr>
                <w:rFonts w:ascii="Times New Roman" w:hAnsi="Times New Roman" w:cs="Times New Roman"/>
                <w:sz w:val="22"/>
                <w:szCs w:val="22"/>
              </w:rPr>
              <w:t>b</w:t>
            </w:r>
            <w:r w:rsidR="00FC02DF" w:rsidRPr="00FC02DF">
              <w:rPr>
                <w:rFonts w:ascii="Times New Roman" w:hAnsi="Times New Roman" w:cs="Times New Roman"/>
                <w:sz w:val="22"/>
                <w:szCs w:val="22"/>
              </w:rPr>
              <w:t>.</w:t>
            </w:r>
            <w:r w:rsidR="00FC02DF">
              <w:rPr>
                <w:rFonts w:ascii="Times New Roman" w:hAnsi="Times New Roman" w:cs="Times New Roman"/>
                <w:sz w:val="22"/>
                <w:szCs w:val="22"/>
              </w:rPr>
              <w:t>5</w:t>
            </w:r>
            <w:r w:rsidR="00FC02DF" w:rsidRPr="00FC02DF">
              <w:rPr>
                <w:rFonts w:ascii="Times New Roman" w:hAnsi="Times New Roman" w:cs="Times New Roman"/>
                <w:sz w:val="22"/>
                <w:szCs w:val="22"/>
              </w:rPr>
              <w:t>) for derivatives designated as hedging instruments.</w:t>
            </w:r>
          </w:p>
        </w:tc>
      </w:tr>
      <w:tr w:rsidR="00DB6BFB" w:rsidRPr="00A74CBE" w14:paraId="59C44128" w14:textId="77777777" w:rsidTr="00311C46">
        <w:tc>
          <w:tcPr>
            <w:tcW w:w="1620" w:type="dxa"/>
          </w:tcPr>
          <w:p w14:paraId="767D8C95" w14:textId="77777777" w:rsidR="00DB6BFB" w:rsidRPr="00A74CBE" w:rsidRDefault="00DB6BFB" w:rsidP="008C0549">
            <w:pPr>
              <w:pStyle w:val="BodyText"/>
              <w:spacing w:line="240" w:lineRule="auto"/>
              <w:ind w:right="-130"/>
              <w:rPr>
                <w:rFonts w:ascii="Times New Roman" w:hAnsi="Times New Roman" w:cs="Times New Roman"/>
                <w:sz w:val="22"/>
                <w:szCs w:val="22"/>
              </w:rPr>
            </w:pPr>
            <w:r w:rsidRPr="00A74CBE">
              <w:rPr>
                <w:rFonts w:ascii="Times New Roman" w:hAnsi="Times New Roman" w:cs="Times New Roman"/>
                <w:sz w:val="22"/>
                <w:szCs w:val="22"/>
              </w:rPr>
              <w:t xml:space="preserve">Financial assets at amortised cost </w:t>
            </w:r>
          </w:p>
        </w:tc>
        <w:tc>
          <w:tcPr>
            <w:tcW w:w="236" w:type="dxa"/>
          </w:tcPr>
          <w:p w14:paraId="49871475" w14:textId="77777777" w:rsidR="00DB6BFB" w:rsidRPr="00A74CBE" w:rsidRDefault="00DB6BFB" w:rsidP="008C0549">
            <w:pPr>
              <w:pStyle w:val="BodyText"/>
              <w:spacing w:line="240" w:lineRule="auto"/>
              <w:ind w:left="160" w:hanging="160"/>
              <w:jc w:val="thaiDistribute"/>
              <w:rPr>
                <w:rFonts w:ascii="Times New Roman" w:hAnsi="Times New Roman" w:cs="Times New Roman"/>
                <w:sz w:val="22"/>
                <w:szCs w:val="22"/>
              </w:rPr>
            </w:pPr>
          </w:p>
        </w:tc>
        <w:tc>
          <w:tcPr>
            <w:tcW w:w="6964" w:type="dxa"/>
          </w:tcPr>
          <w:p w14:paraId="5E28AEBC" w14:textId="77777777" w:rsidR="00DB6BFB" w:rsidRPr="00A74CBE" w:rsidRDefault="00DB6BFB" w:rsidP="008C0549">
            <w:pPr>
              <w:pStyle w:val="BodyText"/>
              <w:spacing w:line="240" w:lineRule="auto"/>
              <w:ind w:left="160" w:hanging="160"/>
              <w:jc w:val="thaiDistribute"/>
              <w:rPr>
                <w:rFonts w:ascii="Times New Roman" w:hAnsi="Times New Roman" w:cs="Times New Roman"/>
                <w:sz w:val="22"/>
                <w:szCs w:val="22"/>
              </w:rPr>
            </w:pPr>
            <w:r w:rsidRPr="00A74CBE">
              <w:rPr>
                <w:rFonts w:ascii="Times New Roman" w:hAnsi="Times New Roman" w:cs="Times New Roman"/>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590473B8" w14:textId="77777777" w:rsidR="00DB6BFB" w:rsidRPr="00A74CBE" w:rsidRDefault="00DB6BFB" w:rsidP="00DB6BFB">
      <w:pPr>
        <w:pStyle w:val="BodyText"/>
        <w:ind w:left="540"/>
        <w:jc w:val="thaiDistribute"/>
        <w:rPr>
          <w:rFonts w:cs="Times New Roman"/>
          <w:i/>
          <w:iCs/>
          <w:sz w:val="22"/>
          <w:szCs w:val="22"/>
        </w:rPr>
      </w:pPr>
    </w:p>
    <w:p w14:paraId="1AD85208" w14:textId="77777777" w:rsidR="00DB6BFB" w:rsidRPr="00A74CBE" w:rsidRDefault="00DB6BFB" w:rsidP="00DB6BFB">
      <w:pPr>
        <w:pStyle w:val="BodyText"/>
        <w:ind w:left="990"/>
        <w:jc w:val="thaiDistribute"/>
        <w:rPr>
          <w:rFonts w:cs="Times New Roman"/>
          <w:i/>
          <w:iCs/>
          <w:sz w:val="22"/>
          <w:szCs w:val="22"/>
        </w:rPr>
      </w:pPr>
      <w:r w:rsidRPr="00A74CBE">
        <w:rPr>
          <w:rFonts w:cs="Times New Roman"/>
          <w:i/>
          <w:iCs/>
          <w:sz w:val="22"/>
          <w:szCs w:val="22"/>
        </w:rPr>
        <w:t>Financial liabilities – classification, subsequent measurement and gains and losses</w:t>
      </w:r>
    </w:p>
    <w:p w14:paraId="77CFBDDE" w14:textId="77777777" w:rsidR="00DB6BFB" w:rsidRPr="00A74CBE" w:rsidRDefault="00DB6BFB" w:rsidP="00DB6BFB">
      <w:pPr>
        <w:pStyle w:val="BodyText"/>
        <w:ind w:left="1260"/>
        <w:jc w:val="thaiDistribute"/>
        <w:rPr>
          <w:rFonts w:cs="Times New Roman"/>
          <w:sz w:val="22"/>
          <w:szCs w:val="22"/>
        </w:rPr>
      </w:pPr>
    </w:p>
    <w:p w14:paraId="77B3D9FE" w14:textId="77777777" w:rsidR="00045385" w:rsidRDefault="00DB6BFB" w:rsidP="00FE4111">
      <w:pPr>
        <w:spacing w:line="240" w:lineRule="exact"/>
        <w:ind w:left="972"/>
        <w:jc w:val="both"/>
        <w:outlineLvl w:val="0"/>
        <w:rPr>
          <w:rFonts w:cs="Times New Roman"/>
          <w:sz w:val="22"/>
          <w:szCs w:val="22"/>
        </w:rPr>
      </w:pPr>
      <w:r w:rsidRPr="00A74CBE">
        <w:rPr>
          <w:rFonts w:cs="Times New Roman"/>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r w:rsidR="00B11C6D">
        <w:rPr>
          <w:rFonts w:cs="Times New Roman"/>
          <w:sz w:val="22"/>
          <w:szCs w:val="22"/>
        </w:rPr>
        <w:t xml:space="preserve"> (s</w:t>
      </w:r>
      <w:r w:rsidR="00B208A5">
        <w:rPr>
          <w:rFonts w:cs="Times New Roman"/>
          <w:sz w:val="22"/>
          <w:szCs w:val="22"/>
        </w:rPr>
        <w:t>ee note 4(b.5) for financial liabilities designated</w:t>
      </w:r>
      <w:r w:rsidR="009956CE">
        <w:rPr>
          <w:rFonts w:cs="Times New Roman"/>
          <w:sz w:val="22"/>
          <w:szCs w:val="22"/>
        </w:rPr>
        <w:t xml:space="preserve"> as hedging instruments</w:t>
      </w:r>
      <w:r w:rsidR="00B11C6D">
        <w:rPr>
          <w:rFonts w:cs="Times New Roman"/>
          <w:sz w:val="22"/>
          <w:szCs w:val="22"/>
        </w:rPr>
        <w:t>)</w:t>
      </w:r>
      <w:r w:rsidR="006C79E4">
        <w:rPr>
          <w:rFonts w:cs="Times New Roman"/>
          <w:sz w:val="22"/>
          <w:szCs w:val="22"/>
        </w:rPr>
        <w:t>.</w:t>
      </w:r>
    </w:p>
    <w:p w14:paraId="49BED84A" w14:textId="77777777" w:rsidR="00DB6BFB" w:rsidRDefault="00DB6BFB" w:rsidP="00DB6BFB">
      <w:pPr>
        <w:spacing w:line="240" w:lineRule="exact"/>
        <w:ind w:left="540"/>
        <w:jc w:val="both"/>
        <w:outlineLvl w:val="0"/>
        <w:rPr>
          <w:rFonts w:cs="Times New Roman"/>
          <w:sz w:val="22"/>
          <w:szCs w:val="22"/>
        </w:rPr>
      </w:pPr>
    </w:p>
    <w:p w14:paraId="397C61D4" w14:textId="77777777" w:rsidR="00311C46" w:rsidRDefault="00311C46" w:rsidP="00DB6BFB">
      <w:pPr>
        <w:spacing w:line="240" w:lineRule="exact"/>
        <w:ind w:left="540"/>
        <w:jc w:val="both"/>
        <w:outlineLvl w:val="0"/>
        <w:rPr>
          <w:rFonts w:cs="Times New Roman"/>
          <w:sz w:val="22"/>
          <w:szCs w:val="22"/>
        </w:rPr>
      </w:pPr>
    </w:p>
    <w:p w14:paraId="73C1DEC6" w14:textId="77777777" w:rsidR="00311C46" w:rsidRDefault="00311C46" w:rsidP="00DB6BFB">
      <w:pPr>
        <w:spacing w:line="240" w:lineRule="exact"/>
        <w:ind w:left="540"/>
        <w:jc w:val="both"/>
        <w:outlineLvl w:val="0"/>
        <w:rPr>
          <w:rFonts w:cs="Times New Roman"/>
          <w:sz w:val="22"/>
          <w:szCs w:val="22"/>
        </w:rPr>
      </w:pPr>
    </w:p>
    <w:p w14:paraId="6F8C4D2F" w14:textId="77777777" w:rsidR="00311C46" w:rsidRDefault="00311C46" w:rsidP="00DB6BFB">
      <w:pPr>
        <w:spacing w:line="240" w:lineRule="exact"/>
        <w:ind w:left="540"/>
        <w:jc w:val="both"/>
        <w:outlineLvl w:val="0"/>
        <w:rPr>
          <w:rFonts w:cs="Times New Roman"/>
          <w:sz w:val="22"/>
          <w:szCs w:val="22"/>
        </w:rPr>
      </w:pPr>
    </w:p>
    <w:p w14:paraId="7479FCA2" w14:textId="77777777" w:rsidR="00311C46" w:rsidRDefault="00311C46" w:rsidP="00DB6BFB">
      <w:pPr>
        <w:spacing w:line="240" w:lineRule="exact"/>
        <w:ind w:left="540"/>
        <w:jc w:val="both"/>
        <w:outlineLvl w:val="0"/>
        <w:rPr>
          <w:rFonts w:cs="Times New Roman"/>
          <w:sz w:val="22"/>
          <w:szCs w:val="22"/>
        </w:rPr>
      </w:pPr>
    </w:p>
    <w:p w14:paraId="06DDB6BC" w14:textId="77777777" w:rsidR="00311C46" w:rsidRDefault="00311C46" w:rsidP="00DB6BFB">
      <w:pPr>
        <w:spacing w:line="240" w:lineRule="exact"/>
        <w:ind w:left="540"/>
        <w:jc w:val="both"/>
        <w:outlineLvl w:val="0"/>
        <w:rPr>
          <w:rFonts w:cs="Times New Roman"/>
          <w:sz w:val="22"/>
          <w:szCs w:val="22"/>
        </w:rPr>
      </w:pPr>
    </w:p>
    <w:p w14:paraId="02B802B9" w14:textId="77777777" w:rsidR="00311C46" w:rsidRDefault="00311C46" w:rsidP="00DB6BFB">
      <w:pPr>
        <w:spacing w:line="240" w:lineRule="exact"/>
        <w:ind w:left="540"/>
        <w:jc w:val="both"/>
        <w:outlineLvl w:val="0"/>
        <w:rPr>
          <w:rFonts w:cs="Times New Roman"/>
          <w:sz w:val="22"/>
          <w:szCs w:val="22"/>
        </w:rPr>
      </w:pPr>
    </w:p>
    <w:p w14:paraId="684D1E10" w14:textId="77777777" w:rsidR="00311C46" w:rsidRDefault="00311C46" w:rsidP="00DB6BFB">
      <w:pPr>
        <w:spacing w:line="240" w:lineRule="exact"/>
        <w:ind w:left="540"/>
        <w:jc w:val="both"/>
        <w:outlineLvl w:val="0"/>
        <w:rPr>
          <w:rFonts w:cs="Times New Roman"/>
          <w:sz w:val="22"/>
          <w:szCs w:val="22"/>
        </w:rPr>
      </w:pPr>
    </w:p>
    <w:p w14:paraId="7187481E" w14:textId="77777777" w:rsidR="00DB6BFB" w:rsidRPr="00A74CBE" w:rsidRDefault="00DB6BFB" w:rsidP="00DB6BFB">
      <w:pPr>
        <w:pStyle w:val="BodyText"/>
        <w:ind w:left="540"/>
        <w:jc w:val="thaiDistribute"/>
        <w:rPr>
          <w:rFonts w:cs="Times New Roman"/>
          <w:bCs/>
          <w:sz w:val="22"/>
          <w:szCs w:val="22"/>
        </w:rPr>
      </w:pPr>
      <w:r w:rsidRPr="00A74CBE">
        <w:rPr>
          <w:rFonts w:cs="Times New Roman"/>
          <w:i/>
          <w:sz w:val="22"/>
          <w:szCs w:val="22"/>
        </w:rPr>
        <w:lastRenderedPageBreak/>
        <w:t>(</w:t>
      </w:r>
      <w:r w:rsidR="002B0959">
        <w:rPr>
          <w:rFonts w:cs="Times New Roman"/>
          <w:i/>
          <w:sz w:val="22"/>
          <w:szCs w:val="22"/>
        </w:rPr>
        <w:t>b</w:t>
      </w:r>
      <w:r w:rsidRPr="00A74CBE">
        <w:rPr>
          <w:rFonts w:cs="Times New Roman"/>
          <w:i/>
          <w:sz w:val="22"/>
          <w:szCs w:val="22"/>
        </w:rPr>
        <w:t>.3) Derecognition</w:t>
      </w:r>
      <w:r w:rsidRPr="00A74CBE">
        <w:rPr>
          <w:rFonts w:cs="Times New Roman"/>
          <w:b/>
          <w:bCs/>
          <w:i/>
          <w:sz w:val="22"/>
          <w:szCs w:val="22"/>
        </w:rPr>
        <w:t xml:space="preserve"> </w:t>
      </w:r>
    </w:p>
    <w:p w14:paraId="6DE6A4DA" w14:textId="77777777" w:rsidR="00DB6BFB" w:rsidRPr="00A74CBE" w:rsidRDefault="00DB6BFB" w:rsidP="00DB6BFB">
      <w:pPr>
        <w:pStyle w:val="BodyText"/>
        <w:ind w:left="540"/>
        <w:jc w:val="thaiDistribute"/>
        <w:rPr>
          <w:rFonts w:cs="Times New Roman"/>
          <w:sz w:val="22"/>
          <w:szCs w:val="22"/>
        </w:rPr>
      </w:pPr>
    </w:p>
    <w:p w14:paraId="444F2612" w14:textId="77777777" w:rsidR="00DB6BFB" w:rsidRPr="00A74CBE" w:rsidRDefault="00DB6BFB" w:rsidP="00DB6BFB">
      <w:pPr>
        <w:pStyle w:val="BodyText"/>
        <w:ind w:left="990"/>
        <w:jc w:val="thaiDistribute"/>
        <w:rPr>
          <w:rFonts w:cs="Times New Roman"/>
          <w:i/>
          <w:iCs/>
          <w:sz w:val="22"/>
          <w:szCs w:val="22"/>
        </w:rPr>
      </w:pPr>
      <w:r w:rsidRPr="00A74CBE">
        <w:rPr>
          <w:rFonts w:cs="Times New Roman"/>
          <w:i/>
          <w:iCs/>
          <w:sz w:val="22"/>
          <w:szCs w:val="22"/>
        </w:rPr>
        <w:t>Financial assets</w:t>
      </w:r>
    </w:p>
    <w:p w14:paraId="2B746984" w14:textId="77777777" w:rsidR="00DB6BFB" w:rsidRPr="00A74CBE" w:rsidRDefault="00DB6BFB" w:rsidP="00DB6BFB">
      <w:pPr>
        <w:pStyle w:val="BodyText"/>
        <w:ind w:left="1260"/>
        <w:jc w:val="thaiDistribute"/>
        <w:rPr>
          <w:rFonts w:cs="Times New Roman"/>
          <w:i/>
          <w:iCs/>
          <w:sz w:val="22"/>
          <w:szCs w:val="22"/>
        </w:rPr>
      </w:pPr>
    </w:p>
    <w:p w14:paraId="2C00B2CA" w14:textId="77777777" w:rsidR="00DB6BFB" w:rsidRPr="00A74CBE" w:rsidRDefault="00DB6BFB" w:rsidP="00DB6BF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A74CBE">
        <w:rPr>
          <w:rFonts w:cs="Times New Roman"/>
          <w:sz w:val="22"/>
          <w:szCs w:val="22"/>
        </w:rPr>
        <w:t xml:space="preserve">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31D7ADF3" w14:textId="77777777" w:rsidR="00DB6BFB" w:rsidRPr="00A74CBE" w:rsidRDefault="00DB6BFB" w:rsidP="00DB6BF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p>
    <w:p w14:paraId="3A391074" w14:textId="77777777" w:rsidR="00DB6BFB" w:rsidRDefault="00DB6BFB" w:rsidP="00DB6BFB">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A74CBE">
        <w:rPr>
          <w:rFonts w:cs="Times New Roman"/>
          <w:sz w:val="22"/>
          <w:szCs w:val="22"/>
        </w:rPr>
        <w:t xml:space="preserve">The Company enters into transactions whereby it transfers assets recognised in its statement of financial position, but retains either all or substantially all of the risks and rewards of the transferred assets. In these cases, the transferred assets are not derecognised. </w:t>
      </w:r>
    </w:p>
    <w:p w14:paraId="3A390F6D" w14:textId="77777777" w:rsidR="00311C46" w:rsidRPr="00A74CBE" w:rsidRDefault="00311C46" w:rsidP="00DB6BFB">
      <w:pPr>
        <w:keepLines/>
        <w:tabs>
          <w:tab w:val="left" w:pos="227"/>
          <w:tab w:val="left" w:pos="454"/>
          <w:tab w:val="left" w:pos="680"/>
          <w:tab w:val="left" w:pos="907"/>
          <w:tab w:val="center" w:pos="5330"/>
          <w:tab w:val="decimal" w:pos="7031"/>
          <w:tab w:val="decimal" w:pos="8460"/>
        </w:tabs>
        <w:ind w:left="990" w:right="44"/>
        <w:jc w:val="both"/>
        <w:rPr>
          <w:rFonts w:cs="Times New Roman"/>
          <w:b/>
          <w:bCs/>
          <w:color w:val="0000FF"/>
          <w:sz w:val="22"/>
          <w:szCs w:val="22"/>
        </w:rPr>
      </w:pPr>
    </w:p>
    <w:p w14:paraId="3A11A7E8" w14:textId="77777777" w:rsidR="00DB6BFB" w:rsidRPr="00A74CBE" w:rsidRDefault="00DB6BFB" w:rsidP="00DB6BFB">
      <w:pPr>
        <w:pStyle w:val="BodyText"/>
        <w:ind w:left="990"/>
        <w:jc w:val="thaiDistribute"/>
        <w:rPr>
          <w:rFonts w:cs="Times New Roman"/>
          <w:i/>
          <w:iCs/>
          <w:sz w:val="22"/>
          <w:szCs w:val="22"/>
        </w:rPr>
      </w:pPr>
      <w:r w:rsidRPr="00A74CBE">
        <w:rPr>
          <w:rFonts w:cs="Times New Roman"/>
          <w:i/>
          <w:iCs/>
          <w:sz w:val="22"/>
          <w:szCs w:val="22"/>
        </w:rPr>
        <w:t xml:space="preserve">Financial liabilities </w:t>
      </w:r>
    </w:p>
    <w:p w14:paraId="52634AEB" w14:textId="77777777" w:rsidR="00DB6BFB" w:rsidRPr="00A74CBE" w:rsidRDefault="00DB6BFB" w:rsidP="00DB6BFB">
      <w:pPr>
        <w:pStyle w:val="BodyText"/>
        <w:ind w:left="1260"/>
        <w:jc w:val="thaiDistribute"/>
        <w:rPr>
          <w:rFonts w:cs="Times New Roman"/>
          <w:sz w:val="22"/>
          <w:szCs w:val="22"/>
        </w:rPr>
      </w:pPr>
    </w:p>
    <w:p w14:paraId="463DF8D4" w14:textId="77777777" w:rsidR="00DB6BFB" w:rsidRPr="00A74CBE" w:rsidRDefault="00DB6BFB" w:rsidP="00DB6BFB">
      <w:pPr>
        <w:pStyle w:val="BodyText"/>
        <w:ind w:left="990"/>
        <w:jc w:val="thaiDistribute"/>
        <w:rPr>
          <w:rFonts w:cs="Times New Roman"/>
          <w:sz w:val="22"/>
          <w:szCs w:val="22"/>
        </w:rPr>
      </w:pPr>
      <w:r w:rsidRPr="00A74CBE">
        <w:rPr>
          <w:rFonts w:cs="Times New Roman"/>
          <w:sz w:val="22"/>
          <w:szCs w:val="22"/>
        </w:rPr>
        <w:t xml:space="preserve">The Company derecognises a financial liability when its contractual obligations are discharged or cancelled, or expire. </w:t>
      </w:r>
      <w:r w:rsidR="00FD5D42">
        <w:rPr>
          <w:rFonts w:cs="Times New Roman"/>
          <w:sz w:val="22"/>
          <w:szCs w:val="22"/>
        </w:rPr>
        <w:t xml:space="preserve">The </w:t>
      </w:r>
      <w:r w:rsidRPr="00A74CBE">
        <w:rPr>
          <w:rFonts w:cs="Times New Roman"/>
          <w:sz w:val="22"/>
          <w:szCs w:val="22"/>
        </w:rPr>
        <w:t xml:space="preserve">Company also derecognises a financial liability when its terms are modified and the cash flows of the modified liability are substantially different, in which case a new financial liability based on the modified terms is recognised at fair value. </w:t>
      </w:r>
    </w:p>
    <w:p w14:paraId="527FC697" w14:textId="77777777" w:rsidR="00311C46" w:rsidRDefault="00311C46" w:rsidP="00797DE1">
      <w:pPr>
        <w:pStyle w:val="BodyText"/>
        <w:ind w:left="990"/>
        <w:jc w:val="thaiDistribute"/>
        <w:rPr>
          <w:rFonts w:cs="Times New Roman"/>
          <w:sz w:val="22"/>
          <w:szCs w:val="22"/>
        </w:rPr>
      </w:pPr>
    </w:p>
    <w:p w14:paraId="0AF26613" w14:textId="77777777" w:rsidR="002B0959" w:rsidRDefault="00DB6BFB" w:rsidP="00797DE1">
      <w:pPr>
        <w:pStyle w:val="BodyText"/>
        <w:ind w:left="990"/>
        <w:jc w:val="thaiDistribute"/>
        <w:rPr>
          <w:rFonts w:cs="Times New Roman"/>
          <w:sz w:val="22"/>
          <w:szCs w:val="22"/>
        </w:rPr>
      </w:pPr>
      <w:r w:rsidRPr="00A74CBE">
        <w:rPr>
          <w:rFonts w:cs="Times New Roman"/>
          <w:sz w:val="22"/>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1042AADE" w14:textId="77777777" w:rsidR="00797DE1" w:rsidRDefault="00797DE1" w:rsidP="00797DE1">
      <w:pPr>
        <w:pStyle w:val="BodyText"/>
        <w:ind w:left="990"/>
        <w:jc w:val="thaiDistribute"/>
        <w:rPr>
          <w:rFonts w:cs="Times New Roman"/>
          <w:sz w:val="22"/>
          <w:szCs w:val="22"/>
        </w:rPr>
      </w:pPr>
    </w:p>
    <w:p w14:paraId="68A1B075" w14:textId="77777777" w:rsidR="00DB6BFB" w:rsidRPr="00A74CBE" w:rsidRDefault="00DB6BFB" w:rsidP="00DB6BFB">
      <w:pPr>
        <w:pStyle w:val="BodyText"/>
        <w:ind w:left="540"/>
        <w:jc w:val="thaiDistribute"/>
        <w:rPr>
          <w:rFonts w:cs="Times New Roman"/>
          <w:bCs/>
          <w:sz w:val="22"/>
          <w:szCs w:val="22"/>
        </w:rPr>
      </w:pPr>
      <w:r w:rsidRPr="00A74CBE">
        <w:rPr>
          <w:rFonts w:cs="Times New Roman"/>
          <w:i/>
          <w:sz w:val="22"/>
          <w:szCs w:val="22"/>
        </w:rPr>
        <w:t>(</w:t>
      </w:r>
      <w:r w:rsidR="002B0959">
        <w:rPr>
          <w:rFonts w:cs="Times New Roman"/>
          <w:i/>
          <w:sz w:val="22"/>
          <w:szCs w:val="22"/>
        </w:rPr>
        <w:t>b</w:t>
      </w:r>
      <w:r w:rsidRPr="00A74CBE">
        <w:rPr>
          <w:rFonts w:cs="Times New Roman"/>
          <w:i/>
          <w:sz w:val="22"/>
          <w:szCs w:val="22"/>
        </w:rPr>
        <w:t>.4) Offsetting</w:t>
      </w:r>
    </w:p>
    <w:p w14:paraId="1DFB5FFB" w14:textId="77777777" w:rsidR="00DB6BFB" w:rsidRPr="00A74CBE" w:rsidRDefault="00DB6BFB" w:rsidP="00DB6BFB">
      <w:pPr>
        <w:pStyle w:val="BodyText"/>
        <w:ind w:left="900"/>
        <w:jc w:val="thaiDistribute"/>
        <w:rPr>
          <w:rFonts w:cs="Times New Roman"/>
          <w:sz w:val="22"/>
          <w:szCs w:val="22"/>
        </w:rPr>
      </w:pPr>
    </w:p>
    <w:p w14:paraId="4F9DF41A" w14:textId="77777777" w:rsidR="00DB6BFB" w:rsidRDefault="00DB6BFB" w:rsidP="00DB6BFB">
      <w:pPr>
        <w:pStyle w:val="BodyText"/>
        <w:ind w:left="990"/>
        <w:jc w:val="thaiDistribute"/>
        <w:rPr>
          <w:rFonts w:cs="Times New Roman"/>
          <w:sz w:val="22"/>
          <w:szCs w:val="22"/>
        </w:rPr>
      </w:pPr>
      <w:r w:rsidRPr="00A74CBE">
        <w:rPr>
          <w:rFonts w:cs="Times New Roman"/>
          <w:sz w:val="22"/>
          <w:szCs w:val="22"/>
        </w:rPr>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 </w:t>
      </w:r>
    </w:p>
    <w:p w14:paraId="79AA7411" w14:textId="77777777" w:rsidR="00506F18" w:rsidRDefault="00506F18" w:rsidP="00DB6BFB">
      <w:pPr>
        <w:pStyle w:val="BodyText"/>
        <w:ind w:left="990"/>
        <w:jc w:val="thaiDistribute"/>
        <w:rPr>
          <w:rFonts w:cs="Times New Roman"/>
          <w:sz w:val="22"/>
          <w:szCs w:val="22"/>
        </w:rPr>
      </w:pPr>
    </w:p>
    <w:p w14:paraId="1B339C3A" w14:textId="77777777" w:rsidR="00506F18" w:rsidRPr="00A74CBE" w:rsidRDefault="00506F18" w:rsidP="00506F18">
      <w:pPr>
        <w:pStyle w:val="BodyText"/>
        <w:ind w:left="540"/>
        <w:jc w:val="thaiDistribute"/>
        <w:rPr>
          <w:rFonts w:cs="Times New Roman"/>
          <w:i/>
          <w:iCs/>
          <w:sz w:val="22"/>
          <w:szCs w:val="22"/>
        </w:rPr>
      </w:pPr>
      <w:r w:rsidRPr="00A74CBE">
        <w:rPr>
          <w:rFonts w:cs="Times New Roman"/>
          <w:i/>
          <w:iCs/>
          <w:sz w:val="22"/>
          <w:szCs w:val="22"/>
        </w:rPr>
        <w:t>(</w:t>
      </w:r>
      <w:r w:rsidR="009956CE">
        <w:rPr>
          <w:rFonts w:cs="Times New Roman"/>
          <w:i/>
          <w:iCs/>
          <w:sz w:val="22"/>
          <w:szCs w:val="22"/>
        </w:rPr>
        <w:t>b</w:t>
      </w:r>
      <w:r w:rsidRPr="00A74CBE">
        <w:rPr>
          <w:rFonts w:cs="Times New Roman"/>
          <w:i/>
          <w:iCs/>
          <w:sz w:val="22"/>
          <w:szCs w:val="22"/>
        </w:rPr>
        <w:t>.5) Derivatives</w:t>
      </w:r>
    </w:p>
    <w:p w14:paraId="25FD0DDA" w14:textId="77777777" w:rsidR="00506F18" w:rsidRPr="00A74CBE" w:rsidRDefault="00506F18" w:rsidP="00506F18">
      <w:pPr>
        <w:pStyle w:val="BodyText"/>
        <w:ind w:left="900"/>
        <w:jc w:val="thaiDistribute"/>
        <w:rPr>
          <w:rFonts w:cs="Times New Roman"/>
          <w:i/>
          <w:iCs/>
          <w:sz w:val="22"/>
          <w:szCs w:val="22"/>
        </w:rPr>
      </w:pPr>
    </w:p>
    <w:p w14:paraId="7809212F" w14:textId="77777777" w:rsidR="00506F18" w:rsidRPr="00A74CBE" w:rsidRDefault="00506F18" w:rsidP="00506F18">
      <w:pPr>
        <w:pStyle w:val="BodyText"/>
        <w:ind w:left="990"/>
        <w:jc w:val="thaiDistribute"/>
        <w:rPr>
          <w:rFonts w:cs="Times New Roman"/>
          <w:color w:val="000000"/>
          <w:sz w:val="22"/>
          <w:szCs w:val="22"/>
        </w:rPr>
      </w:pPr>
      <w:r w:rsidRPr="00A74CBE">
        <w:rPr>
          <w:rFonts w:cs="Times New Roman"/>
          <w:color w:val="000000"/>
          <w:sz w:val="22"/>
          <w:szCs w:val="22"/>
        </w:rPr>
        <w:t xml:space="preserve">Derivative are recognised at fair value. At the end of each reporting period the fair value is measured. The gain or loss on remeasurement to fair value is recognised immediately in profit or loss. </w:t>
      </w:r>
    </w:p>
    <w:p w14:paraId="114B02BC" w14:textId="77777777" w:rsidR="00506F18" w:rsidRDefault="00506F18" w:rsidP="00DB6BFB">
      <w:pPr>
        <w:pStyle w:val="BodyText"/>
        <w:ind w:left="990"/>
        <w:jc w:val="thaiDistribute"/>
        <w:rPr>
          <w:rFonts w:cs="Times New Roman"/>
          <w:b/>
          <w:bCs/>
          <w:color w:val="0000FF"/>
          <w:sz w:val="22"/>
          <w:szCs w:val="22"/>
        </w:rPr>
      </w:pPr>
    </w:p>
    <w:p w14:paraId="05B4A71D" w14:textId="77777777" w:rsidR="00B40D22" w:rsidRPr="00A74CBE" w:rsidRDefault="00B40D22" w:rsidP="00B40D22">
      <w:pPr>
        <w:ind w:left="990"/>
        <w:jc w:val="thaiDistribute"/>
        <w:rPr>
          <w:rFonts w:cs="Times New Roman"/>
          <w:b/>
          <w:bCs/>
          <w:color w:val="0000FF"/>
          <w:sz w:val="22"/>
          <w:szCs w:val="22"/>
        </w:rPr>
      </w:pPr>
      <w:r w:rsidRPr="00A74CBE">
        <w:rPr>
          <w:rFonts w:cs="Times New Roman"/>
          <w:color w:val="000000"/>
          <w:sz w:val="22"/>
          <w:szCs w:val="22"/>
        </w:rPr>
        <w:t xml:space="preserve">The </w:t>
      </w:r>
      <w:r w:rsidRPr="00A74CBE">
        <w:rPr>
          <w:rFonts w:cs="Times New Roman"/>
          <w:sz w:val="22"/>
          <w:szCs w:val="22"/>
        </w:rPr>
        <w:t>Company</w:t>
      </w:r>
      <w:r w:rsidRPr="00A74CBE">
        <w:rPr>
          <w:rFonts w:cs="Times New Roman"/>
          <w:color w:val="000000"/>
          <w:sz w:val="22"/>
          <w:szCs w:val="22"/>
        </w:rPr>
        <w:t xml:space="preserve"> designates certain derivatives as hedging instruments to hedge the variability in cash flows associated with highly probable forecast transactions arising from changes in foreign exchange rates and interest rates and certain derivatives and non-derivative financial liabilities as hedges of foreign exchange risk on a net investment in a foreign operation. </w:t>
      </w:r>
    </w:p>
    <w:p w14:paraId="7E7BBB94" w14:textId="77777777" w:rsidR="00B40D22" w:rsidRPr="00A74CBE" w:rsidRDefault="00B40D22" w:rsidP="00B40D22">
      <w:pPr>
        <w:ind w:left="900"/>
        <w:rPr>
          <w:rFonts w:cs="Times New Roman"/>
          <w:color w:val="000000"/>
          <w:sz w:val="22"/>
          <w:szCs w:val="22"/>
        </w:rPr>
      </w:pPr>
    </w:p>
    <w:p w14:paraId="6BD817DF" w14:textId="77777777" w:rsidR="005878AB" w:rsidRPr="00A74CBE" w:rsidRDefault="005878AB" w:rsidP="005878AB">
      <w:pPr>
        <w:pStyle w:val="BodyText"/>
        <w:ind w:left="540"/>
        <w:jc w:val="both"/>
        <w:rPr>
          <w:rFonts w:cs="Times New Roman"/>
          <w:b/>
          <w:bCs/>
          <w:i/>
          <w:iCs/>
          <w:sz w:val="22"/>
          <w:szCs w:val="22"/>
        </w:rPr>
      </w:pPr>
      <w:r w:rsidRPr="00A74CBE">
        <w:rPr>
          <w:rFonts w:cs="Times New Roman"/>
          <w:b/>
          <w:bCs/>
          <w:i/>
          <w:iCs/>
          <w:sz w:val="22"/>
          <w:szCs w:val="22"/>
        </w:rPr>
        <w:t>Accounting policies applicable before 1 January 2020</w:t>
      </w:r>
    </w:p>
    <w:p w14:paraId="5C18B0A2" w14:textId="77777777" w:rsidR="00DB6BFB" w:rsidRDefault="00DB6BFB" w:rsidP="00BA16E9">
      <w:pPr>
        <w:spacing w:line="240" w:lineRule="exact"/>
        <w:jc w:val="both"/>
        <w:outlineLvl w:val="0"/>
        <w:rPr>
          <w:rFonts w:cs="Times New Roman"/>
          <w:sz w:val="22"/>
          <w:szCs w:val="22"/>
        </w:rPr>
      </w:pPr>
    </w:p>
    <w:p w14:paraId="3A3D22F9" w14:textId="77777777" w:rsidR="00045385" w:rsidRPr="00BA62D7" w:rsidRDefault="00045385" w:rsidP="005878AB">
      <w:pPr>
        <w:spacing w:line="240" w:lineRule="exact"/>
        <w:ind w:left="540"/>
        <w:jc w:val="both"/>
        <w:outlineLvl w:val="0"/>
        <w:rPr>
          <w:rFonts w:cs="Times New Roman"/>
          <w:b/>
          <w:bCs/>
          <w:sz w:val="22"/>
          <w:szCs w:val="22"/>
        </w:rPr>
      </w:pPr>
      <w:r w:rsidRPr="00BA62D7">
        <w:rPr>
          <w:rFonts w:cs="Times New Roman"/>
          <w:b/>
          <w:bCs/>
          <w:i/>
          <w:iCs/>
          <w:sz w:val="22"/>
          <w:szCs w:val="22"/>
        </w:rPr>
        <w:t>Derivatives</w:t>
      </w:r>
    </w:p>
    <w:p w14:paraId="5673886B" w14:textId="77777777" w:rsidR="00C26A69" w:rsidRPr="00C26A69" w:rsidRDefault="00C26A69" w:rsidP="00C26A69">
      <w:pPr>
        <w:spacing w:line="240" w:lineRule="exact"/>
        <w:ind w:left="540"/>
        <w:jc w:val="both"/>
        <w:outlineLvl w:val="0"/>
        <w:rPr>
          <w:rFonts w:cs="Times New Roman"/>
          <w:sz w:val="22"/>
          <w:szCs w:val="22"/>
        </w:rPr>
      </w:pPr>
    </w:p>
    <w:p w14:paraId="2945422C" w14:textId="77777777" w:rsidR="00EB5C81" w:rsidRPr="00687ACC" w:rsidRDefault="00EB5C81" w:rsidP="005163A7">
      <w:pPr>
        <w:pStyle w:val="BodyText"/>
        <w:spacing w:line="240" w:lineRule="exact"/>
        <w:ind w:left="567"/>
        <w:jc w:val="both"/>
        <w:rPr>
          <w:rFonts w:cs="Times New Roman"/>
          <w:i/>
          <w:iCs/>
          <w:sz w:val="22"/>
          <w:szCs w:val="22"/>
        </w:rPr>
      </w:pPr>
      <w:r w:rsidRPr="00687ACC">
        <w:rPr>
          <w:rFonts w:cs="Times New Roman"/>
          <w:i/>
          <w:iCs/>
          <w:sz w:val="22"/>
          <w:szCs w:val="22"/>
        </w:rPr>
        <w:t>Forward exchange contracts</w:t>
      </w:r>
    </w:p>
    <w:p w14:paraId="61084888" w14:textId="77777777" w:rsidR="00EB5C81" w:rsidRPr="00687ACC" w:rsidRDefault="00EB5C81" w:rsidP="005163A7">
      <w:pPr>
        <w:pStyle w:val="BodyText"/>
        <w:spacing w:line="240" w:lineRule="exact"/>
        <w:ind w:left="567"/>
        <w:jc w:val="both"/>
        <w:rPr>
          <w:rFonts w:cs="Times New Roman"/>
          <w:sz w:val="22"/>
          <w:szCs w:val="22"/>
        </w:rPr>
      </w:pPr>
    </w:p>
    <w:p w14:paraId="15D36C3D" w14:textId="77777777" w:rsidR="00EB5C81" w:rsidRPr="00687ACC" w:rsidRDefault="00F264F5" w:rsidP="00F264F5">
      <w:pPr>
        <w:pStyle w:val="BodyText"/>
        <w:spacing w:line="240" w:lineRule="exact"/>
        <w:ind w:left="567"/>
        <w:jc w:val="both"/>
        <w:rPr>
          <w:rFonts w:cs="Times New Roman"/>
          <w:sz w:val="22"/>
          <w:szCs w:val="22"/>
        </w:rPr>
      </w:pPr>
      <w:r w:rsidRPr="00687ACC">
        <w:rPr>
          <w:rFonts w:cs="Times New Roman"/>
          <w:sz w:val="22"/>
          <w:szCs w:val="22"/>
        </w:rPr>
        <w:t xml:space="preserve">Receivables and payables arising from forward exchange contracts are translated into Baht at the rates of </w:t>
      </w:r>
      <w:r w:rsidR="00575E76" w:rsidRPr="00687ACC">
        <w:rPr>
          <w:rFonts w:cs="Times New Roman"/>
          <w:sz w:val="22"/>
          <w:szCs w:val="22"/>
        </w:rPr>
        <w:t>forward contract rate.</w:t>
      </w:r>
    </w:p>
    <w:p w14:paraId="6AEC2A0A" w14:textId="77777777" w:rsidR="00F264F5" w:rsidRDefault="00F264F5" w:rsidP="00F264F5">
      <w:pPr>
        <w:pStyle w:val="BodyText"/>
        <w:spacing w:line="240" w:lineRule="exact"/>
        <w:ind w:left="567"/>
        <w:jc w:val="both"/>
        <w:rPr>
          <w:rFonts w:cs="Times New Roman"/>
          <w:sz w:val="22"/>
          <w:szCs w:val="22"/>
        </w:rPr>
      </w:pPr>
    </w:p>
    <w:p w14:paraId="01159F39" w14:textId="77777777" w:rsidR="00311C46" w:rsidRDefault="00311C46" w:rsidP="00F264F5">
      <w:pPr>
        <w:pStyle w:val="BodyText"/>
        <w:spacing w:line="240" w:lineRule="exact"/>
        <w:ind w:left="567"/>
        <w:jc w:val="both"/>
        <w:rPr>
          <w:rFonts w:cs="Times New Roman"/>
          <w:sz w:val="22"/>
          <w:szCs w:val="22"/>
        </w:rPr>
      </w:pPr>
    </w:p>
    <w:p w14:paraId="3589FC3D" w14:textId="77777777" w:rsidR="00311C46" w:rsidRPr="00687ACC" w:rsidRDefault="00311C46" w:rsidP="00F264F5">
      <w:pPr>
        <w:pStyle w:val="BodyText"/>
        <w:spacing w:line="240" w:lineRule="exact"/>
        <w:ind w:left="567"/>
        <w:jc w:val="both"/>
        <w:rPr>
          <w:rFonts w:cs="Times New Roman"/>
          <w:sz w:val="22"/>
          <w:szCs w:val="22"/>
        </w:rPr>
      </w:pPr>
    </w:p>
    <w:p w14:paraId="099E8249"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lastRenderedPageBreak/>
        <w:t>Cash and cash equivalents</w:t>
      </w:r>
    </w:p>
    <w:p w14:paraId="20F8EC75" w14:textId="77777777" w:rsidR="00EB5C81" w:rsidRPr="00687ACC" w:rsidRDefault="00EB5C81" w:rsidP="00687ACC">
      <w:pPr>
        <w:pStyle w:val="BodyText"/>
        <w:spacing w:line="240" w:lineRule="exact"/>
        <w:ind w:left="540"/>
        <w:jc w:val="both"/>
        <w:rPr>
          <w:rFonts w:cs="Times New Roman"/>
          <w:sz w:val="22"/>
          <w:szCs w:val="22"/>
        </w:rPr>
      </w:pPr>
    </w:p>
    <w:p w14:paraId="0894185A" w14:textId="77777777" w:rsidR="00EB5C81" w:rsidRDefault="00EB5C81" w:rsidP="00687ACC">
      <w:pPr>
        <w:pStyle w:val="BodyText"/>
        <w:spacing w:line="240" w:lineRule="exact"/>
        <w:ind w:left="540"/>
        <w:jc w:val="both"/>
        <w:rPr>
          <w:rFonts w:cs="Times New Roman"/>
          <w:sz w:val="22"/>
          <w:szCs w:val="22"/>
        </w:rPr>
      </w:pPr>
      <w:r w:rsidRPr="00687ACC">
        <w:rPr>
          <w:rFonts w:cs="Times New Roman"/>
          <w:sz w:val="22"/>
          <w:szCs w:val="22"/>
        </w:rPr>
        <w:t>Cash and cash equivalents in the statements of ca</w:t>
      </w:r>
      <w:r w:rsidR="00E55397" w:rsidRPr="00687ACC">
        <w:rPr>
          <w:rFonts w:cs="Times New Roman"/>
          <w:sz w:val="22"/>
          <w:szCs w:val="22"/>
        </w:rPr>
        <w:t>sh flows comprise cash balances</w:t>
      </w:r>
      <w:r w:rsidRPr="00687ACC">
        <w:rPr>
          <w:rFonts w:cs="Times New Roman"/>
          <w:sz w:val="22"/>
          <w:szCs w:val="22"/>
        </w:rPr>
        <w:t xml:space="preserve"> and call deposits. Bank overdrafts that are repayable on demand are a component of financing activities for the purpose of the statement of cash flows.</w:t>
      </w:r>
    </w:p>
    <w:p w14:paraId="3476F1FD" w14:textId="77777777" w:rsidR="00751DD4" w:rsidRPr="00687ACC" w:rsidRDefault="00751DD4" w:rsidP="00687ACC">
      <w:pPr>
        <w:pStyle w:val="BodyText"/>
        <w:spacing w:line="240" w:lineRule="exact"/>
        <w:ind w:left="540"/>
        <w:jc w:val="both"/>
        <w:rPr>
          <w:rFonts w:cs="Times New Roman"/>
          <w:sz w:val="22"/>
          <w:szCs w:val="22"/>
        </w:rPr>
      </w:pPr>
    </w:p>
    <w:p w14:paraId="522E40B7" w14:textId="77777777" w:rsidR="00EB5C81" w:rsidRPr="00687ACC" w:rsidRDefault="002925A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 xml:space="preserve">Trade and </w:t>
      </w:r>
      <w:r w:rsidR="00F650F1" w:rsidRPr="00687ACC">
        <w:rPr>
          <w:rFonts w:cs="Times New Roman"/>
          <w:b/>
          <w:bCs/>
          <w:i/>
          <w:iCs/>
          <w:sz w:val="22"/>
          <w:szCs w:val="22"/>
        </w:rPr>
        <w:t>other</w:t>
      </w:r>
      <w:r w:rsidR="00EB5C81" w:rsidRPr="00687ACC">
        <w:rPr>
          <w:rFonts w:cs="Times New Roman"/>
          <w:b/>
          <w:bCs/>
          <w:i/>
          <w:iCs/>
          <w:sz w:val="22"/>
          <w:szCs w:val="22"/>
        </w:rPr>
        <w:t xml:space="preserve"> </w:t>
      </w:r>
      <w:r w:rsidR="00B11C6D">
        <w:rPr>
          <w:rFonts w:cs="Times New Roman"/>
          <w:b/>
          <w:bCs/>
          <w:i/>
          <w:iCs/>
          <w:sz w:val="22"/>
          <w:szCs w:val="22"/>
        </w:rPr>
        <w:t>current</w:t>
      </w:r>
      <w:r w:rsidR="008C68C8" w:rsidRPr="00687ACC">
        <w:rPr>
          <w:rFonts w:cs="Times New Roman"/>
          <w:b/>
          <w:bCs/>
          <w:i/>
          <w:iCs/>
          <w:sz w:val="22"/>
          <w:szCs w:val="22"/>
        </w:rPr>
        <w:t xml:space="preserve"> </w:t>
      </w:r>
      <w:r w:rsidR="00EB5C81" w:rsidRPr="00687ACC">
        <w:rPr>
          <w:rFonts w:cs="Times New Roman"/>
          <w:b/>
          <w:bCs/>
          <w:i/>
          <w:iCs/>
          <w:sz w:val="22"/>
          <w:szCs w:val="22"/>
        </w:rPr>
        <w:t>receivable</w:t>
      </w:r>
      <w:r w:rsidR="00B11C6D">
        <w:rPr>
          <w:rFonts w:cs="Times New Roman"/>
          <w:b/>
          <w:bCs/>
          <w:i/>
          <w:iCs/>
          <w:sz w:val="22"/>
          <w:szCs w:val="22"/>
        </w:rPr>
        <w:t>s</w:t>
      </w:r>
    </w:p>
    <w:p w14:paraId="53758319" w14:textId="77777777" w:rsidR="00EB5C81" w:rsidRPr="00687ACC" w:rsidRDefault="00EB5C81" w:rsidP="00687ACC">
      <w:pPr>
        <w:pStyle w:val="BodyText"/>
        <w:ind w:left="540"/>
        <w:jc w:val="both"/>
        <w:rPr>
          <w:rFonts w:cs="Times New Roman"/>
          <w:sz w:val="22"/>
          <w:szCs w:val="22"/>
        </w:rPr>
      </w:pPr>
    </w:p>
    <w:p w14:paraId="5E332F05" w14:textId="77777777" w:rsidR="00EB5C81" w:rsidRDefault="00FD29D7" w:rsidP="00687ACC">
      <w:pPr>
        <w:pStyle w:val="BodyText"/>
        <w:ind w:left="540"/>
        <w:jc w:val="both"/>
        <w:rPr>
          <w:rFonts w:cs="Times New Roman"/>
          <w:sz w:val="22"/>
          <w:szCs w:val="22"/>
        </w:rPr>
      </w:pPr>
      <w:r w:rsidRPr="00FD29D7">
        <w:rPr>
          <w:rFonts w:cs="Times New Roman"/>
          <w:sz w:val="22"/>
          <w:szCs w:val="22"/>
        </w:rPr>
        <w:t>A receivable is recognised when the Company has an unconditional right to receive consideration</w:t>
      </w:r>
      <w:r w:rsidR="00776115">
        <w:rPr>
          <w:rFonts w:cs="Times New Roman"/>
          <w:sz w:val="22"/>
          <w:szCs w:val="22"/>
        </w:rPr>
        <w:t>.</w:t>
      </w:r>
    </w:p>
    <w:p w14:paraId="6C9FC3F5" w14:textId="77777777" w:rsidR="00FD29D7" w:rsidRPr="00687ACC" w:rsidRDefault="00FD29D7" w:rsidP="00687ACC">
      <w:pPr>
        <w:pStyle w:val="BodyText"/>
        <w:ind w:left="540"/>
        <w:jc w:val="both"/>
        <w:rPr>
          <w:rFonts w:cs="Times New Roman"/>
          <w:sz w:val="22"/>
          <w:szCs w:val="22"/>
        </w:rPr>
      </w:pPr>
    </w:p>
    <w:p w14:paraId="482D727C" w14:textId="77777777" w:rsidR="0088325A" w:rsidRDefault="001D744D" w:rsidP="00687ACC">
      <w:pPr>
        <w:pStyle w:val="BodyText"/>
        <w:spacing w:line="240" w:lineRule="exact"/>
        <w:ind w:left="540"/>
        <w:jc w:val="both"/>
        <w:rPr>
          <w:rFonts w:cs="Times New Roman"/>
          <w:sz w:val="22"/>
          <w:szCs w:val="22"/>
        </w:rPr>
      </w:pPr>
      <w:r w:rsidRPr="001D744D">
        <w:rPr>
          <w:rFonts w:cs="Times New Roman"/>
          <w:sz w:val="22"/>
          <w:szCs w:val="22"/>
        </w:rPr>
        <w:t xml:space="preserve">A receivable is measured at transaction price less allowance for expected credit loss </w:t>
      </w:r>
      <w:r w:rsidRPr="001D744D">
        <w:rPr>
          <w:rFonts w:cs="Times New Roman"/>
          <w:i/>
          <w:iCs/>
          <w:sz w:val="22"/>
          <w:szCs w:val="22"/>
        </w:rPr>
        <w:t>(2019: allowance for doubtful accounts)</w:t>
      </w:r>
      <w:r w:rsidRPr="001D744D">
        <w:rPr>
          <w:rFonts w:cs="Times New Roman"/>
          <w:sz w:val="22"/>
          <w:szCs w:val="22"/>
        </w:rPr>
        <w:t xml:space="preserve"> which is determined based on an analysis of payment histories and future expectations of customer payments. Bad debts are written off when incurred.</w:t>
      </w:r>
    </w:p>
    <w:p w14:paraId="128DC8DB" w14:textId="77777777" w:rsidR="001D744D" w:rsidRDefault="001D744D" w:rsidP="00687ACC">
      <w:pPr>
        <w:pStyle w:val="BodyText"/>
        <w:spacing w:line="240" w:lineRule="exact"/>
        <w:ind w:left="540"/>
        <w:jc w:val="both"/>
        <w:rPr>
          <w:rFonts w:cs="Times New Roman"/>
          <w:sz w:val="22"/>
          <w:szCs w:val="22"/>
        </w:rPr>
      </w:pPr>
    </w:p>
    <w:p w14:paraId="645F29CF"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Inventories</w:t>
      </w:r>
    </w:p>
    <w:p w14:paraId="31D3E981" w14:textId="77777777" w:rsidR="00EB5C81" w:rsidRPr="00687ACC" w:rsidRDefault="00EB5C81" w:rsidP="005748A5">
      <w:pPr>
        <w:pStyle w:val="BodyText"/>
        <w:ind w:left="540"/>
        <w:jc w:val="both"/>
        <w:rPr>
          <w:rFonts w:cs="Times New Roman"/>
          <w:sz w:val="22"/>
          <w:szCs w:val="22"/>
        </w:rPr>
      </w:pPr>
    </w:p>
    <w:p w14:paraId="29B1C4A5" w14:textId="77777777" w:rsidR="00EB5C81" w:rsidRDefault="00EB5C81" w:rsidP="005163A7">
      <w:pPr>
        <w:pStyle w:val="BodyText"/>
        <w:shd w:val="clear" w:color="auto" w:fill="FFFFFF"/>
        <w:spacing w:line="240" w:lineRule="atLeast"/>
        <w:ind w:left="540"/>
        <w:jc w:val="both"/>
        <w:rPr>
          <w:rFonts w:cs="Times New Roman"/>
          <w:sz w:val="22"/>
          <w:szCs w:val="22"/>
        </w:rPr>
      </w:pPr>
      <w:r w:rsidRPr="00687ACC">
        <w:rPr>
          <w:rFonts w:cs="Times New Roman"/>
          <w:sz w:val="22"/>
          <w:szCs w:val="22"/>
        </w:rPr>
        <w:t>Inventories are measured at the lower of cost and net realisable value.</w:t>
      </w:r>
    </w:p>
    <w:p w14:paraId="23D1AC0F" w14:textId="77777777" w:rsidR="00311C46" w:rsidRPr="00687ACC" w:rsidRDefault="00311C46" w:rsidP="005163A7">
      <w:pPr>
        <w:pStyle w:val="BodyText"/>
        <w:shd w:val="clear" w:color="auto" w:fill="FFFFFF"/>
        <w:spacing w:line="240" w:lineRule="atLeast"/>
        <w:ind w:left="540"/>
        <w:jc w:val="both"/>
        <w:rPr>
          <w:rFonts w:cs="Times New Roman"/>
          <w:sz w:val="22"/>
          <w:szCs w:val="22"/>
        </w:rPr>
      </w:pPr>
    </w:p>
    <w:p w14:paraId="3DC2852E" w14:textId="77777777" w:rsidR="00EB5C81" w:rsidRPr="00687ACC" w:rsidRDefault="00EB5C81" w:rsidP="005163A7">
      <w:pPr>
        <w:pStyle w:val="BodyText"/>
        <w:spacing w:line="240" w:lineRule="atLeast"/>
        <w:ind w:left="540"/>
        <w:jc w:val="both"/>
        <w:rPr>
          <w:rFonts w:cs="Times New Roman"/>
          <w:sz w:val="22"/>
          <w:szCs w:val="22"/>
        </w:rPr>
      </w:pPr>
      <w:r w:rsidRPr="00687ACC">
        <w:rPr>
          <w:rFonts w:cs="Times New Roman"/>
          <w:sz w:val="22"/>
          <w:szCs w:val="22"/>
        </w:rPr>
        <w:t xml:space="preserve">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 </w:t>
      </w:r>
    </w:p>
    <w:p w14:paraId="6A7C055C" w14:textId="77777777" w:rsidR="006E5FF1" w:rsidRPr="00687ACC" w:rsidRDefault="006E5FF1" w:rsidP="005163A7">
      <w:pPr>
        <w:pStyle w:val="BodyText"/>
        <w:spacing w:line="240" w:lineRule="atLeast"/>
        <w:ind w:left="540"/>
        <w:jc w:val="both"/>
        <w:rPr>
          <w:rFonts w:cs="Times New Roman"/>
          <w:sz w:val="22"/>
          <w:szCs w:val="22"/>
        </w:rPr>
      </w:pPr>
    </w:p>
    <w:p w14:paraId="32E6777C" w14:textId="77777777" w:rsidR="00EB5C81" w:rsidRDefault="00EB5C81" w:rsidP="003F043F">
      <w:pPr>
        <w:pStyle w:val="BodyText"/>
        <w:shd w:val="clear" w:color="auto" w:fill="FFFFFF"/>
        <w:spacing w:line="240" w:lineRule="atLeast"/>
        <w:ind w:left="540"/>
        <w:jc w:val="both"/>
        <w:rPr>
          <w:rFonts w:cs="Times New Roman"/>
          <w:sz w:val="22"/>
          <w:szCs w:val="22"/>
        </w:rPr>
      </w:pPr>
      <w:r w:rsidRPr="00687ACC">
        <w:rPr>
          <w:rFonts w:cs="Times New Roman"/>
          <w:sz w:val="22"/>
          <w:szCs w:val="22"/>
        </w:rPr>
        <w:t>Net realisable value is the estimated selling price in the ordinary course of business less the estimated costs to complete and to make the sale.</w:t>
      </w:r>
    </w:p>
    <w:p w14:paraId="4E829A73" w14:textId="77777777" w:rsidR="00B63EE8" w:rsidRPr="00687ACC" w:rsidRDefault="00B63EE8" w:rsidP="003F043F">
      <w:pPr>
        <w:pStyle w:val="BodyText"/>
        <w:shd w:val="clear" w:color="auto" w:fill="FFFFFF"/>
        <w:spacing w:line="240" w:lineRule="atLeast"/>
        <w:ind w:left="540"/>
        <w:jc w:val="both"/>
        <w:rPr>
          <w:rFonts w:cs="Times New Roman"/>
          <w:sz w:val="22"/>
          <w:szCs w:val="22"/>
        </w:rPr>
      </w:pPr>
    </w:p>
    <w:p w14:paraId="036C15C8" w14:textId="77777777" w:rsidR="00EB5C81" w:rsidRPr="00687ACC"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Investment properties</w:t>
      </w:r>
    </w:p>
    <w:p w14:paraId="648C51A0" w14:textId="77777777" w:rsidR="00EB5C81" w:rsidRPr="00687ACC" w:rsidRDefault="00EB5C81" w:rsidP="006318D1">
      <w:pPr>
        <w:ind w:left="540"/>
        <w:jc w:val="both"/>
        <w:outlineLvl w:val="0"/>
        <w:rPr>
          <w:rFonts w:cs="Times New Roman"/>
          <w:b/>
          <w:bCs/>
          <w:i/>
          <w:iCs/>
          <w:sz w:val="22"/>
          <w:szCs w:val="22"/>
        </w:rPr>
      </w:pPr>
    </w:p>
    <w:p w14:paraId="76245B43" w14:textId="77777777" w:rsidR="00DE43C8" w:rsidRPr="0057632B" w:rsidRDefault="00DE43C8" w:rsidP="00DE43C8">
      <w:pPr>
        <w:pStyle w:val="BodyText"/>
        <w:spacing w:line="240" w:lineRule="atLeast"/>
        <w:ind w:left="547"/>
        <w:jc w:val="both"/>
        <w:rPr>
          <w:rFonts w:cs="Times New Roman"/>
          <w:sz w:val="22"/>
          <w:szCs w:val="22"/>
        </w:rPr>
      </w:pPr>
      <w:r w:rsidRPr="0057632B">
        <w:rPr>
          <w:rFonts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6BCE0802" w14:textId="77777777" w:rsidR="00DE43C8" w:rsidRPr="0057632B" w:rsidRDefault="00DE43C8" w:rsidP="00DE43C8">
      <w:pPr>
        <w:pStyle w:val="BodyText"/>
        <w:spacing w:line="240" w:lineRule="atLeast"/>
        <w:ind w:left="547"/>
        <w:jc w:val="both"/>
        <w:rPr>
          <w:rFonts w:cs="Times New Roman"/>
          <w:sz w:val="22"/>
          <w:szCs w:val="22"/>
        </w:rPr>
      </w:pPr>
    </w:p>
    <w:p w14:paraId="5A161981" w14:textId="77777777" w:rsidR="00DE43C8" w:rsidRPr="0057632B" w:rsidRDefault="00DE43C8" w:rsidP="00DE43C8">
      <w:pPr>
        <w:pStyle w:val="BodyText"/>
        <w:spacing w:line="240" w:lineRule="atLeast"/>
        <w:ind w:left="547"/>
        <w:jc w:val="both"/>
        <w:rPr>
          <w:rFonts w:cs="Times New Roman"/>
          <w:sz w:val="22"/>
          <w:szCs w:val="22"/>
        </w:rPr>
      </w:pPr>
      <w:r w:rsidRPr="0057632B">
        <w:rPr>
          <w:rFonts w:cs="Times New Roman"/>
          <w:sz w:val="22"/>
          <w:szCs w:val="22"/>
        </w:rPr>
        <w:t>Investment properties are measured at cost on initial recognition and subsequently at fair value, with any change recognised in profit or loss.</w:t>
      </w:r>
    </w:p>
    <w:p w14:paraId="1CDD4F8B" w14:textId="77777777" w:rsidR="00DE43C8" w:rsidRPr="0057632B" w:rsidRDefault="00DE43C8" w:rsidP="00DE43C8">
      <w:pPr>
        <w:pStyle w:val="BodyText"/>
        <w:spacing w:line="240" w:lineRule="atLeast"/>
        <w:ind w:left="547"/>
        <w:jc w:val="both"/>
        <w:rPr>
          <w:rFonts w:cs="Times New Roman"/>
          <w:sz w:val="22"/>
          <w:szCs w:val="22"/>
        </w:rPr>
      </w:pPr>
    </w:p>
    <w:p w14:paraId="71414DA0" w14:textId="77777777" w:rsidR="00DE43C8" w:rsidRPr="0057632B" w:rsidRDefault="00DE43C8" w:rsidP="00DE43C8">
      <w:pPr>
        <w:pStyle w:val="BodyText"/>
        <w:spacing w:line="240" w:lineRule="atLeast"/>
        <w:ind w:left="547"/>
        <w:jc w:val="both"/>
        <w:rPr>
          <w:rFonts w:cs="Times New Roman"/>
          <w:sz w:val="22"/>
          <w:szCs w:val="22"/>
        </w:rPr>
      </w:pPr>
      <w:r w:rsidRPr="0057632B">
        <w:rPr>
          <w:rFonts w:cs="Times New Roman"/>
          <w:sz w:val="22"/>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714BF3ED" w14:textId="77777777" w:rsidR="00DE43C8" w:rsidRPr="0057632B" w:rsidRDefault="00DE43C8" w:rsidP="00DE43C8">
      <w:pPr>
        <w:pStyle w:val="BodyText"/>
        <w:spacing w:line="240" w:lineRule="atLeast"/>
        <w:ind w:left="547"/>
        <w:jc w:val="both"/>
        <w:rPr>
          <w:rFonts w:cs="Times New Roman"/>
          <w:sz w:val="22"/>
          <w:szCs w:val="22"/>
        </w:rPr>
      </w:pPr>
    </w:p>
    <w:p w14:paraId="09D9AE3B" w14:textId="77777777" w:rsidR="00DE43C8" w:rsidRPr="0057632B" w:rsidRDefault="00DE43C8" w:rsidP="00DE43C8">
      <w:pPr>
        <w:pStyle w:val="BodyText"/>
        <w:spacing w:line="240" w:lineRule="atLeast"/>
        <w:ind w:left="547"/>
        <w:jc w:val="both"/>
        <w:rPr>
          <w:rFonts w:cs="Times New Roman"/>
          <w:sz w:val="22"/>
          <w:szCs w:val="22"/>
        </w:rPr>
      </w:pPr>
      <w:r w:rsidRPr="0057632B">
        <w:rPr>
          <w:rFonts w:cs="Times New Roman"/>
          <w:sz w:val="22"/>
          <w:szCs w:val="22"/>
        </w:rPr>
        <w:t>When the use of a property changes such that it is reclassified as property, plant and equipment, its fair value at the date of reclassification becomes its cost for subsequent accounting.</w:t>
      </w:r>
    </w:p>
    <w:p w14:paraId="7EFDCCE5" w14:textId="77777777" w:rsidR="00DE43C8" w:rsidRPr="0057632B" w:rsidRDefault="00DE43C8" w:rsidP="00DE43C8">
      <w:pPr>
        <w:pStyle w:val="BodyText"/>
        <w:spacing w:line="240" w:lineRule="atLeast"/>
        <w:ind w:left="547"/>
        <w:jc w:val="both"/>
        <w:rPr>
          <w:rFonts w:cs="Times New Roman"/>
          <w:sz w:val="22"/>
          <w:szCs w:val="22"/>
        </w:rPr>
      </w:pPr>
    </w:p>
    <w:p w14:paraId="69AA679F" w14:textId="77777777" w:rsidR="00DE43C8" w:rsidRPr="0057632B" w:rsidRDefault="00DE43C8" w:rsidP="00DE43C8">
      <w:pPr>
        <w:pStyle w:val="BodyText"/>
        <w:spacing w:line="240" w:lineRule="atLeast"/>
        <w:ind w:left="547"/>
        <w:jc w:val="both"/>
        <w:rPr>
          <w:rFonts w:cs="Times New Roman"/>
          <w:sz w:val="22"/>
          <w:szCs w:val="22"/>
        </w:rPr>
      </w:pPr>
      <w:r w:rsidRPr="0057632B">
        <w:rPr>
          <w:rFonts w:cs="Times New Roman"/>
          <w:sz w:val="22"/>
          <w:szCs w:val="22"/>
        </w:rPr>
        <w:t>Any gains and losses on disposal of investment properties are determined by comparing the proceeds from disposal with the carrying amount of investment property, and are recognised in profit or loss. When investment property that was previously classified as property, plant and equipment is sold</w:t>
      </w:r>
      <w:r>
        <w:rPr>
          <w:rFonts w:cs="Times New Roman"/>
          <w:sz w:val="22"/>
          <w:szCs w:val="22"/>
        </w:rPr>
        <w:t xml:space="preserve"> </w:t>
      </w:r>
      <w:r w:rsidR="00295115">
        <w:rPr>
          <w:rFonts w:cs="Times New Roman"/>
          <w:sz w:val="22"/>
          <w:szCs w:val="22"/>
        </w:rPr>
        <w:br/>
      </w:r>
      <w:r w:rsidRPr="0057632B">
        <w:rPr>
          <w:rFonts w:cs="Times New Roman"/>
          <w:i/>
          <w:iCs/>
          <w:sz w:val="22"/>
          <w:szCs w:val="22"/>
        </w:rPr>
        <w:t xml:space="preserve">(see note </w:t>
      </w:r>
      <w:r w:rsidRPr="00A74CBE">
        <w:rPr>
          <w:rFonts w:cs="Times New Roman"/>
          <w:i/>
          <w:iCs/>
          <w:sz w:val="22"/>
          <w:szCs w:val="22"/>
        </w:rPr>
        <w:t>4(</w:t>
      </w:r>
      <w:r w:rsidR="000937CC">
        <w:rPr>
          <w:rFonts w:cs="Times New Roman"/>
          <w:i/>
          <w:iCs/>
          <w:sz w:val="22"/>
          <w:szCs w:val="22"/>
        </w:rPr>
        <w:t>g</w:t>
      </w:r>
      <w:r w:rsidRPr="00A74CBE">
        <w:rPr>
          <w:rFonts w:cs="Times New Roman"/>
          <w:i/>
          <w:iCs/>
          <w:sz w:val="22"/>
          <w:szCs w:val="22"/>
        </w:rPr>
        <w:t>))</w:t>
      </w:r>
      <w:r w:rsidRPr="00A74CBE">
        <w:rPr>
          <w:rFonts w:cs="Times New Roman"/>
          <w:sz w:val="22"/>
          <w:szCs w:val="22"/>
        </w:rPr>
        <w:t>, the amounts included in the revaluation reserve are transferred to retained earnings.</w:t>
      </w:r>
    </w:p>
    <w:p w14:paraId="49563779" w14:textId="77777777" w:rsidR="00EF466B" w:rsidRDefault="00EF466B" w:rsidP="00C44F16">
      <w:pPr>
        <w:spacing w:line="240" w:lineRule="exact"/>
        <w:jc w:val="both"/>
        <w:outlineLvl w:val="0"/>
        <w:rPr>
          <w:rFonts w:cs="Times New Roman"/>
          <w:b/>
          <w:bCs/>
          <w:i/>
          <w:iCs/>
          <w:sz w:val="22"/>
          <w:szCs w:val="22"/>
        </w:rPr>
      </w:pPr>
    </w:p>
    <w:p w14:paraId="0B9AE857" w14:textId="77777777" w:rsidR="000937CC" w:rsidRDefault="000937CC" w:rsidP="00C44F16">
      <w:pPr>
        <w:spacing w:line="240" w:lineRule="exact"/>
        <w:jc w:val="both"/>
        <w:outlineLvl w:val="0"/>
        <w:rPr>
          <w:rFonts w:cs="Times New Roman"/>
          <w:b/>
          <w:bCs/>
          <w:i/>
          <w:iCs/>
          <w:sz w:val="22"/>
          <w:szCs w:val="22"/>
        </w:rPr>
      </w:pPr>
    </w:p>
    <w:p w14:paraId="50CFFABE" w14:textId="77777777" w:rsidR="000937CC" w:rsidRDefault="000937CC" w:rsidP="00C44F16">
      <w:pPr>
        <w:spacing w:line="240" w:lineRule="exact"/>
        <w:jc w:val="both"/>
        <w:outlineLvl w:val="0"/>
        <w:rPr>
          <w:rFonts w:cs="Times New Roman"/>
          <w:b/>
          <w:bCs/>
          <w:i/>
          <w:iCs/>
          <w:sz w:val="22"/>
          <w:szCs w:val="22"/>
        </w:rPr>
      </w:pPr>
    </w:p>
    <w:p w14:paraId="55D31A26" w14:textId="77777777" w:rsidR="000937CC" w:rsidRDefault="000937CC" w:rsidP="00C44F16">
      <w:pPr>
        <w:spacing w:line="240" w:lineRule="exact"/>
        <w:jc w:val="both"/>
        <w:outlineLvl w:val="0"/>
        <w:rPr>
          <w:rFonts w:cs="Times New Roman"/>
          <w:b/>
          <w:bCs/>
          <w:i/>
          <w:iCs/>
          <w:sz w:val="22"/>
          <w:szCs w:val="22"/>
        </w:rPr>
      </w:pPr>
    </w:p>
    <w:p w14:paraId="1E9EF674" w14:textId="77777777" w:rsidR="000937CC" w:rsidRDefault="000937CC" w:rsidP="00C44F16">
      <w:pPr>
        <w:spacing w:line="240" w:lineRule="exact"/>
        <w:jc w:val="both"/>
        <w:outlineLvl w:val="0"/>
        <w:rPr>
          <w:rFonts w:cs="Times New Roman"/>
          <w:b/>
          <w:bCs/>
          <w:i/>
          <w:iCs/>
          <w:sz w:val="22"/>
          <w:szCs w:val="22"/>
        </w:rPr>
      </w:pPr>
    </w:p>
    <w:p w14:paraId="53618107" w14:textId="77777777" w:rsidR="000937CC" w:rsidRDefault="000937CC" w:rsidP="00C44F16">
      <w:pPr>
        <w:spacing w:line="240" w:lineRule="exact"/>
        <w:jc w:val="both"/>
        <w:outlineLvl w:val="0"/>
        <w:rPr>
          <w:rFonts w:cs="Times New Roman"/>
          <w:b/>
          <w:bCs/>
          <w:i/>
          <w:iCs/>
          <w:sz w:val="22"/>
          <w:szCs w:val="22"/>
        </w:rPr>
      </w:pPr>
    </w:p>
    <w:p w14:paraId="5E9FCEEB" w14:textId="77777777" w:rsidR="000937CC" w:rsidRDefault="000937CC" w:rsidP="00C44F16">
      <w:pPr>
        <w:spacing w:line="240" w:lineRule="exact"/>
        <w:jc w:val="both"/>
        <w:outlineLvl w:val="0"/>
        <w:rPr>
          <w:rFonts w:cs="Times New Roman"/>
          <w:b/>
          <w:bCs/>
          <w:i/>
          <w:iCs/>
          <w:sz w:val="22"/>
          <w:szCs w:val="22"/>
        </w:rPr>
      </w:pPr>
    </w:p>
    <w:p w14:paraId="33D2045C" w14:textId="77777777" w:rsidR="000937CC" w:rsidRPr="00687ACC" w:rsidRDefault="000937CC" w:rsidP="00C44F16">
      <w:pPr>
        <w:spacing w:line="240" w:lineRule="exact"/>
        <w:jc w:val="both"/>
        <w:outlineLvl w:val="0"/>
        <w:rPr>
          <w:rFonts w:cs="Times New Roman"/>
          <w:b/>
          <w:bCs/>
          <w:i/>
          <w:iCs/>
          <w:sz w:val="22"/>
          <w:szCs w:val="22"/>
        </w:rPr>
      </w:pPr>
    </w:p>
    <w:p w14:paraId="1AFE01FC"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lastRenderedPageBreak/>
        <w:t>Property, plant and equipment</w:t>
      </w:r>
    </w:p>
    <w:p w14:paraId="1D9EDBBE" w14:textId="77777777" w:rsidR="00EB5C81" w:rsidRPr="00687ACC" w:rsidRDefault="00EB5C81" w:rsidP="005163A7">
      <w:pPr>
        <w:pStyle w:val="BodyText"/>
        <w:ind w:left="562"/>
        <w:jc w:val="both"/>
        <w:rPr>
          <w:rFonts w:cs="Times New Roman"/>
          <w:sz w:val="22"/>
          <w:szCs w:val="22"/>
        </w:rPr>
      </w:pPr>
    </w:p>
    <w:p w14:paraId="7260CE87" w14:textId="77777777" w:rsidR="00EB5C81" w:rsidRPr="00687ACC" w:rsidRDefault="00EB5C81" w:rsidP="00687ACC">
      <w:pPr>
        <w:pStyle w:val="BodyText"/>
        <w:ind w:left="540"/>
        <w:jc w:val="both"/>
        <w:rPr>
          <w:rFonts w:cs="Times New Roman"/>
          <w:i/>
          <w:iCs/>
          <w:sz w:val="22"/>
          <w:szCs w:val="22"/>
        </w:rPr>
      </w:pPr>
      <w:r w:rsidRPr="00687ACC">
        <w:rPr>
          <w:rFonts w:cs="Times New Roman"/>
          <w:i/>
          <w:iCs/>
          <w:sz w:val="22"/>
          <w:szCs w:val="22"/>
        </w:rPr>
        <w:t>Recognition and measurement</w:t>
      </w:r>
    </w:p>
    <w:p w14:paraId="06E00E54" w14:textId="77777777" w:rsidR="00EB5C81" w:rsidRPr="00687ACC" w:rsidRDefault="00EB5C81" w:rsidP="00687ACC">
      <w:pPr>
        <w:pStyle w:val="BodyText"/>
        <w:ind w:left="540"/>
        <w:jc w:val="both"/>
        <w:rPr>
          <w:rFonts w:cs="Times New Roman"/>
          <w:sz w:val="22"/>
          <w:szCs w:val="22"/>
        </w:rPr>
      </w:pPr>
    </w:p>
    <w:p w14:paraId="5C92549A" w14:textId="77777777" w:rsidR="00EB5C81" w:rsidRPr="00687ACC" w:rsidRDefault="00EB5C81" w:rsidP="00687ACC">
      <w:pPr>
        <w:pStyle w:val="AccPolicysubhead"/>
        <w:rPr>
          <w:szCs w:val="22"/>
        </w:rPr>
      </w:pPr>
      <w:r w:rsidRPr="00687ACC">
        <w:rPr>
          <w:szCs w:val="22"/>
        </w:rPr>
        <w:t>Owned assets</w:t>
      </w:r>
    </w:p>
    <w:p w14:paraId="74C4789A" w14:textId="77777777" w:rsidR="006318D1" w:rsidRPr="00687ACC" w:rsidRDefault="006318D1" w:rsidP="00687ACC">
      <w:pPr>
        <w:pStyle w:val="BodyText"/>
        <w:ind w:left="540"/>
        <w:rPr>
          <w:rFonts w:cs="Times New Roman"/>
          <w:sz w:val="22"/>
          <w:szCs w:val="22"/>
          <w:lang w:val="en-GB" w:eastAsia="en-GB" w:bidi="ar-SA"/>
        </w:rPr>
      </w:pPr>
    </w:p>
    <w:p w14:paraId="305391ED" w14:textId="77777777" w:rsidR="00EB5C81" w:rsidRPr="00687ACC" w:rsidRDefault="00EB5C81" w:rsidP="00687ACC">
      <w:pPr>
        <w:spacing w:line="240" w:lineRule="atLeast"/>
        <w:ind w:left="540"/>
        <w:jc w:val="both"/>
        <w:outlineLvl w:val="0"/>
        <w:rPr>
          <w:rFonts w:cs="Times New Roman"/>
          <w:sz w:val="22"/>
          <w:szCs w:val="22"/>
        </w:rPr>
      </w:pPr>
      <w:r w:rsidRPr="00687ACC">
        <w:rPr>
          <w:rFonts w:cs="Times New Roman"/>
          <w:sz w:val="22"/>
          <w:szCs w:val="22"/>
        </w:rPr>
        <w:t>Property, plant and equipment are stated at cost less accumulated depreciation and impairment losses except for land</w:t>
      </w:r>
      <w:r w:rsidR="000937CC">
        <w:rPr>
          <w:rFonts w:cs="Times New Roman"/>
          <w:sz w:val="22"/>
          <w:szCs w:val="22"/>
        </w:rPr>
        <w:t>,</w:t>
      </w:r>
      <w:r w:rsidR="00311C46">
        <w:rPr>
          <w:rFonts w:cs="Times New Roman"/>
          <w:sz w:val="22"/>
          <w:szCs w:val="22"/>
        </w:rPr>
        <w:t xml:space="preserve"> </w:t>
      </w:r>
      <w:r w:rsidRPr="00687ACC">
        <w:rPr>
          <w:rFonts w:cs="Times New Roman"/>
          <w:sz w:val="22"/>
          <w:szCs w:val="22"/>
        </w:rPr>
        <w:t>buildings</w:t>
      </w:r>
      <w:r w:rsidR="00311C46">
        <w:rPr>
          <w:rFonts w:cs="Times New Roman"/>
          <w:sz w:val="22"/>
          <w:szCs w:val="22"/>
        </w:rPr>
        <w:t xml:space="preserve"> and machinery</w:t>
      </w:r>
      <w:r w:rsidRPr="00687ACC">
        <w:rPr>
          <w:rFonts w:cs="Times New Roman"/>
          <w:sz w:val="22"/>
          <w:szCs w:val="22"/>
        </w:rPr>
        <w:t xml:space="preserve"> which are stated at their revalued amounts. The revalued amount is the fair value determined on the basis of the property’s existing use at the date of revaluation less any subsequent accumulated depreciation and impairment losses.</w:t>
      </w:r>
    </w:p>
    <w:p w14:paraId="1111ECD2" w14:textId="77777777" w:rsidR="005748A5" w:rsidRPr="00687ACC" w:rsidRDefault="005748A5" w:rsidP="00687ACC">
      <w:pPr>
        <w:autoSpaceDE/>
        <w:autoSpaceDN/>
        <w:spacing w:line="240" w:lineRule="atLeast"/>
        <w:ind w:left="540" w:right="43"/>
        <w:jc w:val="both"/>
        <w:rPr>
          <w:rFonts w:cs="Times New Roman"/>
          <w:sz w:val="22"/>
          <w:szCs w:val="22"/>
        </w:rPr>
      </w:pPr>
    </w:p>
    <w:p w14:paraId="77B6DED8" w14:textId="77777777" w:rsidR="00EB5C81" w:rsidRPr="003A2D42" w:rsidRDefault="00EB5C81" w:rsidP="00687ACC">
      <w:pPr>
        <w:autoSpaceDE/>
        <w:autoSpaceDN/>
        <w:spacing w:line="240" w:lineRule="atLeast"/>
        <w:ind w:left="540" w:right="43"/>
        <w:jc w:val="both"/>
        <w:rPr>
          <w:rFonts w:cs="Times New Roman"/>
          <w:i/>
          <w:iCs/>
          <w:sz w:val="22"/>
          <w:szCs w:val="22"/>
        </w:rPr>
      </w:pPr>
      <w:r w:rsidRPr="003A2D42">
        <w:rPr>
          <w:rFonts w:cs="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w:t>
      </w:r>
      <w:r w:rsidRPr="003A2D42">
        <w:rPr>
          <w:rFonts w:cs="Times New Roman"/>
          <w:sz w:val="22"/>
          <w:szCs w:val="22"/>
          <w:lang w:val="en-GB"/>
        </w:rPr>
        <w:t xml:space="preserve"> capitalised</w:t>
      </w:r>
      <w:r w:rsidRPr="003A2D42">
        <w:rPr>
          <w:rFonts w:cs="Times New Roman"/>
          <w:sz w:val="22"/>
          <w:szCs w:val="22"/>
        </w:rPr>
        <w:t xml:space="preserve"> borrowing costs. Purchased software that is integral to the functionality of the related equipment is</w:t>
      </w:r>
      <w:r w:rsidRPr="003A2D42">
        <w:rPr>
          <w:rFonts w:cs="Times New Roman"/>
          <w:sz w:val="22"/>
          <w:szCs w:val="22"/>
          <w:lang w:val="en-GB"/>
        </w:rPr>
        <w:t xml:space="preserve"> capitalised</w:t>
      </w:r>
      <w:r w:rsidRPr="003A2D42">
        <w:rPr>
          <w:rFonts w:cs="Times New Roman"/>
          <w:sz w:val="22"/>
          <w:szCs w:val="22"/>
        </w:rPr>
        <w:t xml:space="preserve"> as part of that equipment</w:t>
      </w:r>
      <w:r w:rsidRPr="003A2D42">
        <w:rPr>
          <w:rFonts w:cs="Times New Roman"/>
          <w:i/>
          <w:iCs/>
          <w:sz w:val="22"/>
          <w:szCs w:val="22"/>
        </w:rPr>
        <w:t xml:space="preserve">. </w:t>
      </w:r>
    </w:p>
    <w:p w14:paraId="3D900B44" w14:textId="77777777" w:rsidR="00EB5C81" w:rsidRPr="00311C46" w:rsidRDefault="00EB5C81" w:rsidP="00687ACC">
      <w:pPr>
        <w:pStyle w:val="NoSpacing"/>
        <w:ind w:left="540"/>
        <w:rPr>
          <w:rFonts w:cs="Times New Roman"/>
          <w:sz w:val="22"/>
        </w:rPr>
      </w:pPr>
    </w:p>
    <w:p w14:paraId="5A0D00D9" w14:textId="77777777" w:rsidR="00EB5C81" w:rsidRPr="003A2D42" w:rsidRDefault="00EB5C81" w:rsidP="00687ACC">
      <w:pPr>
        <w:autoSpaceDE/>
        <w:autoSpaceDN/>
        <w:spacing w:line="240" w:lineRule="atLeast"/>
        <w:ind w:left="540" w:right="43"/>
        <w:jc w:val="both"/>
        <w:rPr>
          <w:rFonts w:cs="Times New Roman"/>
          <w:bCs/>
          <w:sz w:val="22"/>
          <w:szCs w:val="22"/>
        </w:rPr>
      </w:pPr>
      <w:r w:rsidRPr="003A2D42">
        <w:rPr>
          <w:rFonts w:cs="Times New Roman"/>
          <w:sz w:val="22"/>
          <w:szCs w:val="22"/>
        </w:rPr>
        <w:t xml:space="preserve">When parts of an item of property, plant and equipment have different useful lives, they are accounted for as separate items (major components) of property, plant and equipment. </w:t>
      </w:r>
    </w:p>
    <w:p w14:paraId="3FE67A2C" w14:textId="77777777" w:rsidR="00EB5C81" w:rsidRPr="00311C46" w:rsidRDefault="00EB5C81" w:rsidP="00687ACC">
      <w:pPr>
        <w:pStyle w:val="NoSpacing"/>
        <w:ind w:left="540"/>
        <w:rPr>
          <w:rFonts w:cs="Times New Roman"/>
          <w:sz w:val="22"/>
        </w:rPr>
      </w:pPr>
    </w:p>
    <w:p w14:paraId="07E9AEB3" w14:textId="77777777" w:rsidR="003F043F" w:rsidRPr="003A2D42" w:rsidRDefault="00EB5C81" w:rsidP="00687ACC">
      <w:pPr>
        <w:ind w:left="540"/>
        <w:jc w:val="both"/>
        <w:rPr>
          <w:rFonts w:cs="Times New Roman"/>
          <w:sz w:val="22"/>
          <w:szCs w:val="20"/>
          <w:lang w:val="en-GB" w:bidi="ar-SA"/>
        </w:rPr>
      </w:pPr>
      <w:r w:rsidRPr="003A2D42">
        <w:rPr>
          <w:rFonts w:cs="Times New Roman"/>
          <w:sz w:val="22"/>
          <w:szCs w:val="20"/>
          <w:lang w:val="en-GB" w:bidi="ar-SA"/>
        </w:rPr>
        <w:t>Gains and losses on disposal of an item of property, plant and equipment are determined by comparing the proceeds from disposal with the carrying amount of property, plant and equipment, and are recognised net within other income in profit or loss. When revalued assets are sold, the amounts included in the revaluation reserve are transferred to retained earnings.</w:t>
      </w:r>
    </w:p>
    <w:p w14:paraId="2ADFABCC" w14:textId="77777777" w:rsidR="00AD10B4" w:rsidRPr="003A2D42" w:rsidRDefault="00AD10B4" w:rsidP="00687ACC">
      <w:pPr>
        <w:spacing w:line="240" w:lineRule="atLeast"/>
        <w:ind w:left="540"/>
        <w:jc w:val="both"/>
        <w:outlineLvl w:val="0"/>
        <w:rPr>
          <w:rFonts w:cs="Times New Roman"/>
          <w:i/>
          <w:iCs/>
          <w:sz w:val="22"/>
          <w:szCs w:val="22"/>
        </w:rPr>
      </w:pPr>
    </w:p>
    <w:p w14:paraId="61CE6F60" w14:textId="77777777"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Revalued assets</w:t>
      </w:r>
    </w:p>
    <w:p w14:paraId="47938D8A" w14:textId="77777777" w:rsidR="00EB5C81" w:rsidRPr="003A2D42" w:rsidRDefault="00EB5C81" w:rsidP="0083288D">
      <w:pPr>
        <w:spacing w:line="240" w:lineRule="atLeast"/>
        <w:ind w:left="540"/>
        <w:jc w:val="both"/>
        <w:outlineLvl w:val="0"/>
        <w:rPr>
          <w:rFonts w:cs="Times New Roman"/>
          <w:sz w:val="22"/>
          <w:szCs w:val="22"/>
        </w:rPr>
      </w:pPr>
    </w:p>
    <w:p w14:paraId="02A9D4E8" w14:textId="77777777" w:rsidR="00EB5C81" w:rsidRPr="003A2D42" w:rsidRDefault="00EB5C81" w:rsidP="0083288D">
      <w:pPr>
        <w:pStyle w:val="BodyText"/>
        <w:spacing w:line="240" w:lineRule="atLeast"/>
        <w:ind w:left="540"/>
        <w:jc w:val="both"/>
        <w:rPr>
          <w:rFonts w:cs="Times New Roman"/>
          <w:sz w:val="22"/>
          <w:szCs w:val="22"/>
        </w:rPr>
      </w:pPr>
      <w:r w:rsidRPr="003A2D42">
        <w:rPr>
          <w:rFonts w:cs="Times New Roman"/>
          <w:sz w:val="22"/>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48597FBA" w14:textId="77777777" w:rsidR="00EB5C81" w:rsidRPr="003A2D42" w:rsidRDefault="00EB5C81" w:rsidP="0083288D">
      <w:pPr>
        <w:pStyle w:val="BodyText"/>
        <w:spacing w:line="240" w:lineRule="atLeast"/>
        <w:ind w:left="540"/>
        <w:jc w:val="both"/>
        <w:rPr>
          <w:rFonts w:cs="Times New Roman"/>
          <w:sz w:val="22"/>
          <w:szCs w:val="22"/>
        </w:rPr>
      </w:pPr>
    </w:p>
    <w:p w14:paraId="2C85EC4C" w14:textId="77777777" w:rsidR="00EB5C81" w:rsidRPr="003A2D42" w:rsidRDefault="00EB5C81" w:rsidP="0083288D">
      <w:pPr>
        <w:pStyle w:val="BodyText"/>
        <w:spacing w:line="240" w:lineRule="atLeast"/>
        <w:ind w:left="540"/>
        <w:jc w:val="both"/>
        <w:rPr>
          <w:rFonts w:cs="Times New Roman"/>
          <w:sz w:val="22"/>
          <w:szCs w:val="22"/>
        </w:rPr>
      </w:pPr>
      <w:r w:rsidRPr="003A2D42">
        <w:rPr>
          <w:rFonts w:cs="Times New Roman"/>
          <w:sz w:val="22"/>
          <w:szCs w:val="22"/>
        </w:rPr>
        <w:t xml:space="preserve">Any increase in value, on revaluation, is recognised in other comprehensive income and presented in the </w:t>
      </w:r>
      <w:r w:rsidR="001A62FE" w:rsidRPr="003A2D42">
        <w:rPr>
          <w:rFonts w:cs="Times New Roman"/>
          <w:sz w:val="22"/>
          <w:szCs w:val="22"/>
        </w:rPr>
        <w:t>“</w:t>
      </w:r>
      <w:r w:rsidRPr="003A2D42">
        <w:rPr>
          <w:rFonts w:cs="Times New Roman"/>
          <w:sz w:val="22"/>
          <w:szCs w:val="22"/>
        </w:rPr>
        <w:t>revaluation reserve</w:t>
      </w:r>
      <w:r w:rsidR="001A62FE" w:rsidRPr="003A2D42">
        <w:rPr>
          <w:rFonts w:cs="Times New Roman"/>
          <w:sz w:val="22"/>
          <w:szCs w:val="22"/>
        </w:rPr>
        <w:t>”</w:t>
      </w:r>
      <w:r w:rsidRPr="003A2D42">
        <w:rPr>
          <w:rFonts w:cs="Times New Roman"/>
          <w:sz w:val="22"/>
          <w:szCs w:val="22"/>
        </w:rPr>
        <w:t xml:space="preserve"> in equity unless it offsets a previous decrease in value recognised in profit or loss</w:t>
      </w:r>
      <w:r w:rsidR="007E6B5F" w:rsidRPr="003A2D42">
        <w:rPr>
          <w:rFonts w:cs="Times New Roman"/>
          <w:sz w:val="22"/>
          <w:szCs w:val="22"/>
        </w:rPr>
        <w:t xml:space="preserve"> in respect of the same asset. </w:t>
      </w:r>
      <w:r w:rsidRPr="003A2D42">
        <w:rPr>
          <w:rFonts w:cs="Times New Roman"/>
          <w:sz w:val="22"/>
          <w:szCs w:val="22"/>
        </w:rPr>
        <w:t xml:space="preserve">A decrease in value is recognised in profit or loss to the extent it exceeds an increase previously recognised in other comprehensive income in respect of the same asset.  The revaluation surplus is utilised by reference to the difference between depreciation based on the revalued carrying amount of the asset and depreciation based on the asset’s original cost and transferred </w:t>
      </w:r>
      <w:r w:rsidR="007E6B5F" w:rsidRPr="003A2D42">
        <w:rPr>
          <w:rFonts w:cs="Times New Roman"/>
          <w:sz w:val="22"/>
          <w:szCs w:val="22"/>
        </w:rPr>
        <w:t xml:space="preserve">directly to retained earnings. </w:t>
      </w:r>
      <w:r w:rsidRPr="003A2D42">
        <w:rPr>
          <w:rFonts w:cs="Times New Roman"/>
          <w:sz w:val="22"/>
          <w:szCs w:val="22"/>
        </w:rPr>
        <w:t>Upon disposal of a revalued asset, any remaining related revaluation surplus is transferred directly to retained earnings and is not taken into account in calculating the gain or loss on disposal.</w:t>
      </w:r>
    </w:p>
    <w:p w14:paraId="28C6F567" w14:textId="77777777" w:rsidR="00F264F5" w:rsidRPr="003A2D42" w:rsidRDefault="00F264F5" w:rsidP="0083288D">
      <w:pPr>
        <w:autoSpaceDE/>
        <w:autoSpaceDN/>
        <w:ind w:left="540"/>
        <w:rPr>
          <w:rFonts w:cs="Times New Roman"/>
          <w:sz w:val="22"/>
          <w:szCs w:val="22"/>
        </w:rPr>
      </w:pPr>
    </w:p>
    <w:p w14:paraId="73C1496E" w14:textId="77777777" w:rsidR="00EB5C81" w:rsidRPr="003A2D42" w:rsidRDefault="00EB5C81" w:rsidP="0083288D">
      <w:pPr>
        <w:autoSpaceDE/>
        <w:autoSpaceDN/>
        <w:spacing w:line="240" w:lineRule="atLeast"/>
        <w:ind w:left="540"/>
        <w:rPr>
          <w:rFonts w:cs="Times New Roman"/>
          <w:i/>
          <w:iCs/>
          <w:sz w:val="22"/>
          <w:szCs w:val="22"/>
        </w:rPr>
      </w:pPr>
      <w:r w:rsidRPr="003A2D42">
        <w:rPr>
          <w:rFonts w:cs="Times New Roman"/>
          <w:i/>
          <w:iCs/>
          <w:sz w:val="22"/>
          <w:szCs w:val="22"/>
        </w:rPr>
        <w:t>Subsequent costs</w:t>
      </w:r>
    </w:p>
    <w:p w14:paraId="592AF912" w14:textId="77777777" w:rsidR="00EB5C81" w:rsidRPr="003A2D42" w:rsidRDefault="00EB5C81" w:rsidP="0083288D">
      <w:pPr>
        <w:adjustRightInd w:val="0"/>
        <w:spacing w:line="240" w:lineRule="atLeast"/>
        <w:ind w:left="540"/>
        <w:jc w:val="both"/>
        <w:rPr>
          <w:rFonts w:cs="Times New Roman"/>
          <w:sz w:val="22"/>
          <w:szCs w:val="22"/>
        </w:rPr>
      </w:pPr>
    </w:p>
    <w:p w14:paraId="60A207F8" w14:textId="77777777" w:rsidR="00EB5C81" w:rsidRPr="003A2D42" w:rsidRDefault="00EB5C81" w:rsidP="0083288D">
      <w:pPr>
        <w:spacing w:line="240" w:lineRule="atLeast"/>
        <w:ind w:left="540"/>
        <w:jc w:val="both"/>
        <w:outlineLvl w:val="0"/>
        <w:rPr>
          <w:rFonts w:cs="Times New Roman"/>
          <w:sz w:val="22"/>
          <w:szCs w:val="22"/>
        </w:rPr>
      </w:pPr>
      <w:r w:rsidRPr="003A2D42">
        <w:rPr>
          <w:rFonts w:cs="Times New Roman"/>
          <w:sz w:val="22"/>
          <w:szCs w:val="22"/>
        </w:rPr>
        <w:t>The cost of replacing a part of an item of property, plant and equipment is</w:t>
      </w:r>
      <w:r w:rsidRPr="003A2D42">
        <w:rPr>
          <w:rFonts w:cs="Times New Roman"/>
          <w:sz w:val="22"/>
          <w:szCs w:val="22"/>
          <w:lang w:val="en-GB"/>
        </w:rPr>
        <w:t xml:space="preserve"> recognised</w:t>
      </w:r>
      <w:r w:rsidRPr="003A2D42">
        <w:rPr>
          <w:rFonts w:cs="Times New Roman"/>
          <w:sz w:val="22"/>
          <w:szCs w:val="22"/>
        </w:rPr>
        <w:t xml:space="preserve"> in the carrying amount of the item if it is probable that the future economic benefits embodied within the part will flow to the Company, and its cost can be measured reliably. The carrying amount of the replaced part is</w:t>
      </w:r>
      <w:r w:rsidRPr="003A2D42">
        <w:rPr>
          <w:rFonts w:cs="Times New Roman"/>
          <w:sz w:val="22"/>
          <w:szCs w:val="22"/>
          <w:lang w:val="en-GB"/>
        </w:rPr>
        <w:t xml:space="preserve"> derecognised</w:t>
      </w:r>
      <w:r w:rsidRPr="003A2D42">
        <w:rPr>
          <w:rFonts w:cs="Times New Roman"/>
          <w:sz w:val="22"/>
          <w:szCs w:val="22"/>
        </w:rPr>
        <w:t>. The costs of the day-to-day servicing of property, plant and equipment are</w:t>
      </w:r>
      <w:r w:rsidRPr="003A2D42">
        <w:rPr>
          <w:rFonts w:cs="Times New Roman"/>
          <w:sz w:val="22"/>
          <w:szCs w:val="22"/>
          <w:lang w:val="en-GB"/>
        </w:rPr>
        <w:t xml:space="preserve"> recognised</w:t>
      </w:r>
      <w:r w:rsidRPr="003A2D42">
        <w:rPr>
          <w:rFonts w:cs="Times New Roman"/>
          <w:sz w:val="22"/>
          <w:szCs w:val="22"/>
        </w:rPr>
        <w:t xml:space="preserve"> in profit or loss as incurred.</w:t>
      </w:r>
    </w:p>
    <w:p w14:paraId="4318AC88" w14:textId="77777777" w:rsidR="00EB5C81" w:rsidRPr="003A2D42" w:rsidRDefault="00EB5C81" w:rsidP="0083288D">
      <w:pPr>
        <w:ind w:left="540"/>
        <w:jc w:val="both"/>
        <w:rPr>
          <w:rFonts w:cs="Times New Roman"/>
          <w:i/>
          <w:iCs/>
          <w:sz w:val="22"/>
          <w:szCs w:val="22"/>
        </w:rPr>
      </w:pPr>
    </w:p>
    <w:p w14:paraId="249FA56A" w14:textId="77777777" w:rsidR="00EB5C81" w:rsidRPr="003A2D42" w:rsidRDefault="00EB5C81" w:rsidP="0083288D">
      <w:pPr>
        <w:spacing w:line="240" w:lineRule="atLeast"/>
        <w:ind w:left="540"/>
        <w:jc w:val="both"/>
        <w:outlineLvl w:val="0"/>
        <w:rPr>
          <w:rFonts w:cs="Times New Roman"/>
          <w:i/>
          <w:iCs/>
          <w:sz w:val="22"/>
          <w:szCs w:val="22"/>
        </w:rPr>
      </w:pPr>
      <w:r w:rsidRPr="003A2D42">
        <w:rPr>
          <w:rFonts w:cs="Times New Roman"/>
          <w:i/>
          <w:iCs/>
          <w:sz w:val="22"/>
          <w:szCs w:val="22"/>
        </w:rPr>
        <w:t>Depreciation</w:t>
      </w:r>
    </w:p>
    <w:p w14:paraId="1B999C57" w14:textId="77777777" w:rsidR="00EB5C81" w:rsidRPr="003A2D42" w:rsidRDefault="00EB5C81" w:rsidP="0083288D">
      <w:pPr>
        <w:ind w:left="540"/>
        <w:jc w:val="both"/>
        <w:rPr>
          <w:rFonts w:cs="Times New Roman"/>
          <w:sz w:val="22"/>
          <w:szCs w:val="22"/>
        </w:rPr>
      </w:pPr>
    </w:p>
    <w:p w14:paraId="6F0F7E5C" w14:textId="77777777" w:rsidR="00EB5C81" w:rsidRPr="003A2D42" w:rsidRDefault="00EB5C81" w:rsidP="0083288D">
      <w:pPr>
        <w:ind w:left="540"/>
        <w:jc w:val="both"/>
        <w:rPr>
          <w:rFonts w:cs="Times New Roman"/>
          <w:sz w:val="22"/>
          <w:szCs w:val="22"/>
        </w:rPr>
      </w:pPr>
      <w:r w:rsidRPr="003A2D42">
        <w:rPr>
          <w:rFonts w:cs="Times New Roman"/>
          <w:sz w:val="22"/>
          <w:szCs w:val="22"/>
        </w:rPr>
        <w:t>Depreciation is calculated based on the depreciable amount, which is the cost of an asset, or other amount substituted for cost, less its residual value.</w:t>
      </w:r>
    </w:p>
    <w:p w14:paraId="406F7793" w14:textId="77777777" w:rsidR="00EB5C81" w:rsidRDefault="00EB5C81" w:rsidP="0083288D">
      <w:pPr>
        <w:pStyle w:val="BodyText"/>
        <w:spacing w:line="240" w:lineRule="atLeast"/>
        <w:ind w:left="540"/>
        <w:jc w:val="both"/>
        <w:rPr>
          <w:rFonts w:cs="Times New Roman"/>
          <w:sz w:val="22"/>
          <w:szCs w:val="22"/>
        </w:rPr>
      </w:pPr>
      <w:r w:rsidRPr="003A2D42">
        <w:rPr>
          <w:rFonts w:cs="Times New Roman"/>
          <w:sz w:val="22"/>
          <w:szCs w:val="22"/>
        </w:rPr>
        <w:lastRenderedPageBreak/>
        <w:t>Depreciation is charged to profit or loss on a straight-line basis over the estimated useful lives of each component of an item of property, plant and equipment.  The estimated useful lives are as follows:</w:t>
      </w:r>
    </w:p>
    <w:p w14:paraId="0F4B0877" w14:textId="77777777" w:rsidR="00EB5C81" w:rsidRDefault="00EB5C81" w:rsidP="0083288D">
      <w:pPr>
        <w:pStyle w:val="BodyText"/>
        <w:ind w:left="540"/>
        <w:jc w:val="both"/>
        <w:rPr>
          <w:rFonts w:cs="Times New Roman"/>
          <w:sz w:val="22"/>
          <w:szCs w:val="22"/>
        </w:rPr>
      </w:pPr>
    </w:p>
    <w:tbl>
      <w:tblPr>
        <w:tblW w:w="0" w:type="auto"/>
        <w:tblInd w:w="450" w:type="dxa"/>
        <w:tblLook w:val="01E0" w:firstRow="1" w:lastRow="1" w:firstColumn="1" w:lastColumn="1" w:noHBand="0" w:noVBand="0"/>
      </w:tblPr>
      <w:tblGrid>
        <w:gridCol w:w="5256"/>
        <w:gridCol w:w="1584"/>
        <w:gridCol w:w="900"/>
      </w:tblGrid>
      <w:tr w:rsidR="00EB5C81" w:rsidRPr="003A2D42" w14:paraId="75E535E6" w14:textId="77777777" w:rsidTr="00314F2C">
        <w:tc>
          <w:tcPr>
            <w:tcW w:w="5256" w:type="dxa"/>
          </w:tcPr>
          <w:p w14:paraId="4C906A56"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Building and building improvements</w:t>
            </w:r>
          </w:p>
        </w:tc>
        <w:tc>
          <w:tcPr>
            <w:tcW w:w="1584" w:type="dxa"/>
          </w:tcPr>
          <w:p w14:paraId="5B4C4C6B"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5</w:t>
            </w:r>
            <w:r w:rsidR="000937CC">
              <w:rPr>
                <w:rFonts w:cs="Times New Roman"/>
                <w:sz w:val="22"/>
                <w:szCs w:val="22"/>
              </w:rPr>
              <w:t>,</w:t>
            </w:r>
            <w:r w:rsidRPr="003A2D42">
              <w:rPr>
                <w:rFonts w:cs="Times New Roman"/>
                <w:sz w:val="22"/>
                <w:szCs w:val="22"/>
              </w:rPr>
              <w:t xml:space="preserve"> 10</w:t>
            </w:r>
            <w:r w:rsidR="00D10FF8" w:rsidRPr="003A2D42">
              <w:rPr>
                <w:rFonts w:cs="Times New Roman"/>
                <w:sz w:val="22"/>
                <w:szCs w:val="22"/>
              </w:rPr>
              <w:t xml:space="preserve"> and</w:t>
            </w:r>
            <w:r w:rsidRPr="003A2D42">
              <w:rPr>
                <w:rFonts w:cs="Times New Roman"/>
                <w:sz w:val="22"/>
                <w:szCs w:val="22"/>
              </w:rPr>
              <w:t xml:space="preserve"> 20</w:t>
            </w:r>
          </w:p>
        </w:tc>
        <w:tc>
          <w:tcPr>
            <w:tcW w:w="900" w:type="dxa"/>
          </w:tcPr>
          <w:p w14:paraId="191C8349"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7C6C9070" w14:textId="77777777" w:rsidTr="00314F2C">
        <w:tc>
          <w:tcPr>
            <w:tcW w:w="5256" w:type="dxa"/>
          </w:tcPr>
          <w:p w14:paraId="7551A31A" w14:textId="77777777" w:rsidR="00EB5C81" w:rsidRPr="003A2D42" w:rsidRDefault="00EB5C81" w:rsidP="006F1657">
            <w:pPr>
              <w:pStyle w:val="BodyText"/>
              <w:spacing w:line="240" w:lineRule="atLeast"/>
              <w:jc w:val="both"/>
              <w:rPr>
                <w:rFonts w:cs="Times New Roman"/>
                <w:sz w:val="22"/>
                <w:szCs w:val="22"/>
              </w:rPr>
            </w:pPr>
            <w:r w:rsidRPr="003A2D42">
              <w:rPr>
                <w:rFonts w:cs="Times New Roman"/>
                <w:sz w:val="22"/>
                <w:szCs w:val="22"/>
              </w:rPr>
              <w:t xml:space="preserve">Machinery, </w:t>
            </w:r>
            <w:r w:rsidR="006F1657" w:rsidRPr="003A2D42">
              <w:rPr>
                <w:rFonts w:cs="Times New Roman"/>
                <w:sz w:val="22"/>
                <w:szCs w:val="22"/>
              </w:rPr>
              <w:t>tool</w:t>
            </w:r>
            <w:r w:rsidRPr="003A2D42">
              <w:rPr>
                <w:rFonts w:cs="Times New Roman"/>
                <w:sz w:val="22"/>
                <w:szCs w:val="22"/>
              </w:rPr>
              <w:t xml:space="preserve"> and equipments</w:t>
            </w:r>
          </w:p>
        </w:tc>
        <w:tc>
          <w:tcPr>
            <w:tcW w:w="1584" w:type="dxa"/>
          </w:tcPr>
          <w:p w14:paraId="57EB01AC" w14:textId="77777777" w:rsidR="00EB5C81" w:rsidRPr="003A2D42" w:rsidRDefault="00EB5C81" w:rsidP="00D10FF8">
            <w:pPr>
              <w:pStyle w:val="BodyText"/>
              <w:spacing w:line="240" w:lineRule="atLeast"/>
              <w:jc w:val="right"/>
              <w:rPr>
                <w:rFonts w:cs="Times New Roman"/>
                <w:sz w:val="22"/>
                <w:szCs w:val="22"/>
              </w:rPr>
            </w:pPr>
            <w:r w:rsidRPr="003A2D42">
              <w:rPr>
                <w:rFonts w:cs="Times New Roman"/>
                <w:sz w:val="22"/>
                <w:szCs w:val="22"/>
              </w:rPr>
              <w:t>3</w:t>
            </w:r>
            <w:r w:rsidR="000937CC">
              <w:rPr>
                <w:rFonts w:cs="Times New Roman"/>
                <w:sz w:val="22"/>
                <w:szCs w:val="22"/>
              </w:rPr>
              <w:t>,</w:t>
            </w:r>
            <w:r w:rsidRPr="003A2D42">
              <w:rPr>
                <w:rFonts w:cs="Times New Roman"/>
                <w:sz w:val="22"/>
                <w:szCs w:val="22"/>
              </w:rPr>
              <w:t xml:space="preserve"> 5</w:t>
            </w:r>
            <w:r w:rsidR="00D10FF8" w:rsidRPr="003A2D42">
              <w:rPr>
                <w:rFonts w:cs="Times New Roman"/>
                <w:sz w:val="22"/>
                <w:szCs w:val="22"/>
              </w:rPr>
              <w:t xml:space="preserve"> and</w:t>
            </w:r>
            <w:r w:rsidRPr="003A2D42">
              <w:rPr>
                <w:rFonts w:cs="Times New Roman"/>
                <w:sz w:val="22"/>
                <w:szCs w:val="22"/>
              </w:rPr>
              <w:t xml:space="preserve"> 10</w:t>
            </w:r>
          </w:p>
        </w:tc>
        <w:tc>
          <w:tcPr>
            <w:tcW w:w="900" w:type="dxa"/>
          </w:tcPr>
          <w:p w14:paraId="6DAC0C9B"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1B67A9EE" w14:textId="77777777" w:rsidTr="00314F2C">
        <w:tc>
          <w:tcPr>
            <w:tcW w:w="5256" w:type="dxa"/>
          </w:tcPr>
          <w:p w14:paraId="6BEE1BE2"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Vehicles</w:t>
            </w:r>
          </w:p>
        </w:tc>
        <w:tc>
          <w:tcPr>
            <w:tcW w:w="1584" w:type="dxa"/>
          </w:tcPr>
          <w:p w14:paraId="28B0AF67"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5</w:t>
            </w:r>
          </w:p>
        </w:tc>
        <w:tc>
          <w:tcPr>
            <w:tcW w:w="900" w:type="dxa"/>
          </w:tcPr>
          <w:p w14:paraId="1D45D777"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years</w:t>
            </w:r>
          </w:p>
        </w:tc>
      </w:tr>
      <w:tr w:rsidR="00EB5C81" w:rsidRPr="003A2D42" w14:paraId="22149C19" w14:textId="77777777" w:rsidTr="00314F2C">
        <w:tc>
          <w:tcPr>
            <w:tcW w:w="5256" w:type="dxa"/>
          </w:tcPr>
          <w:p w14:paraId="72EEBDB0" w14:textId="77777777" w:rsidR="00EB5C81" w:rsidRPr="003A2D42" w:rsidRDefault="00EB5C81" w:rsidP="007E6AB7">
            <w:pPr>
              <w:pStyle w:val="BodyText"/>
              <w:spacing w:line="240" w:lineRule="atLeast"/>
              <w:jc w:val="both"/>
              <w:rPr>
                <w:rFonts w:cs="Times New Roman"/>
                <w:sz w:val="22"/>
                <w:szCs w:val="22"/>
              </w:rPr>
            </w:pPr>
            <w:r w:rsidRPr="003A2D42">
              <w:rPr>
                <w:rFonts w:cs="Times New Roman"/>
                <w:sz w:val="22"/>
                <w:szCs w:val="22"/>
              </w:rPr>
              <w:t>Waste water treatments system</w:t>
            </w:r>
          </w:p>
        </w:tc>
        <w:tc>
          <w:tcPr>
            <w:tcW w:w="1584" w:type="dxa"/>
          </w:tcPr>
          <w:p w14:paraId="4BF00BE9" w14:textId="77777777" w:rsidR="00EB5C81" w:rsidRPr="003A2D42" w:rsidRDefault="00EB5C81" w:rsidP="007E6AB7">
            <w:pPr>
              <w:pStyle w:val="BodyText"/>
              <w:spacing w:line="240" w:lineRule="atLeast"/>
              <w:jc w:val="right"/>
              <w:rPr>
                <w:rFonts w:cs="Times New Roman"/>
                <w:sz w:val="22"/>
                <w:szCs w:val="22"/>
              </w:rPr>
            </w:pPr>
            <w:r w:rsidRPr="003A2D42">
              <w:rPr>
                <w:rFonts w:cs="Times New Roman"/>
                <w:sz w:val="22"/>
                <w:szCs w:val="22"/>
              </w:rPr>
              <w:t>10</w:t>
            </w:r>
          </w:p>
        </w:tc>
        <w:tc>
          <w:tcPr>
            <w:tcW w:w="900" w:type="dxa"/>
          </w:tcPr>
          <w:p w14:paraId="5305D6F7" w14:textId="77777777" w:rsidR="00EB5C81" w:rsidRPr="003A2D42" w:rsidRDefault="00EB5C81" w:rsidP="00314F2C">
            <w:pPr>
              <w:pStyle w:val="BodyText"/>
              <w:tabs>
                <w:tab w:val="left" w:pos="480"/>
              </w:tabs>
              <w:spacing w:line="240" w:lineRule="atLeast"/>
              <w:jc w:val="both"/>
              <w:rPr>
                <w:rFonts w:cs="Times New Roman"/>
                <w:sz w:val="22"/>
                <w:szCs w:val="22"/>
              </w:rPr>
            </w:pPr>
            <w:r w:rsidRPr="003A2D42">
              <w:rPr>
                <w:rFonts w:cs="Times New Roman"/>
                <w:sz w:val="22"/>
                <w:szCs w:val="22"/>
              </w:rPr>
              <w:t>years</w:t>
            </w:r>
          </w:p>
        </w:tc>
      </w:tr>
    </w:tbl>
    <w:p w14:paraId="0BB520CF" w14:textId="77777777" w:rsidR="00EB5C81" w:rsidRPr="003A2D42" w:rsidRDefault="00EB5C81" w:rsidP="000B2EA3">
      <w:pPr>
        <w:pStyle w:val="BodyText"/>
        <w:ind w:left="540"/>
        <w:jc w:val="both"/>
        <w:rPr>
          <w:rFonts w:cs="Times New Roman"/>
          <w:sz w:val="22"/>
          <w:szCs w:val="22"/>
        </w:rPr>
      </w:pPr>
    </w:p>
    <w:p w14:paraId="3EB861BE" w14:textId="77777777" w:rsidR="00EB5C81" w:rsidRPr="003A2D42" w:rsidRDefault="00EB5C81" w:rsidP="000B2EA3">
      <w:pPr>
        <w:pStyle w:val="BodyText"/>
        <w:spacing w:line="240" w:lineRule="atLeast"/>
        <w:ind w:left="540"/>
        <w:jc w:val="both"/>
        <w:rPr>
          <w:rFonts w:cs="Times New Roman"/>
          <w:sz w:val="22"/>
          <w:szCs w:val="22"/>
        </w:rPr>
      </w:pPr>
      <w:r w:rsidRPr="003A2D42">
        <w:rPr>
          <w:rFonts w:cs="Times New Roman"/>
          <w:sz w:val="22"/>
          <w:szCs w:val="22"/>
        </w:rPr>
        <w:t>No depreciati</w:t>
      </w:r>
      <w:r w:rsidR="006F1657" w:rsidRPr="003A2D42">
        <w:rPr>
          <w:rFonts w:cs="Times New Roman"/>
          <w:sz w:val="22"/>
          <w:szCs w:val="22"/>
        </w:rPr>
        <w:t>o</w:t>
      </w:r>
      <w:r w:rsidR="00FC2F69" w:rsidRPr="003A2D42">
        <w:rPr>
          <w:rFonts w:cs="Times New Roman"/>
          <w:sz w:val="22"/>
          <w:szCs w:val="22"/>
        </w:rPr>
        <w:t xml:space="preserve">n is provided on freehold land </w:t>
      </w:r>
      <w:r w:rsidR="006F1657" w:rsidRPr="003A2D42">
        <w:rPr>
          <w:rFonts w:cs="Times New Roman"/>
          <w:sz w:val="22"/>
          <w:szCs w:val="22"/>
        </w:rPr>
        <w:t>and</w:t>
      </w:r>
      <w:r w:rsidRPr="003A2D42">
        <w:rPr>
          <w:rFonts w:cs="Times New Roman"/>
          <w:sz w:val="22"/>
          <w:szCs w:val="22"/>
        </w:rPr>
        <w:t xml:space="preserve"> assets under construction</w:t>
      </w:r>
      <w:r w:rsidR="00311C46">
        <w:rPr>
          <w:rFonts w:cs="Times New Roman"/>
          <w:sz w:val="22"/>
          <w:szCs w:val="22"/>
        </w:rPr>
        <w:t>.</w:t>
      </w:r>
    </w:p>
    <w:p w14:paraId="428A86DF" w14:textId="77777777" w:rsidR="00EB5C81" w:rsidRPr="003A2D42" w:rsidRDefault="00EB5C81" w:rsidP="000B2EA3">
      <w:pPr>
        <w:pStyle w:val="BodyText"/>
        <w:spacing w:line="240" w:lineRule="atLeast"/>
        <w:ind w:left="540"/>
        <w:jc w:val="both"/>
        <w:rPr>
          <w:rFonts w:cs="Times New Roman"/>
          <w:sz w:val="22"/>
          <w:szCs w:val="22"/>
        </w:rPr>
      </w:pPr>
    </w:p>
    <w:p w14:paraId="5764F27A" w14:textId="77777777" w:rsidR="00AD10B4" w:rsidRPr="003A2D42" w:rsidRDefault="00EB5C81" w:rsidP="000B2EA3">
      <w:pPr>
        <w:pStyle w:val="BodyText"/>
        <w:spacing w:line="240" w:lineRule="atLeast"/>
        <w:ind w:left="540"/>
        <w:jc w:val="both"/>
        <w:rPr>
          <w:rFonts w:cs="Times New Roman"/>
          <w:sz w:val="22"/>
          <w:szCs w:val="22"/>
        </w:rPr>
      </w:pPr>
      <w:r w:rsidRPr="003A2D42">
        <w:rPr>
          <w:rFonts w:cs="Times New Roman"/>
          <w:sz w:val="22"/>
          <w:szCs w:val="22"/>
        </w:rPr>
        <w:t>Depreciation methods, useful lives and residual values are reviewed at each financial year-end and adjusted if appropriate.</w:t>
      </w:r>
    </w:p>
    <w:p w14:paraId="56B70783" w14:textId="77777777" w:rsidR="001D0035" w:rsidRDefault="001D0035">
      <w:pPr>
        <w:autoSpaceDE/>
        <w:autoSpaceDN/>
        <w:rPr>
          <w:rFonts w:cs="Times New Roman"/>
          <w:b/>
          <w:bCs/>
          <w:i/>
          <w:iCs/>
          <w:sz w:val="22"/>
          <w:szCs w:val="22"/>
        </w:rPr>
      </w:pPr>
    </w:p>
    <w:p w14:paraId="46A81A96" w14:textId="77777777" w:rsidR="00EB5C81" w:rsidRPr="003A2D42"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Intangible assets</w:t>
      </w:r>
    </w:p>
    <w:p w14:paraId="3A10B8D8" w14:textId="77777777" w:rsidR="00EB5C81" w:rsidRPr="003A2D42" w:rsidRDefault="00EB5C81" w:rsidP="001D0035">
      <w:pPr>
        <w:spacing w:line="240" w:lineRule="atLeast"/>
        <w:ind w:left="547"/>
        <w:jc w:val="both"/>
        <w:outlineLvl w:val="0"/>
        <w:rPr>
          <w:rFonts w:cs="Times New Roman"/>
          <w:b/>
          <w:bCs/>
          <w:i/>
          <w:iCs/>
          <w:sz w:val="22"/>
          <w:szCs w:val="22"/>
        </w:rPr>
      </w:pPr>
    </w:p>
    <w:p w14:paraId="2E9013D5" w14:textId="77777777" w:rsidR="00EB5C81" w:rsidRPr="003A2D42" w:rsidRDefault="00EB5C81" w:rsidP="001D0035">
      <w:pPr>
        <w:pStyle w:val="AccPolicysubhead"/>
        <w:spacing w:line="240" w:lineRule="atLeast"/>
        <w:ind w:left="547"/>
      </w:pPr>
      <w:r w:rsidRPr="003A2D42">
        <w:t xml:space="preserve">Subsequent expenditure </w:t>
      </w:r>
    </w:p>
    <w:p w14:paraId="6855924A" w14:textId="77777777" w:rsidR="00EB5C81" w:rsidRPr="003A2D42" w:rsidRDefault="00EB5C81" w:rsidP="001D0035">
      <w:pPr>
        <w:pStyle w:val="BodyText"/>
        <w:spacing w:line="240" w:lineRule="atLeast"/>
        <w:ind w:left="547"/>
        <w:jc w:val="both"/>
        <w:rPr>
          <w:rFonts w:cs="Times New Roman"/>
          <w:sz w:val="22"/>
          <w:szCs w:val="22"/>
        </w:rPr>
      </w:pPr>
    </w:p>
    <w:p w14:paraId="35DA1EC3" w14:textId="77777777" w:rsidR="00EB5C81" w:rsidRDefault="00EB5C81" w:rsidP="001D0035">
      <w:pPr>
        <w:spacing w:line="240" w:lineRule="atLeast"/>
        <w:ind w:left="547"/>
        <w:jc w:val="both"/>
        <w:rPr>
          <w:rFonts w:cs="Times New Roman"/>
          <w:sz w:val="22"/>
          <w:szCs w:val="22"/>
        </w:rPr>
      </w:pPr>
      <w:r w:rsidRPr="003A2D42">
        <w:rPr>
          <w:rFonts w:cs="Times New Roman"/>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0BDAFEAD" w14:textId="77777777" w:rsidR="00311C46" w:rsidRPr="003A2D42" w:rsidRDefault="00311C46" w:rsidP="001D0035">
      <w:pPr>
        <w:spacing w:line="240" w:lineRule="atLeast"/>
        <w:ind w:left="547"/>
        <w:jc w:val="both"/>
        <w:rPr>
          <w:rFonts w:cs="Times New Roman"/>
          <w:sz w:val="22"/>
          <w:szCs w:val="22"/>
        </w:rPr>
      </w:pPr>
    </w:p>
    <w:p w14:paraId="6B68F289" w14:textId="77777777" w:rsidR="00EB5C81" w:rsidRPr="003A2D42" w:rsidRDefault="00EB5C81" w:rsidP="001D0035">
      <w:pPr>
        <w:spacing w:line="240" w:lineRule="atLeast"/>
        <w:ind w:left="547"/>
        <w:jc w:val="both"/>
        <w:outlineLvl w:val="0"/>
        <w:rPr>
          <w:rFonts w:cs="Times New Roman"/>
          <w:i/>
          <w:iCs/>
          <w:sz w:val="22"/>
          <w:szCs w:val="22"/>
        </w:rPr>
      </w:pPr>
      <w:r w:rsidRPr="003A2D42">
        <w:rPr>
          <w:rFonts w:cs="Times New Roman"/>
          <w:i/>
          <w:iCs/>
          <w:sz w:val="22"/>
          <w:szCs w:val="22"/>
        </w:rPr>
        <w:t>Amortisation</w:t>
      </w:r>
    </w:p>
    <w:p w14:paraId="342D5ABF" w14:textId="77777777" w:rsidR="00EB5C81" w:rsidRPr="003A2D42" w:rsidRDefault="00EB5C81" w:rsidP="001D0035">
      <w:pPr>
        <w:pStyle w:val="BodyText"/>
        <w:spacing w:line="240" w:lineRule="atLeast"/>
        <w:ind w:left="547"/>
        <w:jc w:val="both"/>
        <w:rPr>
          <w:rFonts w:cs="Times New Roman"/>
          <w:sz w:val="22"/>
          <w:szCs w:val="22"/>
        </w:rPr>
      </w:pPr>
    </w:p>
    <w:p w14:paraId="4AFF174B" w14:textId="77777777" w:rsidR="00D12494" w:rsidRPr="003A2D42" w:rsidRDefault="00EB5C81" w:rsidP="001D0035">
      <w:pPr>
        <w:spacing w:line="240" w:lineRule="atLeast"/>
        <w:ind w:left="547"/>
        <w:jc w:val="both"/>
        <w:outlineLvl w:val="0"/>
        <w:rPr>
          <w:rFonts w:cs="Times New Roman"/>
          <w:sz w:val="22"/>
          <w:szCs w:val="22"/>
        </w:rPr>
      </w:pPr>
      <w:r w:rsidRPr="003A2D42">
        <w:rPr>
          <w:rFonts w:cs="Times New Roman"/>
          <w:sz w:val="22"/>
          <w:szCs w:val="22"/>
          <w:lang w:val="en-GB"/>
        </w:rPr>
        <w:t>Amortisation</w:t>
      </w:r>
      <w:r w:rsidRPr="003A2D42">
        <w:rPr>
          <w:rFonts w:cs="Times New Roman"/>
          <w:sz w:val="22"/>
          <w:szCs w:val="22"/>
        </w:rPr>
        <w:t xml:space="preserve"> is based on the cost of the asset, or other amount substituted for cost, less its residual value.</w:t>
      </w:r>
    </w:p>
    <w:p w14:paraId="372D8425" w14:textId="77777777" w:rsidR="00D12494" w:rsidRPr="003A2D42" w:rsidRDefault="00D12494" w:rsidP="001D0035">
      <w:pPr>
        <w:spacing w:line="240" w:lineRule="atLeast"/>
        <w:ind w:left="547"/>
        <w:jc w:val="both"/>
        <w:outlineLvl w:val="0"/>
        <w:rPr>
          <w:rFonts w:cs="Times New Roman"/>
          <w:sz w:val="22"/>
          <w:szCs w:val="22"/>
        </w:rPr>
      </w:pPr>
    </w:p>
    <w:p w14:paraId="6833487F" w14:textId="77777777" w:rsidR="00EB5C81" w:rsidRPr="003A2D42" w:rsidRDefault="00EB5C81" w:rsidP="001D0035">
      <w:pPr>
        <w:spacing w:line="240" w:lineRule="atLeast"/>
        <w:ind w:left="547"/>
        <w:jc w:val="both"/>
        <w:outlineLvl w:val="0"/>
        <w:rPr>
          <w:rFonts w:cs="Times New Roman"/>
          <w:sz w:val="22"/>
          <w:szCs w:val="22"/>
        </w:rPr>
      </w:pPr>
      <w:r w:rsidRPr="003A2D42">
        <w:rPr>
          <w:rFonts w:cs="Times New Roman"/>
          <w:sz w:val="22"/>
          <w:szCs w:val="22"/>
          <w:lang w:val="en-GB"/>
        </w:rPr>
        <w:t>Amortisation</w:t>
      </w:r>
      <w:r w:rsidRPr="003A2D42">
        <w:rPr>
          <w:rFonts w:cs="Times New Roman"/>
          <w:sz w:val="22"/>
          <w:szCs w:val="22"/>
        </w:rPr>
        <w:t xml:space="preserve"> is</w:t>
      </w:r>
      <w:r w:rsidRPr="003A2D42">
        <w:rPr>
          <w:rFonts w:cs="Times New Roman"/>
          <w:sz w:val="22"/>
          <w:szCs w:val="22"/>
          <w:lang w:val="en-GB"/>
        </w:rPr>
        <w:t xml:space="preserve"> recognised</w:t>
      </w:r>
      <w:r w:rsidRPr="003A2D42">
        <w:rPr>
          <w:rFonts w:cs="Times New Roman"/>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w:t>
      </w:r>
      <w:r w:rsidR="00DE26EA">
        <w:rPr>
          <w:rFonts w:cs="Times New Roman"/>
          <w:sz w:val="22"/>
          <w:szCs w:val="22"/>
        </w:rPr>
        <w:t xml:space="preserve"> </w:t>
      </w:r>
      <w:r w:rsidRPr="003A2D42">
        <w:rPr>
          <w:rFonts w:cs="Times New Roman"/>
          <w:sz w:val="22"/>
          <w:szCs w:val="22"/>
        </w:rPr>
        <w:t>The estimated useful lives are as follows:</w:t>
      </w:r>
    </w:p>
    <w:p w14:paraId="12710DCD" w14:textId="77777777" w:rsidR="00EB5C81" w:rsidRPr="003A2D42" w:rsidRDefault="00EB5C81" w:rsidP="001D0035">
      <w:pPr>
        <w:spacing w:line="240" w:lineRule="atLeast"/>
        <w:ind w:left="547"/>
        <w:jc w:val="both"/>
        <w:outlineLvl w:val="0"/>
        <w:rPr>
          <w:rFonts w:cs="Times New Roman"/>
          <w:sz w:val="22"/>
          <w:szCs w:val="22"/>
        </w:rPr>
      </w:pPr>
    </w:p>
    <w:tbl>
      <w:tblPr>
        <w:tblW w:w="0" w:type="auto"/>
        <w:tblInd w:w="450" w:type="dxa"/>
        <w:tblLayout w:type="fixed"/>
        <w:tblLook w:val="01E0" w:firstRow="1" w:lastRow="1" w:firstColumn="1" w:lastColumn="1" w:noHBand="0" w:noVBand="0"/>
      </w:tblPr>
      <w:tblGrid>
        <w:gridCol w:w="5310"/>
        <w:gridCol w:w="1530"/>
        <w:gridCol w:w="900"/>
      </w:tblGrid>
      <w:tr w:rsidR="00EB5C81" w:rsidRPr="003A2D42" w14:paraId="27EBF19F" w14:textId="77777777" w:rsidTr="00314F2C">
        <w:tc>
          <w:tcPr>
            <w:tcW w:w="5310" w:type="dxa"/>
          </w:tcPr>
          <w:p w14:paraId="162B26E6" w14:textId="77777777" w:rsidR="00EB5C81" w:rsidRPr="003A2D42" w:rsidRDefault="00EB5C81" w:rsidP="001D0035">
            <w:pPr>
              <w:pStyle w:val="BodyText"/>
              <w:spacing w:line="240" w:lineRule="atLeast"/>
              <w:jc w:val="both"/>
              <w:rPr>
                <w:rFonts w:cs="Times New Roman"/>
                <w:sz w:val="22"/>
                <w:szCs w:val="22"/>
              </w:rPr>
            </w:pPr>
            <w:r w:rsidRPr="003A2D42">
              <w:rPr>
                <w:rFonts w:cs="Times New Roman"/>
                <w:sz w:val="22"/>
                <w:szCs w:val="22"/>
              </w:rPr>
              <w:t>Software license</w:t>
            </w:r>
          </w:p>
        </w:tc>
        <w:tc>
          <w:tcPr>
            <w:tcW w:w="1530" w:type="dxa"/>
          </w:tcPr>
          <w:p w14:paraId="10800C97" w14:textId="77777777" w:rsidR="00EB5C81" w:rsidRPr="003A2D42" w:rsidRDefault="00DE26EA" w:rsidP="001D0035">
            <w:pPr>
              <w:pStyle w:val="BodyText"/>
              <w:spacing w:line="240" w:lineRule="atLeast"/>
              <w:ind w:left="547"/>
              <w:jc w:val="right"/>
              <w:rPr>
                <w:rFonts w:cs="Times New Roman"/>
                <w:sz w:val="22"/>
                <w:szCs w:val="22"/>
              </w:rPr>
            </w:pPr>
            <w:r>
              <w:rPr>
                <w:rFonts w:cs="Times New Roman"/>
                <w:sz w:val="22"/>
                <w:szCs w:val="22"/>
              </w:rPr>
              <w:t>3</w:t>
            </w:r>
          </w:p>
        </w:tc>
        <w:tc>
          <w:tcPr>
            <w:tcW w:w="900" w:type="dxa"/>
          </w:tcPr>
          <w:p w14:paraId="1B6FB7D4" w14:textId="77777777" w:rsidR="00EB5C81" w:rsidRPr="003A2D42" w:rsidRDefault="00EB5C81" w:rsidP="00314F2C">
            <w:pPr>
              <w:pStyle w:val="BodyText"/>
              <w:spacing w:line="240" w:lineRule="atLeast"/>
              <w:jc w:val="both"/>
              <w:rPr>
                <w:rFonts w:cs="Times New Roman"/>
                <w:sz w:val="22"/>
                <w:szCs w:val="22"/>
              </w:rPr>
            </w:pPr>
            <w:r w:rsidRPr="003A2D42">
              <w:rPr>
                <w:rFonts w:cs="Times New Roman"/>
                <w:sz w:val="22"/>
                <w:szCs w:val="22"/>
              </w:rPr>
              <w:t>years</w:t>
            </w:r>
          </w:p>
        </w:tc>
      </w:tr>
    </w:tbl>
    <w:p w14:paraId="21A11DAE" w14:textId="77777777" w:rsidR="00311C46" w:rsidRDefault="00311C46" w:rsidP="001D0035">
      <w:pPr>
        <w:autoSpaceDE/>
        <w:autoSpaceDN/>
        <w:spacing w:line="240" w:lineRule="atLeast"/>
        <w:ind w:left="547"/>
        <w:jc w:val="both"/>
        <w:rPr>
          <w:rFonts w:cs="Times New Roman"/>
          <w:sz w:val="22"/>
          <w:szCs w:val="22"/>
          <w:lang w:val="en-GB"/>
        </w:rPr>
      </w:pPr>
    </w:p>
    <w:p w14:paraId="3CFC698A" w14:textId="77777777" w:rsidR="00EB5C81" w:rsidRPr="003A2D42" w:rsidRDefault="00EB5C81" w:rsidP="001D0035">
      <w:pPr>
        <w:autoSpaceDE/>
        <w:autoSpaceDN/>
        <w:spacing w:line="240" w:lineRule="atLeast"/>
        <w:ind w:left="547"/>
        <w:jc w:val="both"/>
        <w:rPr>
          <w:rFonts w:cs="Times New Roman"/>
          <w:sz w:val="22"/>
          <w:szCs w:val="22"/>
          <w:lang w:bidi="ar-SA"/>
        </w:rPr>
      </w:pPr>
      <w:r w:rsidRPr="003A2D42">
        <w:rPr>
          <w:rFonts w:cs="Times New Roman"/>
          <w:sz w:val="22"/>
          <w:szCs w:val="22"/>
          <w:lang w:val="en-GB"/>
        </w:rPr>
        <w:t>Amortisation</w:t>
      </w:r>
      <w:r w:rsidRPr="003A2D42">
        <w:rPr>
          <w:rFonts w:cs="Times New Roman"/>
          <w:sz w:val="22"/>
          <w:szCs w:val="22"/>
        </w:rPr>
        <w:t xml:space="preserve"> methods, useful lives and residual values are reviewed at each financial year-end and adjusted if appropriate. </w:t>
      </w:r>
    </w:p>
    <w:p w14:paraId="3A6997FE" w14:textId="77777777" w:rsidR="00EB5C81" w:rsidRPr="003A2D42" w:rsidRDefault="00EB5C81" w:rsidP="001D0035">
      <w:pPr>
        <w:pStyle w:val="BodyText"/>
        <w:spacing w:line="240" w:lineRule="atLeast"/>
        <w:ind w:left="547"/>
        <w:jc w:val="both"/>
        <w:rPr>
          <w:rFonts w:cs="Times New Roman"/>
          <w:sz w:val="22"/>
          <w:szCs w:val="22"/>
        </w:rPr>
      </w:pPr>
    </w:p>
    <w:p w14:paraId="7FF8C256" w14:textId="77777777" w:rsidR="00EB5C81" w:rsidRPr="00E31057" w:rsidRDefault="009F6D2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Leases</w:t>
      </w:r>
    </w:p>
    <w:p w14:paraId="05445FFF" w14:textId="77777777" w:rsidR="009F6D2A" w:rsidRPr="00E31057" w:rsidRDefault="009F6D2A" w:rsidP="009F6D2A">
      <w:pPr>
        <w:spacing w:line="240" w:lineRule="exact"/>
        <w:jc w:val="both"/>
        <w:outlineLvl w:val="0"/>
        <w:rPr>
          <w:rFonts w:cs="Times New Roman"/>
          <w:b/>
          <w:bCs/>
          <w:i/>
          <w:iCs/>
          <w:sz w:val="22"/>
          <w:szCs w:val="22"/>
        </w:rPr>
      </w:pPr>
    </w:p>
    <w:p w14:paraId="2B236BC4" w14:textId="77777777" w:rsidR="003D10F9" w:rsidRPr="0057632B" w:rsidRDefault="003D10F9" w:rsidP="003D10F9">
      <w:pPr>
        <w:spacing w:line="240" w:lineRule="atLeast"/>
        <w:ind w:left="540"/>
        <w:jc w:val="both"/>
        <w:outlineLvl w:val="0"/>
        <w:rPr>
          <w:rFonts w:cs="Times New Roman"/>
          <w:b/>
          <w:bCs/>
          <w:i/>
          <w:iCs/>
          <w:sz w:val="22"/>
          <w:szCs w:val="22"/>
        </w:rPr>
      </w:pPr>
      <w:r w:rsidRPr="0057632B">
        <w:rPr>
          <w:rFonts w:cs="Times New Roman"/>
          <w:b/>
          <w:bCs/>
          <w:i/>
          <w:iCs/>
          <w:sz w:val="22"/>
          <w:szCs w:val="22"/>
        </w:rPr>
        <w:t>Accounting policies applicable from 1 January 2020</w:t>
      </w:r>
    </w:p>
    <w:p w14:paraId="08EA058A" w14:textId="77777777" w:rsidR="003D10F9" w:rsidRPr="0057632B" w:rsidRDefault="003D10F9" w:rsidP="003D10F9">
      <w:pPr>
        <w:spacing w:line="240" w:lineRule="atLeast"/>
        <w:ind w:left="540"/>
        <w:jc w:val="both"/>
        <w:outlineLvl w:val="0"/>
        <w:rPr>
          <w:rFonts w:cs="Times New Roman"/>
          <w:b/>
          <w:bCs/>
          <w:i/>
          <w:iCs/>
          <w:sz w:val="22"/>
          <w:szCs w:val="22"/>
        </w:rPr>
      </w:pPr>
    </w:p>
    <w:p w14:paraId="14E32F9D" w14:textId="77777777" w:rsidR="003D10F9" w:rsidRPr="0057632B" w:rsidRDefault="003D10F9" w:rsidP="003D10F9">
      <w:pPr>
        <w:pStyle w:val="BodyText"/>
        <w:ind w:left="540"/>
        <w:jc w:val="both"/>
        <w:rPr>
          <w:rFonts w:cs="Times New Roman"/>
          <w:sz w:val="22"/>
          <w:szCs w:val="22"/>
        </w:rPr>
      </w:pPr>
      <w:r w:rsidRPr="0057632B">
        <w:rPr>
          <w:rFonts w:cs="Times New Roman"/>
          <w:sz w:val="22"/>
          <w:szCs w:val="22"/>
        </w:rPr>
        <w:t xml:space="preserve">At inception of a contract, </w:t>
      </w:r>
      <w:r w:rsidR="00FD5D42">
        <w:rPr>
          <w:rFonts w:cs="Times New Roman"/>
          <w:sz w:val="22"/>
          <w:szCs w:val="22"/>
        </w:rPr>
        <w:t xml:space="preserve">the </w:t>
      </w:r>
      <w:r w:rsidRPr="0057632B">
        <w:rPr>
          <w:rFonts w:cs="Times New Roman"/>
          <w:sz w:val="22"/>
          <w:szCs w:val="22"/>
        </w:rPr>
        <w:t>Company assesses whether a contract is, or contains, a lease. To assess whether a contract conveys the right to control the use of an identified asset, the Company</w:t>
      </w:r>
      <w:r w:rsidRPr="0057632B" w:rsidDel="001B01C0">
        <w:rPr>
          <w:rFonts w:cs="Times New Roman"/>
          <w:sz w:val="22"/>
          <w:szCs w:val="22"/>
        </w:rPr>
        <w:t xml:space="preserve"> </w:t>
      </w:r>
      <w:r w:rsidRPr="0057632B">
        <w:rPr>
          <w:rFonts w:cs="Times New Roman"/>
          <w:sz w:val="22"/>
          <w:szCs w:val="22"/>
        </w:rPr>
        <w:t>uses the definition of a lease in TFRS 16.</w:t>
      </w:r>
    </w:p>
    <w:p w14:paraId="6AA66184" w14:textId="77777777" w:rsidR="003D10F9" w:rsidRPr="0057632B" w:rsidRDefault="003D10F9" w:rsidP="003D10F9">
      <w:pPr>
        <w:pStyle w:val="BodyText"/>
        <w:ind w:left="540"/>
        <w:jc w:val="both"/>
        <w:rPr>
          <w:rFonts w:cs="Times New Roman"/>
          <w:i/>
          <w:iCs/>
          <w:sz w:val="22"/>
          <w:szCs w:val="22"/>
        </w:rPr>
      </w:pPr>
    </w:p>
    <w:p w14:paraId="0BF7E9BC" w14:textId="77777777" w:rsidR="003D10F9" w:rsidRPr="0057632B" w:rsidRDefault="003D10F9" w:rsidP="003D10F9">
      <w:pPr>
        <w:pStyle w:val="BodyText"/>
        <w:ind w:left="540"/>
        <w:jc w:val="both"/>
        <w:rPr>
          <w:rFonts w:cs="Times New Roman"/>
          <w:i/>
          <w:iCs/>
          <w:sz w:val="22"/>
          <w:szCs w:val="22"/>
        </w:rPr>
      </w:pPr>
      <w:r w:rsidRPr="0057632B">
        <w:rPr>
          <w:rFonts w:cs="Times New Roman"/>
          <w:i/>
          <w:iCs/>
          <w:sz w:val="22"/>
          <w:szCs w:val="22"/>
        </w:rPr>
        <w:t>As a lessee</w:t>
      </w:r>
    </w:p>
    <w:p w14:paraId="40CE9089" w14:textId="77777777" w:rsidR="003D10F9" w:rsidRPr="0057632B" w:rsidRDefault="003D10F9" w:rsidP="003D10F9">
      <w:pPr>
        <w:rPr>
          <w:rFonts w:cs="Times New Roman"/>
          <w:sz w:val="22"/>
          <w:szCs w:val="22"/>
        </w:rPr>
      </w:pPr>
    </w:p>
    <w:p w14:paraId="4F8BBD4C" w14:textId="77777777" w:rsidR="003D10F9" w:rsidRPr="0057632B" w:rsidRDefault="003D10F9" w:rsidP="003D10F9">
      <w:pPr>
        <w:spacing w:line="240" w:lineRule="atLeast"/>
        <w:ind w:left="540"/>
        <w:jc w:val="both"/>
        <w:outlineLvl w:val="0"/>
        <w:rPr>
          <w:rFonts w:cs="Times New Roman"/>
          <w:sz w:val="22"/>
          <w:szCs w:val="22"/>
        </w:rPr>
      </w:pPr>
      <w:r w:rsidRPr="0057632B">
        <w:rPr>
          <w:rFonts w:cs="Times New Roman"/>
          <w:sz w:val="22"/>
          <w:szCs w:val="22"/>
        </w:rPr>
        <w:t>At commencement or on modification of a contract that contains a lease component, the Company</w:t>
      </w:r>
      <w:r w:rsidRPr="0057632B">
        <w:rPr>
          <w:rFonts w:cs="Times New Roman"/>
          <w:sz w:val="22"/>
          <w:szCs w:val="22"/>
          <w:shd w:val="clear" w:color="auto" w:fill="E0E0E0"/>
        </w:rPr>
        <w:t xml:space="preserve"> </w:t>
      </w:r>
      <w:r w:rsidRPr="0057632B">
        <w:rPr>
          <w:rFonts w:cs="Times New Roman"/>
          <w:sz w:val="22"/>
          <w:szCs w:val="22"/>
        </w:rPr>
        <w:t>allocates the consideration in the contract to each lease component on the basis of its relative stand-alone prices. However, for the leases of property the Company has elected not to separate non-lease components and account for the lease and non-lease components as a single lease component.</w:t>
      </w:r>
    </w:p>
    <w:p w14:paraId="3EE9EB2B" w14:textId="77777777" w:rsidR="003D10F9" w:rsidRPr="0057632B" w:rsidRDefault="003D10F9" w:rsidP="003D10F9">
      <w:pPr>
        <w:spacing w:line="240" w:lineRule="atLeast"/>
        <w:ind w:left="540"/>
        <w:jc w:val="both"/>
        <w:outlineLvl w:val="0"/>
        <w:rPr>
          <w:rFonts w:cs="Times New Roman"/>
          <w:sz w:val="22"/>
          <w:szCs w:val="22"/>
        </w:rPr>
      </w:pPr>
    </w:p>
    <w:p w14:paraId="2EEFB34E" w14:textId="77777777" w:rsidR="003D10F9" w:rsidRPr="0057632B" w:rsidRDefault="003D10F9" w:rsidP="003D10F9">
      <w:pPr>
        <w:spacing w:line="240" w:lineRule="atLeast"/>
        <w:ind w:left="540"/>
        <w:jc w:val="both"/>
        <w:outlineLvl w:val="0"/>
        <w:rPr>
          <w:rFonts w:cs="Times New Roman"/>
          <w:b/>
          <w:bCs/>
          <w:i/>
          <w:iCs/>
          <w:sz w:val="22"/>
          <w:szCs w:val="22"/>
        </w:rPr>
      </w:pPr>
      <w:r w:rsidRPr="0057632B">
        <w:rPr>
          <w:rFonts w:cs="Times New Roman"/>
          <w:sz w:val="22"/>
          <w:szCs w:val="22"/>
        </w:rPr>
        <w:t>The Company recognises a right-of-use asset and a lease liability at the lease commencement date , except for leases of low-value assets and short-term leases which is recognised as an expense on a straight-line basis over the lease term.</w:t>
      </w:r>
    </w:p>
    <w:p w14:paraId="3CBE7347" w14:textId="77777777" w:rsidR="003D10F9" w:rsidRDefault="003D10F9" w:rsidP="003D10F9">
      <w:pPr>
        <w:spacing w:line="240" w:lineRule="atLeast"/>
        <w:ind w:left="540"/>
        <w:jc w:val="both"/>
        <w:outlineLvl w:val="0"/>
        <w:rPr>
          <w:rFonts w:cs="Times New Roman"/>
          <w:b/>
          <w:bCs/>
          <w:i/>
          <w:iCs/>
          <w:sz w:val="22"/>
          <w:szCs w:val="22"/>
        </w:rPr>
      </w:pPr>
    </w:p>
    <w:p w14:paraId="7159509E" w14:textId="77777777" w:rsidR="003D10F9" w:rsidRPr="0057632B" w:rsidRDefault="003D10F9" w:rsidP="003D10F9">
      <w:pPr>
        <w:adjustRightInd w:val="0"/>
        <w:ind w:left="540"/>
        <w:jc w:val="thaiDistribute"/>
        <w:rPr>
          <w:rFonts w:cs="Times New Roman"/>
          <w:sz w:val="22"/>
          <w:szCs w:val="22"/>
        </w:rPr>
      </w:pPr>
      <w:r w:rsidRPr="0057632B">
        <w:rPr>
          <w:rFonts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Company by the end of the lease term or the cost of the right-of-use asset reflects that the Company will exercise a purchase option. In that case the right-of-use asset will be depreciated over the useful life of the underlying asset, which is determined on the same basis as those of property and equipment.</w:t>
      </w:r>
    </w:p>
    <w:p w14:paraId="0A76B7D6" w14:textId="77777777" w:rsidR="003D10F9" w:rsidRPr="0057632B" w:rsidRDefault="003D10F9" w:rsidP="003D10F9">
      <w:pPr>
        <w:adjustRightInd w:val="0"/>
        <w:ind w:left="540"/>
        <w:jc w:val="thaiDistribute"/>
        <w:rPr>
          <w:rFonts w:cs="Times New Roman"/>
          <w:sz w:val="22"/>
          <w:szCs w:val="22"/>
        </w:rPr>
      </w:pPr>
    </w:p>
    <w:p w14:paraId="077738BB" w14:textId="77777777" w:rsidR="003D10F9" w:rsidRDefault="003D10F9" w:rsidP="003D10F9">
      <w:pPr>
        <w:pStyle w:val="BodyText"/>
        <w:ind w:left="540"/>
        <w:jc w:val="thaiDistribute"/>
        <w:rPr>
          <w:rFonts w:cs="Times New Roman"/>
          <w:sz w:val="22"/>
          <w:szCs w:val="22"/>
        </w:rPr>
      </w:pPr>
      <w:r w:rsidRPr="0057632B">
        <w:rPr>
          <w:rFonts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Company’s incremental borrowing rate.</w:t>
      </w:r>
      <w:r w:rsidRPr="0057632B">
        <w:rPr>
          <w:rFonts w:cs="Times New Roman"/>
          <w:sz w:val="22"/>
          <w:szCs w:val="22"/>
          <w:cs/>
        </w:rPr>
        <w:t xml:space="preserve"> </w:t>
      </w:r>
      <w:r w:rsidRPr="0057632B">
        <w:rPr>
          <w:rFonts w:cs="Times New Roman"/>
          <w:sz w:val="22"/>
          <w:szCs w:val="22"/>
        </w:rPr>
        <w:t xml:space="preserve">The lease payments included fixed payments less any lease incentive receivable amount under purchase, extension or termination option if the Company is reasonably certain to exercise option. Variable lease payments that do not depend on index or a rate are reconised as expenses in the accounting period in which they are incurred. </w:t>
      </w:r>
    </w:p>
    <w:p w14:paraId="03C802F4" w14:textId="77777777" w:rsidR="00311C46" w:rsidRPr="0057632B" w:rsidRDefault="00311C46" w:rsidP="003D10F9">
      <w:pPr>
        <w:pStyle w:val="BodyText"/>
        <w:ind w:left="540"/>
        <w:jc w:val="thaiDistribute"/>
        <w:rPr>
          <w:rFonts w:cs="Times New Roman"/>
          <w:sz w:val="22"/>
          <w:szCs w:val="22"/>
        </w:rPr>
      </w:pPr>
    </w:p>
    <w:p w14:paraId="2B25F3C7" w14:textId="77777777" w:rsidR="003D10F9" w:rsidRPr="0057632B" w:rsidRDefault="003D10F9" w:rsidP="003D10F9">
      <w:pPr>
        <w:pStyle w:val="BodyText"/>
        <w:ind w:left="547"/>
        <w:jc w:val="thaiDistribute"/>
        <w:rPr>
          <w:rFonts w:cs="Times New Roman"/>
          <w:sz w:val="22"/>
          <w:szCs w:val="22"/>
        </w:rPr>
      </w:pPr>
      <w:r w:rsidRPr="0057632B">
        <w:rPr>
          <w:rFonts w:cs="Times New Roman"/>
          <w:sz w:val="22"/>
          <w:szCs w:val="22"/>
        </w:rPr>
        <w:t>The</w:t>
      </w:r>
      <w:r>
        <w:rPr>
          <w:rFonts w:cs="Times New Roman"/>
          <w:sz w:val="22"/>
          <w:szCs w:val="22"/>
        </w:rPr>
        <w:t xml:space="preserve"> </w:t>
      </w:r>
      <w:r w:rsidRPr="0057632B">
        <w:rPr>
          <w:rFonts w:cs="Times New Roman"/>
          <w:sz w:val="22"/>
          <w:szCs w:val="22"/>
        </w:rPr>
        <w:t xml:space="preserve">Company determines its incremental borrowing rate by obtaining interest rates from various external financing sources and makes certain adjustments to reflect the terms of the lease and type of the asset leased. </w:t>
      </w:r>
    </w:p>
    <w:p w14:paraId="6A05E86A" w14:textId="77777777" w:rsidR="003D10F9" w:rsidRDefault="003D10F9" w:rsidP="003D10F9">
      <w:pPr>
        <w:pStyle w:val="BodyText"/>
        <w:ind w:left="540"/>
        <w:jc w:val="both"/>
        <w:rPr>
          <w:rFonts w:cs="Times New Roman"/>
          <w:sz w:val="22"/>
          <w:szCs w:val="22"/>
        </w:rPr>
      </w:pPr>
    </w:p>
    <w:p w14:paraId="7FB22383" w14:textId="77777777" w:rsidR="003D10F9" w:rsidRDefault="003D10F9" w:rsidP="003D10F9">
      <w:pPr>
        <w:pStyle w:val="BodyText"/>
        <w:ind w:left="540"/>
        <w:jc w:val="both"/>
        <w:rPr>
          <w:rFonts w:cs="Times New Roman"/>
          <w:sz w:val="22"/>
          <w:szCs w:val="22"/>
        </w:rPr>
      </w:pPr>
      <w:r w:rsidRPr="0057632B">
        <w:rPr>
          <w:rFonts w:cs="Times New Roman"/>
          <w:sz w:val="22"/>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70096634" w14:textId="77777777" w:rsidR="004F292D" w:rsidRDefault="004F292D" w:rsidP="001566F4">
      <w:pPr>
        <w:tabs>
          <w:tab w:val="left" w:pos="900"/>
        </w:tabs>
        <w:ind w:left="540"/>
        <w:jc w:val="thaiDistribute"/>
        <w:rPr>
          <w:sz w:val="22"/>
          <w:szCs w:val="22"/>
        </w:rPr>
      </w:pPr>
    </w:p>
    <w:p w14:paraId="33A2BE6B" w14:textId="77777777" w:rsidR="001566F4" w:rsidRPr="0057632B" w:rsidRDefault="001566F4" w:rsidP="001566F4">
      <w:pPr>
        <w:tabs>
          <w:tab w:val="left" w:pos="900"/>
        </w:tabs>
        <w:ind w:left="540"/>
        <w:jc w:val="thaiDistribute"/>
        <w:rPr>
          <w:rFonts w:cs="Times New Roman"/>
          <w:b/>
          <w:bCs/>
          <w:i/>
          <w:iCs/>
          <w:sz w:val="22"/>
          <w:szCs w:val="22"/>
        </w:rPr>
      </w:pPr>
      <w:r w:rsidRPr="0057632B">
        <w:rPr>
          <w:rFonts w:cs="Times New Roman"/>
          <w:b/>
          <w:bCs/>
          <w:i/>
          <w:iCs/>
          <w:sz w:val="22"/>
          <w:szCs w:val="22"/>
        </w:rPr>
        <w:t xml:space="preserve">Accounting policies applicable before 1 January 2020 </w:t>
      </w:r>
    </w:p>
    <w:p w14:paraId="056FED82" w14:textId="77777777" w:rsidR="001566F4" w:rsidRPr="0057632B" w:rsidRDefault="001566F4" w:rsidP="001566F4">
      <w:pPr>
        <w:pStyle w:val="BodyText"/>
        <w:ind w:left="540"/>
        <w:jc w:val="both"/>
        <w:rPr>
          <w:rFonts w:cs="Times New Roman"/>
          <w:sz w:val="22"/>
          <w:szCs w:val="22"/>
        </w:rPr>
      </w:pPr>
    </w:p>
    <w:p w14:paraId="31F75783" w14:textId="77777777" w:rsidR="001566F4" w:rsidRPr="0057632B" w:rsidRDefault="001566F4" w:rsidP="001566F4">
      <w:pPr>
        <w:pStyle w:val="BodyText"/>
        <w:ind w:left="547"/>
        <w:jc w:val="both"/>
        <w:rPr>
          <w:rFonts w:cs="Times New Roman"/>
          <w:i/>
          <w:iCs/>
          <w:color w:val="FF0000"/>
          <w:sz w:val="22"/>
          <w:szCs w:val="22"/>
          <w:shd w:val="clear" w:color="auto" w:fill="D9D9D9" w:themeFill="background1" w:themeFillShade="D9"/>
        </w:rPr>
      </w:pPr>
      <w:r w:rsidRPr="0057632B">
        <w:rPr>
          <w:rFonts w:cs="Times New Roman"/>
          <w:sz w:val="22"/>
          <w:szCs w:val="22"/>
        </w:rPr>
        <w:t>As a lessee, leases in terms of which the Company</w:t>
      </w:r>
      <w:r w:rsidRPr="00F80618">
        <w:rPr>
          <w:rFonts w:cs="Times New Roman"/>
          <w:sz w:val="22"/>
          <w:szCs w:val="22"/>
        </w:rPr>
        <w:t xml:space="preserve"> </w:t>
      </w:r>
      <w:r w:rsidRPr="0057632B">
        <w:rPr>
          <w:rFonts w:cs="Times New Roman"/>
          <w:sz w:val="22"/>
          <w:szCs w:val="22"/>
        </w:rPr>
        <w:t xml:space="preserve">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78E51AC6" w14:textId="77777777" w:rsidR="001566F4" w:rsidRPr="0057632B" w:rsidRDefault="001566F4" w:rsidP="001566F4">
      <w:pPr>
        <w:pStyle w:val="BodyText"/>
        <w:ind w:left="540"/>
        <w:jc w:val="both"/>
        <w:rPr>
          <w:rFonts w:cs="Times New Roman"/>
          <w:sz w:val="22"/>
          <w:szCs w:val="22"/>
        </w:rPr>
      </w:pPr>
    </w:p>
    <w:p w14:paraId="08410423" w14:textId="77777777" w:rsidR="001566F4" w:rsidRPr="0057632B" w:rsidRDefault="001566F4" w:rsidP="001566F4">
      <w:pPr>
        <w:spacing w:line="240" w:lineRule="atLeast"/>
        <w:ind w:left="540"/>
        <w:jc w:val="both"/>
        <w:outlineLvl w:val="0"/>
        <w:rPr>
          <w:rFonts w:cs="Times New Roman"/>
          <w:b/>
          <w:bCs/>
          <w:i/>
          <w:iCs/>
          <w:sz w:val="22"/>
          <w:szCs w:val="22"/>
          <w:highlight w:val="magenta"/>
        </w:rPr>
      </w:pPr>
      <w:r w:rsidRPr="0057632B">
        <w:rPr>
          <w:rFonts w:cs="Times New Roman"/>
          <w:sz w:val="22"/>
          <w:szCs w:val="22"/>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p>
    <w:p w14:paraId="41485CE6" w14:textId="77777777" w:rsidR="00E6790F" w:rsidRPr="00E31057" w:rsidRDefault="00E6790F" w:rsidP="009F6D2A">
      <w:pPr>
        <w:spacing w:line="240" w:lineRule="exact"/>
        <w:jc w:val="both"/>
        <w:outlineLvl w:val="0"/>
        <w:rPr>
          <w:rFonts w:cs="Times New Roman"/>
          <w:b/>
          <w:bCs/>
          <w:i/>
          <w:iCs/>
          <w:sz w:val="22"/>
          <w:szCs w:val="22"/>
        </w:rPr>
      </w:pPr>
    </w:p>
    <w:p w14:paraId="1020C783" w14:textId="77777777" w:rsidR="009F6D2A" w:rsidRPr="00E31057" w:rsidRDefault="009F6D2A"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Impairment</w:t>
      </w:r>
      <w:r w:rsidR="00E6790F" w:rsidRPr="00E31057">
        <w:rPr>
          <w:rFonts w:cs="Times New Roman"/>
          <w:b/>
          <w:bCs/>
          <w:i/>
          <w:iCs/>
          <w:sz w:val="22"/>
          <w:szCs w:val="22"/>
        </w:rPr>
        <w:t xml:space="preserve"> of financial assets</w:t>
      </w:r>
    </w:p>
    <w:p w14:paraId="5492ABE7" w14:textId="77777777" w:rsidR="00E6790F" w:rsidRPr="00E31057" w:rsidRDefault="00E6790F" w:rsidP="00884BCE">
      <w:pPr>
        <w:spacing w:line="240" w:lineRule="exact"/>
        <w:ind w:left="540"/>
        <w:jc w:val="both"/>
        <w:outlineLvl w:val="0"/>
        <w:rPr>
          <w:rFonts w:cs="Times New Roman"/>
          <w:b/>
          <w:bCs/>
          <w:i/>
          <w:iCs/>
          <w:sz w:val="22"/>
          <w:szCs w:val="22"/>
        </w:rPr>
      </w:pPr>
    </w:p>
    <w:p w14:paraId="19D9A96B" w14:textId="77777777" w:rsidR="00867D2C" w:rsidRPr="0057632B" w:rsidRDefault="00867D2C" w:rsidP="00867D2C">
      <w:pPr>
        <w:pStyle w:val="BodyText"/>
        <w:ind w:left="540"/>
        <w:jc w:val="both"/>
        <w:rPr>
          <w:rFonts w:cs="Times New Roman"/>
          <w:b/>
          <w:bCs/>
          <w:i/>
          <w:iCs/>
          <w:sz w:val="22"/>
          <w:szCs w:val="22"/>
        </w:rPr>
      </w:pPr>
      <w:r w:rsidRPr="0057632B">
        <w:rPr>
          <w:rFonts w:cs="Times New Roman"/>
          <w:b/>
          <w:bCs/>
          <w:i/>
          <w:iCs/>
          <w:sz w:val="22"/>
          <w:szCs w:val="22"/>
        </w:rPr>
        <w:t>Accounting policies applicable from 1 January 2020</w:t>
      </w:r>
    </w:p>
    <w:p w14:paraId="4E4521F2" w14:textId="77777777" w:rsidR="00867D2C" w:rsidRPr="005F2FE9" w:rsidRDefault="00867D2C" w:rsidP="00867D2C">
      <w:pPr>
        <w:pStyle w:val="BodyText"/>
        <w:ind w:left="540"/>
        <w:jc w:val="both"/>
        <w:rPr>
          <w:rFonts w:cstheme="minorBidi"/>
          <w:b/>
          <w:bCs/>
          <w:i/>
          <w:iCs/>
          <w:sz w:val="22"/>
          <w:szCs w:val="22"/>
          <w:cs/>
        </w:rPr>
      </w:pPr>
    </w:p>
    <w:p w14:paraId="4D3423F8" w14:textId="77777777" w:rsidR="00867D2C" w:rsidRDefault="00867D2C" w:rsidP="00867D2C">
      <w:pPr>
        <w:tabs>
          <w:tab w:val="left" w:pos="540"/>
        </w:tabs>
        <w:ind w:left="540"/>
        <w:jc w:val="thaiDistribute"/>
        <w:rPr>
          <w:rFonts w:cs="Times New Roman"/>
          <w:color w:val="000000"/>
          <w:sz w:val="22"/>
          <w:szCs w:val="22"/>
        </w:rPr>
      </w:pPr>
      <w:r w:rsidRPr="0057632B">
        <w:rPr>
          <w:rFonts w:cs="Times New Roman"/>
          <w:color w:val="000000"/>
          <w:sz w:val="22"/>
          <w:szCs w:val="22"/>
        </w:rPr>
        <w:t>The Company recognises allowances for expected credit losses (ECLs) on financial assets measured at amortised cost (including cash and cash equivalents, trade receivables and other current receivables).</w:t>
      </w:r>
    </w:p>
    <w:p w14:paraId="6454BFE0" w14:textId="77777777" w:rsidR="000937CC" w:rsidRDefault="000937CC" w:rsidP="00867D2C">
      <w:pPr>
        <w:tabs>
          <w:tab w:val="left" w:pos="540"/>
        </w:tabs>
        <w:ind w:left="540"/>
        <w:jc w:val="thaiDistribute"/>
        <w:rPr>
          <w:rFonts w:cs="Times New Roman"/>
          <w:color w:val="000000"/>
          <w:sz w:val="22"/>
          <w:szCs w:val="22"/>
        </w:rPr>
      </w:pPr>
    </w:p>
    <w:p w14:paraId="2251EBF6" w14:textId="77777777" w:rsidR="000937CC" w:rsidRDefault="000937CC" w:rsidP="00867D2C">
      <w:pPr>
        <w:tabs>
          <w:tab w:val="left" w:pos="540"/>
        </w:tabs>
        <w:ind w:left="540"/>
        <w:jc w:val="thaiDistribute"/>
        <w:rPr>
          <w:rFonts w:cs="Times New Roman"/>
          <w:color w:val="000000"/>
          <w:sz w:val="22"/>
          <w:szCs w:val="22"/>
        </w:rPr>
      </w:pPr>
    </w:p>
    <w:p w14:paraId="3BD6124F" w14:textId="77777777" w:rsidR="000937CC" w:rsidRDefault="000937CC" w:rsidP="00867D2C">
      <w:pPr>
        <w:tabs>
          <w:tab w:val="left" w:pos="540"/>
        </w:tabs>
        <w:ind w:left="540"/>
        <w:jc w:val="thaiDistribute"/>
        <w:rPr>
          <w:rFonts w:cs="Times New Roman"/>
          <w:color w:val="000000"/>
          <w:sz w:val="22"/>
          <w:szCs w:val="22"/>
        </w:rPr>
      </w:pPr>
    </w:p>
    <w:p w14:paraId="1E8947A7" w14:textId="77777777" w:rsidR="000937CC" w:rsidRDefault="000937CC" w:rsidP="00867D2C">
      <w:pPr>
        <w:tabs>
          <w:tab w:val="left" w:pos="540"/>
        </w:tabs>
        <w:ind w:left="540"/>
        <w:jc w:val="thaiDistribute"/>
        <w:rPr>
          <w:rFonts w:cs="Times New Roman"/>
          <w:color w:val="000000"/>
          <w:sz w:val="22"/>
          <w:szCs w:val="22"/>
        </w:rPr>
      </w:pPr>
    </w:p>
    <w:p w14:paraId="138E9B2D" w14:textId="77777777" w:rsidR="00C43A0D" w:rsidRPr="0057632B" w:rsidRDefault="00C43A0D" w:rsidP="00C43A0D">
      <w:pPr>
        <w:ind w:left="540"/>
        <w:jc w:val="thaiDistribute"/>
        <w:rPr>
          <w:rFonts w:cs="Times New Roman"/>
          <w:i/>
          <w:iCs/>
          <w:color w:val="000000"/>
          <w:sz w:val="22"/>
          <w:szCs w:val="22"/>
        </w:rPr>
      </w:pPr>
      <w:r w:rsidRPr="0057632B">
        <w:rPr>
          <w:rFonts w:cs="Times New Roman"/>
          <w:i/>
          <w:iCs/>
          <w:color w:val="000000"/>
          <w:sz w:val="22"/>
          <w:szCs w:val="22"/>
        </w:rPr>
        <w:lastRenderedPageBreak/>
        <w:t>Measurement of ECLs</w:t>
      </w:r>
    </w:p>
    <w:p w14:paraId="60E3C817" w14:textId="77777777" w:rsidR="00C43A0D" w:rsidRPr="0057632B" w:rsidRDefault="00C43A0D" w:rsidP="00C43A0D">
      <w:pPr>
        <w:ind w:left="540"/>
        <w:jc w:val="thaiDistribute"/>
        <w:rPr>
          <w:rFonts w:cs="Times New Roman"/>
          <w:color w:val="000000"/>
          <w:sz w:val="22"/>
          <w:szCs w:val="22"/>
        </w:rPr>
      </w:pPr>
    </w:p>
    <w:p w14:paraId="1D8003C8" w14:textId="77777777" w:rsidR="00C43A0D" w:rsidRPr="0057632B" w:rsidRDefault="00C43A0D" w:rsidP="00C43A0D">
      <w:pPr>
        <w:ind w:left="540"/>
        <w:jc w:val="thaiDistribute"/>
        <w:rPr>
          <w:rFonts w:eastAsia="Calibri" w:cs="Times New Roman"/>
          <w:b/>
          <w:bCs/>
          <w:color w:val="0000FF"/>
          <w:sz w:val="22"/>
          <w:szCs w:val="22"/>
        </w:rPr>
      </w:pPr>
      <w:r w:rsidRPr="0057632B">
        <w:rPr>
          <w:rFonts w:cs="Times New Roman"/>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Company expects to receive).</w:t>
      </w:r>
      <w:r w:rsidRPr="006F1745">
        <w:t xml:space="preserve"> </w:t>
      </w:r>
      <w:r w:rsidRPr="006F1745">
        <w:rPr>
          <w:rFonts w:cs="Times New Roman"/>
          <w:color w:val="000000"/>
          <w:sz w:val="22"/>
          <w:szCs w:val="22"/>
        </w:rPr>
        <w:t>ECLs are discounted at the effective interest rate of the financial asset</w:t>
      </w:r>
      <w:r>
        <w:rPr>
          <w:rFonts w:cs="Times New Roman"/>
          <w:color w:val="000000"/>
          <w:sz w:val="22"/>
          <w:szCs w:val="22"/>
        </w:rPr>
        <w:t>.</w:t>
      </w:r>
      <w:r w:rsidRPr="0057632B">
        <w:rPr>
          <w:rFonts w:cs="Times New Roman"/>
          <w:color w:val="000000"/>
          <w:sz w:val="22"/>
          <w:szCs w:val="22"/>
        </w:rPr>
        <w:t xml:space="preserve"> </w:t>
      </w:r>
    </w:p>
    <w:p w14:paraId="531DD8EF" w14:textId="77777777" w:rsidR="00C43A0D" w:rsidRPr="0057632B" w:rsidRDefault="00C43A0D" w:rsidP="00C43A0D">
      <w:pPr>
        <w:ind w:left="540"/>
        <w:jc w:val="thaiDistribute"/>
        <w:rPr>
          <w:rFonts w:cs="Times New Roman"/>
          <w:sz w:val="22"/>
          <w:szCs w:val="22"/>
        </w:rPr>
      </w:pPr>
    </w:p>
    <w:p w14:paraId="3B183B64" w14:textId="77777777" w:rsidR="00C43A0D" w:rsidRPr="0057632B" w:rsidRDefault="00C43A0D" w:rsidP="00C43A0D">
      <w:pPr>
        <w:adjustRightInd w:val="0"/>
        <w:ind w:left="540"/>
        <w:jc w:val="thaiDistribute"/>
        <w:rPr>
          <w:rFonts w:cs="Times New Roman"/>
          <w:color w:val="000000"/>
          <w:sz w:val="22"/>
          <w:szCs w:val="22"/>
        </w:rPr>
      </w:pPr>
      <w:r w:rsidRPr="0057632B">
        <w:rPr>
          <w:rFonts w:cs="Times New Roman"/>
          <w:color w:val="000000"/>
          <w:sz w:val="22"/>
          <w:szCs w:val="22"/>
        </w:rPr>
        <w:t>ECLs are measured on either of the following bases:</w:t>
      </w:r>
    </w:p>
    <w:p w14:paraId="2BAB3AC1" w14:textId="77777777" w:rsidR="00C43A0D" w:rsidRPr="0057632B" w:rsidRDefault="00C43A0D" w:rsidP="00C43A0D">
      <w:pPr>
        <w:adjustRightInd w:val="0"/>
        <w:ind w:left="540"/>
        <w:jc w:val="thaiDistribute"/>
        <w:rPr>
          <w:rFonts w:cs="Times New Roman"/>
          <w:color w:val="000000"/>
          <w:sz w:val="22"/>
          <w:szCs w:val="22"/>
        </w:rPr>
      </w:pPr>
      <w:r w:rsidRPr="0057632B">
        <w:rPr>
          <w:rFonts w:cs="Times New Roman"/>
          <w:color w:val="000000"/>
          <w:sz w:val="22"/>
          <w:szCs w:val="22"/>
        </w:rPr>
        <w:t>- 12-month ECLs: these are losses that are expected to result from possible default events within the 12 months after the reporting date; or</w:t>
      </w:r>
    </w:p>
    <w:p w14:paraId="62F9C644" w14:textId="77777777" w:rsidR="00C43A0D" w:rsidRDefault="00C43A0D" w:rsidP="00C43A0D">
      <w:pPr>
        <w:adjustRightInd w:val="0"/>
        <w:ind w:left="540"/>
        <w:jc w:val="thaiDistribute"/>
        <w:rPr>
          <w:rFonts w:cs="Times New Roman"/>
          <w:color w:val="000000"/>
          <w:sz w:val="22"/>
          <w:szCs w:val="22"/>
        </w:rPr>
      </w:pPr>
      <w:r w:rsidRPr="0057632B">
        <w:rPr>
          <w:rFonts w:cs="Times New Roman"/>
          <w:color w:val="000000"/>
          <w:sz w:val="22"/>
          <w:szCs w:val="22"/>
        </w:rPr>
        <w:t>- lifetime ECLs: these are losses that are expected to result from all possible default events over the expected lives of a financial instrument.</w:t>
      </w:r>
    </w:p>
    <w:p w14:paraId="23381BD6" w14:textId="77777777" w:rsidR="00C43A0D" w:rsidRPr="0057632B" w:rsidRDefault="00C43A0D" w:rsidP="00C43A0D">
      <w:pPr>
        <w:adjustRightInd w:val="0"/>
        <w:ind w:left="540"/>
        <w:jc w:val="thaiDistribute"/>
        <w:rPr>
          <w:rFonts w:cs="Times New Roman"/>
          <w:color w:val="000000"/>
          <w:sz w:val="22"/>
          <w:szCs w:val="22"/>
        </w:rPr>
      </w:pPr>
    </w:p>
    <w:p w14:paraId="3A90A142" w14:textId="77777777" w:rsidR="00C43A0D" w:rsidRPr="0057632B" w:rsidRDefault="00C43A0D" w:rsidP="00C43A0D">
      <w:pPr>
        <w:adjustRightInd w:val="0"/>
        <w:ind w:left="540"/>
        <w:jc w:val="thaiDistribute"/>
        <w:rPr>
          <w:rFonts w:cs="Times New Roman"/>
          <w:color w:val="000000"/>
          <w:sz w:val="22"/>
          <w:szCs w:val="22"/>
        </w:rPr>
      </w:pPr>
      <w:r w:rsidRPr="0057632B">
        <w:rPr>
          <w:rFonts w:cs="Times New Roman"/>
          <w:color w:val="000000"/>
          <w:sz w:val="22"/>
          <w:szCs w:val="22"/>
        </w:rPr>
        <w:t xml:space="preserve">Loss allowances for trade receivables, lease receivables and contract assets are always measured at an amount equal to lifetime ECLs. ECLs on these financial assets are estimated using a provision matrix based on the </w:t>
      </w:r>
      <w:r w:rsidR="00D861EA">
        <w:rPr>
          <w:rFonts w:cs="Times New Roman"/>
          <w:color w:val="000000"/>
          <w:sz w:val="22"/>
          <w:szCs w:val="22"/>
        </w:rPr>
        <w:t>company</w:t>
      </w:r>
      <w:r w:rsidRPr="0057632B">
        <w:rPr>
          <w:rFonts w:cs="Times New Roman"/>
          <w:color w:val="000000"/>
          <w:sz w:val="22"/>
          <w:szCs w:val="22"/>
        </w:rPr>
        <w:t>’s historical credit loss experience, adjusted for factors that are specific to the debtors and an assessment of both current and forecast general economic conditions at the reporting date.</w:t>
      </w:r>
    </w:p>
    <w:p w14:paraId="59872383" w14:textId="77777777" w:rsidR="00C43A0D" w:rsidRPr="0057632B" w:rsidRDefault="00C43A0D" w:rsidP="00C43A0D">
      <w:pPr>
        <w:adjustRightInd w:val="0"/>
        <w:ind w:left="540"/>
        <w:rPr>
          <w:rFonts w:cs="Times New Roman"/>
          <w:color w:val="000000"/>
          <w:sz w:val="22"/>
          <w:szCs w:val="22"/>
        </w:rPr>
      </w:pPr>
    </w:p>
    <w:p w14:paraId="306A3DD2" w14:textId="77777777" w:rsidR="00C43A0D" w:rsidRPr="0057632B" w:rsidRDefault="00C43A0D" w:rsidP="00C43A0D">
      <w:pPr>
        <w:ind w:left="540"/>
        <w:jc w:val="thaiDistribute"/>
        <w:rPr>
          <w:rFonts w:cs="Times New Roman"/>
          <w:color w:val="000000"/>
          <w:sz w:val="22"/>
          <w:szCs w:val="22"/>
        </w:rPr>
      </w:pPr>
      <w:r w:rsidRPr="0057632B">
        <w:rPr>
          <w:rFonts w:cs="Times New Roman"/>
          <w:color w:val="000000"/>
          <w:sz w:val="22"/>
          <w:szCs w:val="22"/>
        </w:rPr>
        <w:t xml:space="preserve">Loss allowances for all other financial instruments, 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6D263F9" w14:textId="77777777" w:rsidR="00322570" w:rsidRDefault="00322570" w:rsidP="00D45FC7">
      <w:pPr>
        <w:pStyle w:val="ListParagraph"/>
        <w:spacing w:line="240" w:lineRule="atLeast"/>
        <w:ind w:left="540"/>
        <w:rPr>
          <w:rFonts w:cstheme="minorBidi"/>
          <w:i/>
          <w:iCs/>
          <w:color w:val="000000"/>
          <w:sz w:val="22"/>
        </w:rPr>
      </w:pPr>
    </w:p>
    <w:p w14:paraId="00523AA0" w14:textId="77777777" w:rsidR="00D45FC7" w:rsidRPr="0057632B" w:rsidRDefault="00D45FC7" w:rsidP="00D45FC7">
      <w:pPr>
        <w:pStyle w:val="ListParagraph"/>
        <w:spacing w:line="240" w:lineRule="atLeast"/>
        <w:ind w:left="540"/>
        <w:rPr>
          <w:rFonts w:cs="Times New Roman"/>
          <w:color w:val="000000"/>
          <w:sz w:val="22"/>
        </w:rPr>
      </w:pPr>
      <w:r w:rsidRPr="0057632B">
        <w:rPr>
          <w:rFonts w:cs="Times New Roman"/>
          <w:i/>
          <w:iCs/>
          <w:color w:val="000000"/>
          <w:sz w:val="22"/>
        </w:rPr>
        <w:t xml:space="preserve">Write-off  </w:t>
      </w:r>
    </w:p>
    <w:p w14:paraId="6D9FC6A4" w14:textId="77777777" w:rsidR="00D45FC7" w:rsidRPr="0057632B" w:rsidRDefault="00D45FC7" w:rsidP="00D45FC7">
      <w:pPr>
        <w:pStyle w:val="ListParagraph"/>
        <w:spacing w:line="240" w:lineRule="atLeast"/>
        <w:ind w:left="540"/>
        <w:rPr>
          <w:rFonts w:cs="Times New Roman"/>
          <w:color w:val="000000"/>
          <w:sz w:val="22"/>
        </w:rPr>
      </w:pPr>
    </w:p>
    <w:p w14:paraId="25947C77" w14:textId="77777777" w:rsidR="00D45FC7" w:rsidRPr="0057632B" w:rsidRDefault="00D45FC7" w:rsidP="00D45FC7">
      <w:pPr>
        <w:adjustRightInd w:val="0"/>
        <w:ind w:left="540"/>
        <w:jc w:val="thaiDistribute"/>
        <w:rPr>
          <w:rFonts w:cs="Times New Roman"/>
          <w:color w:val="000000"/>
          <w:sz w:val="22"/>
          <w:szCs w:val="22"/>
        </w:rPr>
      </w:pPr>
      <w:r w:rsidRPr="0057632B">
        <w:rPr>
          <w:rFonts w:cs="Times New Roman"/>
          <w:color w:val="000000"/>
          <w:sz w:val="22"/>
          <w:szCs w:val="22"/>
        </w:rPr>
        <w:t>The gross carrying amount of a financial asset is written off when the Company has no reasonable expectations of recovering.</w:t>
      </w:r>
      <w:r w:rsidRPr="0057632B">
        <w:rPr>
          <w:rFonts w:cs="Times New Roman"/>
          <w:color w:val="000000"/>
          <w:sz w:val="22"/>
          <w:szCs w:val="22"/>
          <w:cs/>
        </w:rPr>
        <w:t xml:space="preserve"> </w:t>
      </w:r>
      <w:r w:rsidRPr="0057632B">
        <w:rPr>
          <w:rFonts w:cs="Times New Roman"/>
          <w:color w:val="000000"/>
          <w:sz w:val="22"/>
          <w:szCs w:val="22"/>
        </w:rPr>
        <w:t>Subsequent recoveries of an asset that was previously written off, are recognised as a reversal</w:t>
      </w:r>
      <w:r w:rsidRPr="0057632B">
        <w:rPr>
          <w:rFonts w:cs="Times New Roman"/>
          <w:color w:val="000000"/>
          <w:sz w:val="22"/>
          <w:szCs w:val="22"/>
          <w:cs/>
        </w:rPr>
        <w:t xml:space="preserve"> </w:t>
      </w:r>
      <w:r w:rsidRPr="0057632B">
        <w:rPr>
          <w:rFonts w:cs="Times New Roman"/>
          <w:color w:val="000000"/>
          <w:sz w:val="22"/>
          <w:szCs w:val="22"/>
        </w:rPr>
        <w:t xml:space="preserve">of impairment in profit or loss in the period in which the recovery occurs. </w:t>
      </w:r>
    </w:p>
    <w:p w14:paraId="4C779EE5" w14:textId="77777777" w:rsidR="004F292D" w:rsidRDefault="004F292D" w:rsidP="00D45FC7">
      <w:pPr>
        <w:pStyle w:val="BodyText"/>
        <w:ind w:left="540"/>
        <w:jc w:val="both"/>
        <w:rPr>
          <w:rFonts w:cs="Times New Roman"/>
          <w:b/>
          <w:bCs/>
          <w:i/>
          <w:iCs/>
          <w:sz w:val="22"/>
          <w:szCs w:val="22"/>
        </w:rPr>
      </w:pPr>
    </w:p>
    <w:p w14:paraId="2417A3D7" w14:textId="77777777" w:rsidR="00D45FC7" w:rsidRPr="0057632B" w:rsidRDefault="00D45FC7" w:rsidP="00D45FC7">
      <w:pPr>
        <w:pStyle w:val="BodyText"/>
        <w:ind w:left="540"/>
        <w:jc w:val="both"/>
        <w:rPr>
          <w:rFonts w:cs="Times New Roman"/>
          <w:b/>
          <w:bCs/>
          <w:i/>
          <w:iCs/>
          <w:sz w:val="22"/>
          <w:szCs w:val="22"/>
          <w:highlight w:val="yellow"/>
        </w:rPr>
      </w:pPr>
      <w:r w:rsidRPr="0057632B">
        <w:rPr>
          <w:rFonts w:cs="Times New Roman"/>
          <w:b/>
          <w:bCs/>
          <w:i/>
          <w:iCs/>
          <w:sz w:val="22"/>
          <w:szCs w:val="22"/>
        </w:rPr>
        <w:t>Accounting policies applicable before 1 January 2020</w:t>
      </w:r>
    </w:p>
    <w:p w14:paraId="39F5311E" w14:textId="77777777" w:rsidR="00D45FC7" w:rsidRPr="0057632B" w:rsidRDefault="00D45FC7" w:rsidP="00D45FC7">
      <w:pPr>
        <w:autoSpaceDE/>
        <w:autoSpaceDN/>
        <w:ind w:left="547"/>
        <w:jc w:val="both"/>
        <w:rPr>
          <w:rFonts w:cs="Times New Roman"/>
          <w:sz w:val="22"/>
          <w:szCs w:val="22"/>
          <w:lang w:bidi="ar-SA"/>
        </w:rPr>
      </w:pPr>
    </w:p>
    <w:p w14:paraId="0E6A26B7" w14:textId="77777777" w:rsidR="00D45FC7" w:rsidRDefault="00D45FC7" w:rsidP="00D45FC7">
      <w:pPr>
        <w:pStyle w:val="BodyText"/>
        <w:ind w:left="540"/>
        <w:jc w:val="both"/>
        <w:rPr>
          <w:rFonts w:cs="Times New Roman"/>
          <w:sz w:val="22"/>
          <w:szCs w:val="22"/>
        </w:rPr>
      </w:pPr>
      <w:r w:rsidRPr="0057632B">
        <w:rPr>
          <w:rFonts w:cs="Times New Roman"/>
          <w:sz w:val="22"/>
          <w:szCs w:val="22"/>
        </w:rPr>
        <w:t xml:space="preserve">The carrying amounts of the </w:t>
      </w:r>
      <w:r w:rsidR="00FD5D42">
        <w:rPr>
          <w:rFonts w:cs="Times New Roman"/>
          <w:color w:val="000000"/>
          <w:sz w:val="22"/>
          <w:szCs w:val="22"/>
        </w:rPr>
        <w:t>Company</w:t>
      </w:r>
      <w:r w:rsidRPr="0057632B">
        <w:rPr>
          <w:rFonts w:cs="Times New Roman"/>
          <w:color w:val="000000"/>
          <w:sz w:val="22"/>
          <w:szCs w:val="22"/>
        </w:rPr>
        <w:t>’s</w:t>
      </w:r>
      <w:r w:rsidRPr="0057632B">
        <w:rPr>
          <w:rFonts w:cs="Times New Roman"/>
          <w:sz w:val="22"/>
          <w:szCs w:val="22"/>
        </w:rPr>
        <w:t xml:space="preserve"> assets are reviewed at each reporting date to determine whether there is any indication of impairment. If any such indication exists, the assets’ recoverable amounts are estimated. </w:t>
      </w:r>
    </w:p>
    <w:p w14:paraId="195BF3A7" w14:textId="77777777" w:rsidR="00EB347F" w:rsidRPr="0057632B" w:rsidRDefault="00EB347F" w:rsidP="00D45FC7">
      <w:pPr>
        <w:pStyle w:val="BodyText"/>
        <w:ind w:left="540"/>
        <w:jc w:val="both"/>
        <w:rPr>
          <w:rFonts w:cs="Times New Roman"/>
          <w:sz w:val="22"/>
          <w:szCs w:val="22"/>
        </w:rPr>
      </w:pPr>
    </w:p>
    <w:p w14:paraId="779F17D8" w14:textId="77777777" w:rsidR="00D45FC7" w:rsidRPr="0057632B" w:rsidRDefault="00D45FC7" w:rsidP="00D45FC7">
      <w:pPr>
        <w:pStyle w:val="BodyText"/>
        <w:ind w:left="540"/>
        <w:jc w:val="both"/>
        <w:rPr>
          <w:rFonts w:cs="Times New Roman"/>
          <w:sz w:val="22"/>
          <w:szCs w:val="22"/>
        </w:rPr>
      </w:pPr>
      <w:r w:rsidRPr="0057632B">
        <w:rPr>
          <w:rFonts w:cs="Times New Roman"/>
          <w:sz w:val="22"/>
          <w:szCs w:val="22"/>
        </w:rPr>
        <w:t>An impairment loss is recognised if the carrying amount of an asset exceeds its recoverable amount. The impairment loss is recognised in profit or loss unless it reverses a previous revaluation credited to equity, in which case it is charged to equity.</w:t>
      </w:r>
      <w:r w:rsidRPr="0057632B">
        <w:rPr>
          <w:rFonts w:cs="Times New Roman"/>
          <w:sz w:val="22"/>
          <w:szCs w:val="22"/>
          <w:cs/>
        </w:rPr>
        <w:t xml:space="preserve"> </w:t>
      </w:r>
    </w:p>
    <w:p w14:paraId="2D62B2EE" w14:textId="77777777" w:rsidR="00D45FC7" w:rsidRPr="0057632B" w:rsidRDefault="00D45FC7" w:rsidP="00D45FC7">
      <w:pPr>
        <w:pStyle w:val="BodyText"/>
        <w:spacing w:line="240" w:lineRule="atLeast"/>
        <w:rPr>
          <w:rFonts w:cs="Times New Roman"/>
          <w:sz w:val="22"/>
          <w:szCs w:val="22"/>
        </w:rPr>
      </w:pPr>
    </w:p>
    <w:p w14:paraId="3E7718DF" w14:textId="77777777" w:rsidR="00D45FC7" w:rsidRPr="0057632B" w:rsidRDefault="00D45FC7" w:rsidP="00D45FC7">
      <w:pPr>
        <w:pStyle w:val="BodyText"/>
        <w:spacing w:line="240" w:lineRule="atLeast"/>
        <w:ind w:left="540"/>
        <w:jc w:val="both"/>
        <w:rPr>
          <w:rFonts w:cs="Times New Roman"/>
          <w:i/>
          <w:iCs/>
          <w:sz w:val="22"/>
          <w:szCs w:val="22"/>
        </w:rPr>
      </w:pPr>
      <w:r w:rsidRPr="0057632B">
        <w:rPr>
          <w:rFonts w:cs="Times New Roman"/>
          <w:i/>
          <w:iCs/>
          <w:sz w:val="22"/>
          <w:szCs w:val="22"/>
        </w:rPr>
        <w:t>Calculation of recoverable amount</w:t>
      </w:r>
    </w:p>
    <w:p w14:paraId="7A01F6A1" w14:textId="77777777" w:rsidR="00D45FC7" w:rsidRPr="0057632B" w:rsidRDefault="00D45FC7" w:rsidP="00D45FC7">
      <w:pPr>
        <w:pStyle w:val="BodyText"/>
        <w:spacing w:line="240" w:lineRule="atLeast"/>
        <w:ind w:left="540"/>
        <w:jc w:val="both"/>
        <w:rPr>
          <w:rFonts w:cs="Times New Roman"/>
          <w:sz w:val="22"/>
          <w:szCs w:val="22"/>
        </w:rPr>
      </w:pPr>
    </w:p>
    <w:p w14:paraId="385F739A" w14:textId="77777777" w:rsidR="00D45FC7" w:rsidRPr="0057632B" w:rsidRDefault="00D45FC7" w:rsidP="00D45FC7">
      <w:pPr>
        <w:pStyle w:val="BodyText"/>
        <w:shd w:val="clear" w:color="auto" w:fill="FFFFFF"/>
        <w:ind w:left="540"/>
        <w:jc w:val="both"/>
        <w:rPr>
          <w:rFonts w:cs="Times New Roman"/>
          <w:sz w:val="22"/>
          <w:szCs w:val="22"/>
        </w:rPr>
      </w:pPr>
      <w:r w:rsidRPr="0057632B">
        <w:rPr>
          <w:rFonts w:cs="Times New Roman"/>
          <w:sz w:val="22"/>
          <w:szCs w:val="22"/>
        </w:rPr>
        <w:t xml:space="preserve">The recoverable amount of held-to-maturity securities carried at amortised cost is calculated as the present value of the estimated future cash flows discounted at the original effective interest rate.  </w:t>
      </w:r>
    </w:p>
    <w:p w14:paraId="40E2B130" w14:textId="77777777" w:rsidR="00D45FC7" w:rsidRPr="0057632B" w:rsidRDefault="00D45FC7" w:rsidP="00D45FC7">
      <w:pPr>
        <w:pStyle w:val="BodyText"/>
        <w:shd w:val="clear" w:color="auto" w:fill="FFFFFF"/>
        <w:ind w:left="540"/>
        <w:jc w:val="both"/>
        <w:rPr>
          <w:rFonts w:cs="Times New Roman"/>
          <w:sz w:val="22"/>
          <w:szCs w:val="22"/>
        </w:rPr>
      </w:pPr>
    </w:p>
    <w:p w14:paraId="53B45AE6" w14:textId="77777777" w:rsidR="00D45FC7" w:rsidRPr="0057632B" w:rsidRDefault="00D45FC7" w:rsidP="00D45FC7">
      <w:pPr>
        <w:pStyle w:val="BodyText"/>
        <w:shd w:val="clear" w:color="auto" w:fill="FFFFFF"/>
        <w:ind w:left="540"/>
        <w:jc w:val="both"/>
        <w:rPr>
          <w:rFonts w:cs="Times New Roman"/>
          <w:sz w:val="22"/>
          <w:szCs w:val="22"/>
        </w:rPr>
      </w:pPr>
      <w:r w:rsidRPr="0057632B">
        <w:rPr>
          <w:rFonts w:cs="Times New Roman"/>
          <w:sz w:val="22"/>
          <w:szCs w:val="22"/>
        </w:rPr>
        <w:t>The recoverable amount of available-for-sale financial assets is calculated by reference to the fair value.</w:t>
      </w:r>
    </w:p>
    <w:p w14:paraId="491008F0" w14:textId="77777777" w:rsidR="00D45FC7" w:rsidRPr="001E224B" w:rsidRDefault="00D45FC7" w:rsidP="00D45FC7">
      <w:pPr>
        <w:pStyle w:val="BodyText"/>
        <w:rPr>
          <w:rFonts w:cs="Times New Roman"/>
          <w:sz w:val="22"/>
          <w:szCs w:val="22"/>
          <w:lang w:eastAsia="en-GB"/>
        </w:rPr>
      </w:pPr>
    </w:p>
    <w:p w14:paraId="0733C1CC" w14:textId="77777777" w:rsidR="00D45FC7" w:rsidRPr="000F7DCA" w:rsidRDefault="00D45FC7" w:rsidP="00D45FC7">
      <w:pPr>
        <w:pStyle w:val="AccPolicysubhead"/>
        <w:rPr>
          <w:rFonts w:cstheme="minorBidi"/>
          <w:lang w:val="en-US" w:bidi="th-TH"/>
        </w:rPr>
      </w:pPr>
      <w:r w:rsidRPr="001E224B">
        <w:t>Reversals of impairment</w:t>
      </w:r>
    </w:p>
    <w:p w14:paraId="679E6415" w14:textId="77777777" w:rsidR="00D45FC7" w:rsidRPr="0057632B" w:rsidRDefault="00D45FC7" w:rsidP="00D45FC7">
      <w:pPr>
        <w:pStyle w:val="BodyText"/>
        <w:tabs>
          <w:tab w:val="right" w:pos="6120"/>
          <w:tab w:val="left" w:pos="7470"/>
        </w:tabs>
        <w:spacing w:line="240" w:lineRule="atLeast"/>
        <w:ind w:left="540"/>
        <w:jc w:val="both"/>
        <w:rPr>
          <w:rFonts w:cs="Times New Roman"/>
          <w:sz w:val="22"/>
          <w:szCs w:val="22"/>
        </w:rPr>
      </w:pPr>
    </w:p>
    <w:p w14:paraId="42726394" w14:textId="77777777" w:rsidR="00D45FC7" w:rsidRPr="0057632B" w:rsidRDefault="00D45FC7" w:rsidP="00D45FC7">
      <w:pPr>
        <w:pStyle w:val="BodyText"/>
        <w:ind w:left="540"/>
        <w:jc w:val="both"/>
        <w:rPr>
          <w:rFonts w:cs="Times New Roman"/>
          <w:sz w:val="22"/>
          <w:szCs w:val="22"/>
        </w:rPr>
      </w:pPr>
      <w:r w:rsidRPr="0057632B">
        <w:rPr>
          <w:rFonts w:cs="Times New Roman"/>
          <w:sz w:val="22"/>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3962F876" w14:textId="77777777" w:rsidR="00E6790F" w:rsidRPr="00E31057" w:rsidRDefault="00E6790F"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lastRenderedPageBreak/>
        <w:t>Impairment</w:t>
      </w:r>
      <w:r w:rsidR="00884BCE" w:rsidRPr="00E31057">
        <w:rPr>
          <w:rFonts w:cs="Times New Roman"/>
          <w:b/>
          <w:bCs/>
          <w:i/>
          <w:iCs/>
          <w:sz w:val="22"/>
          <w:szCs w:val="22"/>
        </w:rPr>
        <w:t xml:space="preserve"> of non-financial assets</w:t>
      </w:r>
    </w:p>
    <w:p w14:paraId="24E29C96" w14:textId="77777777" w:rsidR="00EB5C81" w:rsidRPr="00E31057" w:rsidRDefault="00EB5C81" w:rsidP="005163A7">
      <w:pPr>
        <w:pStyle w:val="BodyText"/>
        <w:spacing w:line="240" w:lineRule="exact"/>
        <w:ind w:left="540"/>
        <w:jc w:val="both"/>
        <w:rPr>
          <w:rFonts w:cs="Times New Roman"/>
          <w:sz w:val="22"/>
          <w:szCs w:val="22"/>
        </w:rPr>
      </w:pPr>
    </w:p>
    <w:p w14:paraId="249DF88A" w14:textId="77777777" w:rsidR="00EB5C81" w:rsidRPr="00E31057" w:rsidRDefault="00EB5C81" w:rsidP="005163A7">
      <w:pPr>
        <w:pStyle w:val="BodyText"/>
        <w:spacing w:line="240" w:lineRule="atLeast"/>
        <w:ind w:left="540"/>
        <w:jc w:val="both"/>
        <w:rPr>
          <w:rFonts w:cs="Times New Roman"/>
          <w:sz w:val="22"/>
          <w:szCs w:val="22"/>
        </w:rPr>
      </w:pPr>
      <w:r w:rsidRPr="00E31057">
        <w:rPr>
          <w:rFonts w:cs="Times New Roman"/>
          <w:sz w:val="22"/>
          <w:szCs w:val="22"/>
        </w:rPr>
        <w:t>The carrying amounts of the Company’s assets are reviewed at each reporting date to determine whether there is any indication of impairment. If any such indication exists, the assets’ recoverable amounts are estimated.</w:t>
      </w:r>
    </w:p>
    <w:p w14:paraId="5B549C00" w14:textId="77777777" w:rsidR="009E6827" w:rsidRPr="00E31057" w:rsidRDefault="009E6827" w:rsidP="005163A7">
      <w:pPr>
        <w:pStyle w:val="BodyText"/>
        <w:spacing w:line="240" w:lineRule="atLeast"/>
        <w:ind w:left="567"/>
        <w:jc w:val="both"/>
        <w:rPr>
          <w:rFonts w:cs="Times New Roman"/>
          <w:sz w:val="22"/>
          <w:szCs w:val="22"/>
        </w:rPr>
      </w:pPr>
    </w:p>
    <w:p w14:paraId="57F18BFB" w14:textId="77777777" w:rsidR="00EB5C81" w:rsidRPr="00E31057" w:rsidRDefault="00EB5C81" w:rsidP="005163A7">
      <w:pPr>
        <w:pStyle w:val="BodyText"/>
        <w:spacing w:line="240" w:lineRule="atLeast"/>
        <w:ind w:left="540"/>
        <w:jc w:val="both"/>
        <w:rPr>
          <w:rFonts w:cs="Times New Roman"/>
          <w:sz w:val="22"/>
          <w:szCs w:val="22"/>
        </w:rPr>
      </w:pPr>
      <w:r w:rsidRPr="00E31057">
        <w:rPr>
          <w:rFonts w:cs="Times New Roman"/>
          <w:sz w:val="22"/>
          <w:szCs w:val="22"/>
        </w:rPr>
        <w:t>An impairment loss is recognised if the carrying amount of an asset exceeds its recoverable amount. The impairment loss is recognised in profit or loss unless it reverses a previous revaluation credited to equity, in which case it is charged to equity.</w:t>
      </w:r>
    </w:p>
    <w:p w14:paraId="6894102C" w14:textId="77777777" w:rsidR="001C7EE3" w:rsidRPr="003A2D42" w:rsidRDefault="001C7EE3" w:rsidP="006A69C7">
      <w:pPr>
        <w:pStyle w:val="BodyText"/>
        <w:spacing w:line="240" w:lineRule="atLeast"/>
        <w:jc w:val="both"/>
        <w:rPr>
          <w:rFonts w:cs="Times New Roman"/>
          <w:sz w:val="22"/>
          <w:szCs w:val="22"/>
        </w:rPr>
      </w:pPr>
    </w:p>
    <w:p w14:paraId="133D48B8" w14:textId="77777777" w:rsidR="00EB5C81" w:rsidRPr="003A2D42" w:rsidRDefault="00EB5C81" w:rsidP="00BD7E85">
      <w:pPr>
        <w:pStyle w:val="BodyText"/>
        <w:spacing w:line="240" w:lineRule="atLeast"/>
        <w:ind w:firstLine="540"/>
        <w:jc w:val="both"/>
        <w:rPr>
          <w:rFonts w:cs="Times New Roman"/>
          <w:i/>
          <w:iCs/>
          <w:sz w:val="22"/>
          <w:szCs w:val="22"/>
        </w:rPr>
      </w:pPr>
      <w:r w:rsidRPr="003A2D42">
        <w:rPr>
          <w:rFonts w:cs="Times New Roman"/>
          <w:i/>
          <w:iCs/>
          <w:sz w:val="22"/>
          <w:szCs w:val="22"/>
        </w:rPr>
        <w:t>Calculation of recoverable amount</w:t>
      </w:r>
    </w:p>
    <w:p w14:paraId="311B816D" w14:textId="77777777" w:rsidR="00EB5C81" w:rsidRPr="003A2D42" w:rsidRDefault="00EB5C81" w:rsidP="005163A7">
      <w:pPr>
        <w:pStyle w:val="BodyText"/>
        <w:spacing w:line="240" w:lineRule="atLeast"/>
        <w:jc w:val="both"/>
        <w:rPr>
          <w:rFonts w:cs="Times New Roman"/>
          <w:sz w:val="22"/>
          <w:szCs w:val="22"/>
        </w:rPr>
      </w:pPr>
    </w:p>
    <w:p w14:paraId="0741107D" w14:textId="77777777" w:rsidR="00EB5C81" w:rsidRDefault="00EB5C81" w:rsidP="005163A7">
      <w:pPr>
        <w:pStyle w:val="BodyText"/>
        <w:spacing w:line="240" w:lineRule="atLeast"/>
        <w:ind w:left="540"/>
        <w:jc w:val="both"/>
        <w:rPr>
          <w:rFonts w:cs="Times New Roman"/>
          <w:bCs/>
          <w:sz w:val="22"/>
          <w:szCs w:val="22"/>
        </w:rPr>
      </w:pPr>
      <w:r w:rsidRPr="003A2D42">
        <w:rPr>
          <w:rFonts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3A2D42">
        <w:rPr>
          <w:rFonts w:cs="Times New Roman"/>
          <w:bCs/>
          <w:sz w:val="22"/>
          <w:szCs w:val="22"/>
        </w:rPr>
        <w:t>.</w:t>
      </w:r>
    </w:p>
    <w:p w14:paraId="66222F60" w14:textId="77777777" w:rsidR="00311C46" w:rsidRPr="003A2D42" w:rsidRDefault="00311C46" w:rsidP="005163A7">
      <w:pPr>
        <w:pStyle w:val="BodyText"/>
        <w:spacing w:line="240" w:lineRule="atLeast"/>
        <w:ind w:left="540"/>
        <w:jc w:val="both"/>
        <w:rPr>
          <w:rFonts w:cs="Times New Roman"/>
          <w:b/>
          <w:sz w:val="22"/>
          <w:szCs w:val="22"/>
        </w:rPr>
      </w:pPr>
    </w:p>
    <w:p w14:paraId="488056E8" w14:textId="77777777" w:rsidR="00EB5C81" w:rsidRPr="003A2D42" w:rsidRDefault="00EB5C81" w:rsidP="00D63AC0">
      <w:pPr>
        <w:pStyle w:val="AccPolicysubhead"/>
      </w:pPr>
      <w:r w:rsidRPr="003A2D42">
        <w:t>Reversals of impairment</w:t>
      </w:r>
    </w:p>
    <w:p w14:paraId="7E92E4BC" w14:textId="77777777" w:rsidR="00EB5C81" w:rsidRPr="003A2D42" w:rsidRDefault="00EB5C81" w:rsidP="005163A7">
      <w:pPr>
        <w:pStyle w:val="BodyText"/>
        <w:tabs>
          <w:tab w:val="right" w:pos="6120"/>
          <w:tab w:val="left" w:pos="7470"/>
        </w:tabs>
        <w:ind w:left="547"/>
        <w:jc w:val="both"/>
        <w:rPr>
          <w:rFonts w:cs="Times New Roman"/>
          <w:sz w:val="22"/>
          <w:szCs w:val="22"/>
        </w:rPr>
      </w:pPr>
    </w:p>
    <w:p w14:paraId="645DF40F" w14:textId="77777777" w:rsidR="00720D46" w:rsidRDefault="00EB5C81" w:rsidP="00B25382">
      <w:pPr>
        <w:pStyle w:val="BodyText"/>
        <w:tabs>
          <w:tab w:val="right" w:pos="6120"/>
          <w:tab w:val="left" w:pos="7470"/>
        </w:tabs>
        <w:ind w:left="547"/>
        <w:jc w:val="both"/>
        <w:rPr>
          <w:rFonts w:cs="Times New Roman"/>
          <w:sz w:val="22"/>
          <w:szCs w:val="22"/>
        </w:rPr>
      </w:pPr>
      <w:r w:rsidRPr="003A2D42">
        <w:rPr>
          <w:rFonts w:cs="Times New Roman"/>
          <w:sz w:val="22"/>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w:t>
      </w:r>
      <w:r w:rsidR="006D6DF4" w:rsidRPr="006D6DF4">
        <w:t xml:space="preserve"> </w:t>
      </w:r>
      <w:r w:rsidR="006D6DF4" w:rsidRPr="006D6DF4">
        <w:rPr>
          <w:rFonts w:cs="Times New Roman"/>
          <w:sz w:val="22"/>
          <w:szCs w:val="22"/>
        </w:rPr>
        <w:t xml:space="preserve">carrying amount that would have been determined, net of depreciation or amortisation, if no impairment loss had been </w:t>
      </w:r>
      <w:r w:rsidR="003D506F">
        <w:rPr>
          <w:rFonts w:cs="Times New Roman"/>
          <w:sz w:val="22"/>
          <w:szCs w:val="22"/>
        </w:rPr>
        <w:t>recognized.</w:t>
      </w:r>
    </w:p>
    <w:p w14:paraId="0368D5B8" w14:textId="77777777" w:rsidR="00E57497" w:rsidRPr="00E57497" w:rsidRDefault="00E57497" w:rsidP="00E57497">
      <w:pPr>
        <w:spacing w:line="240" w:lineRule="exact"/>
        <w:jc w:val="both"/>
        <w:outlineLvl w:val="0"/>
        <w:rPr>
          <w:rFonts w:cs="Times New Roman"/>
          <w:b/>
          <w:bCs/>
          <w:i/>
          <w:iCs/>
          <w:sz w:val="22"/>
          <w:szCs w:val="22"/>
        </w:rPr>
      </w:pPr>
    </w:p>
    <w:p w14:paraId="67DBA764" w14:textId="77777777" w:rsidR="00EB5C81" w:rsidRPr="003A2D42" w:rsidRDefault="00F650F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t>Trade and othe</w:t>
      </w:r>
      <w:r w:rsidR="00B11C6D">
        <w:rPr>
          <w:b/>
          <w:bCs/>
          <w:i/>
          <w:iCs/>
          <w:sz w:val="22"/>
          <w:szCs w:val="28"/>
        </w:rPr>
        <w:t>r current</w:t>
      </w:r>
      <w:r w:rsidR="00EB5C81" w:rsidRPr="003A2D42">
        <w:rPr>
          <w:rFonts w:cs="Times New Roman"/>
          <w:b/>
          <w:bCs/>
          <w:i/>
          <w:iCs/>
          <w:sz w:val="22"/>
          <w:szCs w:val="22"/>
        </w:rPr>
        <w:t xml:space="preserve"> payable</w:t>
      </w:r>
      <w:r w:rsidR="00B11C6D">
        <w:rPr>
          <w:rFonts w:cs="Times New Roman"/>
          <w:b/>
          <w:bCs/>
          <w:i/>
          <w:iCs/>
          <w:sz w:val="22"/>
          <w:szCs w:val="22"/>
        </w:rPr>
        <w:t>s</w:t>
      </w:r>
    </w:p>
    <w:p w14:paraId="70B1A654" w14:textId="77777777" w:rsidR="00EB5C81" w:rsidRPr="003A2D42" w:rsidRDefault="00EB5C81" w:rsidP="005163A7">
      <w:pPr>
        <w:pStyle w:val="BodyText"/>
        <w:spacing w:line="240" w:lineRule="exact"/>
        <w:ind w:left="540"/>
        <w:jc w:val="both"/>
        <w:rPr>
          <w:rFonts w:cs="Times New Roman"/>
          <w:sz w:val="22"/>
          <w:szCs w:val="22"/>
        </w:rPr>
      </w:pPr>
    </w:p>
    <w:p w14:paraId="6A46E025" w14:textId="77777777" w:rsidR="003C7E39" w:rsidRPr="003A2D42" w:rsidRDefault="006A69C7" w:rsidP="003C7E39">
      <w:pPr>
        <w:spacing w:line="240" w:lineRule="atLeast"/>
        <w:ind w:left="540"/>
        <w:jc w:val="both"/>
        <w:outlineLvl w:val="0"/>
        <w:rPr>
          <w:rFonts w:cs="Times New Roman"/>
          <w:sz w:val="22"/>
          <w:szCs w:val="22"/>
        </w:rPr>
      </w:pPr>
      <w:r w:rsidRPr="003A2D42">
        <w:rPr>
          <w:rFonts w:cs="Times New Roman"/>
          <w:sz w:val="22"/>
          <w:szCs w:val="22"/>
        </w:rPr>
        <w:t>Trade and other</w:t>
      </w:r>
      <w:r w:rsidR="00B11C6D">
        <w:rPr>
          <w:rFonts w:cs="Times New Roman"/>
          <w:sz w:val="22"/>
          <w:szCs w:val="22"/>
        </w:rPr>
        <w:t xml:space="preserve"> current</w:t>
      </w:r>
      <w:r w:rsidR="00EB5C81" w:rsidRPr="003A2D42">
        <w:rPr>
          <w:rFonts w:cs="Times New Roman"/>
          <w:sz w:val="22"/>
          <w:szCs w:val="22"/>
        </w:rPr>
        <w:t xml:space="preserve"> payable</w:t>
      </w:r>
      <w:r w:rsidR="00B11C6D">
        <w:rPr>
          <w:rFonts w:cs="Times New Roman"/>
          <w:sz w:val="22"/>
          <w:szCs w:val="22"/>
        </w:rPr>
        <w:t>s</w:t>
      </w:r>
      <w:r w:rsidR="00EB5C81" w:rsidRPr="003A2D42">
        <w:rPr>
          <w:rFonts w:cs="Times New Roman"/>
          <w:sz w:val="22"/>
          <w:szCs w:val="22"/>
        </w:rPr>
        <w:t xml:space="preserve"> are stated at cost.</w:t>
      </w:r>
    </w:p>
    <w:p w14:paraId="3C11E08E" w14:textId="77777777" w:rsidR="003C7E39" w:rsidRPr="003A2D42" w:rsidRDefault="003C7E39" w:rsidP="003C7E39">
      <w:pPr>
        <w:spacing w:line="240" w:lineRule="atLeast"/>
        <w:ind w:left="540"/>
        <w:jc w:val="both"/>
        <w:outlineLvl w:val="0"/>
        <w:rPr>
          <w:rFonts w:cs="Times New Roman"/>
          <w:sz w:val="22"/>
          <w:szCs w:val="22"/>
        </w:rPr>
      </w:pPr>
    </w:p>
    <w:p w14:paraId="14E07DC2" w14:textId="77777777" w:rsidR="00EB5C81" w:rsidRPr="003A2D42" w:rsidRDefault="00EB5C81" w:rsidP="003C7E39">
      <w:pPr>
        <w:numPr>
          <w:ilvl w:val="0"/>
          <w:numId w:val="6"/>
        </w:numPr>
        <w:tabs>
          <w:tab w:val="clear" w:pos="900"/>
          <w:tab w:val="num" w:pos="540"/>
        </w:tabs>
        <w:spacing w:line="240" w:lineRule="exact"/>
        <w:ind w:left="540"/>
        <w:jc w:val="both"/>
        <w:outlineLvl w:val="0"/>
        <w:rPr>
          <w:rFonts w:cs="Times New Roman"/>
          <w:sz w:val="22"/>
          <w:szCs w:val="22"/>
        </w:rPr>
      </w:pPr>
      <w:r w:rsidRPr="003A2D42">
        <w:rPr>
          <w:rFonts w:cs="Times New Roman"/>
          <w:b/>
          <w:bCs/>
          <w:i/>
          <w:iCs/>
          <w:sz w:val="22"/>
          <w:szCs w:val="22"/>
        </w:rPr>
        <w:t>Employee benefits</w:t>
      </w:r>
    </w:p>
    <w:p w14:paraId="03452A9C" w14:textId="77777777" w:rsidR="00EB5C81" w:rsidRPr="001D0035" w:rsidRDefault="00EB5C81" w:rsidP="005163A7">
      <w:pPr>
        <w:pStyle w:val="BodyText"/>
        <w:spacing w:line="240" w:lineRule="exact"/>
        <w:ind w:left="540"/>
        <w:jc w:val="both"/>
        <w:rPr>
          <w:rFonts w:cs="Times New Roman"/>
          <w:sz w:val="22"/>
          <w:szCs w:val="22"/>
        </w:rPr>
      </w:pPr>
    </w:p>
    <w:p w14:paraId="0F805FD1" w14:textId="77777777" w:rsidR="00EB5C81" w:rsidRPr="001D0035" w:rsidRDefault="00EB5C81" w:rsidP="005163A7">
      <w:pPr>
        <w:autoSpaceDE/>
        <w:autoSpaceDN/>
        <w:spacing w:line="240" w:lineRule="atLeast"/>
        <w:ind w:left="540" w:right="43"/>
        <w:jc w:val="both"/>
        <w:rPr>
          <w:rFonts w:cs="Times New Roman"/>
          <w:i/>
          <w:iCs/>
          <w:sz w:val="22"/>
          <w:szCs w:val="22"/>
        </w:rPr>
      </w:pPr>
      <w:r w:rsidRPr="001D0035">
        <w:rPr>
          <w:rFonts w:cs="Times New Roman"/>
          <w:i/>
          <w:iCs/>
          <w:sz w:val="22"/>
          <w:szCs w:val="22"/>
        </w:rPr>
        <w:t>Defined contribution plans</w:t>
      </w:r>
    </w:p>
    <w:p w14:paraId="4AE890CC" w14:textId="77777777" w:rsidR="00EB5C81" w:rsidRPr="001D0035" w:rsidRDefault="00EB5C81" w:rsidP="005163A7">
      <w:pPr>
        <w:adjustRightInd w:val="0"/>
        <w:spacing w:line="240" w:lineRule="atLeast"/>
        <w:jc w:val="both"/>
        <w:rPr>
          <w:rFonts w:cs="Times New Roman"/>
          <w:sz w:val="22"/>
          <w:szCs w:val="22"/>
        </w:rPr>
      </w:pPr>
    </w:p>
    <w:p w14:paraId="5707B19B" w14:textId="77777777" w:rsidR="00EB5C81" w:rsidRPr="003A2D42" w:rsidRDefault="00EB5C81" w:rsidP="005163A7">
      <w:pPr>
        <w:autoSpaceDE/>
        <w:autoSpaceDN/>
        <w:spacing w:line="240" w:lineRule="atLeast"/>
        <w:ind w:left="540" w:right="43"/>
        <w:jc w:val="both"/>
        <w:rPr>
          <w:rFonts w:cs="Times New Roman"/>
          <w:sz w:val="22"/>
          <w:szCs w:val="22"/>
        </w:rPr>
      </w:pPr>
      <w:r w:rsidRPr="001D0035">
        <w:rPr>
          <w:rFonts w:cs="Times New Roman"/>
          <w:sz w:val="22"/>
          <w:szCs w:val="22"/>
        </w:rPr>
        <w:t>Obligations</w:t>
      </w:r>
      <w:r w:rsidRPr="003A2D42">
        <w:rPr>
          <w:rFonts w:cs="Times New Roman"/>
          <w:sz w:val="22"/>
          <w:szCs w:val="22"/>
        </w:rPr>
        <w:t xml:space="preserve"> for contributions to defined contribution plans are recognised as an employee benefit expense in profit or loss in the periods during which services are rendered by employees.</w:t>
      </w:r>
    </w:p>
    <w:p w14:paraId="5D357CCB" w14:textId="77777777" w:rsidR="00935275" w:rsidRPr="003A2D42" w:rsidRDefault="00935275" w:rsidP="005163A7">
      <w:pPr>
        <w:autoSpaceDE/>
        <w:autoSpaceDN/>
        <w:spacing w:line="240" w:lineRule="atLeast"/>
        <w:ind w:left="540" w:right="43"/>
        <w:jc w:val="both"/>
        <w:rPr>
          <w:rFonts w:cs="Times New Roman"/>
          <w:sz w:val="22"/>
          <w:szCs w:val="22"/>
        </w:rPr>
      </w:pPr>
    </w:p>
    <w:p w14:paraId="680170C1" w14:textId="77777777" w:rsidR="00EB5C81" w:rsidRPr="003A2D42" w:rsidRDefault="00EB5C81" w:rsidP="005163A7">
      <w:pPr>
        <w:autoSpaceDE/>
        <w:autoSpaceDN/>
        <w:spacing w:line="240" w:lineRule="atLeast"/>
        <w:ind w:left="540" w:right="43"/>
        <w:jc w:val="both"/>
        <w:rPr>
          <w:rFonts w:cs="Times New Roman"/>
          <w:i/>
          <w:iCs/>
          <w:sz w:val="22"/>
          <w:szCs w:val="22"/>
        </w:rPr>
      </w:pPr>
      <w:r w:rsidRPr="003A2D42">
        <w:rPr>
          <w:rFonts w:cs="Times New Roman"/>
          <w:i/>
          <w:iCs/>
          <w:sz w:val="22"/>
          <w:szCs w:val="22"/>
        </w:rPr>
        <w:t>Defined benefit plans</w:t>
      </w:r>
    </w:p>
    <w:p w14:paraId="1A4F835E" w14:textId="77777777" w:rsidR="00EB5C81" w:rsidRPr="003A2D42" w:rsidRDefault="00EB5C81" w:rsidP="005163A7">
      <w:pPr>
        <w:autoSpaceDE/>
        <w:autoSpaceDN/>
        <w:spacing w:line="240" w:lineRule="atLeast"/>
        <w:ind w:left="540" w:right="43"/>
        <w:jc w:val="both"/>
        <w:rPr>
          <w:rFonts w:cs="Times New Roman"/>
          <w:i/>
          <w:iCs/>
          <w:sz w:val="22"/>
          <w:szCs w:val="22"/>
        </w:rPr>
      </w:pPr>
    </w:p>
    <w:p w14:paraId="776F6C29" w14:textId="77777777" w:rsidR="00EB5C81" w:rsidRDefault="00A77362" w:rsidP="00A77362">
      <w:pPr>
        <w:pStyle w:val="BodyText"/>
        <w:spacing w:line="240" w:lineRule="atLeast"/>
        <w:ind w:left="540"/>
        <w:jc w:val="both"/>
        <w:rPr>
          <w:rFonts w:cs="Times New Roman"/>
          <w:sz w:val="22"/>
          <w:szCs w:val="22"/>
        </w:rPr>
      </w:pPr>
      <w:r w:rsidRPr="003A2D42">
        <w:rPr>
          <w:rFonts w:cs="Times New Roman"/>
          <w:sz w:val="22"/>
          <w:szCs w:val="22"/>
        </w:rPr>
        <w:t>The Company’s net obligation in respect of defined benefit plans is calculated separately for each plan by estimating the amount of future benefit that employees have earned in the current and prior periods, discounting that amount.</w:t>
      </w:r>
    </w:p>
    <w:p w14:paraId="089557E2" w14:textId="77777777" w:rsidR="00692F1F" w:rsidRPr="003A2D42" w:rsidRDefault="00692F1F" w:rsidP="00A77362">
      <w:pPr>
        <w:pStyle w:val="BodyText"/>
        <w:spacing w:line="240" w:lineRule="atLeast"/>
        <w:ind w:left="540"/>
        <w:jc w:val="both"/>
        <w:rPr>
          <w:rFonts w:cs="Times New Roman"/>
          <w:sz w:val="22"/>
          <w:szCs w:val="22"/>
        </w:rPr>
      </w:pPr>
    </w:p>
    <w:p w14:paraId="64593DA9" w14:textId="77777777" w:rsidR="00A77362" w:rsidRPr="003A2D42" w:rsidRDefault="00A77362" w:rsidP="006A69C7">
      <w:pPr>
        <w:pStyle w:val="BodyText"/>
        <w:spacing w:line="240" w:lineRule="atLeast"/>
        <w:ind w:left="540"/>
        <w:jc w:val="both"/>
        <w:rPr>
          <w:rFonts w:cs="Times New Roman"/>
          <w:sz w:val="22"/>
          <w:szCs w:val="22"/>
        </w:rPr>
      </w:pPr>
      <w:r w:rsidRPr="003A2D42">
        <w:rPr>
          <w:rFonts w:cs="Times New Roman"/>
          <w:sz w:val="22"/>
          <w:szCs w:val="22"/>
        </w:rPr>
        <w:t>The calculation of defined benefit obligations is performed annually by a qualified actuary using the projected unit credit method.</w:t>
      </w:r>
    </w:p>
    <w:p w14:paraId="4E9F5DF3" w14:textId="77777777" w:rsidR="003A4D61" w:rsidRPr="003A2D42" w:rsidRDefault="003A4D61" w:rsidP="006A69C7">
      <w:pPr>
        <w:pStyle w:val="BodyText"/>
        <w:spacing w:line="240" w:lineRule="atLeast"/>
        <w:ind w:left="540"/>
        <w:jc w:val="both"/>
        <w:rPr>
          <w:rFonts w:cs="Times New Roman"/>
          <w:sz w:val="22"/>
          <w:szCs w:val="22"/>
        </w:rPr>
      </w:pPr>
    </w:p>
    <w:p w14:paraId="52E42026" w14:textId="77777777" w:rsidR="001C7EE3" w:rsidRPr="003A2D42" w:rsidRDefault="00A77362" w:rsidP="009E6827">
      <w:pPr>
        <w:pStyle w:val="BodyText"/>
        <w:spacing w:line="240" w:lineRule="atLeast"/>
        <w:ind w:left="540"/>
        <w:jc w:val="both"/>
        <w:rPr>
          <w:rFonts w:cs="Times New Roman"/>
          <w:sz w:val="22"/>
          <w:szCs w:val="22"/>
        </w:rPr>
      </w:pPr>
      <w:r w:rsidRPr="003A2D42">
        <w:rPr>
          <w:rFonts w:cs="Times New Roman"/>
          <w:sz w:val="22"/>
          <w:szCs w:val="22"/>
        </w:rPr>
        <w:t>Remeasurements of the net defined benefit liability, actuarial gain or loss are recogni</w:t>
      </w:r>
      <w:r w:rsidR="00DA6AD6" w:rsidRPr="003A2D42">
        <w:rPr>
          <w:rFonts w:cs="Times New Roman"/>
          <w:sz w:val="22"/>
          <w:szCs w:val="22"/>
        </w:rPr>
        <w:t>s</w:t>
      </w:r>
      <w:r w:rsidRPr="003A2D42">
        <w:rPr>
          <w:rFonts w:cs="Times New Roman"/>
          <w:sz w:val="22"/>
          <w:szCs w:val="22"/>
        </w:rPr>
        <w:t xml:space="preserve">ed immediately in OCI. 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DA6AD6" w:rsidRPr="003A2D42">
        <w:rPr>
          <w:rFonts w:cs="Times New Roman"/>
          <w:sz w:val="22"/>
          <w:szCs w:val="22"/>
        </w:rPr>
        <w:t>recognised</w:t>
      </w:r>
      <w:r w:rsidRPr="003A2D42">
        <w:rPr>
          <w:rFonts w:cs="Times New Roman"/>
          <w:sz w:val="22"/>
          <w:szCs w:val="22"/>
        </w:rPr>
        <w:t xml:space="preserve"> in profit or loss.</w:t>
      </w:r>
    </w:p>
    <w:p w14:paraId="14B228B9" w14:textId="77777777" w:rsidR="00EB5C81" w:rsidRPr="003A2D42" w:rsidRDefault="00A77362" w:rsidP="005163A7">
      <w:pPr>
        <w:autoSpaceDE/>
        <w:autoSpaceDN/>
        <w:spacing w:line="240" w:lineRule="atLeast"/>
        <w:ind w:left="540"/>
        <w:jc w:val="both"/>
        <w:rPr>
          <w:rFonts w:cs="Times New Roman"/>
          <w:sz w:val="22"/>
          <w:szCs w:val="22"/>
        </w:rPr>
      </w:pPr>
      <w:r w:rsidRPr="003A2D42">
        <w:rPr>
          <w:rFonts w:cs="Times New Roman"/>
          <w:sz w:val="22"/>
          <w:szCs w:val="22"/>
        </w:rPr>
        <w:lastRenderedPageBreak/>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11D10FA9" w14:textId="77777777" w:rsidR="00A77362" w:rsidRPr="003A2D42" w:rsidRDefault="00A77362" w:rsidP="005163A7">
      <w:pPr>
        <w:autoSpaceDE/>
        <w:autoSpaceDN/>
        <w:spacing w:line="240" w:lineRule="atLeast"/>
        <w:ind w:left="540"/>
        <w:jc w:val="both"/>
        <w:rPr>
          <w:rFonts w:cs="Times New Roman"/>
          <w:sz w:val="22"/>
          <w:szCs w:val="22"/>
        </w:rPr>
      </w:pPr>
    </w:p>
    <w:p w14:paraId="1C5280B1" w14:textId="77777777" w:rsidR="00EB5C81" w:rsidRPr="003A2D42" w:rsidRDefault="00EB5C81" w:rsidP="005163A7">
      <w:pPr>
        <w:autoSpaceDE/>
        <w:autoSpaceDN/>
        <w:spacing w:line="240" w:lineRule="atLeast"/>
        <w:ind w:left="540" w:right="43"/>
        <w:jc w:val="both"/>
        <w:rPr>
          <w:rFonts w:cs="Times New Roman"/>
          <w:i/>
          <w:iCs/>
          <w:sz w:val="22"/>
          <w:szCs w:val="22"/>
        </w:rPr>
      </w:pPr>
      <w:r w:rsidRPr="003A2D42">
        <w:rPr>
          <w:rFonts w:cs="Times New Roman"/>
          <w:i/>
          <w:iCs/>
          <w:sz w:val="22"/>
          <w:szCs w:val="22"/>
        </w:rPr>
        <w:t>Short-term employee benefits</w:t>
      </w:r>
    </w:p>
    <w:p w14:paraId="241FC5EB" w14:textId="77777777" w:rsidR="00EB5C81" w:rsidRPr="003A2D42" w:rsidRDefault="00EB5C81" w:rsidP="005163A7">
      <w:pPr>
        <w:autoSpaceDE/>
        <w:autoSpaceDN/>
        <w:spacing w:line="240" w:lineRule="atLeast"/>
        <w:ind w:left="540"/>
        <w:jc w:val="both"/>
        <w:rPr>
          <w:rFonts w:cs="Times New Roman"/>
          <w:sz w:val="22"/>
          <w:szCs w:val="22"/>
        </w:rPr>
      </w:pPr>
    </w:p>
    <w:p w14:paraId="71F88403" w14:textId="77777777" w:rsidR="00EB5C81" w:rsidRPr="003A2D42" w:rsidRDefault="00477A0E" w:rsidP="005163A7">
      <w:pPr>
        <w:autoSpaceDE/>
        <w:autoSpaceDN/>
        <w:spacing w:line="240" w:lineRule="atLeast"/>
        <w:ind w:left="540"/>
        <w:jc w:val="both"/>
        <w:rPr>
          <w:rFonts w:cs="Times New Roman"/>
          <w:sz w:val="22"/>
          <w:szCs w:val="22"/>
        </w:rPr>
      </w:pPr>
      <w:r w:rsidRPr="003A2D42">
        <w:rPr>
          <w:rFonts w:cs="Times New Roman"/>
          <w:sz w:val="22"/>
          <w:szCs w:val="22"/>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65ED5768" w14:textId="77777777" w:rsidR="002E7BF1" w:rsidRDefault="002E7BF1">
      <w:pPr>
        <w:autoSpaceDE/>
        <w:autoSpaceDN/>
        <w:rPr>
          <w:rFonts w:cs="Times New Roman"/>
          <w:b/>
          <w:bCs/>
          <w:i/>
          <w:iCs/>
          <w:sz w:val="22"/>
          <w:szCs w:val="22"/>
        </w:rPr>
      </w:pPr>
    </w:p>
    <w:p w14:paraId="5D3F1569" w14:textId="77777777" w:rsidR="00472C5F" w:rsidRDefault="00472C5F" w:rsidP="008E6C7B">
      <w:pPr>
        <w:numPr>
          <w:ilvl w:val="0"/>
          <w:numId w:val="6"/>
        </w:numPr>
        <w:tabs>
          <w:tab w:val="clear" w:pos="900"/>
          <w:tab w:val="num" w:pos="540"/>
        </w:tabs>
        <w:spacing w:line="240" w:lineRule="exact"/>
        <w:ind w:left="540"/>
        <w:jc w:val="both"/>
        <w:outlineLvl w:val="0"/>
        <w:rPr>
          <w:rFonts w:cs="Times New Roman"/>
          <w:b/>
          <w:bCs/>
          <w:i/>
          <w:iCs/>
          <w:sz w:val="22"/>
          <w:szCs w:val="22"/>
        </w:rPr>
      </w:pPr>
      <w:r w:rsidRPr="00472C5F">
        <w:rPr>
          <w:rFonts w:cs="Times New Roman"/>
          <w:b/>
          <w:bCs/>
          <w:i/>
          <w:iCs/>
          <w:sz w:val="22"/>
          <w:szCs w:val="22"/>
        </w:rPr>
        <w:t>Share-based payment</w:t>
      </w:r>
      <w:r w:rsidR="004A6DC0">
        <w:rPr>
          <w:rFonts w:cs="Times New Roman"/>
          <w:b/>
          <w:bCs/>
          <w:i/>
          <w:iCs/>
          <w:sz w:val="22"/>
          <w:szCs w:val="22"/>
        </w:rPr>
        <w:t>s</w:t>
      </w:r>
    </w:p>
    <w:p w14:paraId="582534CF" w14:textId="77777777" w:rsidR="00472C5F" w:rsidRDefault="00472C5F" w:rsidP="00472C5F">
      <w:pPr>
        <w:spacing w:line="240" w:lineRule="exact"/>
        <w:jc w:val="both"/>
        <w:outlineLvl w:val="0"/>
        <w:rPr>
          <w:rFonts w:cs="Times New Roman"/>
          <w:b/>
          <w:bCs/>
          <w:i/>
          <w:iCs/>
          <w:sz w:val="22"/>
          <w:szCs w:val="22"/>
        </w:rPr>
      </w:pPr>
    </w:p>
    <w:p w14:paraId="2667D6F9" w14:textId="77777777" w:rsidR="004A6DC0" w:rsidRPr="0057632B" w:rsidRDefault="004A6DC0" w:rsidP="004A6DC0">
      <w:pPr>
        <w:spacing w:line="240" w:lineRule="atLeast"/>
        <w:ind w:left="540"/>
        <w:jc w:val="both"/>
        <w:outlineLvl w:val="0"/>
        <w:rPr>
          <w:rFonts w:cs="Times New Roman"/>
          <w:sz w:val="22"/>
          <w:szCs w:val="22"/>
        </w:rPr>
      </w:pPr>
      <w:r w:rsidRPr="0057632B">
        <w:rPr>
          <w:rFonts w:cs="Times New Roman"/>
          <w:sz w:val="22"/>
          <w:szCs w:val="22"/>
        </w:rPr>
        <w:t>The grant-date fair value of equity</w:t>
      </w:r>
      <w:r>
        <w:rPr>
          <w:rFonts w:cs="Times New Roman"/>
          <w:sz w:val="22"/>
          <w:szCs w:val="22"/>
        </w:rPr>
        <w:t>-</w:t>
      </w:r>
      <w:r w:rsidRPr="0057632B">
        <w:rPr>
          <w:rFonts w:cs="Times New Roman"/>
          <w:sz w:val="22"/>
          <w:szCs w:val="22"/>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8AEC5E7" w14:textId="77777777" w:rsidR="004A6DC0" w:rsidRPr="0057632B" w:rsidRDefault="004A6DC0" w:rsidP="004A6DC0">
      <w:pPr>
        <w:spacing w:line="240" w:lineRule="atLeast"/>
        <w:ind w:left="540"/>
        <w:jc w:val="both"/>
        <w:outlineLvl w:val="0"/>
        <w:rPr>
          <w:rFonts w:cs="Times New Roman"/>
          <w:sz w:val="22"/>
          <w:szCs w:val="22"/>
        </w:rPr>
      </w:pPr>
    </w:p>
    <w:p w14:paraId="63EB18A4" w14:textId="77777777" w:rsidR="004A6DC0" w:rsidRPr="0057632B" w:rsidRDefault="004A6DC0" w:rsidP="004A6DC0">
      <w:pPr>
        <w:spacing w:line="240" w:lineRule="atLeast"/>
        <w:ind w:left="540"/>
        <w:jc w:val="both"/>
        <w:outlineLvl w:val="0"/>
        <w:rPr>
          <w:rFonts w:cs="Times New Roman"/>
          <w:sz w:val="22"/>
          <w:szCs w:val="22"/>
        </w:rPr>
      </w:pPr>
      <w:r w:rsidRPr="0057632B">
        <w:rPr>
          <w:rFonts w:cs="Times New Roman"/>
          <w:sz w:val="22"/>
          <w:szCs w:val="22"/>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4D1D30CE" w14:textId="77777777" w:rsidR="00472C5F" w:rsidRDefault="00472C5F" w:rsidP="00472C5F">
      <w:pPr>
        <w:spacing w:line="240" w:lineRule="exact"/>
        <w:jc w:val="both"/>
        <w:outlineLvl w:val="0"/>
        <w:rPr>
          <w:rFonts w:cs="Times New Roman"/>
          <w:b/>
          <w:bCs/>
          <w:i/>
          <w:iCs/>
          <w:sz w:val="22"/>
          <w:szCs w:val="22"/>
        </w:rPr>
      </w:pPr>
    </w:p>
    <w:p w14:paraId="73E637E2" w14:textId="77777777" w:rsidR="00EB5C81" w:rsidRPr="001D0035" w:rsidRDefault="00EB5C81" w:rsidP="008E6C7B">
      <w:pPr>
        <w:numPr>
          <w:ilvl w:val="0"/>
          <w:numId w:val="6"/>
        </w:numPr>
        <w:tabs>
          <w:tab w:val="clear" w:pos="900"/>
          <w:tab w:val="num" w:pos="540"/>
        </w:tabs>
        <w:spacing w:line="240" w:lineRule="exact"/>
        <w:ind w:left="540"/>
        <w:jc w:val="both"/>
        <w:outlineLvl w:val="0"/>
        <w:rPr>
          <w:rFonts w:cs="Times New Roman"/>
          <w:b/>
          <w:bCs/>
          <w:i/>
          <w:iCs/>
          <w:sz w:val="22"/>
          <w:szCs w:val="22"/>
        </w:rPr>
      </w:pPr>
      <w:r w:rsidRPr="001D0035">
        <w:rPr>
          <w:rFonts w:cs="Times New Roman"/>
          <w:b/>
          <w:bCs/>
          <w:i/>
          <w:iCs/>
          <w:sz w:val="22"/>
          <w:szCs w:val="22"/>
        </w:rPr>
        <w:t>Provisions</w:t>
      </w:r>
    </w:p>
    <w:p w14:paraId="61FACC44" w14:textId="77777777" w:rsidR="008E6C7B" w:rsidRPr="001D0035" w:rsidRDefault="008E6C7B" w:rsidP="008E6C7B">
      <w:pPr>
        <w:spacing w:line="240" w:lineRule="exact"/>
        <w:ind w:left="540"/>
        <w:jc w:val="both"/>
        <w:outlineLvl w:val="0"/>
        <w:rPr>
          <w:rFonts w:cs="Times New Roman"/>
          <w:b/>
          <w:bCs/>
          <w:i/>
          <w:iCs/>
          <w:sz w:val="22"/>
          <w:szCs w:val="22"/>
        </w:rPr>
      </w:pPr>
    </w:p>
    <w:p w14:paraId="6D7B2D95" w14:textId="77777777" w:rsidR="00EB5C81" w:rsidRDefault="00EB5C81" w:rsidP="001D0035">
      <w:pPr>
        <w:spacing w:line="240" w:lineRule="atLeast"/>
        <w:ind w:left="540"/>
        <w:jc w:val="both"/>
        <w:outlineLvl w:val="0"/>
        <w:rPr>
          <w:rFonts w:cs="Times New Roman"/>
          <w:sz w:val="22"/>
          <w:szCs w:val="22"/>
          <w:lang w:val="en-GB"/>
        </w:rPr>
      </w:pPr>
      <w:r w:rsidRPr="001D0035">
        <w:rPr>
          <w:rFonts w:cs="Times New Roman"/>
          <w:sz w:val="22"/>
          <w:szCs w:val="22"/>
          <w:lang w:val="en-GB"/>
        </w:rPr>
        <w:t xml:space="preserve">A provision is recognised if, as a result of a past event, the </w:t>
      </w:r>
      <w:r w:rsidRPr="001D0035">
        <w:rPr>
          <w:rFonts w:cs="Times New Roman"/>
          <w:sz w:val="22"/>
          <w:szCs w:val="22"/>
        </w:rPr>
        <w:t>Company</w:t>
      </w:r>
      <w:r w:rsidRPr="001D0035">
        <w:rPr>
          <w:rFonts w:cs="Times New Roman"/>
          <w:sz w:val="22"/>
          <w:szCs w:val="22"/>
          <w:lang w:val="en-GB"/>
        </w:rPr>
        <w:t xml:space="preserve"> has a present legal or constructive obligation that can be estimated reliably, and it is probable that an outflow of economic benefits will be requ</w:t>
      </w:r>
      <w:r w:rsidR="006D3EDC" w:rsidRPr="001D0035">
        <w:rPr>
          <w:rFonts w:cs="Times New Roman"/>
          <w:sz w:val="22"/>
          <w:szCs w:val="22"/>
          <w:lang w:val="en-GB"/>
        </w:rPr>
        <w:t xml:space="preserve">ired to settle the obligation. </w:t>
      </w:r>
      <w:r w:rsidRPr="001D0035">
        <w:rPr>
          <w:rFonts w:cs="Times New Roman"/>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2990A803" w14:textId="77777777" w:rsidR="006F5524" w:rsidRDefault="006F5524" w:rsidP="001D0035">
      <w:pPr>
        <w:spacing w:line="240" w:lineRule="atLeast"/>
        <w:ind w:left="540"/>
        <w:jc w:val="both"/>
        <w:outlineLvl w:val="0"/>
        <w:rPr>
          <w:rFonts w:cs="Times New Roman"/>
          <w:sz w:val="22"/>
          <w:szCs w:val="22"/>
          <w:lang w:val="en-GB"/>
        </w:rPr>
      </w:pPr>
    </w:p>
    <w:p w14:paraId="2D8A50BC" w14:textId="77777777" w:rsidR="006F5524" w:rsidRPr="00E31057" w:rsidRDefault="006F5524" w:rsidP="006F5524">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Measurement of fair values</w:t>
      </w:r>
    </w:p>
    <w:p w14:paraId="2E480760" w14:textId="77777777" w:rsidR="006F5524" w:rsidRPr="00E31057" w:rsidRDefault="006F5524" w:rsidP="006F5524">
      <w:pPr>
        <w:pStyle w:val="BodyText"/>
        <w:spacing w:line="240" w:lineRule="atLeast"/>
        <w:ind w:left="2160" w:hanging="1620"/>
        <w:jc w:val="both"/>
        <w:rPr>
          <w:rFonts w:cs="Times New Roman"/>
          <w:sz w:val="22"/>
          <w:szCs w:val="22"/>
          <w:shd w:val="clear" w:color="auto" w:fill="CCCCCC"/>
        </w:rPr>
      </w:pPr>
    </w:p>
    <w:p w14:paraId="1C4FC7DE" w14:textId="77777777" w:rsidR="00AC32A5" w:rsidRPr="0057632B" w:rsidRDefault="00AC32A5" w:rsidP="00AC32A5">
      <w:pPr>
        <w:pStyle w:val="BodyText"/>
        <w:shd w:val="clear" w:color="auto" w:fill="FFFFFF"/>
        <w:ind w:left="540"/>
        <w:jc w:val="both"/>
        <w:rPr>
          <w:rFonts w:cs="Times New Roman"/>
          <w:b/>
          <w:bCs/>
          <w:color w:val="0000FF"/>
          <w:sz w:val="22"/>
          <w:szCs w:val="22"/>
        </w:rPr>
      </w:pPr>
      <w:r w:rsidRPr="0057632B">
        <w:rPr>
          <w:rFonts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3BB348E5" w14:textId="77777777" w:rsidR="00AC32A5" w:rsidRPr="0057632B" w:rsidRDefault="00AC32A5" w:rsidP="00AC32A5">
      <w:pPr>
        <w:pStyle w:val="BodyText"/>
        <w:shd w:val="clear" w:color="auto" w:fill="FFFFFF"/>
        <w:ind w:left="540"/>
        <w:jc w:val="both"/>
        <w:rPr>
          <w:rFonts w:cs="Times New Roman"/>
          <w:sz w:val="22"/>
          <w:szCs w:val="22"/>
        </w:rPr>
      </w:pPr>
    </w:p>
    <w:p w14:paraId="68004A56" w14:textId="77777777" w:rsidR="00AC32A5" w:rsidRPr="0057632B" w:rsidRDefault="00AC32A5" w:rsidP="00AC32A5">
      <w:pPr>
        <w:pStyle w:val="BodyText"/>
        <w:ind w:left="540"/>
        <w:jc w:val="both"/>
        <w:rPr>
          <w:rFonts w:cs="Times New Roman"/>
          <w:b/>
          <w:bCs/>
          <w:color w:val="0000FF"/>
          <w:sz w:val="22"/>
          <w:szCs w:val="22"/>
        </w:rPr>
      </w:pPr>
      <w:r w:rsidRPr="0057632B">
        <w:rPr>
          <w:rFonts w:cs="Times New Roman"/>
          <w:sz w:val="22"/>
          <w:szCs w:val="22"/>
        </w:rPr>
        <w:t xml:space="preserve">A number of the Company’s accounting policies and disclosures require the measurement of fair values, for both financial and non-financial assets and liabilities. </w:t>
      </w:r>
    </w:p>
    <w:p w14:paraId="6E30BA94" w14:textId="77777777" w:rsidR="00AC32A5" w:rsidRPr="0057632B" w:rsidRDefault="00AC32A5" w:rsidP="00AC32A5">
      <w:pPr>
        <w:pStyle w:val="BodyText"/>
        <w:ind w:left="540"/>
        <w:jc w:val="both"/>
        <w:rPr>
          <w:rFonts w:cs="Times New Roman"/>
          <w:sz w:val="22"/>
          <w:szCs w:val="22"/>
        </w:rPr>
      </w:pPr>
    </w:p>
    <w:p w14:paraId="5E72AAD6" w14:textId="77777777" w:rsidR="00AC32A5" w:rsidRPr="0057632B" w:rsidRDefault="00AC32A5" w:rsidP="00AC32A5">
      <w:pPr>
        <w:pStyle w:val="BodyText"/>
        <w:ind w:left="540"/>
        <w:jc w:val="both"/>
        <w:rPr>
          <w:rFonts w:cs="Times New Roman"/>
          <w:b/>
          <w:bCs/>
          <w:color w:val="0000FF"/>
          <w:sz w:val="22"/>
          <w:szCs w:val="22"/>
        </w:rPr>
      </w:pPr>
      <w:r w:rsidRPr="0057632B">
        <w:rPr>
          <w:rFonts w:cs="Times New Roman"/>
          <w:sz w:val="22"/>
          <w:szCs w:val="22"/>
        </w:rPr>
        <w:t>When one is available, the Company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7010C34F" w14:textId="77777777" w:rsidR="00AC32A5" w:rsidRDefault="00AC32A5" w:rsidP="00AC32A5">
      <w:pPr>
        <w:pStyle w:val="BodyText"/>
        <w:shd w:val="clear" w:color="auto" w:fill="FFFFFF"/>
        <w:ind w:left="540"/>
        <w:jc w:val="both"/>
        <w:rPr>
          <w:rFonts w:cs="Times New Roman"/>
          <w:sz w:val="22"/>
          <w:szCs w:val="22"/>
        </w:rPr>
      </w:pPr>
    </w:p>
    <w:p w14:paraId="4E21994C" w14:textId="77777777" w:rsidR="00311C46" w:rsidRDefault="00311C46" w:rsidP="00AC32A5">
      <w:pPr>
        <w:pStyle w:val="BodyText"/>
        <w:shd w:val="clear" w:color="auto" w:fill="FFFFFF"/>
        <w:ind w:left="540"/>
        <w:jc w:val="both"/>
        <w:rPr>
          <w:rFonts w:cs="Times New Roman"/>
          <w:sz w:val="22"/>
          <w:szCs w:val="22"/>
        </w:rPr>
      </w:pPr>
    </w:p>
    <w:p w14:paraId="7A02CC27" w14:textId="77777777" w:rsidR="00311C46" w:rsidRPr="0057632B" w:rsidRDefault="00311C46" w:rsidP="00AC32A5">
      <w:pPr>
        <w:pStyle w:val="BodyText"/>
        <w:shd w:val="clear" w:color="auto" w:fill="FFFFFF"/>
        <w:ind w:left="540"/>
        <w:jc w:val="both"/>
        <w:rPr>
          <w:rFonts w:cs="Times New Roman"/>
          <w:sz w:val="22"/>
          <w:szCs w:val="22"/>
        </w:rPr>
      </w:pPr>
    </w:p>
    <w:p w14:paraId="585EE250" w14:textId="77777777" w:rsidR="00AC32A5" w:rsidRPr="0057632B" w:rsidRDefault="00AC32A5" w:rsidP="00AC32A5">
      <w:pPr>
        <w:pStyle w:val="BodyText"/>
        <w:shd w:val="clear" w:color="auto" w:fill="FFFFFF"/>
        <w:ind w:left="540"/>
        <w:jc w:val="both"/>
        <w:rPr>
          <w:rFonts w:cs="Times New Roman"/>
          <w:b/>
          <w:bCs/>
          <w:color w:val="0000FF"/>
          <w:sz w:val="22"/>
          <w:szCs w:val="22"/>
        </w:rPr>
      </w:pPr>
      <w:r w:rsidRPr="0057632B">
        <w:rPr>
          <w:rFonts w:cs="Times New Roman"/>
          <w:sz w:val="22"/>
          <w:szCs w:val="22"/>
        </w:rPr>
        <w:lastRenderedPageBreak/>
        <w:t>If there is no quoted price in an active market, then the Company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4B1CF180" w14:textId="77777777" w:rsidR="00AC32A5" w:rsidRPr="0057632B" w:rsidRDefault="00AC32A5" w:rsidP="00AC32A5">
      <w:pPr>
        <w:pStyle w:val="BodyText"/>
        <w:shd w:val="clear" w:color="auto" w:fill="FFFFFF"/>
        <w:ind w:left="540"/>
        <w:jc w:val="both"/>
        <w:rPr>
          <w:rFonts w:cs="Times New Roman"/>
          <w:sz w:val="22"/>
          <w:szCs w:val="22"/>
        </w:rPr>
      </w:pPr>
    </w:p>
    <w:p w14:paraId="30699E8E" w14:textId="77777777" w:rsidR="00AC32A5" w:rsidRPr="0057632B" w:rsidRDefault="00AC32A5" w:rsidP="00AC32A5">
      <w:pPr>
        <w:pStyle w:val="BodyText"/>
        <w:shd w:val="clear" w:color="auto" w:fill="FFFFFF"/>
        <w:ind w:left="540"/>
        <w:jc w:val="both"/>
        <w:rPr>
          <w:rFonts w:cs="Times New Roman"/>
          <w:sz w:val="22"/>
          <w:szCs w:val="22"/>
        </w:rPr>
      </w:pPr>
      <w:r w:rsidRPr="0057632B">
        <w:rPr>
          <w:rFonts w:cs="Times New Roman"/>
          <w:sz w:val="22"/>
          <w:szCs w:val="22"/>
        </w:rPr>
        <w:t>If an asset or a liability measured at fair value has a bid price and an ask price, then the Company</w:t>
      </w:r>
      <w:r w:rsidRPr="0057632B">
        <w:rPr>
          <w:rFonts w:cs="Times New Roman"/>
          <w:sz w:val="22"/>
          <w:szCs w:val="22"/>
          <w:shd w:val="clear" w:color="auto" w:fill="E0E0E0"/>
        </w:rPr>
        <w:t xml:space="preserve"> </w:t>
      </w:r>
      <w:r w:rsidRPr="0057632B">
        <w:rPr>
          <w:rFonts w:cs="Times New Roman"/>
          <w:sz w:val="22"/>
          <w:szCs w:val="22"/>
        </w:rPr>
        <w:t>measures assets and long positions at a bid price and liabilities and short positions at an ask price.</w:t>
      </w:r>
    </w:p>
    <w:p w14:paraId="5EF48C5E" w14:textId="77777777" w:rsidR="00AC32A5" w:rsidRPr="0057632B" w:rsidRDefault="00AC32A5" w:rsidP="00AC32A5">
      <w:pPr>
        <w:pStyle w:val="BodyText"/>
        <w:shd w:val="clear" w:color="auto" w:fill="FFFFFF"/>
        <w:ind w:left="540"/>
        <w:jc w:val="both"/>
        <w:rPr>
          <w:rFonts w:cs="Times New Roman"/>
          <w:sz w:val="22"/>
          <w:szCs w:val="22"/>
        </w:rPr>
      </w:pPr>
    </w:p>
    <w:p w14:paraId="66B9E9BB" w14:textId="77777777" w:rsidR="00AC32A5" w:rsidRPr="0057632B" w:rsidRDefault="00AC32A5" w:rsidP="00AC32A5">
      <w:pPr>
        <w:pStyle w:val="BodyText"/>
        <w:shd w:val="clear" w:color="auto" w:fill="FFFFFF"/>
        <w:ind w:left="540"/>
        <w:jc w:val="both"/>
        <w:rPr>
          <w:rFonts w:cs="Times New Roman"/>
          <w:sz w:val="22"/>
          <w:szCs w:val="22"/>
        </w:rPr>
      </w:pPr>
      <w:r w:rsidRPr="0057632B">
        <w:rPr>
          <w:rFonts w:cs="Times New Roman"/>
          <w:sz w:val="22"/>
          <w:szCs w:val="22"/>
        </w:rPr>
        <w:t xml:space="preserve">The best evidence of the fair value of a financial instrument on initial recognition is normally the transaction price </w:t>
      </w:r>
      <w:r w:rsidR="00311C46">
        <w:rPr>
          <w:rFonts w:cs="Times New Roman"/>
          <w:sz w:val="22"/>
          <w:szCs w:val="22"/>
        </w:rPr>
        <w:t>-</w:t>
      </w:r>
      <w:r w:rsidRPr="0057632B">
        <w:rPr>
          <w:rFonts w:cs="Times New Roman"/>
          <w:sz w:val="22"/>
          <w:szCs w:val="22"/>
        </w:rPr>
        <w:t xml:space="preserve"> i.e. the fair value of the consideration given or received. If the Company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0548A73E" w14:textId="77777777" w:rsidR="00AC32A5" w:rsidRPr="0057632B" w:rsidRDefault="00AC32A5" w:rsidP="00AC32A5">
      <w:pPr>
        <w:pStyle w:val="BodyText"/>
        <w:shd w:val="clear" w:color="auto" w:fill="FFFFFF"/>
        <w:ind w:left="540"/>
        <w:jc w:val="both"/>
        <w:rPr>
          <w:rFonts w:cs="Times New Roman"/>
          <w:sz w:val="22"/>
          <w:szCs w:val="22"/>
        </w:rPr>
      </w:pPr>
    </w:p>
    <w:p w14:paraId="4F44B61C" w14:textId="77777777" w:rsidR="00AC32A5" w:rsidRDefault="00AC32A5" w:rsidP="00AC32A5">
      <w:pPr>
        <w:pStyle w:val="BodyText"/>
        <w:shd w:val="clear" w:color="auto" w:fill="FFFFFF"/>
        <w:ind w:left="540"/>
        <w:jc w:val="both"/>
        <w:rPr>
          <w:rFonts w:cs="Times New Roman"/>
          <w:sz w:val="22"/>
          <w:szCs w:val="22"/>
        </w:rPr>
      </w:pPr>
      <w:r w:rsidRPr="0057632B">
        <w:rPr>
          <w:rFonts w:cs="Times New Roman"/>
          <w:sz w:val="22"/>
          <w:szCs w:val="22"/>
        </w:rPr>
        <w:t>Fair values are categorised into different levels in a fair value hierarchy based on the inputs used in the valuation techniques as follows:</w:t>
      </w:r>
    </w:p>
    <w:p w14:paraId="1A0B400B" w14:textId="77777777" w:rsidR="005A24AC" w:rsidRPr="0057632B" w:rsidRDefault="005A24AC" w:rsidP="00AC32A5">
      <w:pPr>
        <w:pStyle w:val="BodyText"/>
        <w:shd w:val="clear" w:color="auto" w:fill="FFFFFF"/>
        <w:ind w:left="540"/>
        <w:jc w:val="both"/>
        <w:rPr>
          <w:rFonts w:cs="Times New Roman"/>
          <w:b/>
          <w:bCs/>
          <w:color w:val="0000FF"/>
          <w:sz w:val="22"/>
          <w:szCs w:val="22"/>
        </w:rPr>
      </w:pPr>
    </w:p>
    <w:p w14:paraId="3CA4A0BE" w14:textId="77777777" w:rsidR="00AC32A5" w:rsidRPr="0057632B" w:rsidRDefault="00AC32A5" w:rsidP="002165B2">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1</w:t>
      </w:r>
      <w:r w:rsidRPr="0057632B">
        <w:rPr>
          <w:rFonts w:cs="Times New Roman"/>
          <w:sz w:val="22"/>
          <w:szCs w:val="22"/>
        </w:rPr>
        <w:t>: quoted prices in active markets for identical assets or liabilities.</w:t>
      </w:r>
    </w:p>
    <w:p w14:paraId="12B75C16" w14:textId="77777777" w:rsidR="00AC32A5" w:rsidRPr="0057632B" w:rsidRDefault="00AC32A5" w:rsidP="002165B2">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2</w:t>
      </w:r>
      <w:r w:rsidRPr="0057632B">
        <w:rPr>
          <w:rFonts w:cs="Times New Roman"/>
          <w:sz w:val="22"/>
          <w:szCs w:val="22"/>
        </w:rPr>
        <w:t>: inputs other than quoted prices included in Level 1 that are observable for the asset or liability, either directly or indirectly.</w:t>
      </w:r>
    </w:p>
    <w:p w14:paraId="1F548146" w14:textId="77777777" w:rsidR="00AC32A5" w:rsidRPr="0057632B" w:rsidRDefault="00AC32A5" w:rsidP="002165B2">
      <w:pPr>
        <w:pStyle w:val="BodyText"/>
        <w:numPr>
          <w:ilvl w:val="0"/>
          <w:numId w:val="18"/>
        </w:numPr>
        <w:shd w:val="clear" w:color="auto" w:fill="FFFFFF"/>
        <w:autoSpaceDE/>
        <w:autoSpaceDN/>
        <w:ind w:left="900"/>
        <w:jc w:val="thaiDistribute"/>
        <w:rPr>
          <w:rFonts w:cs="Times New Roman"/>
          <w:sz w:val="22"/>
          <w:szCs w:val="22"/>
        </w:rPr>
      </w:pPr>
      <w:r w:rsidRPr="0057632B">
        <w:rPr>
          <w:rFonts w:cs="Times New Roman"/>
          <w:i/>
          <w:iCs/>
          <w:sz w:val="22"/>
          <w:szCs w:val="22"/>
        </w:rPr>
        <w:t>Level 3</w:t>
      </w:r>
      <w:r w:rsidRPr="0057632B">
        <w:rPr>
          <w:rFonts w:cs="Times New Roman"/>
          <w:sz w:val="22"/>
          <w:szCs w:val="22"/>
        </w:rPr>
        <w:t>: inputs for the asset or liability that are based on unobservable input.</w:t>
      </w:r>
    </w:p>
    <w:p w14:paraId="07F026A3" w14:textId="77777777" w:rsidR="00AC32A5" w:rsidRPr="0057632B" w:rsidRDefault="00AC32A5" w:rsidP="00AC32A5">
      <w:pPr>
        <w:pStyle w:val="BodyText"/>
        <w:shd w:val="clear" w:color="auto" w:fill="FFFFFF"/>
        <w:ind w:left="900"/>
        <w:jc w:val="thaiDistribute"/>
        <w:rPr>
          <w:rFonts w:cs="Times New Roman"/>
          <w:sz w:val="22"/>
          <w:szCs w:val="22"/>
        </w:rPr>
      </w:pPr>
    </w:p>
    <w:p w14:paraId="2306E447" w14:textId="77777777" w:rsidR="00AC32A5" w:rsidRPr="0057632B" w:rsidRDefault="00AC32A5" w:rsidP="00AC32A5">
      <w:pPr>
        <w:pStyle w:val="BodyText"/>
        <w:shd w:val="clear" w:color="auto" w:fill="FFFFFF"/>
        <w:ind w:left="540"/>
        <w:jc w:val="both"/>
        <w:rPr>
          <w:rFonts w:cs="Times New Roman"/>
          <w:sz w:val="22"/>
          <w:szCs w:val="22"/>
        </w:rPr>
      </w:pPr>
      <w:r w:rsidRPr="0057632B">
        <w:rPr>
          <w:rFonts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A703FF3" w14:textId="77777777" w:rsidR="00AC32A5" w:rsidRPr="0057632B" w:rsidRDefault="00AC32A5" w:rsidP="00AC32A5">
      <w:pPr>
        <w:pStyle w:val="BodyText"/>
        <w:shd w:val="clear" w:color="auto" w:fill="FFFFFF"/>
        <w:ind w:left="540"/>
        <w:jc w:val="both"/>
        <w:rPr>
          <w:rFonts w:cs="Times New Roman"/>
          <w:sz w:val="22"/>
          <w:szCs w:val="22"/>
        </w:rPr>
      </w:pPr>
    </w:p>
    <w:p w14:paraId="1F52240C" w14:textId="77777777" w:rsidR="00935275" w:rsidRDefault="00AC32A5" w:rsidP="00AC32A5">
      <w:pPr>
        <w:pStyle w:val="BodyText"/>
        <w:spacing w:line="240" w:lineRule="atLeast"/>
        <w:ind w:left="540"/>
        <w:jc w:val="both"/>
        <w:rPr>
          <w:rFonts w:cs="Times New Roman"/>
          <w:spacing w:val="-2"/>
          <w:sz w:val="22"/>
          <w:szCs w:val="22"/>
        </w:rPr>
      </w:pPr>
      <w:r w:rsidRPr="005B735B">
        <w:rPr>
          <w:rFonts w:cs="Times New Roman"/>
          <w:spacing w:val="-2"/>
          <w:sz w:val="22"/>
          <w:szCs w:val="22"/>
        </w:rPr>
        <w:t>The Company recognises transfers between levels of the fair value hierarchy at the end of the reporting period during which the change has occurred</w:t>
      </w:r>
      <w:r>
        <w:rPr>
          <w:rFonts w:cs="Times New Roman"/>
          <w:spacing w:val="-2"/>
          <w:sz w:val="22"/>
          <w:szCs w:val="22"/>
        </w:rPr>
        <w:t>.</w:t>
      </w:r>
    </w:p>
    <w:p w14:paraId="2D3DA0E0" w14:textId="77777777" w:rsidR="00AC32A5" w:rsidRPr="00E31057" w:rsidRDefault="00AC32A5" w:rsidP="00AC32A5">
      <w:pPr>
        <w:pStyle w:val="BodyText"/>
        <w:spacing w:line="240" w:lineRule="atLeast"/>
        <w:ind w:left="540"/>
        <w:jc w:val="both"/>
        <w:rPr>
          <w:rFonts w:cs="Times New Roman"/>
          <w:sz w:val="22"/>
          <w:szCs w:val="22"/>
        </w:rPr>
      </w:pPr>
    </w:p>
    <w:p w14:paraId="305173EA" w14:textId="77777777" w:rsidR="00EB5C81" w:rsidRPr="00E31057" w:rsidRDefault="00EB5C81"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Revenue</w:t>
      </w:r>
    </w:p>
    <w:p w14:paraId="3FD896DF" w14:textId="77777777" w:rsidR="00096A3D" w:rsidRDefault="00096A3D" w:rsidP="00DF112D">
      <w:pPr>
        <w:jc w:val="thaiDistribute"/>
        <w:rPr>
          <w:b/>
          <w:bCs/>
          <w:i/>
          <w:iCs/>
          <w:sz w:val="22"/>
          <w:szCs w:val="22"/>
        </w:rPr>
      </w:pPr>
    </w:p>
    <w:p w14:paraId="7320D20F" w14:textId="77777777" w:rsidR="00096A3D" w:rsidRDefault="00096A3D" w:rsidP="00096A3D">
      <w:pPr>
        <w:spacing w:line="240" w:lineRule="atLeast"/>
        <w:ind w:left="547"/>
        <w:jc w:val="both"/>
        <w:outlineLvl w:val="0"/>
        <w:rPr>
          <w:rFonts w:cs="Times New Roman"/>
          <w:sz w:val="22"/>
          <w:szCs w:val="22"/>
        </w:rPr>
      </w:pPr>
      <w:r w:rsidRPr="00096A3D">
        <w:rPr>
          <w:rFonts w:cs="Times New Roman"/>
          <w:sz w:val="22"/>
          <w:szCs w:val="22"/>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4D277C9D" w14:textId="77777777" w:rsidR="00096A3D" w:rsidRDefault="00096A3D" w:rsidP="00096A3D">
      <w:pPr>
        <w:spacing w:line="240" w:lineRule="atLeast"/>
        <w:ind w:left="547"/>
        <w:jc w:val="both"/>
        <w:outlineLvl w:val="0"/>
        <w:rPr>
          <w:rFonts w:cs="Times New Roman"/>
          <w:sz w:val="22"/>
          <w:szCs w:val="22"/>
        </w:rPr>
      </w:pPr>
    </w:p>
    <w:p w14:paraId="7EE473EA" w14:textId="77777777" w:rsidR="00096A3D" w:rsidRPr="00096A3D" w:rsidRDefault="00096A3D" w:rsidP="00096A3D">
      <w:pPr>
        <w:spacing w:line="240" w:lineRule="atLeast"/>
        <w:ind w:left="547"/>
        <w:jc w:val="both"/>
        <w:outlineLvl w:val="0"/>
        <w:rPr>
          <w:rFonts w:cs="Times New Roman"/>
          <w:sz w:val="22"/>
          <w:szCs w:val="22"/>
        </w:rPr>
      </w:pPr>
      <w:r w:rsidRPr="00096A3D">
        <w:rPr>
          <w:rFonts w:cs="Times New Roman"/>
          <w:sz w:val="22"/>
          <w:szCs w:val="22"/>
        </w:rPr>
        <w:t>Revenue</w:t>
      </w:r>
      <w:r w:rsidRPr="00096A3D">
        <w:rPr>
          <w:rFonts w:cs="Times New Roman" w:hint="cs"/>
          <w:sz w:val="22"/>
          <w:szCs w:val="22"/>
          <w:cs/>
        </w:rPr>
        <w:t xml:space="preserve"> </w:t>
      </w:r>
      <w:r w:rsidRPr="00096A3D">
        <w:rPr>
          <w:rFonts w:cs="Times New Roman"/>
          <w:sz w:val="22"/>
          <w:szCs w:val="22"/>
        </w:rPr>
        <w:t xml:space="preserve">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w:t>
      </w:r>
      <w:r w:rsidR="00407C15" w:rsidRPr="00096A3D">
        <w:rPr>
          <w:rFonts w:cs="Times New Roman"/>
          <w:sz w:val="22"/>
          <w:szCs w:val="22"/>
        </w:rPr>
        <w:t>Therefore,</w:t>
      </w:r>
      <w:r w:rsidRPr="00096A3D">
        <w:rPr>
          <w:rFonts w:cs="Times New Roman"/>
          <w:sz w:val="22"/>
          <w:szCs w:val="22"/>
        </w:rPr>
        <w:t xml:space="preserve"> the amount of revenue recognised is adjusted for estimated returns, which are estimated based on the historical data</w:t>
      </w:r>
      <w:r w:rsidR="000937CC">
        <w:rPr>
          <w:rFonts w:cs="Times New Roman"/>
          <w:sz w:val="22"/>
          <w:szCs w:val="22"/>
        </w:rPr>
        <w:t>.</w:t>
      </w:r>
    </w:p>
    <w:p w14:paraId="1D3FD2E5" w14:textId="77777777" w:rsidR="00096A3D" w:rsidRDefault="00096A3D" w:rsidP="00096A3D">
      <w:pPr>
        <w:ind w:firstLine="540"/>
        <w:jc w:val="thaiDistribute"/>
        <w:rPr>
          <w:b/>
          <w:bCs/>
          <w:i/>
          <w:iCs/>
          <w:sz w:val="22"/>
          <w:szCs w:val="22"/>
        </w:rPr>
      </w:pPr>
    </w:p>
    <w:p w14:paraId="348A4A79" w14:textId="77777777" w:rsidR="005F0AF5" w:rsidRPr="005F0AF5" w:rsidRDefault="005F0AF5"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Other income</w:t>
      </w:r>
    </w:p>
    <w:p w14:paraId="3857CF09" w14:textId="77777777" w:rsidR="005F0AF5" w:rsidRDefault="005F0AF5" w:rsidP="005F0AF5">
      <w:pPr>
        <w:spacing w:line="240" w:lineRule="exact"/>
        <w:ind w:left="540"/>
        <w:jc w:val="both"/>
        <w:outlineLvl w:val="0"/>
        <w:rPr>
          <w:rFonts w:cs="Times New Roman"/>
          <w:b/>
          <w:bCs/>
          <w:i/>
          <w:iCs/>
          <w:sz w:val="22"/>
          <w:szCs w:val="22"/>
        </w:rPr>
      </w:pPr>
    </w:p>
    <w:p w14:paraId="1BAE6643" w14:textId="77777777" w:rsidR="005F0AF5" w:rsidRDefault="005F0AF5" w:rsidP="005F0AF5">
      <w:pPr>
        <w:spacing w:line="240" w:lineRule="exact"/>
        <w:ind w:left="540"/>
        <w:jc w:val="both"/>
        <w:outlineLvl w:val="0"/>
        <w:rPr>
          <w:rFonts w:cs="Times New Roman"/>
          <w:b/>
          <w:bCs/>
          <w:i/>
          <w:iCs/>
          <w:sz w:val="22"/>
          <w:szCs w:val="22"/>
        </w:rPr>
      </w:pPr>
      <w:r w:rsidRPr="0057632B">
        <w:rPr>
          <w:rFonts w:cs="Times New Roman"/>
          <w:color w:val="000000"/>
          <w:sz w:val="22"/>
          <w:szCs w:val="22"/>
        </w:rPr>
        <w:t xml:space="preserve">Other income comprises dividend, interest income and others. Dividend income is recognised in profit or loss on the date on which the </w:t>
      </w:r>
      <w:r w:rsidRPr="0057632B">
        <w:rPr>
          <w:rFonts w:cs="Times New Roman"/>
          <w:sz w:val="22"/>
          <w:szCs w:val="22"/>
          <w:lang w:val="en-GB" w:bidi="ar-SA"/>
        </w:rPr>
        <w:t>Company’s</w:t>
      </w:r>
      <w:r w:rsidRPr="0057632B">
        <w:rPr>
          <w:rFonts w:cs="Times New Roman"/>
          <w:color w:val="000000"/>
          <w:sz w:val="22"/>
          <w:szCs w:val="22"/>
        </w:rPr>
        <w:t xml:space="preserve"> right to receive payment is established</w:t>
      </w:r>
      <w:r w:rsidRPr="0057632B">
        <w:rPr>
          <w:rFonts w:cs="Times New Roman"/>
          <w:sz w:val="22"/>
          <w:szCs w:val="22"/>
          <w:lang w:val="en-GB" w:bidi="ar-SA"/>
        </w:rPr>
        <w:t>.</w:t>
      </w:r>
    </w:p>
    <w:p w14:paraId="0C95D197" w14:textId="77777777" w:rsidR="005F0AF5" w:rsidRDefault="005F0AF5" w:rsidP="005F0AF5">
      <w:pPr>
        <w:spacing w:line="240" w:lineRule="exact"/>
        <w:ind w:left="540"/>
        <w:jc w:val="both"/>
        <w:outlineLvl w:val="0"/>
        <w:rPr>
          <w:rFonts w:cs="Times New Roman"/>
          <w:b/>
          <w:bCs/>
          <w:i/>
          <w:iCs/>
          <w:sz w:val="22"/>
          <w:szCs w:val="22"/>
        </w:rPr>
      </w:pPr>
    </w:p>
    <w:p w14:paraId="6A9638A3" w14:textId="77777777" w:rsidR="00311C46" w:rsidRDefault="00311C46" w:rsidP="005F0AF5">
      <w:pPr>
        <w:spacing w:line="240" w:lineRule="exact"/>
        <w:ind w:left="540"/>
        <w:jc w:val="both"/>
        <w:outlineLvl w:val="0"/>
        <w:rPr>
          <w:rFonts w:cs="Times New Roman"/>
          <w:b/>
          <w:bCs/>
          <w:i/>
          <w:iCs/>
          <w:sz w:val="22"/>
          <w:szCs w:val="22"/>
        </w:rPr>
      </w:pPr>
    </w:p>
    <w:p w14:paraId="2007BA8E" w14:textId="77777777" w:rsidR="00311C46" w:rsidRPr="005F0AF5" w:rsidRDefault="00311C46" w:rsidP="005F0AF5">
      <w:pPr>
        <w:spacing w:line="240" w:lineRule="exact"/>
        <w:ind w:left="540"/>
        <w:jc w:val="both"/>
        <w:outlineLvl w:val="0"/>
        <w:rPr>
          <w:rFonts w:cs="Times New Roman"/>
          <w:b/>
          <w:bCs/>
          <w:i/>
          <w:iCs/>
          <w:sz w:val="22"/>
          <w:szCs w:val="22"/>
        </w:rPr>
      </w:pPr>
    </w:p>
    <w:p w14:paraId="638C9E4B" w14:textId="77777777" w:rsidR="00F801C9" w:rsidRPr="00E31057" w:rsidRDefault="00F801C9" w:rsidP="00DC6ACD">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heme="minorBidi"/>
          <w:b/>
          <w:bCs/>
          <w:i/>
          <w:iCs/>
          <w:sz w:val="22"/>
          <w:szCs w:val="22"/>
        </w:rPr>
        <w:lastRenderedPageBreak/>
        <w:t>Interest</w:t>
      </w:r>
    </w:p>
    <w:p w14:paraId="24A192BE" w14:textId="77777777" w:rsidR="00F801C9" w:rsidRPr="00E31057" w:rsidRDefault="00F801C9" w:rsidP="00F801C9">
      <w:pPr>
        <w:spacing w:line="240" w:lineRule="exact"/>
        <w:jc w:val="both"/>
        <w:outlineLvl w:val="0"/>
        <w:rPr>
          <w:rFonts w:cstheme="minorBidi"/>
          <w:b/>
          <w:bCs/>
          <w:i/>
          <w:iCs/>
          <w:sz w:val="22"/>
          <w:szCs w:val="22"/>
        </w:rPr>
      </w:pPr>
    </w:p>
    <w:p w14:paraId="65874149" w14:textId="77777777" w:rsidR="008C0549" w:rsidRPr="0057632B" w:rsidRDefault="008C0549" w:rsidP="008C0549">
      <w:pPr>
        <w:pStyle w:val="BodyText"/>
        <w:ind w:left="547"/>
        <w:jc w:val="both"/>
        <w:rPr>
          <w:rFonts w:cs="Times New Roman"/>
          <w:b/>
          <w:bCs/>
          <w:i/>
          <w:iCs/>
          <w:sz w:val="22"/>
          <w:szCs w:val="22"/>
        </w:rPr>
      </w:pPr>
      <w:r w:rsidRPr="0057632B">
        <w:rPr>
          <w:rFonts w:cs="Times New Roman"/>
          <w:b/>
          <w:bCs/>
          <w:i/>
          <w:iCs/>
          <w:sz w:val="22"/>
          <w:szCs w:val="22"/>
        </w:rPr>
        <w:t xml:space="preserve">Accounting policies applicable from 1 January 2020 </w:t>
      </w:r>
    </w:p>
    <w:p w14:paraId="10E08B8D" w14:textId="77777777" w:rsidR="008C0549" w:rsidRPr="0057632B" w:rsidRDefault="008C0549" w:rsidP="008C0549">
      <w:pPr>
        <w:pStyle w:val="BodyText"/>
        <w:ind w:left="540"/>
        <w:jc w:val="both"/>
        <w:rPr>
          <w:rFonts w:cs="Times New Roman"/>
          <w:b/>
          <w:bCs/>
          <w:i/>
          <w:iCs/>
          <w:color w:val="0000FF"/>
          <w:sz w:val="22"/>
          <w:szCs w:val="22"/>
          <w:shd w:val="clear" w:color="auto" w:fill="E6E6E6"/>
        </w:rPr>
      </w:pPr>
    </w:p>
    <w:p w14:paraId="115667A2" w14:textId="77777777" w:rsidR="008C0549" w:rsidRPr="0057632B" w:rsidRDefault="008C0549" w:rsidP="008C0549">
      <w:pPr>
        <w:pStyle w:val="Pa18"/>
        <w:spacing w:line="240" w:lineRule="auto"/>
        <w:ind w:left="540"/>
        <w:jc w:val="thaiDistribute"/>
        <w:rPr>
          <w:rFonts w:ascii="Times New Roman" w:hAnsi="Times New Roman" w:cs="Times New Roman"/>
          <w:color w:val="000000"/>
          <w:sz w:val="22"/>
          <w:szCs w:val="22"/>
        </w:rPr>
      </w:pPr>
      <w:r w:rsidRPr="0057632B">
        <w:rPr>
          <w:rFonts w:ascii="Times New Roman" w:hAnsi="Times New Roman" w:cs="Times New Roman"/>
          <w:i/>
          <w:iCs/>
          <w:color w:val="000000"/>
          <w:sz w:val="22"/>
          <w:szCs w:val="22"/>
        </w:rPr>
        <w:t>Effective Interest Rate (EIR)</w:t>
      </w:r>
    </w:p>
    <w:p w14:paraId="3AD2694D" w14:textId="77777777" w:rsidR="008C0549" w:rsidRPr="00311C46" w:rsidRDefault="008C0549" w:rsidP="008C0549">
      <w:pPr>
        <w:pStyle w:val="Pa18"/>
        <w:spacing w:line="240" w:lineRule="auto"/>
        <w:ind w:left="540"/>
        <w:jc w:val="thaiDistribute"/>
        <w:rPr>
          <w:rFonts w:ascii="Times New Roman" w:hAnsi="Times New Roman" w:cs="Times New Roman"/>
          <w:color w:val="000000"/>
          <w:sz w:val="20"/>
          <w:szCs w:val="20"/>
        </w:rPr>
      </w:pPr>
    </w:p>
    <w:p w14:paraId="351E7256" w14:textId="77777777" w:rsidR="008C0549" w:rsidRPr="0057632B" w:rsidRDefault="008C0549" w:rsidP="008C0549">
      <w:pPr>
        <w:pStyle w:val="Pa18"/>
        <w:spacing w:line="240" w:lineRule="auto"/>
        <w:ind w:left="540"/>
        <w:jc w:val="thaiDistribute"/>
        <w:rPr>
          <w:rFonts w:ascii="Times New Roman" w:hAnsi="Times New Roman" w:cs="Times New Roman"/>
          <w:color w:val="000000"/>
          <w:sz w:val="22"/>
          <w:szCs w:val="22"/>
        </w:rPr>
      </w:pPr>
      <w:r w:rsidRPr="0057632B">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C150C08" w14:textId="77777777" w:rsidR="008C0549" w:rsidRPr="0057632B" w:rsidRDefault="008C0549" w:rsidP="002165B2">
      <w:pPr>
        <w:pStyle w:val="ListParagraph"/>
        <w:numPr>
          <w:ilvl w:val="0"/>
          <w:numId w:val="19"/>
        </w:numPr>
        <w:autoSpaceDE/>
        <w:autoSpaceDN/>
        <w:ind w:left="900"/>
        <w:contextualSpacing/>
        <w:jc w:val="thaiDistribute"/>
        <w:rPr>
          <w:rFonts w:cs="Times New Roman"/>
          <w:color w:val="000000"/>
          <w:sz w:val="22"/>
        </w:rPr>
      </w:pPr>
      <w:r w:rsidRPr="0057632B">
        <w:rPr>
          <w:rFonts w:cs="Times New Roman"/>
          <w:color w:val="000000"/>
          <w:sz w:val="22"/>
        </w:rPr>
        <w:t xml:space="preserve">the gross carrying amount of the financial asset; or </w:t>
      </w:r>
    </w:p>
    <w:p w14:paraId="7E7B70FC" w14:textId="77777777" w:rsidR="008C0549" w:rsidRPr="0057632B" w:rsidRDefault="008C0549" w:rsidP="002165B2">
      <w:pPr>
        <w:pStyle w:val="ListParagraph"/>
        <w:numPr>
          <w:ilvl w:val="0"/>
          <w:numId w:val="19"/>
        </w:numPr>
        <w:autoSpaceDE/>
        <w:autoSpaceDN/>
        <w:ind w:left="900"/>
        <w:contextualSpacing/>
        <w:jc w:val="thaiDistribute"/>
        <w:rPr>
          <w:rFonts w:cs="Times New Roman"/>
          <w:sz w:val="22"/>
        </w:rPr>
      </w:pPr>
      <w:r w:rsidRPr="0057632B">
        <w:rPr>
          <w:rFonts w:cs="Times New Roman"/>
          <w:color w:val="000000"/>
          <w:sz w:val="22"/>
        </w:rPr>
        <w:t>the amortised</w:t>
      </w:r>
      <w:r w:rsidRPr="0057632B">
        <w:rPr>
          <w:rFonts w:cs="Times New Roman"/>
          <w:sz w:val="22"/>
        </w:rPr>
        <w:t xml:space="preserve"> cost of the financial liability. </w:t>
      </w:r>
    </w:p>
    <w:p w14:paraId="60AA6AE8" w14:textId="77777777" w:rsidR="008C0549" w:rsidRPr="00311C46" w:rsidRDefault="008C0549" w:rsidP="008C0549">
      <w:pPr>
        <w:ind w:left="540" w:firstLine="180"/>
        <w:jc w:val="thaiDistribute"/>
        <w:rPr>
          <w:rFonts w:cs="Times New Roman"/>
          <w:color w:val="000000"/>
          <w:sz w:val="20"/>
          <w:szCs w:val="20"/>
        </w:rPr>
      </w:pPr>
    </w:p>
    <w:p w14:paraId="04D42DC3" w14:textId="77777777" w:rsidR="008C0549" w:rsidRPr="0057632B" w:rsidRDefault="008C0549" w:rsidP="008C0549">
      <w:pPr>
        <w:ind w:left="540"/>
        <w:jc w:val="thaiDistribute"/>
        <w:rPr>
          <w:rFonts w:cs="Times New Roman"/>
          <w:color w:val="000000"/>
          <w:sz w:val="22"/>
          <w:szCs w:val="22"/>
        </w:rPr>
      </w:pPr>
      <w:r w:rsidRPr="0057632B">
        <w:rPr>
          <w:rFonts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5AEC3F65" w14:textId="77777777" w:rsidR="00C65227" w:rsidRPr="00311C46" w:rsidRDefault="00C65227" w:rsidP="00C22190">
      <w:pPr>
        <w:pStyle w:val="BodyText"/>
        <w:jc w:val="both"/>
        <w:rPr>
          <w:rFonts w:cs="Times New Roman"/>
          <w:b/>
          <w:bCs/>
          <w:i/>
          <w:iCs/>
        </w:rPr>
      </w:pPr>
    </w:p>
    <w:p w14:paraId="3448F051" w14:textId="77777777" w:rsidR="008C0549" w:rsidRPr="0057632B" w:rsidRDefault="008C0549" w:rsidP="008C0549">
      <w:pPr>
        <w:pStyle w:val="BodyText"/>
        <w:ind w:left="547"/>
        <w:jc w:val="both"/>
        <w:rPr>
          <w:rFonts w:cs="Times New Roman"/>
          <w:i/>
          <w:iCs/>
          <w:color w:val="0000FF"/>
          <w:sz w:val="22"/>
          <w:szCs w:val="22"/>
        </w:rPr>
      </w:pPr>
      <w:r w:rsidRPr="0057632B">
        <w:rPr>
          <w:rFonts w:cs="Times New Roman"/>
          <w:b/>
          <w:bCs/>
          <w:i/>
          <w:iCs/>
          <w:sz w:val="22"/>
          <w:szCs w:val="22"/>
        </w:rPr>
        <w:t xml:space="preserve">Accounting policies applicable before 1 January 2020 </w:t>
      </w:r>
    </w:p>
    <w:p w14:paraId="6D38191B" w14:textId="77777777" w:rsidR="008C0549" w:rsidRPr="00311C46" w:rsidRDefault="008C0549" w:rsidP="008C0549">
      <w:pPr>
        <w:pStyle w:val="BodyText"/>
        <w:ind w:left="540"/>
        <w:jc w:val="both"/>
        <w:rPr>
          <w:rFonts w:cs="Times New Roman"/>
        </w:rPr>
      </w:pPr>
    </w:p>
    <w:p w14:paraId="1C281E2B" w14:textId="77777777" w:rsidR="008C0549" w:rsidRPr="0057632B" w:rsidRDefault="008C0549" w:rsidP="008C0549">
      <w:pPr>
        <w:pStyle w:val="BodyText"/>
        <w:ind w:left="540"/>
        <w:jc w:val="both"/>
        <w:rPr>
          <w:rFonts w:cs="Times New Roman"/>
          <w:sz w:val="22"/>
          <w:szCs w:val="22"/>
        </w:rPr>
      </w:pPr>
      <w:r w:rsidRPr="0057632B">
        <w:rPr>
          <w:rFonts w:cs="Times New Roman"/>
          <w:sz w:val="22"/>
          <w:szCs w:val="22"/>
        </w:rPr>
        <w:t>Interest income is recognised in profit or loss at the rate specified in the contract.</w:t>
      </w:r>
    </w:p>
    <w:p w14:paraId="4A1A06C0" w14:textId="77777777" w:rsidR="008C0549" w:rsidRPr="00311C46" w:rsidRDefault="008C0549" w:rsidP="008C0549">
      <w:pPr>
        <w:pStyle w:val="BodyText"/>
        <w:ind w:left="540"/>
        <w:jc w:val="both"/>
        <w:rPr>
          <w:rFonts w:cs="Times New Roman"/>
        </w:rPr>
      </w:pPr>
    </w:p>
    <w:p w14:paraId="6381D741" w14:textId="77777777" w:rsidR="008C0549" w:rsidRPr="0057632B" w:rsidRDefault="008C0549" w:rsidP="008C0549">
      <w:pPr>
        <w:pStyle w:val="BodyText"/>
        <w:ind w:left="540"/>
        <w:jc w:val="both"/>
        <w:rPr>
          <w:rFonts w:cs="Times New Roman"/>
          <w:sz w:val="22"/>
          <w:szCs w:val="22"/>
        </w:rPr>
      </w:pPr>
      <w:r w:rsidRPr="0057632B">
        <w:rPr>
          <w:rFonts w:cs="Times New Roman"/>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072BBAD9" w14:textId="77777777" w:rsidR="002E7BF1" w:rsidRPr="00311C46" w:rsidRDefault="002E7BF1" w:rsidP="002E7BF1">
      <w:pPr>
        <w:spacing w:line="240" w:lineRule="atLeast"/>
        <w:ind w:left="540"/>
        <w:jc w:val="both"/>
        <w:outlineLvl w:val="0"/>
        <w:rPr>
          <w:rFonts w:cs="Times New Roman"/>
          <w:b/>
          <w:bCs/>
          <w:i/>
          <w:iCs/>
          <w:sz w:val="20"/>
          <w:szCs w:val="20"/>
        </w:rPr>
      </w:pPr>
    </w:p>
    <w:p w14:paraId="33ABCF54" w14:textId="77777777" w:rsidR="00EB5C81" w:rsidRPr="00E31057" w:rsidRDefault="00EB5C81" w:rsidP="001D0035">
      <w:pPr>
        <w:numPr>
          <w:ilvl w:val="0"/>
          <w:numId w:val="6"/>
        </w:numPr>
        <w:tabs>
          <w:tab w:val="clear" w:pos="900"/>
          <w:tab w:val="num" w:pos="540"/>
        </w:tabs>
        <w:spacing w:line="240" w:lineRule="atLeast"/>
        <w:ind w:left="540"/>
        <w:jc w:val="both"/>
        <w:outlineLvl w:val="0"/>
        <w:rPr>
          <w:rFonts w:cs="Times New Roman"/>
          <w:b/>
          <w:bCs/>
          <w:i/>
          <w:iCs/>
          <w:sz w:val="22"/>
          <w:szCs w:val="22"/>
        </w:rPr>
      </w:pPr>
      <w:r w:rsidRPr="00E31057">
        <w:rPr>
          <w:rFonts w:cs="Times New Roman"/>
          <w:b/>
          <w:bCs/>
          <w:i/>
          <w:iCs/>
          <w:sz w:val="22"/>
          <w:szCs w:val="22"/>
        </w:rPr>
        <w:t>Income tax</w:t>
      </w:r>
    </w:p>
    <w:p w14:paraId="613DA1B4" w14:textId="77777777" w:rsidR="00EB5C81" w:rsidRPr="00311C46" w:rsidRDefault="00EB5C81" w:rsidP="001D0035">
      <w:pPr>
        <w:pStyle w:val="BodyText"/>
        <w:spacing w:line="240" w:lineRule="atLeast"/>
        <w:ind w:left="540"/>
        <w:jc w:val="both"/>
        <w:rPr>
          <w:rFonts w:cs="Times New Roman"/>
        </w:rPr>
      </w:pPr>
    </w:p>
    <w:p w14:paraId="14716E94" w14:textId="77777777" w:rsidR="008C0549" w:rsidRPr="0057632B" w:rsidRDefault="008C0549" w:rsidP="008C0549">
      <w:pPr>
        <w:autoSpaceDE/>
        <w:autoSpaceDN/>
        <w:ind w:left="540"/>
        <w:jc w:val="both"/>
        <w:rPr>
          <w:rFonts w:cs="Times New Roman"/>
          <w:sz w:val="22"/>
          <w:szCs w:val="22"/>
          <w:lang w:val="en-GB" w:bidi="ar-SA"/>
        </w:rPr>
      </w:pPr>
      <w:r w:rsidRPr="0057632B">
        <w:rPr>
          <w:rFonts w:cs="Times New Roman"/>
          <w:sz w:val="22"/>
          <w:szCs w:val="22"/>
          <w:lang w:val="en-GB" w:bidi="ar-SA"/>
        </w:rPr>
        <w:t>Income tax expense for the year comprises current and deferred tax. Current and deferred tax are recognised in profit or loss except to the extent that they relate to</w:t>
      </w:r>
      <w:r>
        <w:rPr>
          <w:rFonts w:cs="Times New Roman"/>
          <w:sz w:val="22"/>
          <w:szCs w:val="22"/>
          <w:lang w:val="en-GB" w:bidi="ar-SA"/>
        </w:rPr>
        <w:t xml:space="preserve"> </w:t>
      </w:r>
      <w:r w:rsidRPr="0057632B">
        <w:rPr>
          <w:rFonts w:cs="Times New Roman"/>
          <w:sz w:val="22"/>
          <w:szCs w:val="22"/>
          <w:lang w:val="en-GB" w:bidi="ar-SA"/>
        </w:rPr>
        <w:t>items recognised directly in equity or in other comprehensive income.</w:t>
      </w:r>
    </w:p>
    <w:p w14:paraId="5EABE4BA" w14:textId="77777777" w:rsidR="008C0549" w:rsidRPr="00311C46" w:rsidRDefault="008C0549" w:rsidP="008C0549">
      <w:pPr>
        <w:autoSpaceDE/>
        <w:autoSpaceDN/>
        <w:ind w:left="540" w:right="43"/>
        <w:jc w:val="both"/>
        <w:rPr>
          <w:rFonts w:cs="Times New Roman"/>
          <w:color w:val="000000"/>
          <w:sz w:val="20"/>
          <w:szCs w:val="20"/>
        </w:rPr>
      </w:pPr>
    </w:p>
    <w:p w14:paraId="03729FEC" w14:textId="77777777" w:rsidR="008C0549" w:rsidRPr="0057632B" w:rsidRDefault="008C0549" w:rsidP="008C0549">
      <w:pPr>
        <w:autoSpaceDE/>
        <w:autoSpaceDN/>
        <w:ind w:left="540" w:right="43"/>
        <w:jc w:val="both"/>
        <w:rPr>
          <w:rFonts w:cs="Times New Roman"/>
          <w:color w:val="000000"/>
          <w:sz w:val="22"/>
          <w:szCs w:val="22"/>
        </w:rPr>
      </w:pPr>
      <w:r w:rsidRPr="0057632B">
        <w:rPr>
          <w:rFonts w:cs="Times New Roman"/>
          <w:color w:val="000000"/>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5F6DC6DF" w14:textId="77777777" w:rsidR="008C0549" w:rsidRPr="00311C46" w:rsidRDefault="008C0549" w:rsidP="008C0549">
      <w:pPr>
        <w:autoSpaceDE/>
        <w:autoSpaceDN/>
        <w:ind w:left="540"/>
        <w:rPr>
          <w:rFonts w:cs="Times New Roman"/>
          <w:sz w:val="20"/>
          <w:szCs w:val="20"/>
        </w:rPr>
      </w:pPr>
    </w:p>
    <w:p w14:paraId="11734450" w14:textId="77777777" w:rsidR="00D27AB7" w:rsidRDefault="008C0549" w:rsidP="008C0549">
      <w:pPr>
        <w:adjustRightInd w:val="0"/>
        <w:ind w:left="540"/>
        <w:jc w:val="thaiDistribute"/>
        <w:rPr>
          <w:rFonts w:cs="Times New Roman"/>
          <w:sz w:val="22"/>
          <w:szCs w:val="22"/>
          <w:lang w:val="en-GB" w:bidi="ar-SA"/>
        </w:rPr>
      </w:pPr>
      <w:r w:rsidRPr="0057632B">
        <w:rPr>
          <w:rFonts w:cs="Times New Roman"/>
          <w:sz w:val="22"/>
          <w:szCs w:val="22"/>
          <w:lang w:val="en-GB" w:bidi="ar-SA"/>
        </w:rPr>
        <w:t xml:space="preserve">Deferred tax is recognised in respect of temporary differences between the carrying amounts of assets and liabilities for financial reporting purposes and the amounts used for taxation purposes. </w:t>
      </w:r>
    </w:p>
    <w:p w14:paraId="0E1068BD" w14:textId="77777777" w:rsidR="00D27AB7" w:rsidRPr="00311C46" w:rsidRDefault="00D27AB7" w:rsidP="008C0549">
      <w:pPr>
        <w:adjustRightInd w:val="0"/>
        <w:ind w:left="540"/>
        <w:jc w:val="thaiDistribute"/>
        <w:rPr>
          <w:rFonts w:cs="Times New Roman"/>
          <w:sz w:val="20"/>
          <w:szCs w:val="20"/>
          <w:lang w:val="en-GB" w:bidi="ar-SA"/>
        </w:rPr>
      </w:pPr>
    </w:p>
    <w:p w14:paraId="268ECC90" w14:textId="77777777" w:rsidR="008C0549" w:rsidRPr="0057632B" w:rsidRDefault="008C0549" w:rsidP="008C0549">
      <w:pPr>
        <w:adjustRightInd w:val="0"/>
        <w:ind w:left="540"/>
        <w:jc w:val="thaiDistribute"/>
        <w:rPr>
          <w:rFonts w:cs="Times New Roman"/>
          <w:sz w:val="22"/>
          <w:szCs w:val="22"/>
          <w:lang w:val="en-GB" w:bidi="ar-SA"/>
        </w:rPr>
      </w:pPr>
      <w:r w:rsidRPr="0057632B">
        <w:rPr>
          <w:rFonts w:cs="Times New Roman"/>
          <w:sz w:val="22"/>
          <w:szCs w:val="22"/>
          <w:lang w:val="en-GB" w:bidi="ar-SA"/>
        </w:rPr>
        <w:t xml:space="preserve">The measurement of deferred tax reflects the tax consequences that would follow the manner in which the </w:t>
      </w:r>
      <w:r w:rsidR="00105741">
        <w:rPr>
          <w:rFonts w:cs="Times New Roman"/>
          <w:color w:val="000000"/>
          <w:sz w:val="22"/>
          <w:szCs w:val="22"/>
        </w:rPr>
        <w:t>Company</w:t>
      </w:r>
      <w:r w:rsidRPr="0057632B">
        <w:rPr>
          <w:rFonts w:cs="Times New Roman"/>
          <w:sz w:val="22"/>
          <w:szCs w:val="22"/>
          <w:lang w:val="en-GB" w:bidi="ar-SA"/>
        </w:rPr>
        <w:t xml:space="preserve"> expects, at the end of the reporting period, to recover or settle the carrying amount of its assets and liabilities. </w:t>
      </w:r>
    </w:p>
    <w:p w14:paraId="4F4A891A" w14:textId="77777777" w:rsidR="008C0549" w:rsidRPr="00311C46" w:rsidRDefault="008C0549" w:rsidP="008C0549">
      <w:pPr>
        <w:adjustRightInd w:val="0"/>
        <w:ind w:left="540"/>
        <w:jc w:val="thaiDistribute"/>
        <w:rPr>
          <w:rFonts w:cs="Times New Roman"/>
          <w:sz w:val="20"/>
          <w:szCs w:val="20"/>
          <w:lang w:val="en-GB" w:bidi="ar-SA"/>
        </w:rPr>
      </w:pPr>
    </w:p>
    <w:p w14:paraId="797A8DA6" w14:textId="77777777" w:rsidR="008C0549" w:rsidRPr="0057632B" w:rsidRDefault="008C0549" w:rsidP="008C0549">
      <w:pPr>
        <w:adjustRightInd w:val="0"/>
        <w:ind w:left="540"/>
        <w:jc w:val="thaiDistribute"/>
        <w:rPr>
          <w:rFonts w:cs="Times New Roman"/>
          <w:sz w:val="22"/>
          <w:szCs w:val="22"/>
          <w:lang w:val="en-GB" w:bidi="ar-SA"/>
        </w:rPr>
      </w:pPr>
      <w:r w:rsidRPr="0057632B">
        <w:rPr>
          <w:rFonts w:cs="Times New Roman"/>
          <w:sz w:val="22"/>
          <w:szCs w:val="22"/>
          <w:lang w:val="en-GB" w:bidi="ar-SA"/>
        </w:rPr>
        <w:t xml:space="preserve">Deferred tax is measured at the tax rates that are expected to be applied to the temporary differences when they reverse, using tax rates enacted or substantively enacted at the reporting date. </w:t>
      </w:r>
    </w:p>
    <w:p w14:paraId="6D990606" w14:textId="77777777" w:rsidR="008C0549" w:rsidRPr="00311C46" w:rsidRDefault="008C0549" w:rsidP="008C0549">
      <w:pPr>
        <w:adjustRightInd w:val="0"/>
        <w:ind w:left="540"/>
        <w:jc w:val="thaiDistribute"/>
        <w:rPr>
          <w:rFonts w:cs="Times New Roman"/>
          <w:sz w:val="20"/>
          <w:szCs w:val="20"/>
          <w:lang w:val="en-GB" w:bidi="ar-SA"/>
        </w:rPr>
      </w:pPr>
    </w:p>
    <w:p w14:paraId="2289039A" w14:textId="77777777" w:rsidR="008C0549" w:rsidRPr="0057632B" w:rsidRDefault="008C0549" w:rsidP="008C0549">
      <w:pPr>
        <w:adjustRightInd w:val="0"/>
        <w:ind w:left="540"/>
        <w:jc w:val="thaiDistribute"/>
        <w:rPr>
          <w:rFonts w:cs="Times New Roman"/>
          <w:sz w:val="22"/>
          <w:szCs w:val="22"/>
          <w:lang w:val="en-GB" w:bidi="ar-SA"/>
        </w:rPr>
      </w:pPr>
      <w:r w:rsidRPr="0057632B">
        <w:rPr>
          <w:rFonts w:cs="Times New Roman"/>
          <w:sz w:val="22"/>
          <w:szCs w:val="22"/>
          <w:lang w:val="en-GB" w:bidi="ar-SA"/>
        </w:rPr>
        <w:t xml:space="preserve">In determining the amount of current and deferred tax, the </w:t>
      </w:r>
      <w:r w:rsidR="00105741">
        <w:rPr>
          <w:rFonts w:cs="Times New Roman"/>
          <w:color w:val="000000"/>
          <w:sz w:val="22"/>
          <w:szCs w:val="22"/>
        </w:rPr>
        <w:t>Company</w:t>
      </w:r>
      <w:r w:rsidRPr="0057632B">
        <w:rPr>
          <w:rFonts w:cs="Times New Roman"/>
          <w:sz w:val="22"/>
          <w:szCs w:val="22"/>
          <w:lang w:val="en-GB" w:bidi="ar-SA"/>
        </w:rPr>
        <w:t xml:space="preserve"> takes into account the impact of uncertain tax positions and whether additional taxes and interest may be due. The </w:t>
      </w:r>
      <w:r w:rsidR="00105741">
        <w:rPr>
          <w:rFonts w:cs="Times New Roman"/>
          <w:color w:val="000000"/>
          <w:sz w:val="22"/>
          <w:szCs w:val="22"/>
        </w:rPr>
        <w:t>Company</w:t>
      </w:r>
      <w:r w:rsidRPr="0057632B">
        <w:rPr>
          <w:rFonts w:cs="Times New Roman"/>
          <w:sz w:val="22"/>
          <w:szCs w:val="22"/>
          <w:lang w:val="en-GB" w:bidi="ar-SA"/>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00105741">
        <w:rPr>
          <w:rFonts w:cs="Times New Roman"/>
          <w:color w:val="000000"/>
          <w:sz w:val="22"/>
          <w:szCs w:val="22"/>
        </w:rPr>
        <w:t>Company</w:t>
      </w:r>
      <w:r w:rsidRPr="0057632B">
        <w:rPr>
          <w:rFonts w:cs="Times New Roman"/>
          <w:sz w:val="22"/>
          <w:szCs w:val="22"/>
          <w:lang w:val="en-GB" w:bidi="ar-SA"/>
        </w:rPr>
        <w:t xml:space="preserve"> to change its judgement regarding the adequacy of existing tax liabilities; such changes to tax liabilities will impact tax expense in the period that such a determination is made.</w:t>
      </w:r>
    </w:p>
    <w:p w14:paraId="7D5BE250" w14:textId="77777777" w:rsidR="008C0549" w:rsidRPr="0057632B" w:rsidRDefault="008C0549" w:rsidP="008C0549">
      <w:pPr>
        <w:autoSpaceDE/>
        <w:autoSpaceDN/>
        <w:ind w:left="540"/>
        <w:jc w:val="both"/>
        <w:rPr>
          <w:rFonts w:cs="Times New Roman"/>
          <w:sz w:val="22"/>
          <w:szCs w:val="22"/>
          <w:lang w:val="en-GB" w:bidi="ar-SA"/>
        </w:rPr>
      </w:pPr>
      <w:r w:rsidRPr="0057632B">
        <w:rPr>
          <w:rFonts w:cs="Times New Roman"/>
          <w:sz w:val="22"/>
          <w:szCs w:val="22"/>
          <w:lang w:val="en-GB" w:bidi="ar-SA"/>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4906202E" w14:textId="77777777" w:rsidR="00BE3DEF" w:rsidRPr="0057632B" w:rsidRDefault="00BE3DEF" w:rsidP="008C0549">
      <w:pPr>
        <w:autoSpaceDE/>
        <w:autoSpaceDN/>
        <w:ind w:left="540"/>
        <w:jc w:val="both"/>
        <w:rPr>
          <w:rFonts w:cs="Times New Roman"/>
          <w:sz w:val="22"/>
          <w:szCs w:val="22"/>
          <w:lang w:val="en-GB" w:bidi="ar-SA"/>
        </w:rPr>
      </w:pPr>
    </w:p>
    <w:p w14:paraId="0B0D6E23" w14:textId="77777777" w:rsidR="008C0549" w:rsidRDefault="008C0549" w:rsidP="008C0549">
      <w:pPr>
        <w:spacing w:line="240" w:lineRule="atLeast"/>
        <w:ind w:left="540"/>
        <w:jc w:val="both"/>
        <w:outlineLvl w:val="0"/>
        <w:rPr>
          <w:rFonts w:cs="Times New Roman"/>
          <w:sz w:val="22"/>
          <w:szCs w:val="22"/>
          <w:lang w:val="en-GB" w:bidi="ar-SA"/>
        </w:rPr>
      </w:pPr>
      <w:r w:rsidRPr="0057632B">
        <w:rPr>
          <w:rFonts w:cs="Times New Roman"/>
          <w:sz w:val="22"/>
          <w:szCs w:val="22"/>
          <w:lang w:val="en-GB" w:bidi="ar-SA"/>
        </w:rPr>
        <w:t xml:space="preserve">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w:t>
      </w:r>
      <w:r w:rsidR="00105741">
        <w:rPr>
          <w:rFonts w:cs="Times New Roman"/>
          <w:color w:val="000000"/>
          <w:sz w:val="22"/>
          <w:szCs w:val="22"/>
        </w:rPr>
        <w:t>Company</w:t>
      </w:r>
      <w:r w:rsidRPr="0057632B">
        <w:rPr>
          <w:rFonts w:cs="Times New Roman"/>
          <w:sz w:val="22"/>
          <w:szCs w:val="22"/>
        </w:rPr>
        <w:t>.</w:t>
      </w:r>
      <w:r w:rsidRPr="0057632B">
        <w:rPr>
          <w:rFonts w:cs="Times New Roman"/>
          <w:sz w:val="22"/>
          <w:szCs w:val="22"/>
          <w:lang w:val="en-GB" w:bidi="ar-SA"/>
        </w:rPr>
        <w:t xml:space="preserve"> Deferred tax assets are reviewed at each reporting date and reduced to the extent that it is no longer probable that the related tax benefit will be realised.</w:t>
      </w:r>
    </w:p>
    <w:p w14:paraId="1D46FDFF" w14:textId="77777777" w:rsidR="00B57715" w:rsidRPr="008C0549" w:rsidRDefault="00B57715" w:rsidP="00224D76">
      <w:pPr>
        <w:autoSpaceDE/>
        <w:autoSpaceDN/>
        <w:rPr>
          <w:rFonts w:cs="Times New Roman"/>
          <w:sz w:val="22"/>
          <w:szCs w:val="22"/>
          <w:lang w:val="en-GB"/>
        </w:rPr>
      </w:pPr>
    </w:p>
    <w:p w14:paraId="478AEBD7" w14:textId="77777777" w:rsidR="00EB5C81" w:rsidRPr="00E31057" w:rsidRDefault="00F650F1" w:rsidP="00224D76">
      <w:pPr>
        <w:numPr>
          <w:ilvl w:val="0"/>
          <w:numId w:val="6"/>
        </w:numPr>
        <w:tabs>
          <w:tab w:val="clear" w:pos="900"/>
          <w:tab w:val="num" w:pos="540"/>
        </w:tabs>
        <w:spacing w:line="240" w:lineRule="exact"/>
        <w:ind w:left="540"/>
        <w:jc w:val="both"/>
        <w:outlineLvl w:val="0"/>
        <w:rPr>
          <w:rFonts w:cs="Times New Roman"/>
          <w:sz w:val="22"/>
          <w:szCs w:val="22"/>
        </w:rPr>
      </w:pPr>
      <w:r w:rsidRPr="00E31057">
        <w:rPr>
          <w:rFonts w:cs="Times New Roman"/>
          <w:b/>
          <w:bCs/>
          <w:i/>
          <w:iCs/>
          <w:sz w:val="22"/>
          <w:szCs w:val="22"/>
        </w:rPr>
        <w:t xml:space="preserve">Earnings </w:t>
      </w:r>
      <w:r w:rsidR="00EB5C81" w:rsidRPr="00E31057">
        <w:rPr>
          <w:rFonts w:cs="Times New Roman"/>
          <w:b/>
          <w:bCs/>
          <w:i/>
          <w:iCs/>
          <w:sz w:val="22"/>
          <w:szCs w:val="22"/>
        </w:rPr>
        <w:t>per share</w:t>
      </w:r>
    </w:p>
    <w:p w14:paraId="37866688" w14:textId="77777777" w:rsidR="00EB5C81" w:rsidRPr="00E31057" w:rsidRDefault="00EB5C81" w:rsidP="005163A7">
      <w:pPr>
        <w:pStyle w:val="nineptcolumntab1"/>
        <w:tabs>
          <w:tab w:val="clear" w:pos="737"/>
        </w:tabs>
        <w:ind w:left="540"/>
        <w:jc w:val="both"/>
        <w:rPr>
          <w:sz w:val="22"/>
          <w:szCs w:val="22"/>
        </w:rPr>
      </w:pPr>
    </w:p>
    <w:p w14:paraId="3A183790" w14:textId="77777777" w:rsidR="00EB5C81" w:rsidRDefault="00EB5C81" w:rsidP="005163A7">
      <w:pPr>
        <w:pStyle w:val="nineptcolumntab1"/>
        <w:tabs>
          <w:tab w:val="clear" w:pos="737"/>
        </w:tabs>
        <w:ind w:left="540"/>
        <w:jc w:val="both"/>
        <w:rPr>
          <w:sz w:val="22"/>
          <w:szCs w:val="22"/>
        </w:rPr>
      </w:pPr>
      <w:r w:rsidRPr="00E31057">
        <w:rPr>
          <w:sz w:val="22"/>
          <w:szCs w:val="22"/>
        </w:rPr>
        <w:t xml:space="preserve">The Company presents </w:t>
      </w:r>
      <w:r w:rsidR="00572D68" w:rsidRPr="00E31057">
        <w:rPr>
          <w:sz w:val="22"/>
          <w:szCs w:val="22"/>
        </w:rPr>
        <w:t xml:space="preserve">earnings </w:t>
      </w:r>
      <w:r w:rsidRPr="00E31057">
        <w:rPr>
          <w:sz w:val="22"/>
          <w:szCs w:val="22"/>
        </w:rPr>
        <w:t xml:space="preserve">per share data for its ordinary shares. </w:t>
      </w:r>
      <w:r w:rsidR="00572D68" w:rsidRPr="00E31057">
        <w:rPr>
          <w:sz w:val="22"/>
          <w:szCs w:val="22"/>
        </w:rPr>
        <w:t xml:space="preserve">Earnings </w:t>
      </w:r>
      <w:r w:rsidR="00F46D40" w:rsidRPr="00E31057">
        <w:rPr>
          <w:sz w:val="22"/>
          <w:szCs w:val="22"/>
        </w:rPr>
        <w:t xml:space="preserve">per share </w:t>
      </w:r>
      <w:r w:rsidRPr="00E31057">
        <w:rPr>
          <w:sz w:val="22"/>
          <w:szCs w:val="22"/>
        </w:rPr>
        <w:t xml:space="preserve">is calculated by dividing </w:t>
      </w:r>
      <w:r w:rsidR="00AD10B4" w:rsidRPr="00E31057">
        <w:rPr>
          <w:sz w:val="22"/>
          <w:szCs w:val="22"/>
        </w:rPr>
        <w:t xml:space="preserve">profit or </w:t>
      </w:r>
      <w:r w:rsidRPr="00E31057">
        <w:rPr>
          <w:sz w:val="22"/>
          <w:szCs w:val="22"/>
        </w:rPr>
        <w:t>loss attributable to ordinary shareholders of the Company by the weighted average number of ordinary shar</w:t>
      </w:r>
      <w:r w:rsidR="003A746E" w:rsidRPr="00E31057">
        <w:rPr>
          <w:sz w:val="22"/>
          <w:szCs w:val="22"/>
        </w:rPr>
        <w:t>es outstanding during the year</w:t>
      </w:r>
      <w:r w:rsidRPr="00E31057">
        <w:rPr>
          <w:sz w:val="22"/>
          <w:szCs w:val="22"/>
        </w:rPr>
        <w:t>.</w:t>
      </w:r>
    </w:p>
    <w:p w14:paraId="4E186614" w14:textId="77777777" w:rsidR="0051119B" w:rsidRDefault="0051119B" w:rsidP="005163A7">
      <w:pPr>
        <w:pStyle w:val="nineptcolumntab1"/>
        <w:tabs>
          <w:tab w:val="clear" w:pos="737"/>
        </w:tabs>
        <w:ind w:left="540"/>
        <w:jc w:val="both"/>
        <w:rPr>
          <w:sz w:val="22"/>
          <w:szCs w:val="22"/>
        </w:rPr>
      </w:pPr>
    </w:p>
    <w:p w14:paraId="1910F425" w14:textId="77777777" w:rsidR="0051119B" w:rsidRPr="0057632B" w:rsidRDefault="0051119B" w:rsidP="0051119B">
      <w:pPr>
        <w:numPr>
          <w:ilvl w:val="0"/>
          <w:numId w:val="6"/>
        </w:numPr>
        <w:tabs>
          <w:tab w:val="clear" w:pos="900"/>
          <w:tab w:val="num" w:pos="540"/>
        </w:tabs>
        <w:spacing w:line="240" w:lineRule="atLeast"/>
        <w:ind w:left="547"/>
        <w:jc w:val="both"/>
        <w:outlineLvl w:val="0"/>
        <w:rPr>
          <w:rFonts w:cs="Times New Roman"/>
          <w:b/>
          <w:bCs/>
          <w:i/>
          <w:iCs/>
          <w:sz w:val="22"/>
          <w:szCs w:val="22"/>
        </w:rPr>
      </w:pPr>
      <w:r w:rsidRPr="0057632B">
        <w:rPr>
          <w:rFonts w:cs="Times New Roman"/>
          <w:b/>
          <w:bCs/>
          <w:i/>
          <w:iCs/>
          <w:sz w:val="22"/>
          <w:szCs w:val="22"/>
        </w:rPr>
        <w:t>Related parties</w:t>
      </w:r>
    </w:p>
    <w:p w14:paraId="3A72F1FA" w14:textId="77777777" w:rsidR="0051119B" w:rsidRPr="0051119B" w:rsidRDefault="0051119B" w:rsidP="0051119B">
      <w:pPr>
        <w:pStyle w:val="ListParagraph"/>
        <w:autoSpaceDE/>
        <w:autoSpaceDN/>
        <w:ind w:left="900"/>
        <w:jc w:val="both"/>
        <w:rPr>
          <w:rFonts w:cs="Times New Roman"/>
          <w:sz w:val="22"/>
          <w:lang w:val="en-GB" w:bidi="ar-SA"/>
        </w:rPr>
      </w:pPr>
    </w:p>
    <w:p w14:paraId="66B9E90C" w14:textId="77777777" w:rsidR="0051119B" w:rsidRDefault="0051119B" w:rsidP="0051119B">
      <w:pPr>
        <w:pStyle w:val="ListParagraph"/>
        <w:autoSpaceDE/>
        <w:autoSpaceDN/>
        <w:ind w:left="567"/>
        <w:jc w:val="both"/>
        <w:rPr>
          <w:rFonts w:cs="Times New Roman"/>
          <w:sz w:val="22"/>
          <w:lang w:val="en-GB" w:bidi="ar-SA"/>
        </w:rPr>
      </w:pPr>
      <w:r w:rsidRPr="0051119B">
        <w:rPr>
          <w:rFonts w:cs="Times New Roman"/>
          <w:sz w:val="22"/>
          <w:lang w:val="en-GB" w:bidi="ar-SA"/>
        </w:rPr>
        <w:t>A related party is a person or entity that has direct or indirect control, or has significant influence over the financial</w:t>
      </w:r>
      <w:r w:rsidRPr="0051119B">
        <w:rPr>
          <w:rFonts w:cs="Times New Roman"/>
          <w:sz w:val="22"/>
          <w:cs/>
          <w:lang w:val="en-GB"/>
        </w:rPr>
        <w:t xml:space="preserve"> </w:t>
      </w:r>
      <w:r w:rsidRPr="0051119B">
        <w:rPr>
          <w:rFonts w:cs="Times New Roman"/>
          <w:sz w:val="22"/>
        </w:rPr>
        <w:t>and managerial</w:t>
      </w:r>
      <w:r w:rsidRPr="0051119B">
        <w:rPr>
          <w:rFonts w:cs="Times New Roman"/>
          <w:sz w:val="22"/>
          <w:lang w:val="en-GB" w:bidi="ar-SA"/>
        </w:rPr>
        <w:t xml:space="preserve"> decision-making of the </w:t>
      </w:r>
      <w:r w:rsidR="00105741">
        <w:rPr>
          <w:rFonts w:cs="Times New Roman"/>
          <w:color w:val="000000"/>
          <w:sz w:val="22"/>
        </w:rPr>
        <w:t>Company</w:t>
      </w:r>
      <w:r w:rsidRPr="0051119B">
        <w:rPr>
          <w:rFonts w:cs="Times New Roman"/>
          <w:sz w:val="22"/>
          <w:lang w:val="en-GB" w:bidi="ar-SA"/>
        </w:rPr>
        <w:t xml:space="preserve">; a person or entity that are under common control or under the same significant influence as the </w:t>
      </w:r>
      <w:r w:rsidR="00105741">
        <w:rPr>
          <w:rFonts w:cs="Times New Roman"/>
          <w:color w:val="000000"/>
          <w:sz w:val="22"/>
        </w:rPr>
        <w:t>Company</w:t>
      </w:r>
      <w:r w:rsidR="00105741">
        <w:rPr>
          <w:rFonts w:cs="Times New Roman"/>
          <w:sz w:val="22"/>
          <w:lang w:val="en-GB" w:bidi="ar-SA"/>
        </w:rPr>
        <w:t xml:space="preserve"> </w:t>
      </w:r>
      <w:r w:rsidRPr="0051119B">
        <w:rPr>
          <w:rFonts w:cs="Times New Roman"/>
          <w:sz w:val="22"/>
          <w:lang w:val="en-GB" w:bidi="ar-SA"/>
        </w:rPr>
        <w:t>has direct or indirect control or has significant influence over the financial</w:t>
      </w:r>
      <w:r w:rsidRPr="0051119B">
        <w:rPr>
          <w:rFonts w:cs="Times New Roman"/>
          <w:sz w:val="22"/>
          <w:cs/>
          <w:lang w:val="en-GB"/>
        </w:rPr>
        <w:t xml:space="preserve"> </w:t>
      </w:r>
      <w:r w:rsidRPr="0051119B">
        <w:rPr>
          <w:rFonts w:cs="Times New Roman"/>
          <w:sz w:val="22"/>
          <w:lang w:val="en-GB" w:bidi="ar-SA"/>
        </w:rPr>
        <w:t>and managerial decision-making of a person or entity.</w:t>
      </w:r>
    </w:p>
    <w:p w14:paraId="052E5A6A" w14:textId="77777777" w:rsidR="00311C46" w:rsidRPr="0051119B" w:rsidRDefault="00311C46" w:rsidP="0051119B">
      <w:pPr>
        <w:pStyle w:val="ListParagraph"/>
        <w:autoSpaceDE/>
        <w:autoSpaceDN/>
        <w:ind w:left="567"/>
        <w:jc w:val="both"/>
        <w:rPr>
          <w:rFonts w:cs="Times New Roman"/>
          <w:sz w:val="22"/>
          <w:lang w:val="en-GB" w:bidi="ar-SA"/>
        </w:rPr>
      </w:pPr>
    </w:p>
    <w:p w14:paraId="5E4F3AF2" w14:textId="77777777" w:rsidR="0051119B" w:rsidRDefault="0051119B" w:rsidP="0051119B">
      <w:pPr>
        <w:numPr>
          <w:ilvl w:val="0"/>
          <w:numId w:val="6"/>
        </w:numPr>
        <w:tabs>
          <w:tab w:val="clear" w:pos="900"/>
          <w:tab w:val="num" w:pos="540"/>
        </w:tabs>
        <w:spacing w:line="240" w:lineRule="atLeast"/>
        <w:ind w:left="540"/>
        <w:jc w:val="both"/>
        <w:outlineLvl w:val="0"/>
        <w:rPr>
          <w:rFonts w:cs="Times New Roman"/>
          <w:b/>
          <w:bCs/>
          <w:i/>
          <w:iCs/>
          <w:sz w:val="22"/>
          <w:szCs w:val="22"/>
        </w:rPr>
      </w:pPr>
      <w:r w:rsidRPr="0057632B">
        <w:rPr>
          <w:rFonts w:cs="Times New Roman"/>
          <w:b/>
          <w:bCs/>
          <w:i/>
          <w:iCs/>
          <w:sz w:val="22"/>
          <w:szCs w:val="22"/>
        </w:rPr>
        <w:t>Segment reporting</w:t>
      </w:r>
    </w:p>
    <w:p w14:paraId="209536B9" w14:textId="77777777" w:rsidR="00482E51" w:rsidRPr="0057632B" w:rsidRDefault="00482E51" w:rsidP="00482E51">
      <w:pPr>
        <w:spacing w:line="240" w:lineRule="atLeast"/>
        <w:ind w:left="540"/>
        <w:jc w:val="both"/>
        <w:outlineLvl w:val="0"/>
        <w:rPr>
          <w:rFonts w:cs="Times New Roman"/>
          <w:b/>
          <w:bCs/>
          <w:i/>
          <w:iCs/>
          <w:sz w:val="22"/>
          <w:szCs w:val="22"/>
        </w:rPr>
      </w:pPr>
    </w:p>
    <w:p w14:paraId="176124C3" w14:textId="77777777" w:rsidR="0051119B" w:rsidRPr="0051119B" w:rsidRDefault="0051119B" w:rsidP="0051119B">
      <w:pPr>
        <w:pStyle w:val="ListParagraph"/>
        <w:autoSpaceDE/>
        <w:autoSpaceDN/>
        <w:spacing w:line="220" w:lineRule="atLeast"/>
        <w:ind w:left="567"/>
        <w:jc w:val="both"/>
        <w:rPr>
          <w:rFonts w:cs="Times New Roman"/>
          <w:sz w:val="22"/>
          <w:lang w:val="en-GB" w:bidi="ar-SA"/>
        </w:rPr>
      </w:pPr>
      <w:r w:rsidRPr="0051119B">
        <w:rPr>
          <w:rFonts w:cs="Times New Roman"/>
          <w:sz w:val="22"/>
          <w:lang w:val="en-GB" w:bidi="ar-SA"/>
        </w:rPr>
        <w:t>Segment results that are reported to the Company’s CEO (the chief operating decision maker) include items directly attributable to a segment as well as those that can be allocated on a reasonable basis.</w:t>
      </w:r>
    </w:p>
    <w:p w14:paraId="04CC003F" w14:textId="77777777" w:rsidR="0051119B" w:rsidRPr="0051119B" w:rsidRDefault="0051119B" w:rsidP="0051119B">
      <w:pPr>
        <w:pStyle w:val="ListParagraph"/>
        <w:spacing w:line="240" w:lineRule="atLeast"/>
        <w:ind w:left="900"/>
        <w:jc w:val="both"/>
        <w:rPr>
          <w:rFonts w:cs="Times New Roman"/>
          <w:sz w:val="22"/>
          <w:lang w:val="en-GB" w:bidi="ar-SA"/>
        </w:rPr>
      </w:pPr>
    </w:p>
    <w:p w14:paraId="2132153B" w14:textId="77777777" w:rsidR="00EB5C81" w:rsidRPr="00EC59FA" w:rsidRDefault="00EB5C81"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Related parties</w:t>
      </w:r>
    </w:p>
    <w:p w14:paraId="19652F95" w14:textId="77777777" w:rsidR="00EB5C81" w:rsidRPr="003A2D42" w:rsidRDefault="00EB5C81" w:rsidP="005163A7">
      <w:pPr>
        <w:spacing w:line="240" w:lineRule="exact"/>
        <w:ind w:left="1080" w:hanging="540"/>
        <w:jc w:val="both"/>
        <w:outlineLvl w:val="0"/>
        <w:rPr>
          <w:rFonts w:cs="Times New Roman"/>
          <w:sz w:val="22"/>
          <w:szCs w:val="22"/>
        </w:rPr>
      </w:pPr>
    </w:p>
    <w:p w14:paraId="59DF34FA" w14:textId="77777777" w:rsidR="00EB5C81" w:rsidRPr="003A2D42" w:rsidRDefault="00EB5C81" w:rsidP="005163A7">
      <w:pPr>
        <w:ind w:left="540"/>
        <w:jc w:val="both"/>
        <w:rPr>
          <w:rFonts w:cs="Times New Roman"/>
          <w:sz w:val="22"/>
          <w:szCs w:val="22"/>
          <w:lang w:val="en-GB" w:bidi="ar-SA"/>
        </w:rPr>
      </w:pPr>
      <w:r w:rsidRPr="003A2D42">
        <w:rPr>
          <w:rFonts w:cs="Times New Roman"/>
          <w:sz w:val="22"/>
          <w:szCs w:val="22"/>
          <w:lang w:val="en-GB" w:bidi="ar-SA"/>
        </w:rPr>
        <w:t>Relationship with key management and other related parties were as follows:</w:t>
      </w:r>
    </w:p>
    <w:p w14:paraId="63005075" w14:textId="77777777" w:rsidR="00625BBA" w:rsidRDefault="00625BBA">
      <w:pPr>
        <w:autoSpaceDE/>
        <w:autoSpaceDN/>
        <w:rPr>
          <w:rFonts w:cs="Times New Roman"/>
          <w:sz w:val="22"/>
          <w:szCs w:val="22"/>
          <w:lang w:val="en-GB" w:bidi="ar-SA"/>
        </w:rPr>
      </w:pPr>
    </w:p>
    <w:tbl>
      <w:tblPr>
        <w:tblW w:w="9378" w:type="dxa"/>
        <w:tblInd w:w="450" w:type="dxa"/>
        <w:tblLook w:val="01E0" w:firstRow="1" w:lastRow="1" w:firstColumn="1" w:lastColumn="1" w:noHBand="0" w:noVBand="0"/>
      </w:tblPr>
      <w:tblGrid>
        <w:gridCol w:w="2898"/>
        <w:gridCol w:w="1710"/>
        <w:gridCol w:w="4770"/>
      </w:tblGrid>
      <w:tr w:rsidR="00EB5C81" w:rsidRPr="003A2D42" w14:paraId="6880F60D" w14:textId="77777777" w:rsidTr="00D6673F">
        <w:trPr>
          <w:trHeight w:val="965"/>
        </w:trPr>
        <w:tc>
          <w:tcPr>
            <w:tcW w:w="2898" w:type="dxa"/>
          </w:tcPr>
          <w:p w14:paraId="1E1B7917" w14:textId="77777777" w:rsidR="00EB5C81" w:rsidRPr="003A2D42" w:rsidRDefault="00EB5C81" w:rsidP="008068E0">
            <w:pPr>
              <w:pStyle w:val="block"/>
              <w:tabs>
                <w:tab w:val="decimal" w:pos="765"/>
              </w:tabs>
              <w:spacing w:after="0" w:line="240" w:lineRule="atLeast"/>
              <w:ind w:left="-126" w:firstLine="90"/>
              <w:rPr>
                <w:rFonts w:cs="Times New Roman"/>
                <w:b/>
                <w:bCs/>
              </w:rPr>
            </w:pPr>
            <w:r w:rsidRPr="003A2D42">
              <w:rPr>
                <w:rFonts w:cs="Times New Roman"/>
                <w:b/>
                <w:bCs/>
              </w:rPr>
              <w:t>Name of entities</w:t>
            </w:r>
          </w:p>
          <w:p w14:paraId="1F012001" w14:textId="77777777" w:rsidR="00EB5C81" w:rsidRPr="003A2D42" w:rsidRDefault="00EB5C81" w:rsidP="008068E0">
            <w:pPr>
              <w:pStyle w:val="block"/>
              <w:tabs>
                <w:tab w:val="decimal" w:pos="765"/>
              </w:tabs>
              <w:spacing w:after="0" w:line="240" w:lineRule="atLeast"/>
              <w:ind w:left="-126" w:firstLine="90"/>
              <w:rPr>
                <w:rFonts w:cs="Times New Roman"/>
                <w:b/>
                <w:bCs/>
              </w:rPr>
            </w:pPr>
          </w:p>
        </w:tc>
        <w:tc>
          <w:tcPr>
            <w:tcW w:w="1710" w:type="dxa"/>
          </w:tcPr>
          <w:p w14:paraId="09358622" w14:textId="77777777" w:rsidR="00EB5C81" w:rsidRPr="003A2D42" w:rsidRDefault="00EB5C81" w:rsidP="006141A9">
            <w:pPr>
              <w:pStyle w:val="block"/>
              <w:tabs>
                <w:tab w:val="decimal" w:pos="765"/>
              </w:tabs>
              <w:spacing w:after="0" w:line="240" w:lineRule="atLeast"/>
              <w:ind w:left="-18"/>
              <w:rPr>
                <w:rFonts w:cs="Times New Roman"/>
                <w:b/>
                <w:bCs/>
              </w:rPr>
            </w:pPr>
            <w:r w:rsidRPr="003A2D42">
              <w:rPr>
                <w:rFonts w:cs="Times New Roman"/>
                <w:b/>
                <w:bCs/>
              </w:rPr>
              <w:t>Country of incorporation/ nationality</w:t>
            </w:r>
          </w:p>
          <w:p w14:paraId="65676991" w14:textId="77777777" w:rsidR="00EB5C81" w:rsidRPr="003A2D42" w:rsidRDefault="00EB5C81" w:rsidP="006141A9">
            <w:pPr>
              <w:pStyle w:val="block"/>
              <w:tabs>
                <w:tab w:val="decimal" w:pos="765"/>
              </w:tabs>
              <w:spacing w:after="0" w:line="240" w:lineRule="atLeast"/>
              <w:ind w:left="-18"/>
              <w:rPr>
                <w:rFonts w:cs="Times New Roman"/>
                <w:b/>
                <w:bCs/>
              </w:rPr>
            </w:pPr>
          </w:p>
        </w:tc>
        <w:tc>
          <w:tcPr>
            <w:tcW w:w="4770" w:type="dxa"/>
          </w:tcPr>
          <w:p w14:paraId="4B49C7C0" w14:textId="77777777" w:rsidR="00EB5C81" w:rsidRPr="003A2D42" w:rsidRDefault="00EB5C81" w:rsidP="006141A9">
            <w:pPr>
              <w:pStyle w:val="block"/>
              <w:tabs>
                <w:tab w:val="decimal" w:pos="765"/>
              </w:tabs>
              <w:spacing w:after="0" w:line="240" w:lineRule="atLeast"/>
              <w:ind w:left="0"/>
              <w:rPr>
                <w:rFonts w:cs="Times New Roman"/>
                <w:b/>
                <w:bCs/>
              </w:rPr>
            </w:pPr>
            <w:r w:rsidRPr="003A2D42">
              <w:rPr>
                <w:rFonts w:cs="Times New Roman"/>
                <w:b/>
                <w:bCs/>
              </w:rPr>
              <w:t>Nature of relationships</w:t>
            </w:r>
          </w:p>
        </w:tc>
      </w:tr>
      <w:tr w:rsidR="00EB5C81" w:rsidRPr="003A2D42" w14:paraId="0C774C83" w14:textId="77777777" w:rsidTr="004D5402">
        <w:trPr>
          <w:trHeight w:val="695"/>
        </w:trPr>
        <w:tc>
          <w:tcPr>
            <w:tcW w:w="2898" w:type="dxa"/>
          </w:tcPr>
          <w:p w14:paraId="366C40BE" w14:textId="77777777" w:rsidR="00EB5C81" w:rsidRPr="003A2D42" w:rsidRDefault="004D5402" w:rsidP="004D5402">
            <w:pPr>
              <w:pStyle w:val="block"/>
              <w:spacing w:after="0" w:line="240" w:lineRule="atLeast"/>
              <w:ind w:left="255" w:hanging="291"/>
              <w:rPr>
                <w:rFonts w:cs="Times New Roman"/>
                <w:szCs w:val="22"/>
                <w:lang w:val="en-US" w:bidi="th-TH"/>
              </w:rPr>
            </w:pPr>
            <w:r w:rsidRPr="004D5402">
              <w:rPr>
                <w:rFonts w:cs="Times New Roman"/>
                <w:szCs w:val="22"/>
              </w:rPr>
              <w:t>Thai Rubber Latex Group</w:t>
            </w:r>
            <w:r>
              <w:rPr>
                <w:rFonts w:cs="Times New Roman"/>
                <w:szCs w:val="22"/>
              </w:rPr>
              <w:br/>
            </w:r>
            <w:r w:rsidRPr="004D5402">
              <w:rPr>
                <w:rFonts w:cs="Times New Roman"/>
                <w:szCs w:val="22"/>
              </w:rPr>
              <w:t>Public Company Limited</w:t>
            </w:r>
          </w:p>
        </w:tc>
        <w:tc>
          <w:tcPr>
            <w:tcW w:w="1710" w:type="dxa"/>
          </w:tcPr>
          <w:p w14:paraId="71FC81B3" w14:textId="77777777" w:rsidR="00EB5C81" w:rsidRPr="003A2D42" w:rsidRDefault="00EB5C81" w:rsidP="006141A9">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7F08B792" w14:textId="77777777" w:rsidR="00EB5C81" w:rsidRPr="003A2D42" w:rsidRDefault="00A13944" w:rsidP="006114C7">
            <w:pPr>
              <w:pStyle w:val="block"/>
              <w:spacing w:after="0" w:line="240" w:lineRule="atLeast"/>
              <w:ind w:left="180" w:hanging="180"/>
              <w:jc w:val="both"/>
              <w:rPr>
                <w:rFonts w:cs="Times New Roman"/>
              </w:rPr>
            </w:pPr>
            <w:r w:rsidRPr="003A2D42">
              <w:rPr>
                <w:rFonts w:cs="Times New Roman"/>
                <w:lang w:bidi="th-TH"/>
              </w:rPr>
              <w:t>T</w:t>
            </w:r>
            <w:r w:rsidR="00EB5C81" w:rsidRPr="003A2D42">
              <w:rPr>
                <w:rFonts w:cs="Times New Roman"/>
                <w:lang w:bidi="th-TH"/>
              </w:rPr>
              <w:t>he ultimate parent company with the same directors and executives.</w:t>
            </w:r>
          </w:p>
        </w:tc>
      </w:tr>
      <w:tr w:rsidR="00750841" w:rsidRPr="003A2D42" w14:paraId="5DFF3407" w14:textId="77777777" w:rsidTr="00D6673F">
        <w:trPr>
          <w:trHeight w:val="362"/>
        </w:trPr>
        <w:tc>
          <w:tcPr>
            <w:tcW w:w="2898" w:type="dxa"/>
          </w:tcPr>
          <w:p w14:paraId="57BEE36D" w14:textId="77777777" w:rsidR="00750841" w:rsidRPr="003A2D42" w:rsidRDefault="00750841" w:rsidP="00FC2F69">
            <w:pPr>
              <w:pStyle w:val="block"/>
              <w:spacing w:after="0" w:line="240" w:lineRule="atLeast"/>
              <w:ind w:left="252" w:hanging="270"/>
              <w:rPr>
                <w:rFonts w:cs="Times New Roman"/>
              </w:rPr>
            </w:pPr>
            <w:r w:rsidRPr="003A2D42">
              <w:rPr>
                <w:rFonts w:cs="Times New Roman"/>
                <w:lang w:val="en-US"/>
              </w:rPr>
              <w:t xml:space="preserve">Latex Systems </w:t>
            </w:r>
            <w:r w:rsidR="00FC2F69" w:rsidRPr="003A2D42">
              <w:rPr>
                <w:rFonts w:cs="Times New Roman"/>
                <w:lang w:val="en-US"/>
              </w:rPr>
              <w:t xml:space="preserve">Public </w:t>
            </w:r>
            <w:r w:rsidR="00FC2F69" w:rsidRPr="003A2D42">
              <w:rPr>
                <w:rFonts w:cs="Times New Roman"/>
                <w:szCs w:val="22"/>
              </w:rPr>
              <w:t>Company</w:t>
            </w:r>
            <w:r w:rsidR="00FC2F69" w:rsidRPr="003A2D42">
              <w:rPr>
                <w:rFonts w:cs="Times New Roman"/>
                <w:lang w:val="en-US"/>
              </w:rPr>
              <w:t xml:space="preserve"> Limited</w:t>
            </w:r>
          </w:p>
        </w:tc>
        <w:tc>
          <w:tcPr>
            <w:tcW w:w="1710" w:type="dxa"/>
          </w:tcPr>
          <w:p w14:paraId="5127C262" w14:textId="77777777" w:rsidR="00750841" w:rsidRPr="003A2D42" w:rsidRDefault="00750841"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7D59181E" w14:textId="77777777" w:rsidR="00750841" w:rsidRPr="003A2D42" w:rsidRDefault="00750841" w:rsidP="00BC4A6E">
            <w:pPr>
              <w:jc w:val="thaiDistribute"/>
              <w:rPr>
                <w:rFonts w:cs="Times New Roman"/>
                <w:spacing w:val="-4"/>
                <w:sz w:val="22"/>
                <w:szCs w:val="20"/>
                <w:lang w:val="en-GB" w:bidi="ar-SA"/>
              </w:rPr>
            </w:pPr>
            <w:r w:rsidRPr="003A2D42">
              <w:rPr>
                <w:rFonts w:cs="Times New Roman"/>
                <w:spacing w:val="-4"/>
                <w:sz w:val="22"/>
                <w:szCs w:val="20"/>
                <w:lang w:val="en-GB" w:bidi="ar-SA"/>
              </w:rPr>
              <w:t>Subsidiary of the parent company, common directors</w:t>
            </w:r>
          </w:p>
        </w:tc>
      </w:tr>
      <w:tr w:rsidR="007858EE" w:rsidRPr="003A2D42" w14:paraId="51A607A6" w14:textId="77777777" w:rsidTr="00D6673F">
        <w:trPr>
          <w:trHeight w:val="1136"/>
        </w:trPr>
        <w:tc>
          <w:tcPr>
            <w:tcW w:w="2898" w:type="dxa"/>
          </w:tcPr>
          <w:p w14:paraId="227BD792" w14:textId="77777777" w:rsidR="007858EE" w:rsidRPr="003A2D42" w:rsidRDefault="007858EE" w:rsidP="007858EE">
            <w:pPr>
              <w:pStyle w:val="block"/>
              <w:spacing w:after="0" w:line="240" w:lineRule="atLeast"/>
              <w:ind w:left="-126" w:firstLine="90"/>
              <w:rPr>
                <w:rFonts w:cs="Times New Roman"/>
              </w:rPr>
            </w:pPr>
            <w:r w:rsidRPr="003A2D42">
              <w:rPr>
                <w:rFonts w:cs="Times New Roman"/>
              </w:rPr>
              <w:t xml:space="preserve">Key management </w:t>
            </w:r>
          </w:p>
          <w:p w14:paraId="0409CC84" w14:textId="77777777" w:rsidR="007858EE" w:rsidRPr="003A2D42" w:rsidRDefault="007858EE" w:rsidP="007858EE">
            <w:pPr>
              <w:pStyle w:val="block"/>
              <w:spacing w:after="0" w:line="240" w:lineRule="atLeast"/>
              <w:ind w:left="-126" w:firstLine="90"/>
              <w:rPr>
                <w:rFonts w:cs="Times New Roman"/>
              </w:rPr>
            </w:pPr>
            <w:r w:rsidRPr="003A2D42">
              <w:rPr>
                <w:rFonts w:cs="Times New Roman"/>
              </w:rPr>
              <w:t xml:space="preserve">     personnel</w:t>
            </w:r>
          </w:p>
        </w:tc>
        <w:tc>
          <w:tcPr>
            <w:tcW w:w="1710" w:type="dxa"/>
          </w:tcPr>
          <w:p w14:paraId="06F79A94" w14:textId="77777777" w:rsidR="007858EE" w:rsidRPr="003A2D42" w:rsidRDefault="007858EE"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70" w:type="dxa"/>
          </w:tcPr>
          <w:p w14:paraId="63F1E333" w14:textId="77777777" w:rsidR="007858EE" w:rsidRPr="003A2D42" w:rsidRDefault="007858EE" w:rsidP="006114C7">
            <w:pPr>
              <w:pStyle w:val="block"/>
              <w:tabs>
                <w:tab w:val="decimal" w:pos="-25"/>
              </w:tabs>
              <w:spacing w:after="0" w:line="240" w:lineRule="atLeast"/>
              <w:ind w:left="180" w:hanging="180"/>
              <w:jc w:val="both"/>
              <w:rPr>
                <w:rFonts w:cs="Times New Roman"/>
              </w:rPr>
            </w:pPr>
            <w:r w:rsidRPr="003A2D42">
              <w:rPr>
                <w:rFonts w:cs="Times New Roman"/>
                <w:lang w:bidi="th-TH"/>
              </w:rPr>
              <w:t xml:space="preserve">Persons having authority and responsibility for planning, directing and controlling the activities of the entity, directly or indirectly, including any director (whether executive or otherwise) of the Company. </w:t>
            </w:r>
          </w:p>
        </w:tc>
      </w:tr>
    </w:tbl>
    <w:p w14:paraId="69804943" w14:textId="77777777" w:rsidR="00EB5C81" w:rsidRDefault="00EB5C81" w:rsidP="005163A7">
      <w:pPr>
        <w:pStyle w:val="block"/>
        <w:spacing w:after="0" w:line="240" w:lineRule="atLeast"/>
        <w:ind w:left="540"/>
        <w:jc w:val="both"/>
        <w:rPr>
          <w:rFonts w:cs="Times New Roman"/>
        </w:rPr>
      </w:pPr>
    </w:p>
    <w:p w14:paraId="798786FF" w14:textId="77777777" w:rsidR="00311C46" w:rsidRDefault="00311C46" w:rsidP="005163A7">
      <w:pPr>
        <w:pStyle w:val="block"/>
        <w:spacing w:after="0" w:line="240" w:lineRule="atLeast"/>
        <w:ind w:left="540"/>
        <w:jc w:val="both"/>
        <w:rPr>
          <w:rFonts w:cs="Times New Roman"/>
        </w:rPr>
      </w:pPr>
    </w:p>
    <w:p w14:paraId="5F52E7E9" w14:textId="77777777" w:rsidR="00311C46" w:rsidRDefault="00311C46" w:rsidP="005163A7">
      <w:pPr>
        <w:pStyle w:val="block"/>
        <w:spacing w:after="0" w:line="240" w:lineRule="atLeast"/>
        <w:ind w:left="540"/>
        <w:jc w:val="both"/>
        <w:rPr>
          <w:rFonts w:cs="Times New Roman"/>
        </w:rPr>
      </w:pPr>
    </w:p>
    <w:p w14:paraId="0A97B87B" w14:textId="77777777" w:rsidR="00311C46" w:rsidRDefault="00311C46" w:rsidP="005163A7">
      <w:pPr>
        <w:pStyle w:val="block"/>
        <w:spacing w:after="0" w:line="240" w:lineRule="atLeast"/>
        <w:ind w:left="540"/>
        <w:jc w:val="both"/>
        <w:rPr>
          <w:rFonts w:cs="Times New Roman"/>
        </w:rPr>
      </w:pPr>
    </w:p>
    <w:p w14:paraId="798CEA32" w14:textId="77777777" w:rsidR="00311C46" w:rsidRPr="003A2D42" w:rsidRDefault="00311C46" w:rsidP="005163A7">
      <w:pPr>
        <w:pStyle w:val="block"/>
        <w:spacing w:after="0" w:line="240" w:lineRule="atLeast"/>
        <w:ind w:left="540"/>
        <w:jc w:val="both"/>
        <w:rPr>
          <w:rFonts w:cs="Times New Roman"/>
        </w:rPr>
      </w:pPr>
    </w:p>
    <w:p w14:paraId="2E01841D" w14:textId="77777777" w:rsidR="00EB5C81" w:rsidRPr="003A2D42" w:rsidRDefault="00EB5C81" w:rsidP="00D6673F">
      <w:pPr>
        <w:pStyle w:val="block"/>
        <w:spacing w:after="0" w:line="240" w:lineRule="atLeast"/>
        <w:ind w:left="540"/>
        <w:jc w:val="both"/>
        <w:rPr>
          <w:rFonts w:cs="Times New Roman"/>
        </w:rPr>
      </w:pPr>
      <w:r w:rsidRPr="003A2D42">
        <w:rPr>
          <w:rFonts w:cs="Times New Roman"/>
        </w:rPr>
        <w:lastRenderedPageBreak/>
        <w:t>The pricing policies for particular types of transactions are explained further below:</w:t>
      </w:r>
    </w:p>
    <w:p w14:paraId="0B36216F" w14:textId="77777777" w:rsidR="00EB5C81" w:rsidRPr="003A2D42" w:rsidRDefault="00EB5C81" w:rsidP="005163A7">
      <w:pPr>
        <w:ind w:left="540"/>
        <w:jc w:val="both"/>
        <w:rPr>
          <w:rFonts w:cs="Times New Roman"/>
          <w:i/>
          <w:iCs/>
          <w:sz w:val="22"/>
          <w:szCs w:val="22"/>
        </w:rPr>
      </w:pPr>
    </w:p>
    <w:tbl>
      <w:tblPr>
        <w:tblW w:w="9486" w:type="dxa"/>
        <w:tblInd w:w="450" w:type="dxa"/>
        <w:tblLayout w:type="fixed"/>
        <w:tblLook w:val="0000" w:firstRow="0" w:lastRow="0" w:firstColumn="0" w:lastColumn="0" w:noHBand="0" w:noVBand="0"/>
      </w:tblPr>
      <w:tblGrid>
        <w:gridCol w:w="4446"/>
        <w:gridCol w:w="5040"/>
      </w:tblGrid>
      <w:tr w:rsidR="00EB5C81" w:rsidRPr="003A2D42" w14:paraId="23AA4E18" w14:textId="77777777" w:rsidTr="00D6673F">
        <w:trPr>
          <w:trHeight w:val="243"/>
        </w:trPr>
        <w:tc>
          <w:tcPr>
            <w:tcW w:w="4446" w:type="dxa"/>
          </w:tcPr>
          <w:p w14:paraId="36AD4B15" w14:textId="77777777" w:rsidR="00EB5C81" w:rsidRPr="003A2D42" w:rsidRDefault="00EB5C81" w:rsidP="008068E0">
            <w:pPr>
              <w:spacing w:line="240" w:lineRule="atLeast"/>
              <w:ind w:left="-126" w:right="-108" w:firstLine="90"/>
              <w:jc w:val="both"/>
              <w:rPr>
                <w:rFonts w:cs="Times New Roman"/>
                <w:b/>
                <w:bCs/>
                <w:sz w:val="22"/>
                <w:szCs w:val="20"/>
                <w:lang w:val="en-GB" w:bidi="ar-SA"/>
              </w:rPr>
            </w:pPr>
            <w:r w:rsidRPr="003A2D42">
              <w:rPr>
                <w:rFonts w:cs="Times New Roman"/>
                <w:sz w:val="22"/>
                <w:szCs w:val="20"/>
                <w:lang w:val="en-GB" w:bidi="ar-SA"/>
              </w:rPr>
              <w:br w:type="page"/>
            </w:r>
            <w:r w:rsidRPr="003A2D42">
              <w:rPr>
                <w:rFonts w:cs="Times New Roman"/>
                <w:b/>
                <w:bCs/>
                <w:sz w:val="22"/>
                <w:szCs w:val="20"/>
                <w:lang w:val="en-GB" w:bidi="ar-SA"/>
              </w:rPr>
              <w:t xml:space="preserve">Transactions </w:t>
            </w:r>
          </w:p>
        </w:tc>
        <w:tc>
          <w:tcPr>
            <w:tcW w:w="5040" w:type="dxa"/>
          </w:tcPr>
          <w:p w14:paraId="31264177" w14:textId="77777777" w:rsidR="00EB5C81" w:rsidRPr="003A2D42" w:rsidRDefault="00EB5C81" w:rsidP="006141A9">
            <w:pPr>
              <w:spacing w:line="240" w:lineRule="atLeast"/>
              <w:ind w:right="-18"/>
              <w:rPr>
                <w:rFonts w:cs="Times New Roman"/>
                <w:b/>
                <w:bCs/>
                <w:sz w:val="22"/>
                <w:szCs w:val="20"/>
                <w:lang w:val="en-GB" w:bidi="ar-SA"/>
              </w:rPr>
            </w:pPr>
            <w:r w:rsidRPr="003A2D42">
              <w:rPr>
                <w:rFonts w:cs="Times New Roman"/>
                <w:b/>
                <w:bCs/>
                <w:sz w:val="22"/>
                <w:szCs w:val="20"/>
                <w:lang w:val="en-GB" w:bidi="ar-SA"/>
              </w:rPr>
              <w:t xml:space="preserve">Pricing policies </w:t>
            </w:r>
          </w:p>
        </w:tc>
      </w:tr>
      <w:tr w:rsidR="00EB5C81" w:rsidRPr="003A2D42" w14:paraId="77D13D6C" w14:textId="77777777" w:rsidTr="00D6673F">
        <w:trPr>
          <w:trHeight w:val="20"/>
        </w:trPr>
        <w:tc>
          <w:tcPr>
            <w:tcW w:w="4446" w:type="dxa"/>
          </w:tcPr>
          <w:p w14:paraId="5782BCB8" w14:textId="77777777" w:rsidR="00EB5C81" w:rsidRPr="003A2D42" w:rsidRDefault="00EB5C81" w:rsidP="008068E0">
            <w:pPr>
              <w:spacing w:line="240" w:lineRule="atLeast"/>
              <w:ind w:left="-126" w:right="-108" w:firstLine="90"/>
              <w:jc w:val="both"/>
              <w:rPr>
                <w:rFonts w:cs="Times New Roman"/>
                <w:sz w:val="22"/>
                <w:szCs w:val="20"/>
                <w:lang w:val="en-GB" w:bidi="ar-SA"/>
              </w:rPr>
            </w:pPr>
            <w:r w:rsidRPr="003A2D42">
              <w:rPr>
                <w:rFonts w:cs="Times New Roman"/>
                <w:sz w:val="22"/>
                <w:szCs w:val="20"/>
                <w:lang w:val="en-GB" w:bidi="ar-SA"/>
              </w:rPr>
              <w:t>Purchase</w:t>
            </w:r>
            <w:r w:rsidR="00442B64" w:rsidRPr="003A2D42">
              <w:rPr>
                <w:rFonts w:cs="Times New Roman"/>
                <w:sz w:val="22"/>
                <w:szCs w:val="20"/>
                <w:lang w:val="en-GB" w:bidi="ar-SA"/>
              </w:rPr>
              <w:t>s</w:t>
            </w:r>
            <w:r w:rsidRPr="003A2D42">
              <w:rPr>
                <w:rFonts w:cs="Times New Roman"/>
                <w:sz w:val="22"/>
                <w:szCs w:val="20"/>
                <w:lang w:val="en-GB" w:bidi="ar-SA"/>
              </w:rPr>
              <w:t xml:space="preserve"> of </w:t>
            </w:r>
            <w:r w:rsidR="00442B64" w:rsidRPr="003A2D42">
              <w:rPr>
                <w:rFonts w:cs="Times New Roman"/>
                <w:sz w:val="22"/>
                <w:szCs w:val="20"/>
                <w:lang w:val="en-GB" w:bidi="ar-SA"/>
              </w:rPr>
              <w:t>raw materials</w:t>
            </w:r>
          </w:p>
        </w:tc>
        <w:tc>
          <w:tcPr>
            <w:tcW w:w="5040" w:type="dxa"/>
          </w:tcPr>
          <w:p w14:paraId="4D8EBC0E" w14:textId="77777777" w:rsidR="00EB5C81" w:rsidRPr="003A2D42" w:rsidRDefault="00EB5C81" w:rsidP="006141A9">
            <w:pPr>
              <w:spacing w:line="240" w:lineRule="atLeast"/>
              <w:ind w:right="-18"/>
              <w:jc w:val="thaiDistribute"/>
              <w:rPr>
                <w:rFonts w:cs="Times New Roman"/>
                <w:sz w:val="22"/>
                <w:szCs w:val="20"/>
                <w:lang w:val="en-GB" w:bidi="ar-SA"/>
              </w:rPr>
            </w:pPr>
            <w:r w:rsidRPr="003A2D42">
              <w:rPr>
                <w:rFonts w:cs="Times New Roman"/>
                <w:sz w:val="22"/>
                <w:szCs w:val="20"/>
                <w:lang w:val="en-GB" w:bidi="ar-SA"/>
              </w:rPr>
              <w:t xml:space="preserve">Market price </w:t>
            </w:r>
          </w:p>
        </w:tc>
      </w:tr>
      <w:tr w:rsidR="00EB5C81" w:rsidRPr="003A2D42" w14:paraId="5DD319EA" w14:textId="77777777" w:rsidTr="00D6673F">
        <w:trPr>
          <w:trHeight w:val="20"/>
        </w:trPr>
        <w:tc>
          <w:tcPr>
            <w:tcW w:w="4446" w:type="dxa"/>
          </w:tcPr>
          <w:p w14:paraId="312E5E5B" w14:textId="77777777" w:rsidR="00EB5C81" w:rsidRPr="003A2D42" w:rsidRDefault="0029247C" w:rsidP="008068E0">
            <w:pPr>
              <w:spacing w:line="240" w:lineRule="atLeast"/>
              <w:ind w:left="-126" w:right="-108" w:firstLine="90"/>
              <w:jc w:val="both"/>
              <w:rPr>
                <w:rFonts w:cs="Times New Roman"/>
                <w:sz w:val="22"/>
                <w:szCs w:val="22"/>
                <w:lang w:val="en-GB" w:bidi="ar-SA"/>
              </w:rPr>
            </w:pPr>
            <w:r w:rsidRPr="003A2D42">
              <w:rPr>
                <w:rFonts w:cs="Times New Roman"/>
                <w:sz w:val="22"/>
                <w:szCs w:val="28"/>
              </w:rPr>
              <w:t xml:space="preserve">Other </w:t>
            </w:r>
            <w:r w:rsidR="00442B64" w:rsidRPr="003A2D42">
              <w:rPr>
                <w:rFonts w:cs="Times New Roman"/>
                <w:sz w:val="22"/>
                <w:szCs w:val="22"/>
              </w:rPr>
              <w:t>income</w:t>
            </w:r>
          </w:p>
        </w:tc>
        <w:tc>
          <w:tcPr>
            <w:tcW w:w="5040" w:type="dxa"/>
          </w:tcPr>
          <w:p w14:paraId="5AE6A84B" w14:textId="77777777" w:rsidR="00EB5C81" w:rsidRPr="003A2D42" w:rsidRDefault="005C6A35" w:rsidP="006141A9">
            <w:pPr>
              <w:spacing w:line="240" w:lineRule="atLeast"/>
              <w:ind w:right="-18"/>
              <w:jc w:val="both"/>
              <w:rPr>
                <w:rFonts w:cs="Times New Roman"/>
                <w:sz w:val="22"/>
                <w:szCs w:val="22"/>
              </w:rPr>
            </w:pPr>
            <w:r w:rsidRPr="003A2D42">
              <w:rPr>
                <w:rFonts w:cs="Times New Roman"/>
                <w:sz w:val="22"/>
                <w:szCs w:val="20"/>
                <w:lang w:val="en-GB" w:bidi="ar-SA"/>
              </w:rPr>
              <w:t>Contractually agreed</w:t>
            </w:r>
          </w:p>
        </w:tc>
      </w:tr>
      <w:tr w:rsidR="00EE3064" w:rsidRPr="003A2D42" w14:paraId="5F26690A" w14:textId="77777777" w:rsidTr="00D6673F">
        <w:trPr>
          <w:trHeight w:val="20"/>
        </w:trPr>
        <w:tc>
          <w:tcPr>
            <w:tcW w:w="4446" w:type="dxa"/>
          </w:tcPr>
          <w:p w14:paraId="06960997" w14:textId="77777777" w:rsidR="00EE3064" w:rsidRPr="00311C46" w:rsidRDefault="00FB2187" w:rsidP="008068E0">
            <w:pPr>
              <w:spacing w:line="240" w:lineRule="atLeast"/>
              <w:ind w:left="-126" w:right="-108" w:firstLine="90"/>
              <w:jc w:val="both"/>
              <w:rPr>
                <w:rFonts w:cs="Times New Roman"/>
                <w:sz w:val="22"/>
                <w:szCs w:val="22"/>
                <w:lang w:val="en-GB" w:bidi="ar-SA"/>
              </w:rPr>
            </w:pPr>
            <w:r w:rsidRPr="00311C46">
              <w:rPr>
                <w:rFonts w:cs="Times New Roman"/>
                <w:sz w:val="22"/>
                <w:szCs w:val="22"/>
                <w:lang w:val="en-GB" w:bidi="ar-SA"/>
              </w:rPr>
              <w:t>Share-based payments</w:t>
            </w:r>
          </w:p>
        </w:tc>
        <w:tc>
          <w:tcPr>
            <w:tcW w:w="5040" w:type="dxa"/>
          </w:tcPr>
          <w:p w14:paraId="44FAA8B1" w14:textId="77777777" w:rsidR="00EE3064" w:rsidRPr="00311C46" w:rsidRDefault="001224A4" w:rsidP="005C6A35">
            <w:pPr>
              <w:spacing w:line="240" w:lineRule="atLeast"/>
              <w:ind w:right="-18"/>
              <w:jc w:val="both"/>
              <w:rPr>
                <w:sz w:val="22"/>
                <w:szCs w:val="20"/>
              </w:rPr>
            </w:pPr>
            <w:r w:rsidRPr="00311C46">
              <w:rPr>
                <w:rFonts w:cs="Times New Roman"/>
                <w:sz w:val="22"/>
                <w:szCs w:val="20"/>
                <w:lang w:val="en-GB" w:bidi="ar-SA"/>
              </w:rPr>
              <w:t xml:space="preserve">Declared </w:t>
            </w:r>
            <w:r w:rsidR="000937CC">
              <w:rPr>
                <w:rFonts w:cs="Times New Roman"/>
                <w:sz w:val="22"/>
                <w:szCs w:val="20"/>
                <w:lang w:val="en-GB" w:bidi="ar-SA"/>
              </w:rPr>
              <w:t>rate</w:t>
            </w:r>
          </w:p>
        </w:tc>
      </w:tr>
    </w:tbl>
    <w:p w14:paraId="5F987D32" w14:textId="77777777" w:rsidR="00BE3DEF" w:rsidRPr="0051343E" w:rsidRDefault="007858EE" w:rsidP="00311C46">
      <w:pPr>
        <w:jc w:val="both"/>
        <w:rPr>
          <w:rFonts w:cs="Times New Roman"/>
          <w:sz w:val="22"/>
          <w:szCs w:val="22"/>
        </w:rPr>
      </w:pPr>
      <w:r w:rsidRPr="003A2D42">
        <w:rPr>
          <w:rFonts w:cs="Times New Roman"/>
          <w:sz w:val="16"/>
          <w:szCs w:val="16"/>
          <w:lang w:val="en-GB" w:bidi="ar-SA"/>
        </w:rPr>
        <w:tab/>
      </w:r>
    </w:p>
    <w:p w14:paraId="7807DBD3" w14:textId="77777777" w:rsidR="00EB5C81" w:rsidRPr="003A2D42" w:rsidRDefault="00EB5C81" w:rsidP="00D6673F">
      <w:pPr>
        <w:pStyle w:val="block"/>
        <w:spacing w:after="0" w:line="240" w:lineRule="atLeast"/>
        <w:ind w:left="540"/>
        <w:jc w:val="both"/>
        <w:rPr>
          <w:rFonts w:cs="Times New Roman"/>
        </w:rPr>
      </w:pPr>
      <w:r w:rsidRPr="003A2D42">
        <w:rPr>
          <w:rFonts w:cs="Times New Roman"/>
        </w:rPr>
        <w:t>Significant transactions for the year</w:t>
      </w:r>
      <w:r w:rsidR="00DA6AD6" w:rsidRPr="003A2D42">
        <w:rPr>
          <w:rFonts w:cs="Times New Roman"/>
        </w:rPr>
        <w:t>s</w:t>
      </w:r>
      <w:r w:rsidRPr="003A2D42">
        <w:rPr>
          <w:rFonts w:cs="Times New Roman"/>
        </w:rPr>
        <w:t xml:space="preserve"> ended 31 December with related parties were as follows:</w:t>
      </w:r>
    </w:p>
    <w:p w14:paraId="608926BC" w14:textId="77777777" w:rsidR="00EB5C81" w:rsidRPr="003A2D42" w:rsidRDefault="00EB5C81" w:rsidP="005163A7">
      <w:pPr>
        <w:spacing w:line="240" w:lineRule="atLeast"/>
        <w:ind w:left="540"/>
        <w:jc w:val="both"/>
        <w:rPr>
          <w:rFonts w:cs="Times New Roman"/>
          <w:b/>
          <w:bCs/>
          <w:sz w:val="22"/>
          <w:szCs w:val="22"/>
        </w:rPr>
      </w:pPr>
    </w:p>
    <w:tbl>
      <w:tblPr>
        <w:tblW w:w="9141" w:type="dxa"/>
        <w:tblInd w:w="450" w:type="dxa"/>
        <w:tblLayout w:type="fixed"/>
        <w:tblLook w:val="0000" w:firstRow="0" w:lastRow="0" w:firstColumn="0" w:lastColumn="0" w:noHBand="0" w:noVBand="0"/>
      </w:tblPr>
      <w:tblGrid>
        <w:gridCol w:w="6569"/>
        <w:gridCol w:w="1172"/>
        <w:gridCol w:w="261"/>
        <w:gridCol w:w="9"/>
        <w:gridCol w:w="1130"/>
      </w:tblGrid>
      <w:tr w:rsidR="00D6673F" w:rsidRPr="003A2D42" w14:paraId="61F24882" w14:textId="77777777" w:rsidTr="0051343E">
        <w:tc>
          <w:tcPr>
            <w:tcW w:w="3593" w:type="pct"/>
          </w:tcPr>
          <w:p w14:paraId="089FE885" w14:textId="77777777" w:rsidR="00D6673F" w:rsidRPr="003A2D42" w:rsidRDefault="00D6673F" w:rsidP="006141A9">
            <w:pPr>
              <w:pStyle w:val="BodyText"/>
              <w:spacing w:line="240" w:lineRule="atLeast"/>
              <w:ind w:right="-138"/>
              <w:jc w:val="both"/>
              <w:rPr>
                <w:rFonts w:cs="Times New Roman"/>
                <w:sz w:val="22"/>
                <w:szCs w:val="22"/>
              </w:rPr>
            </w:pPr>
            <w:bookmarkStart w:id="4" w:name="_Hlk289778235"/>
            <w:r w:rsidRPr="003A2D42">
              <w:rPr>
                <w:rFonts w:cs="Times New Roman"/>
                <w:b/>
                <w:bCs/>
                <w:i/>
                <w:iCs/>
                <w:sz w:val="22"/>
                <w:szCs w:val="22"/>
              </w:rPr>
              <w:t>Year ended 31 December</w:t>
            </w:r>
          </w:p>
        </w:tc>
        <w:tc>
          <w:tcPr>
            <w:tcW w:w="641" w:type="pct"/>
            <w:vAlign w:val="center"/>
          </w:tcPr>
          <w:p w14:paraId="79A7F135" w14:textId="77777777" w:rsidR="00D6673F" w:rsidRPr="003A2D42" w:rsidRDefault="00D6673F" w:rsidP="00534253">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B0F86">
              <w:rPr>
                <w:szCs w:val="22"/>
                <w:lang w:val="en-US" w:bidi="th-TH"/>
              </w:rPr>
              <w:t>20</w:t>
            </w:r>
          </w:p>
        </w:tc>
        <w:tc>
          <w:tcPr>
            <w:tcW w:w="148" w:type="pct"/>
            <w:gridSpan w:val="2"/>
            <w:vAlign w:val="center"/>
          </w:tcPr>
          <w:p w14:paraId="3ADD759E" w14:textId="77777777" w:rsidR="00D6673F" w:rsidRPr="003A2D42" w:rsidRDefault="00D6673F" w:rsidP="006141A9">
            <w:pPr>
              <w:pStyle w:val="acctfourfigures"/>
              <w:tabs>
                <w:tab w:val="clear" w:pos="765"/>
                <w:tab w:val="decimal" w:pos="709"/>
              </w:tabs>
              <w:spacing w:line="240" w:lineRule="atLeast"/>
              <w:ind w:right="11"/>
              <w:rPr>
                <w:szCs w:val="22"/>
                <w:lang w:val="en-US" w:bidi="th-TH"/>
              </w:rPr>
            </w:pPr>
          </w:p>
        </w:tc>
        <w:tc>
          <w:tcPr>
            <w:tcW w:w="618" w:type="pct"/>
            <w:vAlign w:val="center"/>
          </w:tcPr>
          <w:p w14:paraId="5CF5EF82" w14:textId="77777777" w:rsidR="00D6673F" w:rsidRPr="003A2D42" w:rsidRDefault="007B0F86" w:rsidP="00534253">
            <w:pPr>
              <w:pStyle w:val="acctfourfigures"/>
              <w:tabs>
                <w:tab w:val="clear" w:pos="765"/>
                <w:tab w:val="decimal" w:pos="709"/>
              </w:tabs>
              <w:spacing w:line="240" w:lineRule="atLeast"/>
              <w:ind w:right="11"/>
              <w:rPr>
                <w:szCs w:val="22"/>
                <w:lang w:val="en-US" w:bidi="th-TH"/>
              </w:rPr>
            </w:pPr>
            <w:r w:rsidRPr="003A2D42">
              <w:rPr>
                <w:szCs w:val="22"/>
                <w:lang w:val="en-US" w:bidi="th-TH"/>
              </w:rPr>
              <w:t>2019</w:t>
            </w:r>
          </w:p>
        </w:tc>
      </w:tr>
      <w:bookmarkEnd w:id="4"/>
      <w:tr w:rsidR="00D6673F" w:rsidRPr="003A2D42" w14:paraId="554BF3BB" w14:textId="77777777" w:rsidTr="0051343E">
        <w:tc>
          <w:tcPr>
            <w:tcW w:w="3593" w:type="pct"/>
          </w:tcPr>
          <w:p w14:paraId="26D48DDA" w14:textId="77777777" w:rsidR="00D6673F" w:rsidRPr="003A2D42" w:rsidRDefault="00D6673F" w:rsidP="008068E0">
            <w:pPr>
              <w:pStyle w:val="BodyText"/>
              <w:spacing w:line="240" w:lineRule="atLeast"/>
              <w:ind w:right="-138" w:hanging="36"/>
              <w:jc w:val="both"/>
              <w:rPr>
                <w:rFonts w:cs="Times New Roman"/>
                <w:b/>
                <w:bCs/>
                <w:i/>
                <w:iCs/>
                <w:sz w:val="22"/>
                <w:szCs w:val="22"/>
              </w:rPr>
            </w:pPr>
          </w:p>
        </w:tc>
        <w:tc>
          <w:tcPr>
            <w:tcW w:w="1405" w:type="pct"/>
            <w:gridSpan w:val="4"/>
          </w:tcPr>
          <w:p w14:paraId="4352A9E1" w14:textId="77777777" w:rsidR="00D6673F" w:rsidRPr="003A2D42" w:rsidRDefault="00D6673F" w:rsidP="005B7B63">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D6673F" w:rsidRPr="003A2D42" w14:paraId="0B2DFD94" w14:textId="77777777" w:rsidTr="0051343E">
        <w:tc>
          <w:tcPr>
            <w:tcW w:w="3593" w:type="pct"/>
          </w:tcPr>
          <w:p w14:paraId="5DD2225A" w14:textId="77777777" w:rsidR="00D6673F" w:rsidRPr="003A2D42" w:rsidRDefault="00D6673F" w:rsidP="008068E0">
            <w:pPr>
              <w:ind w:hanging="36"/>
              <w:rPr>
                <w:rFonts w:cs="Times New Roman"/>
                <w:b/>
                <w:bCs/>
                <w:sz w:val="22"/>
                <w:szCs w:val="22"/>
              </w:rPr>
            </w:pPr>
            <w:r w:rsidRPr="003A2D42">
              <w:rPr>
                <w:rFonts w:cs="Times New Roman"/>
                <w:b/>
                <w:bCs/>
                <w:sz w:val="22"/>
                <w:szCs w:val="22"/>
              </w:rPr>
              <w:t>Parent</w:t>
            </w:r>
          </w:p>
        </w:tc>
        <w:tc>
          <w:tcPr>
            <w:tcW w:w="641" w:type="pct"/>
          </w:tcPr>
          <w:p w14:paraId="617CB33B" w14:textId="77777777" w:rsidR="00D6673F" w:rsidRPr="003A2D42" w:rsidRDefault="00D6673F" w:rsidP="006141A9">
            <w:pPr>
              <w:tabs>
                <w:tab w:val="decimal" w:pos="791"/>
              </w:tabs>
              <w:spacing w:line="240" w:lineRule="atLeast"/>
              <w:ind w:left="-108" w:right="-79"/>
              <w:rPr>
                <w:rFonts w:cs="Times New Roman"/>
                <w:sz w:val="22"/>
                <w:szCs w:val="22"/>
              </w:rPr>
            </w:pPr>
          </w:p>
        </w:tc>
        <w:tc>
          <w:tcPr>
            <w:tcW w:w="143" w:type="pct"/>
          </w:tcPr>
          <w:p w14:paraId="07F4C4CA" w14:textId="77777777" w:rsidR="00D6673F" w:rsidRPr="003A2D42" w:rsidRDefault="00D6673F" w:rsidP="00637608">
            <w:pPr>
              <w:pStyle w:val="Index1"/>
              <w:rPr>
                <w:rFonts w:cs="Times New Roman"/>
              </w:rPr>
            </w:pPr>
          </w:p>
        </w:tc>
        <w:tc>
          <w:tcPr>
            <w:tcW w:w="623" w:type="pct"/>
            <w:gridSpan w:val="2"/>
          </w:tcPr>
          <w:p w14:paraId="542E3181" w14:textId="77777777" w:rsidR="00D6673F" w:rsidRPr="003A2D42" w:rsidRDefault="00D6673F" w:rsidP="006141A9">
            <w:pPr>
              <w:tabs>
                <w:tab w:val="decimal" w:pos="791"/>
              </w:tabs>
              <w:spacing w:line="240" w:lineRule="atLeast"/>
              <w:ind w:left="-108" w:right="-79"/>
              <w:rPr>
                <w:rFonts w:cs="Times New Roman"/>
                <w:sz w:val="22"/>
                <w:szCs w:val="22"/>
              </w:rPr>
            </w:pPr>
          </w:p>
        </w:tc>
      </w:tr>
      <w:tr w:rsidR="007B0F86" w:rsidRPr="003A2D42" w14:paraId="32A78717" w14:textId="77777777" w:rsidTr="0051343E">
        <w:tc>
          <w:tcPr>
            <w:tcW w:w="3593" w:type="pct"/>
          </w:tcPr>
          <w:p w14:paraId="7E65D6D3" w14:textId="77777777" w:rsidR="007B0F86" w:rsidRPr="003A2D42" w:rsidRDefault="007B0F86" w:rsidP="007B0F86">
            <w:pPr>
              <w:ind w:hanging="36"/>
              <w:jc w:val="thaiDistribute"/>
              <w:rPr>
                <w:rFonts w:cs="Times New Roman"/>
                <w:sz w:val="22"/>
                <w:szCs w:val="22"/>
                <w:cs/>
              </w:rPr>
            </w:pPr>
            <w:bookmarkStart w:id="5" w:name="_Hlk289778152"/>
            <w:r w:rsidRPr="003A2D42">
              <w:rPr>
                <w:rFonts w:cs="Times New Roman"/>
                <w:sz w:val="22"/>
                <w:szCs w:val="22"/>
              </w:rPr>
              <w:t>Purchases of raw materials</w:t>
            </w:r>
          </w:p>
        </w:tc>
        <w:tc>
          <w:tcPr>
            <w:tcW w:w="641" w:type="pct"/>
          </w:tcPr>
          <w:p w14:paraId="23EF6878" w14:textId="77777777" w:rsidR="007B0F86" w:rsidRPr="00A541AE" w:rsidRDefault="00A541AE" w:rsidP="0051343E">
            <w:pPr>
              <w:tabs>
                <w:tab w:val="decimal" w:pos="919"/>
              </w:tabs>
              <w:ind w:left="-108" w:right="-72"/>
              <w:rPr>
                <w:rFonts w:cs="Times New Roman"/>
                <w:sz w:val="22"/>
                <w:szCs w:val="22"/>
              </w:rPr>
            </w:pPr>
            <w:r w:rsidRPr="00A541AE">
              <w:rPr>
                <w:rFonts w:cs="Times New Roman"/>
                <w:sz w:val="22"/>
                <w:szCs w:val="22"/>
                <w:cs/>
              </w:rPr>
              <w:t>854</w:t>
            </w:r>
            <w:r w:rsidRPr="00A541AE">
              <w:rPr>
                <w:rFonts w:cs="Times New Roman"/>
                <w:sz w:val="22"/>
                <w:szCs w:val="22"/>
              </w:rPr>
              <w:t>,</w:t>
            </w:r>
            <w:r w:rsidRPr="00A541AE">
              <w:rPr>
                <w:rFonts w:cs="Times New Roman"/>
                <w:sz w:val="22"/>
                <w:szCs w:val="22"/>
                <w:cs/>
              </w:rPr>
              <w:t>457</w:t>
            </w:r>
          </w:p>
        </w:tc>
        <w:tc>
          <w:tcPr>
            <w:tcW w:w="143" w:type="pct"/>
          </w:tcPr>
          <w:p w14:paraId="32879B56" w14:textId="77777777" w:rsidR="007B0F86" w:rsidRPr="00A541AE" w:rsidRDefault="007B0F86" w:rsidP="007B0F86">
            <w:pPr>
              <w:pStyle w:val="Index1"/>
              <w:tabs>
                <w:tab w:val="decimal" w:pos="919"/>
              </w:tabs>
              <w:rPr>
                <w:rFonts w:cs="Times New Roman"/>
                <w:b w:val="0"/>
                <w:bCs w:val="0"/>
              </w:rPr>
            </w:pPr>
          </w:p>
        </w:tc>
        <w:tc>
          <w:tcPr>
            <w:tcW w:w="623" w:type="pct"/>
            <w:gridSpan w:val="2"/>
          </w:tcPr>
          <w:p w14:paraId="175F009F" w14:textId="77777777" w:rsidR="007B0F86" w:rsidRPr="00A541AE" w:rsidRDefault="007B0F86" w:rsidP="0051343E">
            <w:pPr>
              <w:tabs>
                <w:tab w:val="decimal" w:pos="919"/>
              </w:tabs>
              <w:ind w:left="-108" w:right="-72"/>
              <w:rPr>
                <w:rFonts w:cs="Times New Roman"/>
                <w:sz w:val="22"/>
                <w:szCs w:val="22"/>
              </w:rPr>
            </w:pPr>
            <w:r w:rsidRPr="00A541AE">
              <w:rPr>
                <w:rFonts w:cs="Times New Roman"/>
                <w:sz w:val="22"/>
                <w:szCs w:val="22"/>
              </w:rPr>
              <w:t>975,015</w:t>
            </w:r>
          </w:p>
        </w:tc>
      </w:tr>
      <w:tr w:rsidR="007B0F86" w:rsidRPr="003A2D42" w14:paraId="216E6EAB" w14:textId="77777777" w:rsidTr="0051343E">
        <w:tc>
          <w:tcPr>
            <w:tcW w:w="3593" w:type="pct"/>
            <w:vAlign w:val="bottom"/>
          </w:tcPr>
          <w:p w14:paraId="5FF64117" w14:textId="77777777" w:rsidR="007B0F86" w:rsidRPr="003A2D42" w:rsidRDefault="007B0F86" w:rsidP="007B0F86">
            <w:pPr>
              <w:ind w:hanging="36"/>
              <w:rPr>
                <w:rFonts w:cs="Times New Roman"/>
                <w:sz w:val="22"/>
                <w:szCs w:val="22"/>
              </w:rPr>
            </w:pPr>
            <w:r w:rsidRPr="003A2D42">
              <w:rPr>
                <w:rFonts w:cs="Times New Roman"/>
                <w:sz w:val="22"/>
                <w:szCs w:val="22"/>
              </w:rPr>
              <w:t>Other income</w:t>
            </w:r>
          </w:p>
        </w:tc>
        <w:tc>
          <w:tcPr>
            <w:tcW w:w="641" w:type="pct"/>
            <w:vAlign w:val="bottom"/>
          </w:tcPr>
          <w:p w14:paraId="052BF0FE" w14:textId="77777777" w:rsidR="007B0F86" w:rsidRPr="00A541AE" w:rsidRDefault="00A541AE" w:rsidP="0051343E">
            <w:pPr>
              <w:tabs>
                <w:tab w:val="decimal" w:pos="919"/>
              </w:tabs>
              <w:ind w:left="-108" w:right="-72"/>
              <w:rPr>
                <w:rFonts w:cs="Times New Roman"/>
                <w:sz w:val="22"/>
                <w:szCs w:val="22"/>
              </w:rPr>
            </w:pPr>
            <w:r w:rsidRPr="00A541AE">
              <w:rPr>
                <w:rFonts w:cs="Times New Roman"/>
                <w:sz w:val="22"/>
                <w:szCs w:val="22"/>
                <w:cs/>
              </w:rPr>
              <w:t>1</w:t>
            </w:r>
            <w:r w:rsidRPr="00A541AE">
              <w:rPr>
                <w:rFonts w:cs="Times New Roman"/>
                <w:sz w:val="22"/>
                <w:szCs w:val="22"/>
              </w:rPr>
              <w:t>,</w:t>
            </w:r>
            <w:r w:rsidRPr="00A541AE">
              <w:rPr>
                <w:rFonts w:cs="Times New Roman"/>
                <w:sz w:val="22"/>
                <w:szCs w:val="22"/>
                <w:cs/>
              </w:rPr>
              <w:t>134</w:t>
            </w:r>
          </w:p>
        </w:tc>
        <w:tc>
          <w:tcPr>
            <w:tcW w:w="143" w:type="pct"/>
            <w:vAlign w:val="bottom"/>
          </w:tcPr>
          <w:p w14:paraId="01C8E764" w14:textId="77777777" w:rsidR="007B0F86" w:rsidRPr="00A541AE" w:rsidRDefault="007B0F86" w:rsidP="007B0F86">
            <w:pPr>
              <w:pStyle w:val="Index1"/>
              <w:tabs>
                <w:tab w:val="decimal" w:pos="919"/>
              </w:tabs>
              <w:rPr>
                <w:rFonts w:cs="Times New Roman"/>
                <w:b w:val="0"/>
                <w:bCs w:val="0"/>
              </w:rPr>
            </w:pPr>
          </w:p>
        </w:tc>
        <w:tc>
          <w:tcPr>
            <w:tcW w:w="623" w:type="pct"/>
            <w:gridSpan w:val="2"/>
            <w:vAlign w:val="bottom"/>
          </w:tcPr>
          <w:p w14:paraId="136193C3" w14:textId="77777777" w:rsidR="007B0F86" w:rsidRPr="00A541AE" w:rsidRDefault="007B0F86" w:rsidP="007B0F86">
            <w:pPr>
              <w:tabs>
                <w:tab w:val="decimal" w:pos="919"/>
              </w:tabs>
              <w:ind w:left="-108" w:right="-72"/>
              <w:rPr>
                <w:rFonts w:cs="Times New Roman"/>
                <w:sz w:val="22"/>
                <w:szCs w:val="22"/>
              </w:rPr>
            </w:pPr>
            <w:r w:rsidRPr="00A541AE">
              <w:rPr>
                <w:rFonts w:cs="Times New Roman"/>
                <w:sz w:val="22"/>
                <w:szCs w:val="22"/>
              </w:rPr>
              <w:t>819</w:t>
            </w:r>
          </w:p>
        </w:tc>
      </w:tr>
      <w:tr w:rsidR="007B0F86" w:rsidRPr="003A2D42" w14:paraId="346C3E20" w14:textId="77777777" w:rsidTr="0051343E">
        <w:tc>
          <w:tcPr>
            <w:tcW w:w="3593" w:type="pct"/>
            <w:vAlign w:val="bottom"/>
          </w:tcPr>
          <w:p w14:paraId="249863E6" w14:textId="77777777" w:rsidR="007B0F86" w:rsidRPr="003A2D42" w:rsidRDefault="007B0F86" w:rsidP="007B0F86">
            <w:pPr>
              <w:ind w:hanging="36"/>
              <w:rPr>
                <w:rFonts w:cs="Times New Roman"/>
                <w:sz w:val="22"/>
                <w:szCs w:val="22"/>
              </w:rPr>
            </w:pPr>
          </w:p>
        </w:tc>
        <w:tc>
          <w:tcPr>
            <w:tcW w:w="641" w:type="pct"/>
            <w:vAlign w:val="bottom"/>
          </w:tcPr>
          <w:p w14:paraId="053D36DD" w14:textId="77777777" w:rsidR="007B0F86" w:rsidRPr="00A541AE" w:rsidRDefault="007B0F86" w:rsidP="007B0F86">
            <w:pPr>
              <w:tabs>
                <w:tab w:val="decimal" w:pos="919"/>
              </w:tabs>
              <w:ind w:left="-108" w:right="-72"/>
              <w:rPr>
                <w:rFonts w:cs="Times New Roman"/>
                <w:sz w:val="22"/>
                <w:szCs w:val="22"/>
              </w:rPr>
            </w:pPr>
          </w:p>
        </w:tc>
        <w:tc>
          <w:tcPr>
            <w:tcW w:w="143" w:type="pct"/>
            <w:vAlign w:val="bottom"/>
          </w:tcPr>
          <w:p w14:paraId="186E7AA1" w14:textId="77777777" w:rsidR="007B0F86" w:rsidRPr="00A541AE" w:rsidRDefault="007B0F86" w:rsidP="007B0F86">
            <w:pPr>
              <w:pStyle w:val="Index1"/>
              <w:tabs>
                <w:tab w:val="decimal" w:pos="919"/>
              </w:tabs>
              <w:rPr>
                <w:rFonts w:cs="Times New Roman"/>
                <w:b w:val="0"/>
                <w:bCs w:val="0"/>
              </w:rPr>
            </w:pPr>
          </w:p>
        </w:tc>
        <w:tc>
          <w:tcPr>
            <w:tcW w:w="623" w:type="pct"/>
            <w:gridSpan w:val="2"/>
            <w:vAlign w:val="bottom"/>
          </w:tcPr>
          <w:p w14:paraId="61632AC2" w14:textId="77777777" w:rsidR="007B0F86" w:rsidRPr="00A541AE" w:rsidRDefault="007B0F86" w:rsidP="007B0F86">
            <w:pPr>
              <w:tabs>
                <w:tab w:val="decimal" w:pos="919"/>
              </w:tabs>
              <w:ind w:left="-108" w:right="-72"/>
              <w:rPr>
                <w:rFonts w:cs="Times New Roman"/>
                <w:sz w:val="22"/>
                <w:szCs w:val="22"/>
              </w:rPr>
            </w:pPr>
          </w:p>
        </w:tc>
      </w:tr>
      <w:tr w:rsidR="007B0F86" w:rsidRPr="003A2D42" w14:paraId="0FDD7741" w14:textId="77777777" w:rsidTr="0051343E">
        <w:tc>
          <w:tcPr>
            <w:tcW w:w="3593" w:type="pct"/>
          </w:tcPr>
          <w:p w14:paraId="37982FD0" w14:textId="77777777" w:rsidR="007B0F86" w:rsidRPr="003A2D42" w:rsidRDefault="007B0F86" w:rsidP="007B0F86">
            <w:pPr>
              <w:ind w:hanging="18"/>
              <w:rPr>
                <w:rFonts w:cs="Times New Roman"/>
                <w:b/>
                <w:bCs/>
                <w:sz w:val="22"/>
                <w:szCs w:val="22"/>
              </w:rPr>
            </w:pPr>
            <w:bookmarkStart w:id="6" w:name="_Hlk289778143"/>
            <w:r w:rsidRPr="003A2D42">
              <w:rPr>
                <w:rFonts w:cs="Times New Roman"/>
                <w:b/>
                <w:bCs/>
                <w:sz w:val="22"/>
                <w:szCs w:val="22"/>
              </w:rPr>
              <w:t>Key management personnel</w:t>
            </w:r>
          </w:p>
        </w:tc>
        <w:tc>
          <w:tcPr>
            <w:tcW w:w="641" w:type="pct"/>
          </w:tcPr>
          <w:p w14:paraId="646EFE66" w14:textId="77777777" w:rsidR="007B0F86" w:rsidRPr="00A541AE" w:rsidRDefault="007B0F86" w:rsidP="007B0F86">
            <w:pPr>
              <w:tabs>
                <w:tab w:val="decimal" w:pos="791"/>
              </w:tabs>
              <w:spacing w:line="240" w:lineRule="atLeast"/>
              <w:ind w:left="-108" w:right="-72"/>
              <w:rPr>
                <w:rFonts w:cs="Times New Roman"/>
                <w:sz w:val="22"/>
                <w:szCs w:val="22"/>
              </w:rPr>
            </w:pPr>
          </w:p>
        </w:tc>
        <w:tc>
          <w:tcPr>
            <w:tcW w:w="143" w:type="pct"/>
          </w:tcPr>
          <w:p w14:paraId="112285F8" w14:textId="77777777" w:rsidR="007B0F86" w:rsidRPr="00A541AE" w:rsidRDefault="007B0F86" w:rsidP="007B0F86">
            <w:pPr>
              <w:pStyle w:val="Index1"/>
              <w:rPr>
                <w:rFonts w:cs="Times New Roman"/>
              </w:rPr>
            </w:pPr>
          </w:p>
        </w:tc>
        <w:tc>
          <w:tcPr>
            <w:tcW w:w="623" w:type="pct"/>
            <w:gridSpan w:val="2"/>
          </w:tcPr>
          <w:p w14:paraId="747A38AF" w14:textId="77777777" w:rsidR="007B0F86" w:rsidRPr="00A541AE" w:rsidRDefault="007B0F86" w:rsidP="007B0F86">
            <w:pPr>
              <w:tabs>
                <w:tab w:val="decimal" w:pos="791"/>
              </w:tabs>
              <w:spacing w:line="240" w:lineRule="atLeast"/>
              <w:ind w:left="-108" w:right="-72"/>
              <w:rPr>
                <w:rFonts w:cs="Times New Roman"/>
                <w:sz w:val="22"/>
                <w:szCs w:val="22"/>
              </w:rPr>
            </w:pPr>
          </w:p>
        </w:tc>
      </w:tr>
      <w:tr w:rsidR="007B0F86" w:rsidRPr="003A2D42" w14:paraId="4A0460B9" w14:textId="77777777" w:rsidTr="0051343E">
        <w:tc>
          <w:tcPr>
            <w:tcW w:w="3593" w:type="pct"/>
          </w:tcPr>
          <w:p w14:paraId="3E34BED2" w14:textId="77777777" w:rsidR="007B0F86" w:rsidRPr="003A2D42" w:rsidRDefault="007B0F86" w:rsidP="007B0F86">
            <w:pPr>
              <w:ind w:hanging="18"/>
              <w:jc w:val="thaiDistribute"/>
              <w:rPr>
                <w:rFonts w:cs="Times New Roman"/>
                <w:sz w:val="22"/>
                <w:szCs w:val="22"/>
              </w:rPr>
            </w:pPr>
            <w:r w:rsidRPr="003A2D42">
              <w:rPr>
                <w:rFonts w:cs="Times New Roman"/>
                <w:sz w:val="22"/>
                <w:szCs w:val="22"/>
              </w:rPr>
              <w:t>Key management personnel compensation</w:t>
            </w:r>
          </w:p>
        </w:tc>
        <w:tc>
          <w:tcPr>
            <w:tcW w:w="641" w:type="pct"/>
          </w:tcPr>
          <w:p w14:paraId="08895FB3" w14:textId="77777777" w:rsidR="007B0F86" w:rsidRPr="00A541AE" w:rsidRDefault="00A541AE" w:rsidP="007B0F86">
            <w:pPr>
              <w:tabs>
                <w:tab w:val="decimal" w:pos="891"/>
              </w:tabs>
              <w:ind w:left="-108" w:right="-72"/>
              <w:rPr>
                <w:rFonts w:cs="Times New Roman"/>
                <w:sz w:val="22"/>
                <w:szCs w:val="22"/>
              </w:rPr>
            </w:pPr>
            <w:r w:rsidRPr="00A541AE">
              <w:rPr>
                <w:rFonts w:cs="Times New Roman"/>
                <w:sz w:val="22"/>
                <w:szCs w:val="22"/>
                <w:cs/>
              </w:rPr>
              <w:t>21</w:t>
            </w:r>
            <w:r w:rsidRPr="00A541AE">
              <w:rPr>
                <w:rFonts w:cs="Times New Roman"/>
                <w:sz w:val="22"/>
                <w:szCs w:val="22"/>
              </w:rPr>
              <w:t>,</w:t>
            </w:r>
            <w:r w:rsidRPr="00A541AE">
              <w:rPr>
                <w:rFonts w:cs="Times New Roman"/>
                <w:sz w:val="22"/>
                <w:szCs w:val="22"/>
                <w:cs/>
              </w:rPr>
              <w:t>151</w:t>
            </w:r>
          </w:p>
        </w:tc>
        <w:tc>
          <w:tcPr>
            <w:tcW w:w="143" w:type="pct"/>
          </w:tcPr>
          <w:p w14:paraId="19290E9A" w14:textId="77777777" w:rsidR="007B0F86" w:rsidRPr="00A541AE" w:rsidRDefault="007B0F86" w:rsidP="007B0F86">
            <w:pPr>
              <w:pStyle w:val="Index1"/>
              <w:rPr>
                <w:rFonts w:cs="Times New Roman"/>
              </w:rPr>
            </w:pPr>
          </w:p>
        </w:tc>
        <w:tc>
          <w:tcPr>
            <w:tcW w:w="623" w:type="pct"/>
            <w:gridSpan w:val="2"/>
          </w:tcPr>
          <w:p w14:paraId="5721E2BD" w14:textId="77777777" w:rsidR="007B0F86" w:rsidRPr="00A541AE" w:rsidRDefault="007B0F86" w:rsidP="007B0F86">
            <w:pPr>
              <w:tabs>
                <w:tab w:val="decimal" w:pos="891"/>
              </w:tabs>
              <w:ind w:left="-108" w:right="-72"/>
              <w:rPr>
                <w:rFonts w:cs="Times New Roman"/>
                <w:sz w:val="22"/>
                <w:szCs w:val="22"/>
              </w:rPr>
            </w:pPr>
            <w:r w:rsidRPr="00A541AE">
              <w:rPr>
                <w:rFonts w:cs="Times New Roman"/>
                <w:sz w:val="22"/>
                <w:szCs w:val="22"/>
              </w:rPr>
              <w:t>9,424</w:t>
            </w:r>
          </w:p>
        </w:tc>
      </w:tr>
      <w:tr w:rsidR="00A541AE" w:rsidRPr="003A2D42" w14:paraId="6DEC727F" w14:textId="77777777" w:rsidTr="0051343E">
        <w:tc>
          <w:tcPr>
            <w:tcW w:w="3593" w:type="pct"/>
          </w:tcPr>
          <w:p w14:paraId="24FF80E9" w14:textId="77777777" w:rsidR="00A541AE" w:rsidRPr="003A2D42" w:rsidRDefault="00A541AE" w:rsidP="00A541AE">
            <w:pPr>
              <w:spacing w:line="240" w:lineRule="atLeast"/>
              <w:ind w:left="-126" w:right="-108" w:firstLine="90"/>
              <w:jc w:val="both"/>
              <w:rPr>
                <w:rFonts w:cs="Times New Roman"/>
                <w:sz w:val="22"/>
                <w:szCs w:val="22"/>
                <w:lang w:val="en-GB" w:bidi="ar-SA"/>
              </w:rPr>
            </w:pPr>
            <w:r w:rsidRPr="00FB2187">
              <w:rPr>
                <w:rFonts w:cs="Times New Roman"/>
                <w:sz w:val="22"/>
                <w:szCs w:val="22"/>
                <w:lang w:val="en-GB" w:bidi="ar-SA"/>
              </w:rPr>
              <w:t>Share-based payment</w:t>
            </w:r>
            <w:r>
              <w:rPr>
                <w:rFonts w:cs="Times New Roman"/>
                <w:sz w:val="22"/>
                <w:szCs w:val="22"/>
                <w:lang w:val="en-GB" w:bidi="ar-SA"/>
              </w:rPr>
              <w:t>s</w:t>
            </w:r>
          </w:p>
        </w:tc>
        <w:tc>
          <w:tcPr>
            <w:tcW w:w="641" w:type="pct"/>
          </w:tcPr>
          <w:p w14:paraId="79012D1A" w14:textId="77777777" w:rsidR="00A541AE" w:rsidRPr="00A541AE" w:rsidRDefault="00A541AE" w:rsidP="00A541AE">
            <w:pPr>
              <w:tabs>
                <w:tab w:val="decimal" w:pos="891"/>
              </w:tabs>
              <w:ind w:left="-108" w:right="-72"/>
              <w:rPr>
                <w:rFonts w:cs="Times New Roman"/>
                <w:sz w:val="22"/>
                <w:szCs w:val="22"/>
                <w:cs/>
              </w:rPr>
            </w:pPr>
            <w:r w:rsidRPr="00A541AE">
              <w:rPr>
                <w:rFonts w:cs="Times New Roman"/>
                <w:sz w:val="22"/>
                <w:szCs w:val="22"/>
              </w:rPr>
              <w:t>11,419</w:t>
            </w:r>
          </w:p>
        </w:tc>
        <w:tc>
          <w:tcPr>
            <w:tcW w:w="143" w:type="pct"/>
          </w:tcPr>
          <w:p w14:paraId="3D2C4312" w14:textId="77777777" w:rsidR="00A541AE" w:rsidRPr="00A541AE" w:rsidRDefault="00A541AE" w:rsidP="00A541AE">
            <w:pPr>
              <w:pStyle w:val="Index1"/>
              <w:rPr>
                <w:rFonts w:cs="Times New Roman"/>
              </w:rPr>
            </w:pPr>
          </w:p>
        </w:tc>
        <w:tc>
          <w:tcPr>
            <w:tcW w:w="623" w:type="pct"/>
            <w:gridSpan w:val="2"/>
          </w:tcPr>
          <w:p w14:paraId="6615D07F" w14:textId="77777777" w:rsidR="00A541AE" w:rsidRPr="00A541AE" w:rsidRDefault="00A541AE" w:rsidP="00A541AE">
            <w:pPr>
              <w:tabs>
                <w:tab w:val="decimal" w:pos="891"/>
              </w:tabs>
              <w:ind w:left="-108" w:right="-72"/>
              <w:rPr>
                <w:rFonts w:cs="Times New Roman"/>
                <w:sz w:val="22"/>
                <w:szCs w:val="22"/>
              </w:rPr>
            </w:pPr>
            <w:r w:rsidRPr="00A541AE">
              <w:rPr>
                <w:rFonts w:cs="Times New Roman"/>
                <w:sz w:val="22"/>
                <w:szCs w:val="22"/>
              </w:rPr>
              <w:t>-</w:t>
            </w:r>
          </w:p>
        </w:tc>
      </w:tr>
      <w:bookmarkEnd w:id="5"/>
      <w:bookmarkEnd w:id="6"/>
    </w:tbl>
    <w:p w14:paraId="22F17497" w14:textId="77777777" w:rsidR="003A4D61" w:rsidRPr="003A2D42" w:rsidRDefault="003A4D61" w:rsidP="003A4D61">
      <w:pPr>
        <w:spacing w:line="240" w:lineRule="atLeast"/>
        <w:ind w:firstLine="720"/>
        <w:jc w:val="both"/>
        <w:rPr>
          <w:rFonts w:cs="Times New Roman"/>
          <w:sz w:val="22"/>
          <w:szCs w:val="22"/>
        </w:rPr>
      </w:pPr>
    </w:p>
    <w:p w14:paraId="24128179" w14:textId="77777777" w:rsidR="00EB5C81" w:rsidRPr="003A2D42" w:rsidRDefault="00EB5C81" w:rsidP="00D6673F">
      <w:pPr>
        <w:pStyle w:val="block"/>
        <w:spacing w:after="0" w:line="240" w:lineRule="atLeast"/>
        <w:ind w:left="540"/>
        <w:jc w:val="both"/>
        <w:rPr>
          <w:rFonts w:cs="Times New Roman"/>
          <w:szCs w:val="22"/>
        </w:rPr>
      </w:pPr>
      <w:r w:rsidRPr="003A2D42">
        <w:rPr>
          <w:rFonts w:cs="Times New Roman"/>
        </w:rPr>
        <w:t>Balances</w:t>
      </w:r>
      <w:r w:rsidRPr="003A2D42">
        <w:rPr>
          <w:rFonts w:cs="Times New Roman"/>
          <w:szCs w:val="22"/>
        </w:rPr>
        <w:t xml:space="preserve"> as at 31 December with related part</w:t>
      </w:r>
      <w:r w:rsidR="000937CC">
        <w:rPr>
          <w:rFonts w:cs="Times New Roman"/>
          <w:szCs w:val="22"/>
        </w:rPr>
        <w:t>y</w:t>
      </w:r>
      <w:r w:rsidRPr="003A2D42">
        <w:rPr>
          <w:rFonts w:cs="Times New Roman"/>
          <w:szCs w:val="22"/>
        </w:rPr>
        <w:t xml:space="preserve"> w</w:t>
      </w:r>
      <w:r w:rsidR="000937CC">
        <w:rPr>
          <w:rFonts w:cs="Times New Roman"/>
          <w:szCs w:val="22"/>
        </w:rPr>
        <w:t>as</w:t>
      </w:r>
      <w:r w:rsidRPr="003A2D42">
        <w:rPr>
          <w:rFonts w:cs="Times New Roman"/>
          <w:szCs w:val="22"/>
        </w:rPr>
        <w:t xml:space="preserve"> as follows:</w:t>
      </w:r>
    </w:p>
    <w:p w14:paraId="74FDD6C5" w14:textId="77777777" w:rsidR="00D6673F" w:rsidRPr="003A2D42" w:rsidRDefault="00D6673F" w:rsidP="003A4D61">
      <w:pPr>
        <w:pStyle w:val="block"/>
        <w:tabs>
          <w:tab w:val="left" w:pos="450"/>
        </w:tabs>
        <w:spacing w:after="0" w:line="240" w:lineRule="atLeast"/>
        <w:ind w:left="450" w:firstLine="90"/>
        <w:jc w:val="both"/>
        <w:rPr>
          <w:rFonts w:cs="Times New Roman"/>
          <w:szCs w:val="22"/>
        </w:rPr>
      </w:pPr>
    </w:p>
    <w:tbl>
      <w:tblPr>
        <w:tblW w:w="9144" w:type="dxa"/>
        <w:tblInd w:w="450" w:type="dxa"/>
        <w:tblLayout w:type="fixed"/>
        <w:tblLook w:val="0000" w:firstRow="0" w:lastRow="0" w:firstColumn="0" w:lastColumn="0" w:noHBand="0" w:noVBand="0"/>
      </w:tblPr>
      <w:tblGrid>
        <w:gridCol w:w="6570"/>
        <w:gridCol w:w="1136"/>
        <w:gridCol w:w="28"/>
        <w:gridCol w:w="212"/>
        <w:gridCol w:w="26"/>
        <w:gridCol w:w="1172"/>
      </w:tblGrid>
      <w:tr w:rsidR="00D6673F" w:rsidRPr="003A2D42" w14:paraId="1EBEBB98" w14:textId="77777777" w:rsidTr="00A61137">
        <w:trPr>
          <w:trHeight w:val="254"/>
          <w:tblHeader/>
        </w:trPr>
        <w:tc>
          <w:tcPr>
            <w:tcW w:w="3593" w:type="pct"/>
          </w:tcPr>
          <w:p w14:paraId="49253F46" w14:textId="77777777" w:rsidR="00D6673F" w:rsidRPr="003A2D42" w:rsidRDefault="00D6673F" w:rsidP="00D6673F">
            <w:pPr>
              <w:pStyle w:val="BodyText"/>
              <w:ind w:right="-138"/>
              <w:jc w:val="both"/>
              <w:rPr>
                <w:rFonts w:cs="Times New Roman"/>
                <w:b/>
                <w:bCs/>
                <w:sz w:val="22"/>
                <w:szCs w:val="22"/>
              </w:rPr>
            </w:pPr>
          </w:p>
        </w:tc>
        <w:tc>
          <w:tcPr>
            <w:tcW w:w="621" w:type="pct"/>
            <w:vAlign w:val="center"/>
          </w:tcPr>
          <w:p w14:paraId="34F93613" w14:textId="77777777" w:rsidR="00D6673F" w:rsidRPr="003A2D42" w:rsidRDefault="00D6673F" w:rsidP="00D6673F">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7B0F86">
              <w:rPr>
                <w:szCs w:val="22"/>
                <w:lang w:val="en-US" w:bidi="th-TH"/>
              </w:rPr>
              <w:t>20</w:t>
            </w:r>
          </w:p>
        </w:tc>
        <w:tc>
          <w:tcPr>
            <w:tcW w:w="131" w:type="pct"/>
            <w:gridSpan w:val="2"/>
            <w:vAlign w:val="center"/>
          </w:tcPr>
          <w:p w14:paraId="579C41FB" w14:textId="77777777" w:rsidR="00D6673F" w:rsidRPr="003A2D42" w:rsidRDefault="00D6673F" w:rsidP="00D6673F">
            <w:pPr>
              <w:pStyle w:val="acctfourfigures"/>
              <w:tabs>
                <w:tab w:val="clear" w:pos="765"/>
                <w:tab w:val="decimal" w:pos="709"/>
              </w:tabs>
              <w:spacing w:line="240" w:lineRule="atLeast"/>
              <w:ind w:right="11"/>
              <w:rPr>
                <w:szCs w:val="22"/>
                <w:lang w:val="en-US" w:bidi="th-TH"/>
              </w:rPr>
            </w:pPr>
          </w:p>
        </w:tc>
        <w:tc>
          <w:tcPr>
            <w:tcW w:w="655" w:type="pct"/>
            <w:gridSpan w:val="2"/>
            <w:vAlign w:val="center"/>
          </w:tcPr>
          <w:p w14:paraId="209C142D" w14:textId="77777777" w:rsidR="00D6673F" w:rsidRPr="003A2D42" w:rsidRDefault="00D6673F" w:rsidP="00D6673F">
            <w:pPr>
              <w:pStyle w:val="acctfourfigures"/>
              <w:tabs>
                <w:tab w:val="clear" w:pos="765"/>
                <w:tab w:val="decimal" w:pos="709"/>
              </w:tabs>
              <w:spacing w:line="240" w:lineRule="atLeast"/>
              <w:ind w:right="11"/>
              <w:rPr>
                <w:szCs w:val="22"/>
                <w:lang w:val="en-US" w:bidi="th-TH"/>
              </w:rPr>
            </w:pPr>
            <w:r w:rsidRPr="003A2D42">
              <w:rPr>
                <w:szCs w:val="22"/>
                <w:lang w:val="en-US" w:bidi="th-TH"/>
              </w:rPr>
              <w:t>201</w:t>
            </w:r>
            <w:r w:rsidR="007B0F86">
              <w:rPr>
                <w:szCs w:val="22"/>
                <w:lang w:val="en-US" w:bidi="th-TH"/>
              </w:rPr>
              <w:t>9</w:t>
            </w:r>
          </w:p>
        </w:tc>
      </w:tr>
      <w:tr w:rsidR="00D6673F" w:rsidRPr="003A2D42" w14:paraId="2CD0C056" w14:textId="77777777" w:rsidTr="00A61137">
        <w:trPr>
          <w:tblHeader/>
        </w:trPr>
        <w:tc>
          <w:tcPr>
            <w:tcW w:w="3593" w:type="pct"/>
          </w:tcPr>
          <w:p w14:paraId="162F875E" w14:textId="77777777" w:rsidR="00D6673F" w:rsidRPr="003A2D42" w:rsidRDefault="00D6673F" w:rsidP="00D6673F">
            <w:pPr>
              <w:pStyle w:val="BodyText"/>
              <w:spacing w:line="240" w:lineRule="atLeast"/>
              <w:ind w:right="-138"/>
              <w:jc w:val="both"/>
              <w:rPr>
                <w:rFonts w:cs="Times New Roman"/>
                <w:b/>
                <w:bCs/>
                <w:i/>
                <w:iCs/>
                <w:sz w:val="22"/>
                <w:szCs w:val="22"/>
              </w:rPr>
            </w:pPr>
          </w:p>
        </w:tc>
        <w:tc>
          <w:tcPr>
            <w:tcW w:w="1407" w:type="pct"/>
            <w:gridSpan w:val="5"/>
          </w:tcPr>
          <w:p w14:paraId="3868F020" w14:textId="77777777" w:rsidR="00D6673F" w:rsidRPr="003A2D42" w:rsidRDefault="00D6673F" w:rsidP="00D6673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D6673F" w:rsidRPr="003A2D42" w14:paraId="44B1448E" w14:textId="77777777" w:rsidTr="00D6673F">
        <w:tc>
          <w:tcPr>
            <w:tcW w:w="3593" w:type="pct"/>
          </w:tcPr>
          <w:p w14:paraId="5F6F6C5F" w14:textId="77777777" w:rsidR="00D6673F" w:rsidRPr="003A2D42" w:rsidRDefault="00D6673F" w:rsidP="00D6673F">
            <w:pPr>
              <w:ind w:left="-36"/>
              <w:rPr>
                <w:rFonts w:cs="Times New Roman"/>
                <w:sz w:val="22"/>
                <w:szCs w:val="22"/>
              </w:rPr>
            </w:pPr>
            <w:r w:rsidRPr="003A2D42">
              <w:rPr>
                <w:rFonts w:cs="Times New Roman"/>
                <w:b/>
                <w:bCs/>
                <w:i/>
                <w:iCs/>
                <w:sz w:val="22"/>
                <w:szCs w:val="22"/>
              </w:rPr>
              <w:t xml:space="preserve">Trade accounts payable </w:t>
            </w:r>
          </w:p>
        </w:tc>
        <w:tc>
          <w:tcPr>
            <w:tcW w:w="636" w:type="pct"/>
            <w:gridSpan w:val="2"/>
            <w:vAlign w:val="bottom"/>
          </w:tcPr>
          <w:p w14:paraId="509D5D24" w14:textId="77777777" w:rsidR="00D6673F" w:rsidRPr="003A2D42" w:rsidRDefault="00D6673F" w:rsidP="00D6673F">
            <w:pPr>
              <w:tabs>
                <w:tab w:val="decimal" w:pos="936"/>
              </w:tabs>
              <w:ind w:left="-108" w:right="-72"/>
              <w:rPr>
                <w:rFonts w:cs="Times New Roman"/>
                <w:sz w:val="22"/>
                <w:szCs w:val="22"/>
              </w:rPr>
            </w:pPr>
          </w:p>
        </w:tc>
        <w:tc>
          <w:tcPr>
            <w:tcW w:w="130" w:type="pct"/>
            <w:gridSpan w:val="2"/>
            <w:vAlign w:val="bottom"/>
          </w:tcPr>
          <w:p w14:paraId="400B05BF" w14:textId="77777777" w:rsidR="00D6673F" w:rsidRPr="003A2D42" w:rsidRDefault="00D6673F" w:rsidP="00D6673F">
            <w:pPr>
              <w:pStyle w:val="Index1"/>
              <w:rPr>
                <w:rFonts w:cs="Times New Roman"/>
                <w:b w:val="0"/>
                <w:bCs w:val="0"/>
              </w:rPr>
            </w:pPr>
          </w:p>
        </w:tc>
        <w:tc>
          <w:tcPr>
            <w:tcW w:w="641" w:type="pct"/>
            <w:vAlign w:val="bottom"/>
          </w:tcPr>
          <w:p w14:paraId="01E837CC" w14:textId="77777777" w:rsidR="00D6673F" w:rsidRPr="003A2D42" w:rsidRDefault="00D6673F" w:rsidP="00D6673F">
            <w:pPr>
              <w:tabs>
                <w:tab w:val="decimal" w:pos="894"/>
              </w:tabs>
              <w:ind w:left="-108" w:right="-72"/>
              <w:rPr>
                <w:rFonts w:cs="Times New Roman"/>
                <w:sz w:val="22"/>
                <w:szCs w:val="22"/>
              </w:rPr>
            </w:pPr>
          </w:p>
        </w:tc>
      </w:tr>
      <w:tr w:rsidR="007B0F86" w:rsidRPr="003A2D42" w14:paraId="0E86F02A" w14:textId="77777777" w:rsidTr="00D6673F">
        <w:tc>
          <w:tcPr>
            <w:tcW w:w="3593" w:type="pct"/>
          </w:tcPr>
          <w:p w14:paraId="5F9FE54F" w14:textId="77777777" w:rsidR="007B0F86" w:rsidRPr="003A2D42" w:rsidRDefault="007B0F86" w:rsidP="007B0F86">
            <w:pPr>
              <w:ind w:left="-36"/>
              <w:rPr>
                <w:rFonts w:cs="Times New Roman"/>
                <w:sz w:val="22"/>
                <w:szCs w:val="22"/>
              </w:rPr>
            </w:pPr>
            <w:r w:rsidRPr="003A2D42">
              <w:rPr>
                <w:rFonts w:cs="Times New Roman"/>
                <w:sz w:val="22"/>
                <w:szCs w:val="22"/>
              </w:rPr>
              <w:t>Parent</w:t>
            </w:r>
          </w:p>
        </w:tc>
        <w:tc>
          <w:tcPr>
            <w:tcW w:w="636" w:type="pct"/>
            <w:gridSpan w:val="2"/>
            <w:tcBorders>
              <w:bottom w:val="single" w:sz="4" w:space="0" w:color="auto"/>
            </w:tcBorders>
            <w:vAlign w:val="bottom"/>
          </w:tcPr>
          <w:p w14:paraId="142D03DC" w14:textId="77777777" w:rsidR="007B0F86" w:rsidRPr="003A2D42" w:rsidRDefault="00CC58A1" w:rsidP="007B0F86">
            <w:pPr>
              <w:tabs>
                <w:tab w:val="decimal" w:pos="936"/>
              </w:tabs>
              <w:ind w:left="-108" w:right="-72"/>
              <w:rPr>
                <w:rFonts w:cs="Times New Roman"/>
                <w:sz w:val="22"/>
                <w:szCs w:val="22"/>
              </w:rPr>
            </w:pPr>
            <w:r>
              <w:rPr>
                <w:rFonts w:cs="Times New Roman"/>
                <w:sz w:val="22"/>
                <w:szCs w:val="22"/>
              </w:rPr>
              <w:t>86,983</w:t>
            </w:r>
          </w:p>
        </w:tc>
        <w:tc>
          <w:tcPr>
            <w:tcW w:w="130" w:type="pct"/>
            <w:gridSpan w:val="2"/>
            <w:vAlign w:val="bottom"/>
          </w:tcPr>
          <w:p w14:paraId="1DF9C193" w14:textId="77777777" w:rsidR="007B0F86" w:rsidRPr="003A2D42" w:rsidRDefault="007B0F86" w:rsidP="007B0F86">
            <w:pPr>
              <w:pStyle w:val="Index1"/>
              <w:rPr>
                <w:rFonts w:cs="Times New Roman"/>
                <w:b w:val="0"/>
                <w:bCs w:val="0"/>
              </w:rPr>
            </w:pPr>
          </w:p>
        </w:tc>
        <w:tc>
          <w:tcPr>
            <w:tcW w:w="641" w:type="pct"/>
            <w:tcBorders>
              <w:bottom w:val="single" w:sz="4" w:space="0" w:color="auto"/>
            </w:tcBorders>
            <w:vAlign w:val="bottom"/>
          </w:tcPr>
          <w:p w14:paraId="1183F627" w14:textId="77777777" w:rsidR="007B0F86" w:rsidRPr="003A2D42" w:rsidRDefault="007B0F86" w:rsidP="0051343E">
            <w:pPr>
              <w:tabs>
                <w:tab w:val="decimal" w:pos="936"/>
              </w:tabs>
              <w:ind w:left="-108" w:right="-72"/>
              <w:rPr>
                <w:rFonts w:cs="Times New Roman"/>
                <w:sz w:val="22"/>
                <w:szCs w:val="22"/>
              </w:rPr>
            </w:pPr>
            <w:r w:rsidRPr="00012675">
              <w:rPr>
                <w:rFonts w:cs="Times New Roman"/>
                <w:sz w:val="22"/>
                <w:szCs w:val="22"/>
              </w:rPr>
              <w:t>133,154</w:t>
            </w:r>
          </w:p>
        </w:tc>
      </w:tr>
      <w:tr w:rsidR="007B0F86" w:rsidRPr="003A2D42" w14:paraId="31BE2BC5" w14:textId="77777777" w:rsidTr="00D6673F">
        <w:tc>
          <w:tcPr>
            <w:tcW w:w="3593" w:type="pct"/>
          </w:tcPr>
          <w:p w14:paraId="69B8455C" w14:textId="77777777" w:rsidR="007B0F86" w:rsidRPr="003A2D42" w:rsidRDefault="007B0F86" w:rsidP="007B0F86">
            <w:pPr>
              <w:ind w:left="-36" w:right="-108"/>
              <w:rPr>
                <w:rFonts w:cs="Times New Roman"/>
                <w:b/>
                <w:bCs/>
                <w:sz w:val="22"/>
                <w:szCs w:val="22"/>
              </w:rPr>
            </w:pPr>
            <w:r w:rsidRPr="003A2D42">
              <w:rPr>
                <w:rFonts w:cs="Times New Roman"/>
                <w:b/>
                <w:bCs/>
                <w:sz w:val="22"/>
                <w:szCs w:val="22"/>
              </w:rPr>
              <w:t>Total</w:t>
            </w:r>
          </w:p>
        </w:tc>
        <w:tc>
          <w:tcPr>
            <w:tcW w:w="636" w:type="pct"/>
            <w:gridSpan w:val="2"/>
            <w:tcBorders>
              <w:top w:val="single" w:sz="4" w:space="0" w:color="auto"/>
              <w:bottom w:val="double" w:sz="4" w:space="0" w:color="auto"/>
            </w:tcBorders>
            <w:vAlign w:val="bottom"/>
          </w:tcPr>
          <w:p w14:paraId="5D49CCE9" w14:textId="77777777" w:rsidR="007B0F86" w:rsidRPr="003A2D42" w:rsidRDefault="00CC58A1" w:rsidP="007B0F86">
            <w:pPr>
              <w:tabs>
                <w:tab w:val="decimal" w:pos="936"/>
              </w:tabs>
              <w:ind w:left="-108" w:right="-72"/>
              <w:rPr>
                <w:rFonts w:cs="Times New Roman"/>
                <w:b/>
                <w:bCs/>
                <w:sz w:val="22"/>
                <w:szCs w:val="22"/>
              </w:rPr>
            </w:pPr>
            <w:r>
              <w:rPr>
                <w:rFonts w:cs="Times New Roman"/>
                <w:b/>
                <w:bCs/>
                <w:sz w:val="22"/>
                <w:szCs w:val="22"/>
              </w:rPr>
              <w:t>86,983</w:t>
            </w:r>
          </w:p>
        </w:tc>
        <w:tc>
          <w:tcPr>
            <w:tcW w:w="130" w:type="pct"/>
            <w:gridSpan w:val="2"/>
            <w:vAlign w:val="bottom"/>
          </w:tcPr>
          <w:p w14:paraId="7346F576" w14:textId="77777777" w:rsidR="007B0F86" w:rsidRPr="003A2D42" w:rsidRDefault="007B0F86" w:rsidP="007B0F86">
            <w:pPr>
              <w:pStyle w:val="Index1"/>
              <w:rPr>
                <w:rFonts w:cs="Times New Roman"/>
              </w:rPr>
            </w:pPr>
          </w:p>
        </w:tc>
        <w:tc>
          <w:tcPr>
            <w:tcW w:w="641" w:type="pct"/>
            <w:tcBorders>
              <w:top w:val="single" w:sz="4" w:space="0" w:color="auto"/>
              <w:bottom w:val="double" w:sz="4" w:space="0" w:color="auto"/>
            </w:tcBorders>
            <w:vAlign w:val="bottom"/>
          </w:tcPr>
          <w:p w14:paraId="0443A283" w14:textId="77777777" w:rsidR="007B0F86" w:rsidRPr="003A2D42" w:rsidRDefault="007B0F86" w:rsidP="007B0F86">
            <w:pPr>
              <w:tabs>
                <w:tab w:val="decimal" w:pos="936"/>
              </w:tabs>
              <w:ind w:left="-108" w:right="-72"/>
              <w:rPr>
                <w:rFonts w:cs="Times New Roman"/>
                <w:b/>
                <w:bCs/>
                <w:sz w:val="22"/>
                <w:szCs w:val="22"/>
              </w:rPr>
            </w:pPr>
            <w:r w:rsidRPr="00012675">
              <w:rPr>
                <w:rFonts w:cs="Times New Roman"/>
                <w:b/>
                <w:bCs/>
                <w:sz w:val="22"/>
                <w:szCs w:val="22"/>
              </w:rPr>
              <w:t>133,154</w:t>
            </w:r>
          </w:p>
        </w:tc>
      </w:tr>
    </w:tbl>
    <w:p w14:paraId="67A1F689" w14:textId="77777777" w:rsidR="00E6669C" w:rsidRDefault="00E6669C">
      <w:pPr>
        <w:autoSpaceDE/>
        <w:autoSpaceDN/>
        <w:rPr>
          <w:rFonts w:cs="Times New Roman"/>
          <w:sz w:val="22"/>
          <w:szCs w:val="22"/>
        </w:rPr>
      </w:pPr>
    </w:p>
    <w:p w14:paraId="4B7BDB08" w14:textId="77777777" w:rsidR="00EB5C81" w:rsidRPr="00EC59FA" w:rsidRDefault="00EB5C81" w:rsidP="00EC036A">
      <w:pPr>
        <w:numPr>
          <w:ilvl w:val="0"/>
          <w:numId w:val="9"/>
        </w:numPr>
        <w:tabs>
          <w:tab w:val="clear" w:pos="340"/>
          <w:tab w:val="num" w:pos="540"/>
        </w:tabs>
        <w:ind w:left="540" w:hanging="540"/>
        <w:jc w:val="both"/>
        <w:outlineLvl w:val="0"/>
        <w:rPr>
          <w:rFonts w:cs="Times New Roman"/>
          <w:b/>
          <w:bCs/>
          <w:sz w:val="22"/>
          <w:szCs w:val="22"/>
        </w:rPr>
      </w:pPr>
      <w:r w:rsidRPr="00EC59FA">
        <w:rPr>
          <w:rFonts w:cs="Times New Roman"/>
          <w:b/>
          <w:bCs/>
          <w:sz w:val="22"/>
          <w:szCs w:val="22"/>
        </w:rPr>
        <w:t>Cash and cash equivalents</w:t>
      </w:r>
    </w:p>
    <w:p w14:paraId="698EA602" w14:textId="77777777" w:rsidR="00EB5C81" w:rsidRPr="003A2D42" w:rsidRDefault="00EB5C81" w:rsidP="00EC036A">
      <w:pPr>
        <w:ind w:left="540"/>
        <w:rPr>
          <w:rFonts w:cs="Times New Roman"/>
          <w:sz w:val="22"/>
          <w:szCs w:val="22"/>
        </w:rPr>
      </w:pPr>
    </w:p>
    <w:tbl>
      <w:tblPr>
        <w:tblW w:w="9171" w:type="dxa"/>
        <w:tblInd w:w="459" w:type="dxa"/>
        <w:tblLayout w:type="fixed"/>
        <w:tblLook w:val="0000" w:firstRow="0" w:lastRow="0" w:firstColumn="0" w:lastColumn="0" w:noHBand="0" w:noVBand="0"/>
      </w:tblPr>
      <w:tblGrid>
        <w:gridCol w:w="6561"/>
        <w:gridCol w:w="1174"/>
        <w:gridCol w:w="264"/>
        <w:gridCol w:w="1172"/>
      </w:tblGrid>
      <w:tr w:rsidR="00357855" w:rsidRPr="003A2D42" w14:paraId="6A5116E1" w14:textId="77777777" w:rsidTr="00AB081C">
        <w:tc>
          <w:tcPr>
            <w:tcW w:w="3577" w:type="pct"/>
          </w:tcPr>
          <w:p w14:paraId="20838E58" w14:textId="77777777" w:rsidR="00357855" w:rsidRPr="003A2D42" w:rsidRDefault="00357855" w:rsidP="00A744A1">
            <w:pPr>
              <w:pStyle w:val="BodyText"/>
              <w:spacing w:line="240" w:lineRule="atLeast"/>
              <w:ind w:right="-138"/>
              <w:jc w:val="both"/>
              <w:rPr>
                <w:rFonts w:cs="Times New Roman"/>
                <w:b/>
                <w:bCs/>
                <w:sz w:val="22"/>
                <w:szCs w:val="22"/>
              </w:rPr>
            </w:pPr>
          </w:p>
        </w:tc>
        <w:tc>
          <w:tcPr>
            <w:tcW w:w="640" w:type="pct"/>
            <w:vAlign w:val="center"/>
          </w:tcPr>
          <w:p w14:paraId="71F883DB" w14:textId="77777777" w:rsidR="00357855" w:rsidRPr="003A2D42" w:rsidRDefault="00AB081C" w:rsidP="00A744A1">
            <w:pPr>
              <w:pStyle w:val="acctfourfigures"/>
              <w:tabs>
                <w:tab w:val="clear" w:pos="765"/>
                <w:tab w:val="decimal" w:pos="709"/>
              </w:tabs>
              <w:spacing w:line="240" w:lineRule="atLeast"/>
              <w:ind w:right="11"/>
              <w:rPr>
                <w:szCs w:val="22"/>
                <w:lang w:val="en-US" w:bidi="th-TH"/>
              </w:rPr>
            </w:pPr>
            <w:r>
              <w:rPr>
                <w:szCs w:val="22"/>
                <w:lang w:val="en-US" w:bidi="th-TH"/>
              </w:rPr>
              <w:t>2020</w:t>
            </w:r>
          </w:p>
        </w:tc>
        <w:tc>
          <w:tcPr>
            <w:tcW w:w="144" w:type="pct"/>
            <w:vAlign w:val="center"/>
          </w:tcPr>
          <w:p w14:paraId="65E76A1C" w14:textId="77777777" w:rsidR="00357855" w:rsidRPr="003A2D42" w:rsidRDefault="00357855" w:rsidP="00A744A1">
            <w:pPr>
              <w:pStyle w:val="acctfourfigures"/>
              <w:tabs>
                <w:tab w:val="clear" w:pos="765"/>
                <w:tab w:val="decimal" w:pos="709"/>
              </w:tabs>
              <w:spacing w:line="240" w:lineRule="atLeast"/>
              <w:ind w:right="11"/>
              <w:rPr>
                <w:szCs w:val="22"/>
                <w:lang w:val="en-US" w:bidi="th-TH"/>
              </w:rPr>
            </w:pPr>
          </w:p>
        </w:tc>
        <w:tc>
          <w:tcPr>
            <w:tcW w:w="639" w:type="pct"/>
            <w:vAlign w:val="center"/>
          </w:tcPr>
          <w:p w14:paraId="79DE9041" w14:textId="77777777" w:rsidR="00357855" w:rsidRPr="003A2D42" w:rsidRDefault="00357855" w:rsidP="00A744A1">
            <w:pPr>
              <w:pStyle w:val="acctfourfigures"/>
              <w:tabs>
                <w:tab w:val="clear" w:pos="765"/>
                <w:tab w:val="decimal" w:pos="709"/>
              </w:tabs>
              <w:spacing w:line="240" w:lineRule="atLeast"/>
              <w:ind w:right="11"/>
              <w:rPr>
                <w:szCs w:val="22"/>
                <w:lang w:val="en-US" w:bidi="th-TH"/>
              </w:rPr>
            </w:pPr>
            <w:r w:rsidRPr="003A2D42">
              <w:rPr>
                <w:szCs w:val="22"/>
                <w:lang w:val="en-US" w:bidi="th-TH"/>
              </w:rPr>
              <w:t>201</w:t>
            </w:r>
            <w:r w:rsidR="00AB081C">
              <w:rPr>
                <w:szCs w:val="22"/>
                <w:lang w:val="en-US" w:bidi="th-TH"/>
              </w:rPr>
              <w:t>9</w:t>
            </w:r>
          </w:p>
        </w:tc>
      </w:tr>
      <w:tr w:rsidR="00357855" w:rsidRPr="003A2D42" w14:paraId="7AE2B137" w14:textId="77777777" w:rsidTr="00357855">
        <w:tc>
          <w:tcPr>
            <w:tcW w:w="3577" w:type="pct"/>
          </w:tcPr>
          <w:p w14:paraId="43E7ACF3" w14:textId="77777777" w:rsidR="00357855" w:rsidRPr="003A2D42" w:rsidRDefault="00357855" w:rsidP="00A744A1">
            <w:pPr>
              <w:spacing w:line="240" w:lineRule="exact"/>
              <w:ind w:hanging="36"/>
              <w:rPr>
                <w:rFonts w:cs="Times New Roman"/>
                <w:sz w:val="22"/>
                <w:szCs w:val="22"/>
              </w:rPr>
            </w:pPr>
          </w:p>
        </w:tc>
        <w:tc>
          <w:tcPr>
            <w:tcW w:w="1423" w:type="pct"/>
            <w:gridSpan w:val="3"/>
          </w:tcPr>
          <w:p w14:paraId="29E2BFBE" w14:textId="77777777" w:rsidR="00357855" w:rsidRPr="003A2D42" w:rsidRDefault="00357855" w:rsidP="00357855">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AB081C" w:rsidRPr="003A2D42" w14:paraId="4F442A25" w14:textId="77777777" w:rsidTr="00AB081C">
        <w:tc>
          <w:tcPr>
            <w:tcW w:w="3577" w:type="pct"/>
          </w:tcPr>
          <w:p w14:paraId="65B578F9" w14:textId="77777777" w:rsidR="00AB081C" w:rsidRPr="003A2D42" w:rsidRDefault="00AB081C" w:rsidP="00AB081C">
            <w:pPr>
              <w:spacing w:line="240" w:lineRule="exact"/>
              <w:ind w:hanging="36"/>
              <w:rPr>
                <w:rFonts w:cs="Times New Roman"/>
                <w:sz w:val="22"/>
                <w:szCs w:val="22"/>
              </w:rPr>
            </w:pPr>
            <w:r w:rsidRPr="003A2D42">
              <w:rPr>
                <w:rFonts w:cs="Times New Roman"/>
                <w:sz w:val="22"/>
                <w:szCs w:val="22"/>
              </w:rPr>
              <w:t>Cash on hand</w:t>
            </w:r>
          </w:p>
        </w:tc>
        <w:tc>
          <w:tcPr>
            <w:tcW w:w="640" w:type="pct"/>
          </w:tcPr>
          <w:p w14:paraId="7DEEDB2B" w14:textId="77777777" w:rsidR="00AB081C" w:rsidRPr="003A2D42" w:rsidRDefault="00231E5A" w:rsidP="0051343E">
            <w:pPr>
              <w:tabs>
                <w:tab w:val="decimal" w:pos="935"/>
              </w:tabs>
              <w:spacing w:line="240" w:lineRule="atLeast"/>
              <w:ind w:left="-109" w:right="-78"/>
              <w:rPr>
                <w:rFonts w:cs="Times New Roman"/>
                <w:sz w:val="22"/>
                <w:szCs w:val="22"/>
              </w:rPr>
            </w:pPr>
            <w:r>
              <w:rPr>
                <w:rFonts w:cs="Times New Roman"/>
                <w:sz w:val="22"/>
                <w:szCs w:val="22"/>
              </w:rPr>
              <w:t>160</w:t>
            </w:r>
          </w:p>
        </w:tc>
        <w:tc>
          <w:tcPr>
            <w:tcW w:w="144" w:type="pct"/>
          </w:tcPr>
          <w:p w14:paraId="4F5B0458" w14:textId="77777777" w:rsidR="00AB081C" w:rsidRPr="003A2D42" w:rsidRDefault="00AB081C" w:rsidP="00AB081C">
            <w:pPr>
              <w:tabs>
                <w:tab w:val="decimal" w:pos="883"/>
              </w:tabs>
              <w:spacing w:line="240" w:lineRule="atLeast"/>
              <w:ind w:left="-109" w:right="-78"/>
              <w:jc w:val="both"/>
              <w:rPr>
                <w:rFonts w:cs="Times New Roman"/>
                <w:sz w:val="22"/>
                <w:szCs w:val="22"/>
              </w:rPr>
            </w:pPr>
          </w:p>
        </w:tc>
        <w:tc>
          <w:tcPr>
            <w:tcW w:w="639" w:type="pct"/>
          </w:tcPr>
          <w:p w14:paraId="71C28A65" w14:textId="77777777" w:rsidR="00AB081C" w:rsidRPr="003A2D42" w:rsidRDefault="00AB081C" w:rsidP="0051343E">
            <w:pPr>
              <w:tabs>
                <w:tab w:val="decimal" w:pos="883"/>
              </w:tabs>
              <w:spacing w:line="240" w:lineRule="atLeast"/>
              <w:ind w:left="-109" w:right="-78"/>
              <w:rPr>
                <w:rFonts w:cs="Times New Roman"/>
                <w:sz w:val="22"/>
                <w:szCs w:val="22"/>
              </w:rPr>
            </w:pPr>
            <w:r w:rsidRPr="00491C17">
              <w:rPr>
                <w:rFonts w:cs="Times New Roman"/>
                <w:sz w:val="22"/>
                <w:szCs w:val="22"/>
              </w:rPr>
              <w:t>280</w:t>
            </w:r>
          </w:p>
        </w:tc>
      </w:tr>
      <w:tr w:rsidR="00AB081C" w:rsidRPr="003A2D42" w14:paraId="71744A25" w14:textId="77777777" w:rsidTr="00AB081C">
        <w:tc>
          <w:tcPr>
            <w:tcW w:w="3577" w:type="pct"/>
          </w:tcPr>
          <w:p w14:paraId="0511A530" w14:textId="77777777" w:rsidR="00AB081C" w:rsidRPr="003A2D42" w:rsidRDefault="00AB081C" w:rsidP="00AB081C">
            <w:pPr>
              <w:spacing w:line="240" w:lineRule="exact"/>
              <w:ind w:hanging="36"/>
              <w:rPr>
                <w:rFonts w:cs="Times New Roman"/>
                <w:sz w:val="22"/>
                <w:szCs w:val="22"/>
              </w:rPr>
            </w:pPr>
            <w:r w:rsidRPr="003A2D42">
              <w:rPr>
                <w:rFonts w:cs="Times New Roman"/>
                <w:sz w:val="22"/>
                <w:szCs w:val="22"/>
              </w:rPr>
              <w:t>Cash at bank - current accounts</w:t>
            </w:r>
          </w:p>
        </w:tc>
        <w:tc>
          <w:tcPr>
            <w:tcW w:w="640" w:type="pct"/>
          </w:tcPr>
          <w:p w14:paraId="10FACA74" w14:textId="77777777" w:rsidR="00AB081C" w:rsidRPr="003A2D42" w:rsidRDefault="00231E5A" w:rsidP="00AB081C">
            <w:pPr>
              <w:tabs>
                <w:tab w:val="decimal" w:pos="935"/>
              </w:tabs>
              <w:spacing w:line="240" w:lineRule="atLeast"/>
              <w:ind w:left="-109" w:right="-78"/>
              <w:rPr>
                <w:rFonts w:cs="Times New Roman"/>
                <w:sz w:val="22"/>
                <w:szCs w:val="22"/>
              </w:rPr>
            </w:pPr>
            <w:r>
              <w:rPr>
                <w:rFonts w:cs="Times New Roman"/>
                <w:sz w:val="22"/>
                <w:szCs w:val="22"/>
              </w:rPr>
              <w:t>30</w:t>
            </w:r>
          </w:p>
        </w:tc>
        <w:tc>
          <w:tcPr>
            <w:tcW w:w="144" w:type="pct"/>
          </w:tcPr>
          <w:p w14:paraId="00357779" w14:textId="77777777" w:rsidR="00AB081C" w:rsidRPr="003A2D42" w:rsidRDefault="00AB081C" w:rsidP="00AB081C">
            <w:pPr>
              <w:tabs>
                <w:tab w:val="decimal" w:pos="883"/>
              </w:tabs>
              <w:spacing w:line="240" w:lineRule="atLeast"/>
              <w:ind w:left="-109" w:right="-78"/>
              <w:jc w:val="both"/>
              <w:rPr>
                <w:rFonts w:cs="Times New Roman"/>
                <w:sz w:val="22"/>
                <w:szCs w:val="22"/>
              </w:rPr>
            </w:pPr>
          </w:p>
        </w:tc>
        <w:tc>
          <w:tcPr>
            <w:tcW w:w="639" w:type="pct"/>
          </w:tcPr>
          <w:p w14:paraId="1E34FA55" w14:textId="77777777" w:rsidR="00AB081C" w:rsidRPr="003A2D42" w:rsidRDefault="00AB081C" w:rsidP="0051343E">
            <w:pPr>
              <w:tabs>
                <w:tab w:val="decimal" w:pos="883"/>
              </w:tabs>
              <w:spacing w:line="240" w:lineRule="atLeast"/>
              <w:ind w:left="-109" w:right="-78"/>
              <w:rPr>
                <w:rFonts w:cs="Times New Roman"/>
                <w:sz w:val="22"/>
                <w:szCs w:val="22"/>
              </w:rPr>
            </w:pPr>
            <w:r w:rsidRPr="00491C17">
              <w:rPr>
                <w:rFonts w:cs="Times New Roman"/>
                <w:sz w:val="22"/>
                <w:szCs w:val="22"/>
              </w:rPr>
              <w:t>30</w:t>
            </w:r>
          </w:p>
        </w:tc>
      </w:tr>
      <w:tr w:rsidR="00AB081C" w:rsidRPr="003A2D42" w14:paraId="64578CC5" w14:textId="77777777" w:rsidTr="00AB081C">
        <w:tc>
          <w:tcPr>
            <w:tcW w:w="3577" w:type="pct"/>
          </w:tcPr>
          <w:p w14:paraId="154D6FAB" w14:textId="77777777" w:rsidR="00AB081C" w:rsidRPr="003A2D42" w:rsidRDefault="00AB081C" w:rsidP="00AB081C">
            <w:pPr>
              <w:spacing w:line="240" w:lineRule="exact"/>
              <w:ind w:hanging="36"/>
              <w:rPr>
                <w:rFonts w:cs="Times New Roman"/>
                <w:sz w:val="22"/>
                <w:szCs w:val="22"/>
              </w:rPr>
            </w:pPr>
            <w:r w:rsidRPr="003A2D42">
              <w:rPr>
                <w:rFonts w:cs="Times New Roman"/>
                <w:sz w:val="22"/>
                <w:szCs w:val="22"/>
              </w:rPr>
              <w:t>Cash at bank - saving accounts</w:t>
            </w:r>
          </w:p>
        </w:tc>
        <w:tc>
          <w:tcPr>
            <w:tcW w:w="640" w:type="pct"/>
          </w:tcPr>
          <w:p w14:paraId="56C1C145" w14:textId="77777777" w:rsidR="00AB081C" w:rsidRPr="003A2D42" w:rsidRDefault="00231E5A" w:rsidP="00AB081C">
            <w:pPr>
              <w:tabs>
                <w:tab w:val="decimal" w:pos="935"/>
              </w:tabs>
              <w:spacing w:line="240" w:lineRule="atLeast"/>
              <w:ind w:left="-109" w:right="-78"/>
              <w:rPr>
                <w:rFonts w:cs="Times New Roman"/>
                <w:sz w:val="22"/>
                <w:szCs w:val="22"/>
              </w:rPr>
            </w:pPr>
            <w:r>
              <w:rPr>
                <w:rFonts w:cs="Times New Roman"/>
                <w:sz w:val="22"/>
                <w:szCs w:val="22"/>
              </w:rPr>
              <w:t>24,030</w:t>
            </w:r>
          </w:p>
        </w:tc>
        <w:tc>
          <w:tcPr>
            <w:tcW w:w="144" w:type="pct"/>
          </w:tcPr>
          <w:p w14:paraId="62205F36" w14:textId="77777777" w:rsidR="00AB081C" w:rsidRPr="003A2D42" w:rsidRDefault="00AB081C" w:rsidP="00AB081C">
            <w:pPr>
              <w:tabs>
                <w:tab w:val="decimal" w:pos="883"/>
              </w:tabs>
              <w:spacing w:line="240" w:lineRule="atLeast"/>
              <w:ind w:left="-109" w:right="-78"/>
              <w:jc w:val="both"/>
              <w:rPr>
                <w:rFonts w:cs="Times New Roman"/>
                <w:sz w:val="22"/>
                <w:szCs w:val="22"/>
              </w:rPr>
            </w:pPr>
          </w:p>
        </w:tc>
        <w:tc>
          <w:tcPr>
            <w:tcW w:w="639" w:type="pct"/>
          </w:tcPr>
          <w:p w14:paraId="0EF19115" w14:textId="77777777" w:rsidR="00AB081C" w:rsidRPr="003A2D42" w:rsidRDefault="00AB081C" w:rsidP="0051343E">
            <w:pPr>
              <w:tabs>
                <w:tab w:val="decimal" w:pos="883"/>
              </w:tabs>
              <w:spacing w:line="240" w:lineRule="atLeast"/>
              <w:ind w:left="-109" w:right="-78"/>
              <w:rPr>
                <w:rFonts w:cs="Times New Roman"/>
                <w:sz w:val="22"/>
                <w:szCs w:val="22"/>
              </w:rPr>
            </w:pPr>
            <w:r w:rsidRPr="00491C17">
              <w:rPr>
                <w:rFonts w:cs="Times New Roman"/>
                <w:sz w:val="22"/>
                <w:szCs w:val="22"/>
              </w:rPr>
              <w:t>8,845</w:t>
            </w:r>
          </w:p>
        </w:tc>
      </w:tr>
      <w:tr w:rsidR="00AB081C" w:rsidRPr="003A2D42" w14:paraId="35C632AD" w14:textId="77777777" w:rsidTr="00AB081C">
        <w:tc>
          <w:tcPr>
            <w:tcW w:w="3577" w:type="pct"/>
            <w:vAlign w:val="center"/>
          </w:tcPr>
          <w:p w14:paraId="0DC05FF9" w14:textId="77777777" w:rsidR="00AB081C" w:rsidRPr="003A2D42" w:rsidRDefault="00AB081C" w:rsidP="00AB081C">
            <w:pPr>
              <w:spacing w:line="240" w:lineRule="exact"/>
              <w:ind w:hanging="36"/>
              <w:jc w:val="both"/>
              <w:rPr>
                <w:rFonts w:cs="Times New Roman"/>
                <w:b/>
                <w:bCs/>
                <w:sz w:val="22"/>
                <w:szCs w:val="22"/>
              </w:rPr>
            </w:pPr>
            <w:r w:rsidRPr="003A2D42">
              <w:rPr>
                <w:rFonts w:cs="Times New Roman"/>
                <w:b/>
                <w:bCs/>
                <w:sz w:val="22"/>
                <w:szCs w:val="22"/>
              </w:rPr>
              <w:t>Total</w:t>
            </w:r>
          </w:p>
        </w:tc>
        <w:tc>
          <w:tcPr>
            <w:tcW w:w="640" w:type="pct"/>
            <w:tcBorders>
              <w:top w:val="single" w:sz="4" w:space="0" w:color="auto"/>
              <w:bottom w:val="double" w:sz="4" w:space="0" w:color="auto"/>
            </w:tcBorders>
          </w:tcPr>
          <w:p w14:paraId="282E9758" w14:textId="77777777" w:rsidR="00AB081C" w:rsidRPr="003A2D42" w:rsidRDefault="00231E5A" w:rsidP="00AB081C">
            <w:pPr>
              <w:tabs>
                <w:tab w:val="decimal" w:pos="935"/>
              </w:tabs>
              <w:spacing w:line="240" w:lineRule="atLeast"/>
              <w:ind w:left="-109" w:right="-78"/>
              <w:rPr>
                <w:rFonts w:cs="Times New Roman"/>
                <w:b/>
                <w:bCs/>
                <w:sz w:val="22"/>
                <w:szCs w:val="22"/>
              </w:rPr>
            </w:pPr>
            <w:r>
              <w:rPr>
                <w:rFonts w:cs="Times New Roman"/>
                <w:b/>
                <w:bCs/>
                <w:sz w:val="22"/>
                <w:szCs w:val="22"/>
              </w:rPr>
              <w:t>24,220</w:t>
            </w:r>
          </w:p>
        </w:tc>
        <w:tc>
          <w:tcPr>
            <w:tcW w:w="144" w:type="pct"/>
          </w:tcPr>
          <w:p w14:paraId="1E70D42D" w14:textId="77777777" w:rsidR="00AB081C" w:rsidRPr="003A2D42" w:rsidRDefault="00AB081C" w:rsidP="00AB081C">
            <w:pPr>
              <w:tabs>
                <w:tab w:val="decimal" w:pos="883"/>
              </w:tabs>
              <w:spacing w:line="240" w:lineRule="atLeast"/>
              <w:ind w:left="-109" w:right="-78"/>
              <w:jc w:val="both"/>
              <w:rPr>
                <w:rFonts w:cs="Times New Roman"/>
                <w:b/>
                <w:bCs/>
                <w:sz w:val="22"/>
                <w:szCs w:val="22"/>
              </w:rPr>
            </w:pPr>
          </w:p>
        </w:tc>
        <w:tc>
          <w:tcPr>
            <w:tcW w:w="639" w:type="pct"/>
            <w:tcBorders>
              <w:top w:val="single" w:sz="4" w:space="0" w:color="auto"/>
              <w:bottom w:val="double" w:sz="4" w:space="0" w:color="auto"/>
            </w:tcBorders>
          </w:tcPr>
          <w:p w14:paraId="69888794" w14:textId="77777777" w:rsidR="00AB081C" w:rsidRPr="0051343E" w:rsidRDefault="00AB081C" w:rsidP="0051343E">
            <w:pPr>
              <w:tabs>
                <w:tab w:val="decimal" w:pos="883"/>
              </w:tabs>
              <w:spacing w:line="240" w:lineRule="atLeast"/>
              <w:ind w:left="-109" w:right="-78"/>
              <w:rPr>
                <w:rFonts w:cs="Times New Roman"/>
                <w:b/>
                <w:bCs/>
                <w:sz w:val="22"/>
                <w:szCs w:val="22"/>
              </w:rPr>
            </w:pPr>
            <w:r w:rsidRPr="0051343E">
              <w:rPr>
                <w:rFonts w:cs="Times New Roman"/>
                <w:b/>
                <w:bCs/>
                <w:sz w:val="22"/>
                <w:szCs w:val="22"/>
              </w:rPr>
              <w:t>9,155</w:t>
            </w:r>
          </w:p>
        </w:tc>
      </w:tr>
    </w:tbl>
    <w:p w14:paraId="0F92DEA2" w14:textId="77777777" w:rsidR="00CC58A1" w:rsidRPr="0051343E" w:rsidRDefault="00CC58A1" w:rsidP="000F4027">
      <w:pPr>
        <w:spacing w:line="240" w:lineRule="exact"/>
        <w:ind w:left="540"/>
        <w:jc w:val="both"/>
        <w:outlineLvl w:val="0"/>
        <w:rPr>
          <w:rFonts w:cs="Times New Roman"/>
          <w:b/>
          <w:bCs/>
          <w:sz w:val="22"/>
          <w:szCs w:val="22"/>
        </w:rPr>
      </w:pPr>
    </w:p>
    <w:p w14:paraId="1073A0C8" w14:textId="77777777" w:rsidR="00EB5C81" w:rsidRPr="00EC59FA" w:rsidRDefault="00010DDC"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T</w:t>
      </w:r>
      <w:r w:rsidR="00EB5C81" w:rsidRPr="00EC59FA">
        <w:rPr>
          <w:rFonts w:cs="Times New Roman"/>
          <w:b/>
          <w:bCs/>
          <w:sz w:val="22"/>
          <w:szCs w:val="22"/>
        </w:rPr>
        <w:t xml:space="preserve">rade </w:t>
      </w:r>
      <w:r w:rsidR="00C01222" w:rsidRPr="00EC59FA">
        <w:rPr>
          <w:rFonts w:cs="Times New Roman"/>
          <w:b/>
          <w:bCs/>
          <w:sz w:val="22"/>
          <w:szCs w:val="22"/>
        </w:rPr>
        <w:t>and other</w:t>
      </w:r>
      <w:r w:rsidR="0051343E">
        <w:rPr>
          <w:rFonts w:cs="Times New Roman"/>
          <w:b/>
          <w:bCs/>
          <w:sz w:val="22"/>
          <w:szCs w:val="22"/>
        </w:rPr>
        <w:t xml:space="preserve"> current</w:t>
      </w:r>
      <w:r w:rsidR="00EB5C81" w:rsidRPr="00EC59FA">
        <w:rPr>
          <w:rFonts w:cs="Times New Roman"/>
          <w:b/>
          <w:bCs/>
          <w:sz w:val="22"/>
          <w:szCs w:val="22"/>
        </w:rPr>
        <w:t xml:space="preserve"> receivable</w:t>
      </w:r>
      <w:r w:rsidR="000937CC">
        <w:rPr>
          <w:rFonts w:cs="Times New Roman"/>
          <w:b/>
          <w:bCs/>
          <w:sz w:val="22"/>
          <w:szCs w:val="22"/>
        </w:rPr>
        <w:t>s</w:t>
      </w:r>
    </w:p>
    <w:p w14:paraId="3EEBC769" w14:textId="77777777" w:rsidR="00B7675F" w:rsidRPr="003A2D42" w:rsidRDefault="00B7675F" w:rsidP="00EC036A">
      <w:pPr>
        <w:ind w:left="540"/>
        <w:jc w:val="both"/>
        <w:outlineLvl w:val="0"/>
        <w:rPr>
          <w:rFonts w:cs="Times New Roman"/>
          <w:b/>
          <w:bCs/>
          <w:sz w:val="22"/>
          <w:szCs w:val="22"/>
        </w:rPr>
      </w:pPr>
    </w:p>
    <w:tbl>
      <w:tblPr>
        <w:tblW w:w="9180" w:type="dxa"/>
        <w:tblInd w:w="450" w:type="dxa"/>
        <w:tblLayout w:type="fixed"/>
        <w:tblLook w:val="0000" w:firstRow="0" w:lastRow="0" w:firstColumn="0" w:lastColumn="0" w:noHBand="0" w:noVBand="0"/>
      </w:tblPr>
      <w:tblGrid>
        <w:gridCol w:w="5702"/>
        <w:gridCol w:w="867"/>
        <w:gridCol w:w="1170"/>
        <w:gridCol w:w="270"/>
        <w:gridCol w:w="1171"/>
      </w:tblGrid>
      <w:tr w:rsidR="00AB081C" w:rsidRPr="003A2D42" w14:paraId="48DCEE3E" w14:textId="77777777" w:rsidTr="00491C17">
        <w:tc>
          <w:tcPr>
            <w:tcW w:w="3106" w:type="pct"/>
          </w:tcPr>
          <w:p w14:paraId="764DEE2B" w14:textId="77777777" w:rsidR="00AB081C" w:rsidRPr="003A2D42" w:rsidRDefault="00AB081C" w:rsidP="00AB081C">
            <w:pPr>
              <w:pStyle w:val="BodyText"/>
              <w:spacing w:line="240" w:lineRule="atLeast"/>
              <w:ind w:right="-138"/>
              <w:jc w:val="both"/>
              <w:rPr>
                <w:rFonts w:cs="Times New Roman"/>
                <w:b/>
                <w:bCs/>
                <w:sz w:val="22"/>
                <w:szCs w:val="22"/>
              </w:rPr>
            </w:pPr>
          </w:p>
        </w:tc>
        <w:tc>
          <w:tcPr>
            <w:tcW w:w="472" w:type="pct"/>
          </w:tcPr>
          <w:p w14:paraId="26B6DE76" w14:textId="77777777" w:rsidR="00AB081C" w:rsidRPr="003A2D42" w:rsidRDefault="00AB081C" w:rsidP="00AB081C">
            <w:pPr>
              <w:spacing w:line="240" w:lineRule="atLeast"/>
              <w:ind w:left="-109" w:right="-131"/>
              <w:jc w:val="center"/>
              <w:rPr>
                <w:rFonts w:cs="Times New Roman"/>
                <w:sz w:val="22"/>
                <w:szCs w:val="22"/>
              </w:rPr>
            </w:pPr>
          </w:p>
        </w:tc>
        <w:tc>
          <w:tcPr>
            <w:tcW w:w="637" w:type="pct"/>
            <w:vAlign w:val="center"/>
          </w:tcPr>
          <w:p w14:paraId="50810BA4" w14:textId="77777777" w:rsidR="00AB081C" w:rsidRPr="003A2D42" w:rsidRDefault="00AB081C" w:rsidP="00AB081C">
            <w:pPr>
              <w:pStyle w:val="acctfourfigures"/>
              <w:tabs>
                <w:tab w:val="clear" w:pos="765"/>
                <w:tab w:val="decimal" w:pos="709"/>
              </w:tabs>
              <w:spacing w:line="240" w:lineRule="atLeast"/>
              <w:ind w:right="11"/>
              <w:rPr>
                <w:szCs w:val="22"/>
                <w:lang w:val="en-US" w:bidi="th-TH"/>
              </w:rPr>
            </w:pPr>
            <w:r>
              <w:rPr>
                <w:szCs w:val="22"/>
                <w:lang w:val="en-US" w:bidi="th-TH"/>
              </w:rPr>
              <w:t>2020</w:t>
            </w:r>
          </w:p>
        </w:tc>
        <w:tc>
          <w:tcPr>
            <w:tcW w:w="147" w:type="pct"/>
            <w:vAlign w:val="center"/>
          </w:tcPr>
          <w:p w14:paraId="01A863F4" w14:textId="77777777" w:rsidR="00AB081C" w:rsidRPr="003A2D42" w:rsidRDefault="00AB081C" w:rsidP="00AB081C">
            <w:pPr>
              <w:pStyle w:val="acctfourfigures"/>
              <w:tabs>
                <w:tab w:val="clear" w:pos="765"/>
                <w:tab w:val="decimal" w:pos="709"/>
              </w:tabs>
              <w:spacing w:line="240" w:lineRule="atLeast"/>
              <w:ind w:right="11"/>
              <w:rPr>
                <w:szCs w:val="22"/>
                <w:lang w:val="en-US" w:bidi="th-TH"/>
              </w:rPr>
            </w:pPr>
          </w:p>
        </w:tc>
        <w:tc>
          <w:tcPr>
            <w:tcW w:w="638" w:type="pct"/>
            <w:vAlign w:val="center"/>
          </w:tcPr>
          <w:p w14:paraId="340F4528" w14:textId="77777777" w:rsidR="00AB081C" w:rsidRPr="003A2D42" w:rsidRDefault="00AB081C" w:rsidP="00AB081C">
            <w:pPr>
              <w:pStyle w:val="acctfourfigures"/>
              <w:tabs>
                <w:tab w:val="clear" w:pos="765"/>
                <w:tab w:val="decimal" w:pos="709"/>
              </w:tabs>
              <w:spacing w:line="240" w:lineRule="atLeast"/>
              <w:ind w:right="11"/>
              <w:rPr>
                <w:szCs w:val="22"/>
                <w:lang w:val="en-US" w:bidi="th-TH"/>
              </w:rPr>
            </w:pPr>
            <w:r w:rsidRPr="003A2D42">
              <w:rPr>
                <w:szCs w:val="22"/>
                <w:lang w:val="en-US" w:bidi="th-TH"/>
              </w:rPr>
              <w:t>201</w:t>
            </w:r>
            <w:r>
              <w:rPr>
                <w:szCs w:val="22"/>
                <w:lang w:val="en-US" w:bidi="th-TH"/>
              </w:rPr>
              <w:t>9</w:t>
            </w:r>
          </w:p>
        </w:tc>
      </w:tr>
      <w:tr w:rsidR="00357855" w:rsidRPr="003A2D42" w14:paraId="1BB74DCA" w14:textId="77777777" w:rsidTr="00491C17">
        <w:tc>
          <w:tcPr>
            <w:tcW w:w="3578" w:type="pct"/>
            <w:gridSpan w:val="2"/>
          </w:tcPr>
          <w:p w14:paraId="5EAC9647" w14:textId="77777777" w:rsidR="00357855" w:rsidRPr="003A2D42" w:rsidRDefault="00357855" w:rsidP="00357855">
            <w:pPr>
              <w:pStyle w:val="BodyText"/>
              <w:spacing w:line="240" w:lineRule="atLeast"/>
              <w:ind w:right="-138"/>
              <w:jc w:val="both"/>
              <w:rPr>
                <w:rFonts w:cs="Times New Roman"/>
                <w:b/>
                <w:bCs/>
                <w:sz w:val="22"/>
                <w:szCs w:val="22"/>
              </w:rPr>
            </w:pPr>
          </w:p>
        </w:tc>
        <w:tc>
          <w:tcPr>
            <w:tcW w:w="1422" w:type="pct"/>
            <w:gridSpan w:val="3"/>
          </w:tcPr>
          <w:p w14:paraId="1E0E0A8C" w14:textId="77777777" w:rsidR="00357855" w:rsidRPr="003A2D42" w:rsidRDefault="00357855" w:rsidP="00357855">
            <w:pPr>
              <w:spacing w:line="240" w:lineRule="atLeast"/>
              <w:ind w:left="-108" w:right="-92"/>
              <w:jc w:val="center"/>
              <w:rPr>
                <w:rFonts w:cs="Times New Roman"/>
                <w:i/>
                <w:iCs/>
                <w:sz w:val="22"/>
                <w:szCs w:val="22"/>
              </w:rPr>
            </w:pPr>
            <w:r w:rsidRPr="003A2D42">
              <w:rPr>
                <w:rFonts w:cs="Times New Roman"/>
                <w:i/>
                <w:iCs/>
                <w:sz w:val="22"/>
                <w:szCs w:val="22"/>
              </w:rPr>
              <w:t xml:space="preserve">   (in thousand Baht)</w:t>
            </w:r>
          </w:p>
        </w:tc>
      </w:tr>
      <w:tr w:rsidR="00DC475B" w:rsidRPr="003A2D42" w14:paraId="3DEC3B65" w14:textId="77777777" w:rsidTr="00491C17">
        <w:tc>
          <w:tcPr>
            <w:tcW w:w="3106" w:type="pct"/>
            <w:vAlign w:val="center"/>
          </w:tcPr>
          <w:p w14:paraId="6230094F" w14:textId="77777777" w:rsidR="00DC475B" w:rsidRPr="003A2D42" w:rsidRDefault="00C01222" w:rsidP="00DC475B">
            <w:pPr>
              <w:spacing w:line="240" w:lineRule="atLeast"/>
              <w:ind w:left="-36"/>
              <w:rPr>
                <w:rFonts w:cs="Times New Roman"/>
                <w:sz w:val="22"/>
                <w:szCs w:val="22"/>
              </w:rPr>
            </w:pPr>
            <w:r w:rsidRPr="00C01222">
              <w:rPr>
                <w:rFonts w:cs="Times New Roman"/>
                <w:sz w:val="22"/>
                <w:szCs w:val="22"/>
              </w:rPr>
              <w:t>Trade accounts receivable</w:t>
            </w:r>
            <w:r>
              <w:rPr>
                <w:rFonts w:cs="Times New Roman"/>
                <w:sz w:val="22"/>
                <w:szCs w:val="22"/>
              </w:rPr>
              <w:t xml:space="preserve"> - </w:t>
            </w:r>
            <w:r w:rsidR="00B474AB">
              <w:rPr>
                <w:rFonts w:cs="Times New Roman"/>
                <w:sz w:val="22"/>
                <w:szCs w:val="22"/>
              </w:rPr>
              <w:t>O</w:t>
            </w:r>
            <w:r>
              <w:rPr>
                <w:rFonts w:cs="Times New Roman"/>
                <w:sz w:val="22"/>
                <w:szCs w:val="22"/>
              </w:rPr>
              <w:t>ther parties</w:t>
            </w:r>
          </w:p>
        </w:tc>
        <w:tc>
          <w:tcPr>
            <w:tcW w:w="472" w:type="pct"/>
          </w:tcPr>
          <w:p w14:paraId="67E20E1D" w14:textId="77777777" w:rsidR="00DC475B" w:rsidRPr="003A2D42" w:rsidRDefault="00DC475B" w:rsidP="00DC475B">
            <w:pPr>
              <w:pStyle w:val="Index1"/>
              <w:rPr>
                <w:rFonts w:cs="Times New Roman"/>
                <w:snapToGrid w:val="0"/>
              </w:rPr>
            </w:pPr>
          </w:p>
        </w:tc>
        <w:tc>
          <w:tcPr>
            <w:tcW w:w="637" w:type="pct"/>
          </w:tcPr>
          <w:p w14:paraId="66445662" w14:textId="77777777" w:rsidR="00DC475B" w:rsidRPr="003A2D42" w:rsidRDefault="004D1E12" w:rsidP="00DC475B">
            <w:pPr>
              <w:tabs>
                <w:tab w:val="decimal" w:pos="928"/>
              </w:tabs>
              <w:spacing w:line="240" w:lineRule="atLeast"/>
              <w:ind w:left="-115" w:right="-101"/>
              <w:rPr>
                <w:rFonts w:cs="Times New Roman"/>
                <w:sz w:val="22"/>
                <w:szCs w:val="22"/>
              </w:rPr>
            </w:pPr>
            <w:r>
              <w:rPr>
                <w:rFonts w:cs="Times New Roman"/>
                <w:sz w:val="22"/>
                <w:szCs w:val="22"/>
              </w:rPr>
              <w:t>189,992</w:t>
            </w:r>
          </w:p>
        </w:tc>
        <w:tc>
          <w:tcPr>
            <w:tcW w:w="147" w:type="pct"/>
          </w:tcPr>
          <w:p w14:paraId="66B2E45C" w14:textId="77777777" w:rsidR="00DC475B" w:rsidRPr="003A2D42" w:rsidRDefault="00DC475B" w:rsidP="00DC475B">
            <w:pPr>
              <w:pStyle w:val="Index1"/>
              <w:rPr>
                <w:rFonts w:cs="Times New Roman"/>
                <w:snapToGrid w:val="0"/>
              </w:rPr>
            </w:pPr>
          </w:p>
        </w:tc>
        <w:tc>
          <w:tcPr>
            <w:tcW w:w="638" w:type="pct"/>
          </w:tcPr>
          <w:p w14:paraId="77EF99CD" w14:textId="77777777" w:rsidR="00DC475B" w:rsidRPr="003A2D42" w:rsidRDefault="004D1E12" w:rsidP="0051343E">
            <w:pPr>
              <w:tabs>
                <w:tab w:val="decimal" w:pos="883"/>
              </w:tabs>
              <w:spacing w:line="240" w:lineRule="atLeast"/>
              <w:ind w:left="-115" w:right="-101"/>
              <w:rPr>
                <w:rFonts w:cs="Times New Roman"/>
                <w:sz w:val="22"/>
                <w:szCs w:val="22"/>
              </w:rPr>
            </w:pPr>
            <w:r>
              <w:rPr>
                <w:rFonts w:cs="Times New Roman"/>
                <w:sz w:val="22"/>
                <w:szCs w:val="22"/>
              </w:rPr>
              <w:t>243,458</w:t>
            </w:r>
          </w:p>
        </w:tc>
      </w:tr>
      <w:tr w:rsidR="00DC475B" w:rsidRPr="003A2D42" w14:paraId="66834B5B" w14:textId="77777777" w:rsidTr="00491C17">
        <w:tc>
          <w:tcPr>
            <w:tcW w:w="3106" w:type="pct"/>
            <w:vAlign w:val="center"/>
          </w:tcPr>
          <w:p w14:paraId="2AAF5727" w14:textId="77777777" w:rsidR="00DC475B" w:rsidRPr="003A2D42" w:rsidRDefault="00C01222" w:rsidP="00DC475B">
            <w:pPr>
              <w:spacing w:line="240" w:lineRule="atLeast"/>
              <w:ind w:left="-36"/>
              <w:rPr>
                <w:rFonts w:cs="Times New Roman"/>
                <w:sz w:val="22"/>
                <w:szCs w:val="22"/>
              </w:rPr>
            </w:pPr>
            <w:r>
              <w:rPr>
                <w:rFonts w:cs="Times New Roman"/>
                <w:sz w:val="22"/>
                <w:szCs w:val="22"/>
              </w:rPr>
              <w:t>O</w:t>
            </w:r>
            <w:r w:rsidRPr="00C01222">
              <w:rPr>
                <w:rFonts w:cs="Times New Roman"/>
                <w:sz w:val="22"/>
                <w:szCs w:val="22"/>
              </w:rPr>
              <w:t xml:space="preserve">ther </w:t>
            </w:r>
            <w:r w:rsidR="0051343E">
              <w:rPr>
                <w:rFonts w:cs="Times New Roman"/>
                <w:sz w:val="22"/>
                <w:szCs w:val="22"/>
              </w:rPr>
              <w:t>current</w:t>
            </w:r>
            <w:r w:rsidRPr="00C01222">
              <w:rPr>
                <w:rFonts w:cs="Times New Roman"/>
                <w:sz w:val="22"/>
                <w:szCs w:val="22"/>
              </w:rPr>
              <w:t xml:space="preserve"> receivable</w:t>
            </w:r>
            <w:r w:rsidR="000937CC">
              <w:rPr>
                <w:rFonts w:cs="Times New Roman"/>
                <w:sz w:val="22"/>
                <w:szCs w:val="22"/>
              </w:rPr>
              <w:t>s</w:t>
            </w:r>
          </w:p>
        </w:tc>
        <w:tc>
          <w:tcPr>
            <w:tcW w:w="472" w:type="pct"/>
          </w:tcPr>
          <w:p w14:paraId="23AF3542" w14:textId="77777777" w:rsidR="00DC475B" w:rsidRPr="003A2D42" w:rsidRDefault="00DC475B" w:rsidP="00DC475B">
            <w:pPr>
              <w:pStyle w:val="Index1"/>
              <w:rPr>
                <w:rFonts w:cs="Times New Roman"/>
                <w:snapToGrid w:val="0"/>
              </w:rPr>
            </w:pPr>
          </w:p>
        </w:tc>
        <w:tc>
          <w:tcPr>
            <w:tcW w:w="637" w:type="pct"/>
          </w:tcPr>
          <w:p w14:paraId="139AE066" w14:textId="77777777" w:rsidR="00DC475B" w:rsidRPr="003A2D42" w:rsidRDefault="004D1E12" w:rsidP="00DC475B">
            <w:pPr>
              <w:tabs>
                <w:tab w:val="decimal" w:pos="928"/>
              </w:tabs>
              <w:spacing w:line="240" w:lineRule="atLeast"/>
              <w:ind w:left="-115" w:right="-101"/>
              <w:rPr>
                <w:rFonts w:cs="Times New Roman"/>
                <w:sz w:val="22"/>
                <w:szCs w:val="22"/>
              </w:rPr>
            </w:pPr>
            <w:r>
              <w:rPr>
                <w:rFonts w:cs="Times New Roman"/>
                <w:sz w:val="22"/>
                <w:szCs w:val="22"/>
              </w:rPr>
              <w:t>20,288</w:t>
            </w:r>
          </w:p>
        </w:tc>
        <w:tc>
          <w:tcPr>
            <w:tcW w:w="147" w:type="pct"/>
          </w:tcPr>
          <w:p w14:paraId="379F5E1B" w14:textId="77777777" w:rsidR="00DC475B" w:rsidRPr="003A2D42" w:rsidRDefault="00DC475B" w:rsidP="00DC475B">
            <w:pPr>
              <w:pStyle w:val="Index1"/>
              <w:rPr>
                <w:rFonts w:cs="Times New Roman"/>
                <w:snapToGrid w:val="0"/>
              </w:rPr>
            </w:pPr>
          </w:p>
        </w:tc>
        <w:tc>
          <w:tcPr>
            <w:tcW w:w="638" w:type="pct"/>
          </w:tcPr>
          <w:p w14:paraId="77E9FC5C" w14:textId="77777777" w:rsidR="00DC475B" w:rsidRPr="003A2D42" w:rsidRDefault="004D1E12" w:rsidP="0051343E">
            <w:pPr>
              <w:tabs>
                <w:tab w:val="decimal" w:pos="883"/>
              </w:tabs>
              <w:spacing w:line="240" w:lineRule="atLeast"/>
              <w:ind w:left="-115" w:right="-101"/>
              <w:rPr>
                <w:rFonts w:cs="Times New Roman"/>
                <w:sz w:val="22"/>
                <w:szCs w:val="22"/>
              </w:rPr>
            </w:pPr>
            <w:r>
              <w:rPr>
                <w:rFonts w:cs="Times New Roman"/>
                <w:sz w:val="22"/>
                <w:szCs w:val="22"/>
              </w:rPr>
              <w:t>15,372</w:t>
            </w:r>
          </w:p>
        </w:tc>
      </w:tr>
      <w:tr w:rsidR="00DC475B" w:rsidRPr="003A2D42" w14:paraId="130A1587" w14:textId="77777777" w:rsidTr="00491C17">
        <w:trPr>
          <w:trHeight w:val="80"/>
        </w:trPr>
        <w:tc>
          <w:tcPr>
            <w:tcW w:w="3106" w:type="pct"/>
            <w:vAlign w:val="center"/>
          </w:tcPr>
          <w:p w14:paraId="55EEDEAA" w14:textId="77777777" w:rsidR="00DC475B" w:rsidRPr="003A2D42" w:rsidRDefault="00DC475B" w:rsidP="00DC475B">
            <w:pPr>
              <w:spacing w:line="240" w:lineRule="atLeast"/>
              <w:rPr>
                <w:rFonts w:cs="Times New Roman"/>
                <w:b/>
                <w:bCs/>
                <w:sz w:val="22"/>
                <w:szCs w:val="22"/>
              </w:rPr>
            </w:pPr>
            <w:r w:rsidRPr="003A2D42">
              <w:rPr>
                <w:rFonts w:cs="Times New Roman"/>
                <w:b/>
                <w:bCs/>
                <w:sz w:val="22"/>
                <w:szCs w:val="22"/>
              </w:rPr>
              <w:t>Total</w:t>
            </w:r>
          </w:p>
        </w:tc>
        <w:tc>
          <w:tcPr>
            <w:tcW w:w="472" w:type="pct"/>
          </w:tcPr>
          <w:p w14:paraId="47E0FC38" w14:textId="77777777" w:rsidR="00DC475B" w:rsidRPr="003A2D42" w:rsidRDefault="00DC475B" w:rsidP="00DC475B">
            <w:pPr>
              <w:pStyle w:val="Index1"/>
              <w:rPr>
                <w:rFonts w:cs="Times New Roman"/>
              </w:rPr>
            </w:pPr>
          </w:p>
        </w:tc>
        <w:tc>
          <w:tcPr>
            <w:tcW w:w="637" w:type="pct"/>
            <w:tcBorders>
              <w:top w:val="single" w:sz="4" w:space="0" w:color="auto"/>
              <w:bottom w:val="double" w:sz="4" w:space="0" w:color="auto"/>
            </w:tcBorders>
          </w:tcPr>
          <w:p w14:paraId="1D38CFBB" w14:textId="77777777" w:rsidR="00DC475B" w:rsidRPr="003A2D42" w:rsidRDefault="004D1E12" w:rsidP="00DC475B">
            <w:pPr>
              <w:tabs>
                <w:tab w:val="decimal" w:pos="928"/>
              </w:tabs>
              <w:spacing w:line="240" w:lineRule="atLeast"/>
              <w:ind w:left="-115" w:right="-101"/>
              <w:rPr>
                <w:rFonts w:cs="Times New Roman"/>
                <w:b/>
                <w:bCs/>
                <w:sz w:val="22"/>
                <w:szCs w:val="22"/>
              </w:rPr>
            </w:pPr>
            <w:r>
              <w:rPr>
                <w:rFonts w:cs="Times New Roman"/>
                <w:b/>
                <w:bCs/>
                <w:sz w:val="22"/>
                <w:szCs w:val="22"/>
              </w:rPr>
              <w:t>210,280</w:t>
            </w:r>
          </w:p>
        </w:tc>
        <w:tc>
          <w:tcPr>
            <w:tcW w:w="147" w:type="pct"/>
          </w:tcPr>
          <w:p w14:paraId="2785F52E" w14:textId="77777777" w:rsidR="00DC475B" w:rsidRPr="003A2D42" w:rsidRDefault="00DC475B" w:rsidP="00DC475B">
            <w:pPr>
              <w:pStyle w:val="Index1"/>
              <w:ind w:right="-17"/>
              <w:jc w:val="right"/>
              <w:rPr>
                <w:rFonts w:cs="Times New Roman"/>
              </w:rPr>
            </w:pPr>
          </w:p>
        </w:tc>
        <w:tc>
          <w:tcPr>
            <w:tcW w:w="638" w:type="pct"/>
            <w:tcBorders>
              <w:top w:val="single" w:sz="4" w:space="0" w:color="auto"/>
              <w:bottom w:val="double" w:sz="4" w:space="0" w:color="auto"/>
            </w:tcBorders>
          </w:tcPr>
          <w:p w14:paraId="591B9AAF" w14:textId="77777777" w:rsidR="00DC475B" w:rsidRPr="0051343E" w:rsidRDefault="004D1E12" w:rsidP="0051343E">
            <w:pPr>
              <w:tabs>
                <w:tab w:val="decimal" w:pos="883"/>
              </w:tabs>
              <w:spacing w:line="240" w:lineRule="atLeast"/>
              <w:ind w:left="-115" w:right="-101"/>
              <w:rPr>
                <w:rFonts w:cs="Times New Roman"/>
                <w:b/>
                <w:bCs/>
                <w:sz w:val="22"/>
                <w:szCs w:val="22"/>
              </w:rPr>
            </w:pPr>
            <w:r w:rsidRPr="0051343E">
              <w:rPr>
                <w:rFonts w:cs="Times New Roman"/>
                <w:b/>
                <w:bCs/>
                <w:sz w:val="22"/>
                <w:szCs w:val="22"/>
              </w:rPr>
              <w:t>258,830</w:t>
            </w:r>
          </w:p>
        </w:tc>
      </w:tr>
    </w:tbl>
    <w:p w14:paraId="04E88961" w14:textId="77777777" w:rsidR="000F4027" w:rsidRDefault="000F4027" w:rsidP="000F4027">
      <w:pPr>
        <w:spacing w:line="240" w:lineRule="exact"/>
        <w:ind w:left="1080" w:hanging="540"/>
        <w:outlineLvl w:val="0"/>
        <w:rPr>
          <w:rFonts w:cs="Times New Roman"/>
          <w:sz w:val="22"/>
          <w:szCs w:val="22"/>
        </w:rPr>
      </w:pPr>
    </w:p>
    <w:p w14:paraId="67EAFD97" w14:textId="77777777" w:rsidR="0051343E" w:rsidRDefault="0051343E" w:rsidP="000F4027">
      <w:pPr>
        <w:spacing w:line="240" w:lineRule="exact"/>
        <w:ind w:left="1080" w:hanging="540"/>
        <w:outlineLvl w:val="0"/>
        <w:rPr>
          <w:rFonts w:cs="Times New Roman"/>
          <w:sz w:val="22"/>
          <w:szCs w:val="22"/>
        </w:rPr>
      </w:pPr>
    </w:p>
    <w:p w14:paraId="3D0F8244" w14:textId="77777777" w:rsidR="0051343E" w:rsidRDefault="0051343E" w:rsidP="000F4027">
      <w:pPr>
        <w:spacing w:line="240" w:lineRule="exact"/>
        <w:ind w:left="1080" w:hanging="540"/>
        <w:outlineLvl w:val="0"/>
        <w:rPr>
          <w:rFonts w:cs="Times New Roman"/>
          <w:sz w:val="22"/>
          <w:szCs w:val="22"/>
        </w:rPr>
      </w:pPr>
    </w:p>
    <w:p w14:paraId="17054093" w14:textId="77777777" w:rsidR="0051343E" w:rsidRDefault="0051343E" w:rsidP="000F4027">
      <w:pPr>
        <w:spacing w:line="240" w:lineRule="exact"/>
        <w:ind w:left="1080" w:hanging="540"/>
        <w:outlineLvl w:val="0"/>
        <w:rPr>
          <w:rFonts w:cs="Times New Roman"/>
          <w:sz w:val="22"/>
          <w:szCs w:val="22"/>
        </w:rPr>
      </w:pPr>
    </w:p>
    <w:p w14:paraId="3F8B0106" w14:textId="77777777" w:rsidR="0051343E" w:rsidRDefault="0051343E" w:rsidP="000F4027">
      <w:pPr>
        <w:spacing w:line="240" w:lineRule="exact"/>
        <w:ind w:left="1080" w:hanging="540"/>
        <w:outlineLvl w:val="0"/>
        <w:rPr>
          <w:rFonts w:cs="Times New Roman"/>
          <w:sz w:val="22"/>
          <w:szCs w:val="22"/>
        </w:rPr>
      </w:pPr>
    </w:p>
    <w:p w14:paraId="52B310CE" w14:textId="77777777" w:rsidR="0051343E" w:rsidRDefault="0051343E" w:rsidP="000F4027">
      <w:pPr>
        <w:spacing w:line="240" w:lineRule="exact"/>
        <w:ind w:left="1080" w:hanging="540"/>
        <w:outlineLvl w:val="0"/>
        <w:rPr>
          <w:rFonts w:cs="Times New Roman"/>
          <w:sz w:val="22"/>
          <w:szCs w:val="22"/>
        </w:rPr>
      </w:pPr>
    </w:p>
    <w:p w14:paraId="3A988F92" w14:textId="77777777" w:rsidR="0051343E" w:rsidRDefault="0051343E" w:rsidP="000F4027">
      <w:pPr>
        <w:spacing w:line="240" w:lineRule="exact"/>
        <w:ind w:left="1080" w:hanging="540"/>
        <w:outlineLvl w:val="0"/>
        <w:rPr>
          <w:rFonts w:cs="Times New Roman"/>
          <w:sz w:val="22"/>
          <w:szCs w:val="22"/>
        </w:rPr>
      </w:pPr>
    </w:p>
    <w:p w14:paraId="09C89AA0" w14:textId="77777777" w:rsidR="0051343E" w:rsidRDefault="0051343E" w:rsidP="000F4027">
      <w:pPr>
        <w:spacing w:line="240" w:lineRule="exact"/>
        <w:ind w:left="1080" w:hanging="540"/>
        <w:outlineLvl w:val="0"/>
        <w:rPr>
          <w:rFonts w:cs="Times New Roman"/>
          <w:sz w:val="22"/>
          <w:szCs w:val="22"/>
        </w:rPr>
      </w:pPr>
    </w:p>
    <w:p w14:paraId="6FE0A3A5" w14:textId="77777777" w:rsidR="0051343E" w:rsidRDefault="0051343E" w:rsidP="000F4027">
      <w:pPr>
        <w:spacing w:line="240" w:lineRule="exact"/>
        <w:ind w:left="1080" w:hanging="540"/>
        <w:outlineLvl w:val="0"/>
        <w:rPr>
          <w:rFonts w:cs="Times New Roman"/>
          <w:sz w:val="22"/>
          <w:szCs w:val="22"/>
        </w:rPr>
      </w:pPr>
    </w:p>
    <w:p w14:paraId="17F2E1A3" w14:textId="77777777" w:rsidR="0051343E" w:rsidRDefault="0051343E" w:rsidP="000F4027">
      <w:pPr>
        <w:spacing w:line="240" w:lineRule="exact"/>
        <w:ind w:left="1080" w:hanging="540"/>
        <w:outlineLvl w:val="0"/>
        <w:rPr>
          <w:rFonts w:cs="Times New Roman"/>
          <w:sz w:val="22"/>
          <w:szCs w:val="22"/>
        </w:rPr>
      </w:pPr>
    </w:p>
    <w:p w14:paraId="5BC6E4E2" w14:textId="77777777" w:rsidR="0051343E" w:rsidRPr="003A2D42" w:rsidRDefault="0051343E" w:rsidP="000F4027">
      <w:pPr>
        <w:spacing w:line="240" w:lineRule="exact"/>
        <w:ind w:left="1080" w:hanging="540"/>
        <w:outlineLvl w:val="0"/>
        <w:rPr>
          <w:rFonts w:cs="Times New Roman"/>
          <w:sz w:val="22"/>
          <w:szCs w:val="22"/>
        </w:rPr>
      </w:pPr>
    </w:p>
    <w:p w14:paraId="7847948E" w14:textId="77777777" w:rsidR="00EB5C81" w:rsidRPr="00EC59FA" w:rsidRDefault="00EB5C81" w:rsidP="00232B1B">
      <w:pPr>
        <w:pStyle w:val="ListParagraph"/>
        <w:numPr>
          <w:ilvl w:val="0"/>
          <w:numId w:val="9"/>
        </w:numPr>
        <w:tabs>
          <w:tab w:val="clear" w:pos="340"/>
        </w:tabs>
        <w:spacing w:line="240" w:lineRule="exact"/>
        <w:ind w:left="540" w:hanging="540"/>
        <w:jc w:val="both"/>
        <w:outlineLvl w:val="0"/>
        <w:rPr>
          <w:rFonts w:cs="Times New Roman"/>
          <w:b/>
          <w:bCs/>
          <w:sz w:val="22"/>
        </w:rPr>
      </w:pPr>
      <w:r w:rsidRPr="00EC59FA">
        <w:rPr>
          <w:rFonts w:cs="Times New Roman"/>
          <w:b/>
          <w:bCs/>
          <w:sz w:val="22"/>
        </w:rPr>
        <w:lastRenderedPageBreak/>
        <w:t>Inventories</w:t>
      </w:r>
    </w:p>
    <w:p w14:paraId="6D1AFF59" w14:textId="77777777" w:rsidR="00EB5C81" w:rsidRPr="003A2D42" w:rsidRDefault="00EB5C81" w:rsidP="00343E5B">
      <w:pPr>
        <w:spacing w:line="240" w:lineRule="exact"/>
        <w:ind w:left="1080" w:hanging="540"/>
        <w:jc w:val="both"/>
        <w:outlineLvl w:val="0"/>
        <w:rPr>
          <w:rFonts w:cs="Times New Roman"/>
          <w:sz w:val="22"/>
          <w:szCs w:val="22"/>
        </w:rPr>
      </w:pPr>
    </w:p>
    <w:tbl>
      <w:tblPr>
        <w:tblW w:w="9396" w:type="dxa"/>
        <w:tblInd w:w="414" w:type="dxa"/>
        <w:tblLayout w:type="fixed"/>
        <w:tblLook w:val="01E0" w:firstRow="1" w:lastRow="1" w:firstColumn="1" w:lastColumn="1" w:noHBand="0" w:noVBand="0"/>
      </w:tblPr>
      <w:tblGrid>
        <w:gridCol w:w="6786"/>
        <w:gridCol w:w="1170"/>
        <w:gridCol w:w="252"/>
        <w:gridCol w:w="1188"/>
      </w:tblGrid>
      <w:tr w:rsidR="0063778D" w:rsidRPr="003A2D42" w14:paraId="20F7FC1E" w14:textId="77777777" w:rsidTr="00547EE4">
        <w:trPr>
          <w:trHeight w:val="74"/>
        </w:trPr>
        <w:tc>
          <w:tcPr>
            <w:tcW w:w="6786" w:type="dxa"/>
            <w:vAlign w:val="bottom"/>
          </w:tcPr>
          <w:p w14:paraId="3FC2EB99" w14:textId="77777777" w:rsidR="0063778D" w:rsidRPr="003A2D42" w:rsidRDefault="0063778D" w:rsidP="0063778D">
            <w:pPr>
              <w:spacing w:line="240" w:lineRule="atLeast"/>
              <w:ind w:left="-18" w:right="-108"/>
              <w:rPr>
                <w:rFonts w:cs="Times New Roman"/>
                <w:sz w:val="22"/>
                <w:szCs w:val="22"/>
              </w:rPr>
            </w:pPr>
          </w:p>
        </w:tc>
        <w:tc>
          <w:tcPr>
            <w:tcW w:w="1170" w:type="dxa"/>
            <w:vAlign w:val="center"/>
          </w:tcPr>
          <w:p w14:paraId="33D52692" w14:textId="77777777" w:rsidR="0063778D" w:rsidRPr="003A2D42" w:rsidRDefault="0063778D" w:rsidP="0063778D">
            <w:pPr>
              <w:pStyle w:val="acctfourfigures"/>
              <w:tabs>
                <w:tab w:val="clear" w:pos="765"/>
                <w:tab w:val="decimal" w:pos="709"/>
              </w:tabs>
              <w:spacing w:line="240" w:lineRule="atLeast"/>
              <w:ind w:right="11"/>
              <w:rPr>
                <w:szCs w:val="22"/>
                <w:lang w:val="en-US" w:bidi="th-TH"/>
              </w:rPr>
            </w:pPr>
            <w:r>
              <w:rPr>
                <w:szCs w:val="22"/>
                <w:lang w:val="en-US" w:bidi="th-TH"/>
              </w:rPr>
              <w:t>2020</w:t>
            </w:r>
          </w:p>
        </w:tc>
        <w:tc>
          <w:tcPr>
            <w:tcW w:w="252" w:type="dxa"/>
            <w:vAlign w:val="center"/>
          </w:tcPr>
          <w:p w14:paraId="13358EA7" w14:textId="77777777" w:rsidR="0063778D" w:rsidRPr="003A2D42" w:rsidRDefault="0063778D" w:rsidP="0063778D">
            <w:pPr>
              <w:pStyle w:val="acctfourfigures"/>
              <w:tabs>
                <w:tab w:val="clear" w:pos="765"/>
                <w:tab w:val="decimal" w:pos="709"/>
              </w:tabs>
              <w:spacing w:line="240" w:lineRule="atLeast"/>
              <w:ind w:right="11"/>
              <w:rPr>
                <w:szCs w:val="22"/>
                <w:lang w:val="en-US" w:bidi="th-TH"/>
              </w:rPr>
            </w:pPr>
          </w:p>
        </w:tc>
        <w:tc>
          <w:tcPr>
            <w:tcW w:w="1188" w:type="dxa"/>
            <w:vAlign w:val="center"/>
          </w:tcPr>
          <w:p w14:paraId="08AE4775" w14:textId="77777777" w:rsidR="0063778D" w:rsidRPr="003A2D42" w:rsidRDefault="0063778D" w:rsidP="0063778D">
            <w:pPr>
              <w:pStyle w:val="acctfourfigures"/>
              <w:tabs>
                <w:tab w:val="clear" w:pos="765"/>
                <w:tab w:val="decimal" w:pos="709"/>
              </w:tabs>
              <w:spacing w:line="240" w:lineRule="atLeast"/>
              <w:ind w:right="11"/>
              <w:rPr>
                <w:szCs w:val="22"/>
                <w:lang w:val="en-US" w:bidi="th-TH"/>
              </w:rPr>
            </w:pPr>
            <w:r w:rsidRPr="003A2D42">
              <w:rPr>
                <w:szCs w:val="22"/>
                <w:lang w:val="en-US" w:bidi="th-TH"/>
              </w:rPr>
              <w:t>201</w:t>
            </w:r>
            <w:r>
              <w:rPr>
                <w:szCs w:val="22"/>
                <w:lang w:val="en-US" w:bidi="th-TH"/>
              </w:rPr>
              <w:t>9</w:t>
            </w:r>
          </w:p>
        </w:tc>
      </w:tr>
      <w:tr w:rsidR="00983BB6" w:rsidRPr="003A2D42" w14:paraId="67210919" w14:textId="77777777" w:rsidTr="00547EE4">
        <w:trPr>
          <w:trHeight w:val="74"/>
        </w:trPr>
        <w:tc>
          <w:tcPr>
            <w:tcW w:w="6786" w:type="dxa"/>
            <w:vAlign w:val="bottom"/>
          </w:tcPr>
          <w:p w14:paraId="648FCF9B" w14:textId="77777777" w:rsidR="00983BB6" w:rsidRPr="003A2D42" w:rsidRDefault="00983BB6" w:rsidP="00983BB6">
            <w:pPr>
              <w:spacing w:line="240" w:lineRule="atLeast"/>
              <w:ind w:left="-18" w:right="-108"/>
              <w:rPr>
                <w:rFonts w:cs="Times New Roman"/>
                <w:sz w:val="22"/>
                <w:szCs w:val="22"/>
              </w:rPr>
            </w:pPr>
          </w:p>
        </w:tc>
        <w:tc>
          <w:tcPr>
            <w:tcW w:w="2610" w:type="dxa"/>
            <w:gridSpan w:val="3"/>
          </w:tcPr>
          <w:p w14:paraId="7C1C5CCC" w14:textId="77777777" w:rsidR="00983BB6" w:rsidRPr="003A2D42" w:rsidRDefault="00983BB6" w:rsidP="00983BB6">
            <w:pPr>
              <w:pStyle w:val="BodyText"/>
              <w:spacing w:line="240" w:lineRule="atLeast"/>
              <w:ind w:left="-130" w:right="-86"/>
              <w:jc w:val="center"/>
              <w:rPr>
                <w:rFonts w:cs="Times New Roman"/>
                <w:i/>
                <w:iCs/>
                <w:sz w:val="22"/>
                <w:szCs w:val="22"/>
              </w:rPr>
            </w:pPr>
            <w:r w:rsidRPr="003A2D42">
              <w:rPr>
                <w:rFonts w:cs="Times New Roman"/>
                <w:i/>
                <w:iCs/>
                <w:sz w:val="22"/>
                <w:szCs w:val="22"/>
              </w:rPr>
              <w:t xml:space="preserve">       (in thousand Baht)</w:t>
            </w:r>
          </w:p>
        </w:tc>
      </w:tr>
      <w:tr w:rsidR="0063778D" w:rsidRPr="003A2D42" w14:paraId="58C0529D" w14:textId="77777777" w:rsidTr="00547EE4">
        <w:trPr>
          <w:trHeight w:val="74"/>
        </w:trPr>
        <w:tc>
          <w:tcPr>
            <w:tcW w:w="6786" w:type="dxa"/>
            <w:vAlign w:val="bottom"/>
          </w:tcPr>
          <w:p w14:paraId="7967022F" w14:textId="77777777" w:rsidR="0063778D" w:rsidRPr="003A2D42" w:rsidRDefault="0063778D" w:rsidP="0063778D">
            <w:pPr>
              <w:spacing w:line="240" w:lineRule="atLeast"/>
              <w:ind w:left="-18" w:right="-108"/>
              <w:rPr>
                <w:rFonts w:cs="Times New Roman"/>
                <w:spacing w:val="-2"/>
                <w:sz w:val="22"/>
                <w:szCs w:val="22"/>
              </w:rPr>
            </w:pPr>
            <w:r w:rsidRPr="003A2D42">
              <w:rPr>
                <w:rFonts w:cs="Times New Roman"/>
                <w:sz w:val="22"/>
                <w:szCs w:val="22"/>
              </w:rPr>
              <w:t xml:space="preserve">Finished goods </w:t>
            </w:r>
          </w:p>
        </w:tc>
        <w:tc>
          <w:tcPr>
            <w:tcW w:w="1170" w:type="dxa"/>
            <w:vAlign w:val="bottom"/>
          </w:tcPr>
          <w:p w14:paraId="7FCBB9CF" w14:textId="77777777" w:rsidR="0063778D" w:rsidRPr="00547EE4" w:rsidRDefault="0065260B" w:rsidP="00547EE4">
            <w:pPr>
              <w:tabs>
                <w:tab w:val="decimal" w:pos="900"/>
              </w:tabs>
              <w:spacing w:line="240" w:lineRule="atLeast"/>
              <w:ind w:left="-115" w:right="-130"/>
              <w:rPr>
                <w:rFonts w:cs="Times New Roman"/>
                <w:spacing w:val="-2"/>
                <w:sz w:val="22"/>
                <w:szCs w:val="22"/>
              </w:rPr>
            </w:pPr>
            <w:r w:rsidRPr="00547EE4">
              <w:rPr>
                <w:rFonts w:cs="Times New Roman"/>
                <w:spacing w:val="-2"/>
                <w:sz w:val="22"/>
                <w:szCs w:val="22"/>
              </w:rPr>
              <w:t>72,096</w:t>
            </w:r>
          </w:p>
        </w:tc>
        <w:tc>
          <w:tcPr>
            <w:tcW w:w="252" w:type="dxa"/>
          </w:tcPr>
          <w:p w14:paraId="45A43A67" w14:textId="77777777" w:rsidR="0063778D" w:rsidRPr="003A2D42" w:rsidRDefault="0063778D" w:rsidP="0063778D">
            <w:pPr>
              <w:pStyle w:val="acctfourfigures"/>
              <w:tabs>
                <w:tab w:val="clear" w:pos="765"/>
                <w:tab w:val="decimal" w:pos="911"/>
              </w:tabs>
              <w:spacing w:line="240" w:lineRule="atLeast"/>
              <w:ind w:right="11"/>
            </w:pPr>
          </w:p>
        </w:tc>
        <w:tc>
          <w:tcPr>
            <w:tcW w:w="1188" w:type="dxa"/>
            <w:vAlign w:val="bottom"/>
          </w:tcPr>
          <w:p w14:paraId="4861532A" w14:textId="77777777" w:rsidR="0063778D" w:rsidRPr="00547EE4" w:rsidRDefault="0063778D" w:rsidP="00547EE4">
            <w:pPr>
              <w:tabs>
                <w:tab w:val="decimal" w:pos="883"/>
              </w:tabs>
              <w:spacing w:line="240" w:lineRule="atLeast"/>
              <w:ind w:left="-115" w:right="-130"/>
              <w:rPr>
                <w:rFonts w:cs="Times New Roman"/>
                <w:spacing w:val="-2"/>
                <w:sz w:val="22"/>
                <w:szCs w:val="22"/>
              </w:rPr>
            </w:pPr>
            <w:r w:rsidRPr="00547EE4">
              <w:rPr>
                <w:rFonts w:cs="Times New Roman"/>
                <w:spacing w:val="-2"/>
                <w:sz w:val="22"/>
                <w:szCs w:val="22"/>
              </w:rPr>
              <w:t>56,940</w:t>
            </w:r>
          </w:p>
        </w:tc>
      </w:tr>
      <w:tr w:rsidR="0063778D" w:rsidRPr="003A2D42" w14:paraId="6C038102" w14:textId="77777777" w:rsidTr="00547EE4">
        <w:tc>
          <w:tcPr>
            <w:tcW w:w="6786" w:type="dxa"/>
            <w:vAlign w:val="bottom"/>
          </w:tcPr>
          <w:p w14:paraId="652E4180" w14:textId="77777777" w:rsidR="0063778D" w:rsidRPr="003A2D42" w:rsidRDefault="0063778D" w:rsidP="0063778D">
            <w:pPr>
              <w:spacing w:line="240" w:lineRule="atLeast"/>
              <w:ind w:left="-18" w:right="-108"/>
              <w:rPr>
                <w:rFonts w:cs="Times New Roman"/>
              </w:rPr>
            </w:pPr>
            <w:r w:rsidRPr="003A2D42">
              <w:rPr>
                <w:rFonts w:cs="Times New Roman"/>
                <w:sz w:val="22"/>
                <w:szCs w:val="22"/>
              </w:rPr>
              <w:t xml:space="preserve">Raw material </w:t>
            </w:r>
            <w:r w:rsidRPr="003A2D42">
              <w:rPr>
                <w:rFonts w:cs="Times New Roman"/>
                <w:sz w:val="22"/>
                <w:szCs w:val="22"/>
                <w:lang w:val="en-GB" w:eastAsia="th-TH"/>
              </w:rPr>
              <w:t>- field latex and concentrated latex</w:t>
            </w:r>
          </w:p>
        </w:tc>
        <w:tc>
          <w:tcPr>
            <w:tcW w:w="1170" w:type="dxa"/>
            <w:vAlign w:val="bottom"/>
          </w:tcPr>
          <w:p w14:paraId="3A93BDFE" w14:textId="77777777" w:rsidR="0063778D" w:rsidRPr="00547EE4" w:rsidRDefault="0065260B" w:rsidP="00547EE4">
            <w:pPr>
              <w:tabs>
                <w:tab w:val="decimal" w:pos="900"/>
              </w:tabs>
              <w:spacing w:line="240" w:lineRule="atLeast"/>
              <w:ind w:left="-115" w:right="-130"/>
              <w:rPr>
                <w:rFonts w:cs="Times New Roman"/>
                <w:spacing w:val="-2"/>
                <w:sz w:val="22"/>
                <w:szCs w:val="22"/>
              </w:rPr>
            </w:pPr>
            <w:r w:rsidRPr="00547EE4">
              <w:rPr>
                <w:rFonts w:cs="Times New Roman"/>
                <w:spacing w:val="-2"/>
                <w:sz w:val="22"/>
                <w:szCs w:val="22"/>
              </w:rPr>
              <w:t>48,417</w:t>
            </w:r>
          </w:p>
        </w:tc>
        <w:tc>
          <w:tcPr>
            <w:tcW w:w="252" w:type="dxa"/>
          </w:tcPr>
          <w:p w14:paraId="50EC81BA" w14:textId="77777777" w:rsidR="0063778D" w:rsidRPr="003A2D42" w:rsidRDefault="0063778D" w:rsidP="0063778D">
            <w:pPr>
              <w:pStyle w:val="acctfourfigures"/>
              <w:tabs>
                <w:tab w:val="clear" w:pos="765"/>
                <w:tab w:val="decimal" w:pos="911"/>
              </w:tabs>
              <w:spacing w:line="240" w:lineRule="atLeast"/>
              <w:ind w:right="11"/>
            </w:pPr>
          </w:p>
        </w:tc>
        <w:tc>
          <w:tcPr>
            <w:tcW w:w="1188" w:type="dxa"/>
            <w:vAlign w:val="bottom"/>
          </w:tcPr>
          <w:p w14:paraId="1C39AF37" w14:textId="77777777" w:rsidR="0063778D" w:rsidRPr="00547EE4" w:rsidRDefault="0063778D" w:rsidP="00547EE4">
            <w:pPr>
              <w:tabs>
                <w:tab w:val="decimal" w:pos="883"/>
              </w:tabs>
              <w:spacing w:line="240" w:lineRule="atLeast"/>
              <w:ind w:left="-115" w:right="-130"/>
              <w:rPr>
                <w:rFonts w:cs="Times New Roman"/>
                <w:spacing w:val="-2"/>
                <w:sz w:val="22"/>
                <w:szCs w:val="22"/>
              </w:rPr>
            </w:pPr>
            <w:r w:rsidRPr="00547EE4">
              <w:rPr>
                <w:rFonts w:cs="Times New Roman"/>
                <w:spacing w:val="-2"/>
                <w:sz w:val="22"/>
                <w:szCs w:val="22"/>
              </w:rPr>
              <w:t>84,223</w:t>
            </w:r>
          </w:p>
        </w:tc>
      </w:tr>
      <w:tr w:rsidR="0063778D" w:rsidRPr="003A2D42" w14:paraId="2C097BA0" w14:textId="77777777" w:rsidTr="00547EE4">
        <w:tc>
          <w:tcPr>
            <w:tcW w:w="6786" w:type="dxa"/>
            <w:vAlign w:val="bottom"/>
          </w:tcPr>
          <w:p w14:paraId="5D791420" w14:textId="77777777" w:rsidR="0063778D" w:rsidRPr="003A2D42" w:rsidRDefault="0063778D" w:rsidP="0063778D">
            <w:pPr>
              <w:spacing w:line="240" w:lineRule="atLeast"/>
              <w:ind w:left="-18" w:right="-108"/>
              <w:rPr>
                <w:rFonts w:cs="Times New Roman"/>
                <w:sz w:val="22"/>
                <w:szCs w:val="22"/>
              </w:rPr>
            </w:pPr>
            <w:r w:rsidRPr="003A2D42">
              <w:rPr>
                <w:rFonts w:cs="Times New Roman"/>
                <w:sz w:val="22"/>
                <w:szCs w:val="22"/>
                <w:lang w:val="en-GB" w:eastAsia="th-TH"/>
              </w:rPr>
              <w:t>Raw material - chemical</w:t>
            </w:r>
          </w:p>
        </w:tc>
        <w:tc>
          <w:tcPr>
            <w:tcW w:w="1170" w:type="dxa"/>
            <w:vAlign w:val="bottom"/>
          </w:tcPr>
          <w:p w14:paraId="0905E6C5" w14:textId="77777777" w:rsidR="0063778D" w:rsidRPr="00547EE4" w:rsidRDefault="0065260B" w:rsidP="00547EE4">
            <w:pPr>
              <w:tabs>
                <w:tab w:val="decimal" w:pos="900"/>
              </w:tabs>
              <w:spacing w:line="240" w:lineRule="atLeast"/>
              <w:ind w:left="-115" w:right="-130"/>
              <w:rPr>
                <w:rFonts w:cs="Times New Roman"/>
                <w:spacing w:val="-2"/>
                <w:sz w:val="22"/>
                <w:szCs w:val="22"/>
              </w:rPr>
            </w:pPr>
            <w:r w:rsidRPr="00547EE4">
              <w:rPr>
                <w:rFonts w:cs="Times New Roman"/>
                <w:spacing w:val="-2"/>
                <w:sz w:val="22"/>
                <w:szCs w:val="22"/>
              </w:rPr>
              <w:t>70,775</w:t>
            </w:r>
          </w:p>
        </w:tc>
        <w:tc>
          <w:tcPr>
            <w:tcW w:w="252" w:type="dxa"/>
          </w:tcPr>
          <w:p w14:paraId="4272D08F" w14:textId="77777777" w:rsidR="0063778D" w:rsidRPr="003A2D42" w:rsidRDefault="0063778D" w:rsidP="0063778D">
            <w:pPr>
              <w:pStyle w:val="acctfourfigures"/>
              <w:tabs>
                <w:tab w:val="clear" w:pos="765"/>
                <w:tab w:val="decimal" w:pos="911"/>
              </w:tabs>
              <w:spacing w:line="240" w:lineRule="atLeast"/>
              <w:ind w:right="11"/>
            </w:pPr>
          </w:p>
        </w:tc>
        <w:tc>
          <w:tcPr>
            <w:tcW w:w="1188" w:type="dxa"/>
            <w:vAlign w:val="bottom"/>
          </w:tcPr>
          <w:p w14:paraId="49B7D23E" w14:textId="77777777" w:rsidR="0063778D" w:rsidRPr="00547EE4" w:rsidRDefault="00251032" w:rsidP="00547EE4">
            <w:pPr>
              <w:tabs>
                <w:tab w:val="decimal" w:pos="883"/>
              </w:tabs>
              <w:spacing w:line="240" w:lineRule="atLeast"/>
              <w:ind w:left="-115" w:right="-130"/>
              <w:rPr>
                <w:rFonts w:cs="Times New Roman"/>
                <w:spacing w:val="-2"/>
                <w:sz w:val="22"/>
                <w:szCs w:val="22"/>
              </w:rPr>
            </w:pPr>
            <w:r w:rsidRPr="00547EE4">
              <w:rPr>
                <w:rFonts w:cs="Times New Roman"/>
                <w:spacing w:val="-2"/>
                <w:sz w:val="22"/>
                <w:szCs w:val="22"/>
              </w:rPr>
              <w:t>61,350</w:t>
            </w:r>
          </w:p>
        </w:tc>
      </w:tr>
      <w:tr w:rsidR="0063778D" w:rsidRPr="003A2D42" w14:paraId="418027D7" w14:textId="77777777" w:rsidTr="00547EE4">
        <w:tc>
          <w:tcPr>
            <w:tcW w:w="6786" w:type="dxa"/>
            <w:vAlign w:val="bottom"/>
          </w:tcPr>
          <w:p w14:paraId="02D88092" w14:textId="77777777" w:rsidR="0063778D" w:rsidRPr="003A2D42" w:rsidRDefault="0063778D" w:rsidP="0063778D">
            <w:pPr>
              <w:spacing w:line="240" w:lineRule="atLeast"/>
              <w:ind w:left="-18" w:right="-108"/>
              <w:rPr>
                <w:rFonts w:cs="Times New Roman"/>
                <w:sz w:val="22"/>
                <w:szCs w:val="22"/>
              </w:rPr>
            </w:pPr>
            <w:r w:rsidRPr="003A2D42">
              <w:rPr>
                <w:rFonts w:cs="Times New Roman"/>
                <w:sz w:val="22"/>
                <w:szCs w:val="22"/>
                <w:lang w:val="en-GB" w:eastAsia="th-TH"/>
              </w:rPr>
              <w:t>Supplies</w:t>
            </w:r>
          </w:p>
        </w:tc>
        <w:tc>
          <w:tcPr>
            <w:tcW w:w="1170" w:type="dxa"/>
            <w:vAlign w:val="bottom"/>
          </w:tcPr>
          <w:p w14:paraId="46C9138A" w14:textId="77777777" w:rsidR="0063778D" w:rsidRPr="00547EE4" w:rsidRDefault="00835229" w:rsidP="00547EE4">
            <w:pPr>
              <w:tabs>
                <w:tab w:val="decimal" w:pos="900"/>
              </w:tabs>
              <w:spacing w:line="240" w:lineRule="atLeast"/>
              <w:ind w:left="-115" w:right="-130"/>
              <w:rPr>
                <w:rFonts w:cs="Times New Roman"/>
                <w:spacing w:val="-2"/>
                <w:sz w:val="22"/>
                <w:szCs w:val="22"/>
              </w:rPr>
            </w:pPr>
            <w:r w:rsidRPr="00547EE4">
              <w:rPr>
                <w:rFonts w:cs="Times New Roman"/>
                <w:spacing w:val="-2"/>
                <w:sz w:val="22"/>
                <w:szCs w:val="22"/>
              </w:rPr>
              <w:t>18,544</w:t>
            </w:r>
          </w:p>
        </w:tc>
        <w:tc>
          <w:tcPr>
            <w:tcW w:w="252" w:type="dxa"/>
            <w:vMerge w:val="restart"/>
          </w:tcPr>
          <w:p w14:paraId="2AFF7F4F" w14:textId="77777777" w:rsidR="0063778D" w:rsidRPr="003A2D42" w:rsidRDefault="0063778D" w:rsidP="0063778D">
            <w:pPr>
              <w:pStyle w:val="acctfourfigures"/>
              <w:tabs>
                <w:tab w:val="clear" w:pos="765"/>
                <w:tab w:val="decimal" w:pos="911"/>
              </w:tabs>
              <w:spacing w:line="240" w:lineRule="atLeast"/>
              <w:ind w:right="11"/>
            </w:pPr>
          </w:p>
        </w:tc>
        <w:tc>
          <w:tcPr>
            <w:tcW w:w="1188" w:type="dxa"/>
            <w:vAlign w:val="bottom"/>
          </w:tcPr>
          <w:p w14:paraId="26C3D2F1" w14:textId="77777777" w:rsidR="0063778D" w:rsidRPr="00547EE4" w:rsidRDefault="00835229" w:rsidP="00547EE4">
            <w:pPr>
              <w:tabs>
                <w:tab w:val="decimal" w:pos="883"/>
              </w:tabs>
              <w:spacing w:line="240" w:lineRule="atLeast"/>
              <w:ind w:left="-115" w:right="-130"/>
              <w:rPr>
                <w:rFonts w:cs="Times New Roman"/>
                <w:spacing w:val="-2"/>
                <w:sz w:val="22"/>
                <w:szCs w:val="22"/>
              </w:rPr>
            </w:pPr>
            <w:r w:rsidRPr="00547EE4">
              <w:rPr>
                <w:rFonts w:cs="Times New Roman"/>
                <w:spacing w:val="-2"/>
                <w:sz w:val="22"/>
                <w:szCs w:val="22"/>
              </w:rPr>
              <w:t>22,511</w:t>
            </w:r>
          </w:p>
        </w:tc>
      </w:tr>
      <w:tr w:rsidR="00B474AB" w:rsidRPr="003A2D42" w14:paraId="16DECF7E" w14:textId="77777777" w:rsidTr="00547EE4">
        <w:tc>
          <w:tcPr>
            <w:tcW w:w="6786" w:type="dxa"/>
            <w:vAlign w:val="bottom"/>
          </w:tcPr>
          <w:p w14:paraId="6C853719" w14:textId="77777777" w:rsidR="00B474AB" w:rsidRPr="003A2D42" w:rsidRDefault="007C209E" w:rsidP="0063778D">
            <w:pPr>
              <w:spacing w:line="240" w:lineRule="atLeast"/>
              <w:ind w:left="-18" w:right="-108"/>
              <w:rPr>
                <w:rFonts w:cs="Times New Roman"/>
                <w:sz w:val="22"/>
                <w:szCs w:val="22"/>
                <w:lang w:val="en-GB" w:eastAsia="th-TH"/>
              </w:rPr>
            </w:pPr>
            <w:r>
              <w:rPr>
                <w:rFonts w:cs="Times New Roman"/>
                <w:sz w:val="22"/>
                <w:szCs w:val="22"/>
                <w:lang w:val="en-GB" w:eastAsia="th-TH"/>
              </w:rPr>
              <w:t>Raw material</w:t>
            </w:r>
            <w:r w:rsidR="00B474AB" w:rsidRPr="00B474AB">
              <w:rPr>
                <w:rFonts w:cs="Times New Roman"/>
                <w:sz w:val="22"/>
                <w:szCs w:val="22"/>
                <w:lang w:val="en-GB" w:eastAsia="th-TH"/>
              </w:rPr>
              <w:t xml:space="preserve"> in transit</w:t>
            </w:r>
          </w:p>
        </w:tc>
        <w:tc>
          <w:tcPr>
            <w:tcW w:w="1170" w:type="dxa"/>
            <w:tcBorders>
              <w:bottom w:val="single" w:sz="4" w:space="0" w:color="auto"/>
            </w:tcBorders>
            <w:vAlign w:val="bottom"/>
          </w:tcPr>
          <w:p w14:paraId="4D9FABAC" w14:textId="77777777" w:rsidR="00B474AB" w:rsidRPr="00547EE4" w:rsidRDefault="0065260B" w:rsidP="00547EE4">
            <w:pPr>
              <w:tabs>
                <w:tab w:val="decimal" w:pos="900"/>
              </w:tabs>
              <w:spacing w:line="240" w:lineRule="atLeast"/>
              <w:ind w:left="-115" w:right="-130"/>
              <w:rPr>
                <w:rFonts w:cs="Times New Roman"/>
                <w:spacing w:val="-2"/>
                <w:sz w:val="22"/>
                <w:szCs w:val="22"/>
              </w:rPr>
            </w:pPr>
            <w:r w:rsidRPr="00547EE4">
              <w:rPr>
                <w:rFonts w:cs="Times New Roman"/>
                <w:spacing w:val="-2"/>
                <w:sz w:val="22"/>
                <w:szCs w:val="22"/>
              </w:rPr>
              <w:t>35,661</w:t>
            </w:r>
          </w:p>
        </w:tc>
        <w:tc>
          <w:tcPr>
            <w:tcW w:w="252" w:type="dxa"/>
            <w:vMerge/>
          </w:tcPr>
          <w:p w14:paraId="0189CD6A" w14:textId="77777777" w:rsidR="00B474AB" w:rsidRPr="003A2D42" w:rsidRDefault="00B474AB" w:rsidP="0063778D">
            <w:pPr>
              <w:pStyle w:val="acctfourfigures"/>
              <w:tabs>
                <w:tab w:val="clear" w:pos="765"/>
                <w:tab w:val="decimal" w:pos="911"/>
              </w:tabs>
              <w:spacing w:line="240" w:lineRule="atLeast"/>
              <w:ind w:right="11"/>
            </w:pPr>
          </w:p>
        </w:tc>
        <w:tc>
          <w:tcPr>
            <w:tcW w:w="1188" w:type="dxa"/>
            <w:tcBorders>
              <w:bottom w:val="single" w:sz="4" w:space="0" w:color="auto"/>
            </w:tcBorders>
            <w:vAlign w:val="bottom"/>
          </w:tcPr>
          <w:p w14:paraId="1E9A0C83" w14:textId="77777777" w:rsidR="00B474AB" w:rsidRPr="00547EE4" w:rsidRDefault="0065260B" w:rsidP="00547EE4">
            <w:pPr>
              <w:tabs>
                <w:tab w:val="decimal" w:pos="883"/>
              </w:tabs>
              <w:spacing w:line="240" w:lineRule="atLeast"/>
              <w:ind w:left="-115" w:right="-130"/>
              <w:rPr>
                <w:rFonts w:cs="Times New Roman"/>
                <w:spacing w:val="-2"/>
                <w:sz w:val="22"/>
                <w:szCs w:val="22"/>
              </w:rPr>
            </w:pPr>
            <w:r w:rsidRPr="00547EE4">
              <w:rPr>
                <w:rFonts w:cs="Times New Roman"/>
                <w:spacing w:val="-2"/>
                <w:sz w:val="22"/>
                <w:szCs w:val="22"/>
              </w:rPr>
              <w:t>-</w:t>
            </w:r>
          </w:p>
        </w:tc>
      </w:tr>
      <w:tr w:rsidR="0063778D" w:rsidRPr="003A2D42" w14:paraId="2F253BBC" w14:textId="77777777" w:rsidTr="00547EE4">
        <w:tc>
          <w:tcPr>
            <w:tcW w:w="6786" w:type="dxa"/>
            <w:vAlign w:val="bottom"/>
          </w:tcPr>
          <w:p w14:paraId="7CCAC1D7" w14:textId="77777777" w:rsidR="0063778D" w:rsidRPr="003A2D42" w:rsidRDefault="0063778D" w:rsidP="0063778D">
            <w:pPr>
              <w:spacing w:line="240" w:lineRule="atLeast"/>
              <w:ind w:left="-18"/>
              <w:rPr>
                <w:rFonts w:cs="Times New Roman"/>
                <w:spacing w:val="-2"/>
                <w:sz w:val="22"/>
                <w:szCs w:val="22"/>
              </w:rPr>
            </w:pPr>
            <w:r w:rsidRPr="003A2D42">
              <w:rPr>
                <w:rFonts w:cs="Times New Roman"/>
                <w:b/>
                <w:bCs/>
                <w:spacing w:val="-2"/>
                <w:sz w:val="22"/>
                <w:szCs w:val="22"/>
              </w:rPr>
              <w:t>Total</w:t>
            </w:r>
          </w:p>
        </w:tc>
        <w:tc>
          <w:tcPr>
            <w:tcW w:w="1170" w:type="dxa"/>
            <w:tcBorders>
              <w:top w:val="single" w:sz="4" w:space="0" w:color="auto"/>
              <w:bottom w:val="double" w:sz="4" w:space="0" w:color="auto"/>
            </w:tcBorders>
            <w:vAlign w:val="bottom"/>
          </w:tcPr>
          <w:p w14:paraId="097B4BFC" w14:textId="77777777" w:rsidR="0063778D" w:rsidRPr="00547EE4" w:rsidRDefault="0065260B" w:rsidP="00547EE4">
            <w:pPr>
              <w:tabs>
                <w:tab w:val="decimal" w:pos="900"/>
              </w:tabs>
              <w:spacing w:line="240" w:lineRule="atLeast"/>
              <w:ind w:left="-115" w:right="-130"/>
              <w:rPr>
                <w:rFonts w:cs="Times New Roman"/>
                <w:b/>
                <w:bCs/>
                <w:spacing w:val="-2"/>
                <w:sz w:val="22"/>
                <w:szCs w:val="22"/>
              </w:rPr>
            </w:pPr>
            <w:r w:rsidRPr="00547EE4">
              <w:rPr>
                <w:rFonts w:cs="Times New Roman"/>
                <w:b/>
                <w:bCs/>
                <w:spacing w:val="-2"/>
                <w:sz w:val="22"/>
                <w:szCs w:val="22"/>
              </w:rPr>
              <w:t>24</w:t>
            </w:r>
            <w:r w:rsidR="006C7327" w:rsidRPr="00547EE4">
              <w:rPr>
                <w:rFonts w:cs="Times New Roman"/>
                <w:b/>
                <w:bCs/>
                <w:spacing w:val="-2"/>
                <w:sz w:val="22"/>
                <w:szCs w:val="22"/>
              </w:rPr>
              <w:t>5,493</w:t>
            </w:r>
          </w:p>
        </w:tc>
        <w:tc>
          <w:tcPr>
            <w:tcW w:w="252" w:type="dxa"/>
            <w:vMerge/>
          </w:tcPr>
          <w:p w14:paraId="5A1EA995" w14:textId="77777777" w:rsidR="0063778D" w:rsidRPr="003A2D42" w:rsidRDefault="0063778D" w:rsidP="0063778D">
            <w:pPr>
              <w:pStyle w:val="acctfourfigures"/>
              <w:tabs>
                <w:tab w:val="clear" w:pos="765"/>
                <w:tab w:val="decimal" w:pos="911"/>
              </w:tabs>
              <w:spacing w:line="240" w:lineRule="atLeast"/>
              <w:ind w:right="11"/>
            </w:pPr>
          </w:p>
        </w:tc>
        <w:tc>
          <w:tcPr>
            <w:tcW w:w="1188" w:type="dxa"/>
            <w:tcBorders>
              <w:top w:val="single" w:sz="4" w:space="0" w:color="auto"/>
              <w:bottom w:val="double" w:sz="4" w:space="0" w:color="auto"/>
            </w:tcBorders>
            <w:vAlign w:val="bottom"/>
          </w:tcPr>
          <w:p w14:paraId="655CAB51" w14:textId="77777777" w:rsidR="0063778D" w:rsidRPr="00547EE4" w:rsidRDefault="0063778D" w:rsidP="00547EE4">
            <w:pPr>
              <w:tabs>
                <w:tab w:val="decimal" w:pos="900"/>
              </w:tabs>
              <w:spacing w:line="240" w:lineRule="atLeast"/>
              <w:ind w:left="-115" w:right="-130"/>
              <w:rPr>
                <w:rFonts w:cs="Times New Roman"/>
                <w:b/>
                <w:bCs/>
                <w:spacing w:val="-2"/>
                <w:sz w:val="22"/>
                <w:szCs w:val="22"/>
              </w:rPr>
            </w:pPr>
            <w:r w:rsidRPr="00547EE4">
              <w:rPr>
                <w:rFonts w:cs="Times New Roman"/>
                <w:b/>
                <w:bCs/>
                <w:spacing w:val="-2"/>
                <w:sz w:val="22"/>
                <w:szCs w:val="22"/>
              </w:rPr>
              <w:t>22</w:t>
            </w:r>
            <w:r w:rsidR="006C7327" w:rsidRPr="00547EE4">
              <w:rPr>
                <w:rFonts w:cs="Times New Roman"/>
                <w:b/>
                <w:bCs/>
                <w:spacing w:val="-2"/>
                <w:sz w:val="22"/>
                <w:szCs w:val="22"/>
              </w:rPr>
              <w:t>5,024</w:t>
            </w:r>
          </w:p>
        </w:tc>
      </w:tr>
      <w:tr w:rsidR="0063778D" w:rsidRPr="003A2D42" w14:paraId="3AC94BE9" w14:textId="77777777" w:rsidTr="00547EE4">
        <w:tc>
          <w:tcPr>
            <w:tcW w:w="6786" w:type="dxa"/>
            <w:vAlign w:val="bottom"/>
          </w:tcPr>
          <w:p w14:paraId="4271780F" w14:textId="77777777" w:rsidR="0063778D" w:rsidRPr="003A2D42" w:rsidRDefault="0063778D" w:rsidP="0063778D">
            <w:pPr>
              <w:spacing w:line="240" w:lineRule="atLeast"/>
              <w:ind w:left="-18"/>
              <w:rPr>
                <w:rFonts w:cs="Times New Roman"/>
                <w:spacing w:val="-2"/>
                <w:sz w:val="22"/>
                <w:szCs w:val="22"/>
              </w:rPr>
            </w:pPr>
          </w:p>
          <w:p w14:paraId="1617AC59" w14:textId="77777777" w:rsidR="0063778D" w:rsidRPr="003A2D42" w:rsidRDefault="0063778D" w:rsidP="0063778D">
            <w:pPr>
              <w:spacing w:line="240" w:lineRule="atLeast"/>
              <w:ind w:left="-18"/>
              <w:rPr>
                <w:rFonts w:cs="Times New Roman"/>
                <w:spacing w:val="-2"/>
                <w:sz w:val="22"/>
                <w:szCs w:val="22"/>
              </w:rPr>
            </w:pPr>
            <w:r w:rsidRPr="003A2D42">
              <w:rPr>
                <w:rFonts w:cs="Times New Roman"/>
                <w:spacing w:val="-2"/>
                <w:sz w:val="22"/>
                <w:szCs w:val="22"/>
              </w:rPr>
              <w:t>Inventories recognised as an expense in ‘cost of sales of goods’:</w:t>
            </w:r>
          </w:p>
        </w:tc>
        <w:tc>
          <w:tcPr>
            <w:tcW w:w="1170" w:type="dxa"/>
            <w:tcBorders>
              <w:top w:val="double" w:sz="4" w:space="0" w:color="auto"/>
            </w:tcBorders>
            <w:vAlign w:val="bottom"/>
          </w:tcPr>
          <w:p w14:paraId="253B7E18" w14:textId="77777777" w:rsidR="0063778D" w:rsidRPr="00547EE4" w:rsidRDefault="0063778D" w:rsidP="00547EE4">
            <w:pPr>
              <w:tabs>
                <w:tab w:val="decimal" w:pos="900"/>
              </w:tabs>
              <w:spacing w:line="240" w:lineRule="atLeast"/>
              <w:ind w:left="-115" w:right="-130"/>
              <w:rPr>
                <w:rFonts w:cs="Times New Roman"/>
                <w:spacing w:val="-2"/>
                <w:sz w:val="22"/>
                <w:szCs w:val="22"/>
              </w:rPr>
            </w:pPr>
          </w:p>
        </w:tc>
        <w:tc>
          <w:tcPr>
            <w:tcW w:w="252" w:type="dxa"/>
          </w:tcPr>
          <w:p w14:paraId="76611530" w14:textId="77777777" w:rsidR="0063778D" w:rsidRPr="003A2D42" w:rsidRDefault="0063778D" w:rsidP="0063778D">
            <w:pPr>
              <w:pStyle w:val="acctfourfigures"/>
              <w:tabs>
                <w:tab w:val="clear" w:pos="765"/>
                <w:tab w:val="decimal" w:pos="911"/>
              </w:tabs>
              <w:spacing w:line="240" w:lineRule="atLeast"/>
              <w:ind w:right="11"/>
            </w:pPr>
          </w:p>
        </w:tc>
        <w:tc>
          <w:tcPr>
            <w:tcW w:w="1188" w:type="dxa"/>
            <w:tcBorders>
              <w:top w:val="double" w:sz="4" w:space="0" w:color="auto"/>
            </w:tcBorders>
            <w:vAlign w:val="bottom"/>
          </w:tcPr>
          <w:p w14:paraId="0576D4AB" w14:textId="77777777" w:rsidR="0063778D" w:rsidRPr="00547EE4" w:rsidRDefault="0063778D" w:rsidP="00547EE4">
            <w:pPr>
              <w:tabs>
                <w:tab w:val="decimal" w:pos="900"/>
              </w:tabs>
              <w:spacing w:line="240" w:lineRule="atLeast"/>
              <w:ind w:left="-115" w:right="-130"/>
              <w:rPr>
                <w:rFonts w:cs="Times New Roman"/>
                <w:spacing w:val="-2"/>
                <w:sz w:val="22"/>
                <w:szCs w:val="22"/>
              </w:rPr>
            </w:pPr>
          </w:p>
        </w:tc>
      </w:tr>
      <w:tr w:rsidR="0063778D" w:rsidRPr="003A2D42" w14:paraId="6AC3A43E" w14:textId="77777777" w:rsidTr="00547EE4">
        <w:tc>
          <w:tcPr>
            <w:tcW w:w="6786" w:type="dxa"/>
            <w:vAlign w:val="bottom"/>
          </w:tcPr>
          <w:p w14:paraId="5771EE6D" w14:textId="77777777" w:rsidR="0063778D" w:rsidRPr="003A2D42" w:rsidRDefault="0063778D" w:rsidP="0063778D">
            <w:pPr>
              <w:spacing w:line="240" w:lineRule="atLeast"/>
              <w:ind w:left="-18"/>
              <w:rPr>
                <w:rFonts w:cs="Times New Roman"/>
                <w:b/>
                <w:bCs/>
                <w:spacing w:val="-2"/>
                <w:sz w:val="22"/>
                <w:szCs w:val="22"/>
              </w:rPr>
            </w:pPr>
            <w:r w:rsidRPr="003A2D42">
              <w:rPr>
                <w:rFonts w:cs="Times New Roman"/>
                <w:b/>
                <w:bCs/>
                <w:spacing w:val="-2"/>
                <w:sz w:val="22"/>
                <w:szCs w:val="22"/>
              </w:rPr>
              <w:t xml:space="preserve">- </w:t>
            </w:r>
            <w:r w:rsidRPr="003A2D42">
              <w:rPr>
                <w:rFonts w:cs="Times New Roman"/>
                <w:spacing w:val="-2"/>
                <w:sz w:val="22"/>
                <w:szCs w:val="22"/>
              </w:rPr>
              <w:t>Cost</w:t>
            </w:r>
          </w:p>
        </w:tc>
        <w:tc>
          <w:tcPr>
            <w:tcW w:w="1170" w:type="dxa"/>
            <w:tcBorders>
              <w:bottom w:val="double" w:sz="4" w:space="0" w:color="auto"/>
            </w:tcBorders>
            <w:vAlign w:val="bottom"/>
          </w:tcPr>
          <w:p w14:paraId="48D4C20F" w14:textId="77777777" w:rsidR="0063778D" w:rsidRPr="00547EE4" w:rsidRDefault="00251032" w:rsidP="00547EE4">
            <w:pPr>
              <w:tabs>
                <w:tab w:val="decimal" w:pos="900"/>
              </w:tabs>
              <w:spacing w:line="240" w:lineRule="atLeast"/>
              <w:ind w:left="-115" w:right="-130"/>
              <w:rPr>
                <w:rFonts w:cs="Times New Roman"/>
                <w:spacing w:val="-2"/>
                <w:sz w:val="22"/>
                <w:szCs w:val="22"/>
              </w:rPr>
            </w:pPr>
            <w:r w:rsidRPr="00547EE4">
              <w:rPr>
                <w:rFonts w:cs="Times New Roman"/>
                <w:spacing w:val="-2"/>
                <w:sz w:val="22"/>
                <w:szCs w:val="22"/>
              </w:rPr>
              <w:t>2,21</w:t>
            </w:r>
            <w:r w:rsidR="0018122A" w:rsidRPr="00547EE4">
              <w:rPr>
                <w:rFonts w:cs="Times New Roman"/>
                <w:spacing w:val="-2"/>
                <w:sz w:val="22"/>
                <w:szCs w:val="22"/>
              </w:rPr>
              <w:t>8,954</w:t>
            </w:r>
          </w:p>
        </w:tc>
        <w:tc>
          <w:tcPr>
            <w:tcW w:w="252" w:type="dxa"/>
          </w:tcPr>
          <w:p w14:paraId="252599F5" w14:textId="77777777" w:rsidR="0063778D" w:rsidRPr="003A2D42" w:rsidRDefault="0063778D" w:rsidP="0063778D">
            <w:pPr>
              <w:pStyle w:val="acctfourfigures"/>
              <w:tabs>
                <w:tab w:val="clear" w:pos="765"/>
                <w:tab w:val="decimal" w:pos="911"/>
              </w:tabs>
              <w:spacing w:line="240" w:lineRule="atLeast"/>
              <w:ind w:right="11"/>
            </w:pPr>
          </w:p>
        </w:tc>
        <w:tc>
          <w:tcPr>
            <w:tcW w:w="1188" w:type="dxa"/>
            <w:tcBorders>
              <w:bottom w:val="double" w:sz="4" w:space="0" w:color="auto"/>
            </w:tcBorders>
            <w:vAlign w:val="bottom"/>
          </w:tcPr>
          <w:p w14:paraId="2E90240C" w14:textId="77777777" w:rsidR="0063778D" w:rsidRPr="00547EE4" w:rsidRDefault="0063778D" w:rsidP="00547EE4">
            <w:pPr>
              <w:tabs>
                <w:tab w:val="decimal" w:pos="900"/>
              </w:tabs>
              <w:spacing w:line="240" w:lineRule="atLeast"/>
              <w:ind w:left="-115" w:right="-130"/>
              <w:rPr>
                <w:rFonts w:cs="Times New Roman"/>
                <w:spacing w:val="-2"/>
                <w:sz w:val="22"/>
                <w:szCs w:val="22"/>
              </w:rPr>
            </w:pPr>
            <w:r w:rsidRPr="00547EE4">
              <w:rPr>
                <w:rFonts w:cs="Times New Roman"/>
                <w:spacing w:val="-2"/>
                <w:sz w:val="22"/>
                <w:szCs w:val="22"/>
              </w:rPr>
              <w:t>1,</w:t>
            </w:r>
            <w:r w:rsidR="00251032" w:rsidRPr="00547EE4">
              <w:rPr>
                <w:rFonts w:cs="Times New Roman"/>
                <w:spacing w:val="-2"/>
                <w:sz w:val="22"/>
                <w:szCs w:val="22"/>
              </w:rPr>
              <w:t>940,055</w:t>
            </w:r>
          </w:p>
        </w:tc>
      </w:tr>
    </w:tbl>
    <w:p w14:paraId="6E80CE17" w14:textId="77777777" w:rsidR="00F54105" w:rsidRPr="003A2D42" w:rsidRDefault="00F54105">
      <w:pPr>
        <w:autoSpaceDE/>
        <w:autoSpaceDN/>
        <w:rPr>
          <w:rFonts w:cs="Times New Roman"/>
          <w:sz w:val="22"/>
          <w:szCs w:val="22"/>
          <w:cs/>
        </w:rPr>
      </w:pPr>
    </w:p>
    <w:p w14:paraId="5E6F33F3" w14:textId="77777777" w:rsidR="00203136" w:rsidRPr="00EC59FA" w:rsidRDefault="00BD165F" w:rsidP="00203136">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Other current assets</w:t>
      </w:r>
    </w:p>
    <w:p w14:paraId="6B28EB2F" w14:textId="77777777" w:rsidR="00203136" w:rsidRPr="003A2D42" w:rsidRDefault="00203136" w:rsidP="00203136">
      <w:pPr>
        <w:spacing w:line="240" w:lineRule="exact"/>
        <w:ind w:left="540"/>
        <w:jc w:val="both"/>
        <w:outlineLvl w:val="0"/>
        <w:rPr>
          <w:rFonts w:cs="Times New Roman"/>
          <w:b/>
          <w:bCs/>
          <w:sz w:val="22"/>
          <w:szCs w:val="22"/>
        </w:rPr>
      </w:pPr>
    </w:p>
    <w:tbl>
      <w:tblPr>
        <w:tblW w:w="9360" w:type="dxa"/>
        <w:tblInd w:w="450" w:type="dxa"/>
        <w:tblLayout w:type="fixed"/>
        <w:tblLook w:val="01E0" w:firstRow="1" w:lastRow="1" w:firstColumn="1" w:lastColumn="1" w:noHBand="0" w:noVBand="0"/>
      </w:tblPr>
      <w:tblGrid>
        <w:gridCol w:w="6750"/>
        <w:gridCol w:w="1152"/>
        <w:gridCol w:w="270"/>
        <w:gridCol w:w="1188"/>
      </w:tblGrid>
      <w:tr w:rsidR="00E8778D" w:rsidRPr="003A2D42" w14:paraId="453E8424" w14:textId="77777777" w:rsidTr="0051343E">
        <w:trPr>
          <w:trHeight w:val="74"/>
        </w:trPr>
        <w:tc>
          <w:tcPr>
            <w:tcW w:w="6750" w:type="dxa"/>
            <w:vAlign w:val="bottom"/>
          </w:tcPr>
          <w:p w14:paraId="1BD35839" w14:textId="77777777" w:rsidR="00E8778D" w:rsidRPr="003A2D42" w:rsidRDefault="00E8778D" w:rsidP="00E8778D">
            <w:pPr>
              <w:spacing w:line="240" w:lineRule="atLeast"/>
              <w:ind w:left="-18" w:right="-108"/>
              <w:rPr>
                <w:rFonts w:cs="Times New Roman"/>
                <w:sz w:val="22"/>
                <w:szCs w:val="22"/>
              </w:rPr>
            </w:pPr>
          </w:p>
        </w:tc>
        <w:tc>
          <w:tcPr>
            <w:tcW w:w="1152" w:type="dxa"/>
            <w:vAlign w:val="center"/>
          </w:tcPr>
          <w:p w14:paraId="15EC36C9" w14:textId="77777777" w:rsidR="00E8778D" w:rsidRPr="003A2D42" w:rsidRDefault="00E8778D" w:rsidP="00E8778D">
            <w:pPr>
              <w:pStyle w:val="acctfourfigures"/>
              <w:tabs>
                <w:tab w:val="clear" w:pos="765"/>
                <w:tab w:val="decimal" w:pos="709"/>
              </w:tabs>
              <w:spacing w:line="240" w:lineRule="atLeast"/>
              <w:ind w:right="11"/>
              <w:rPr>
                <w:szCs w:val="22"/>
                <w:lang w:val="en-US" w:bidi="th-TH"/>
              </w:rPr>
            </w:pPr>
            <w:r w:rsidRPr="003A2D42">
              <w:rPr>
                <w:szCs w:val="22"/>
                <w:lang w:val="en-US" w:bidi="th-TH"/>
              </w:rPr>
              <w:t>20</w:t>
            </w:r>
            <w:r w:rsidR="0063778D">
              <w:rPr>
                <w:szCs w:val="22"/>
                <w:lang w:val="en-US" w:bidi="th-TH"/>
              </w:rPr>
              <w:t>20</w:t>
            </w:r>
          </w:p>
        </w:tc>
        <w:tc>
          <w:tcPr>
            <w:tcW w:w="270" w:type="dxa"/>
            <w:vAlign w:val="center"/>
          </w:tcPr>
          <w:p w14:paraId="21FE79B7" w14:textId="77777777" w:rsidR="00E8778D" w:rsidRPr="003A2D42" w:rsidRDefault="00E8778D" w:rsidP="00E8778D">
            <w:pPr>
              <w:pStyle w:val="acctfourfigures"/>
              <w:tabs>
                <w:tab w:val="clear" w:pos="765"/>
                <w:tab w:val="decimal" w:pos="709"/>
              </w:tabs>
              <w:spacing w:line="240" w:lineRule="atLeast"/>
              <w:ind w:right="11"/>
              <w:rPr>
                <w:szCs w:val="22"/>
                <w:lang w:val="en-US" w:bidi="th-TH"/>
              </w:rPr>
            </w:pPr>
          </w:p>
        </w:tc>
        <w:tc>
          <w:tcPr>
            <w:tcW w:w="1188" w:type="dxa"/>
            <w:vAlign w:val="center"/>
          </w:tcPr>
          <w:p w14:paraId="3A9019E7" w14:textId="77777777" w:rsidR="00E8778D" w:rsidRPr="003A2D42" w:rsidRDefault="00E8778D" w:rsidP="00E8778D">
            <w:pPr>
              <w:pStyle w:val="acctfourfigures"/>
              <w:tabs>
                <w:tab w:val="clear" w:pos="765"/>
                <w:tab w:val="decimal" w:pos="709"/>
              </w:tabs>
              <w:spacing w:line="240" w:lineRule="atLeast"/>
              <w:ind w:right="11"/>
              <w:rPr>
                <w:szCs w:val="22"/>
                <w:lang w:val="en-US" w:bidi="th-TH"/>
              </w:rPr>
            </w:pPr>
            <w:r w:rsidRPr="003A2D42">
              <w:rPr>
                <w:szCs w:val="22"/>
                <w:lang w:val="en-US" w:bidi="th-TH"/>
              </w:rPr>
              <w:t>201</w:t>
            </w:r>
            <w:r w:rsidR="0063778D">
              <w:rPr>
                <w:szCs w:val="22"/>
                <w:lang w:val="en-US" w:bidi="th-TH"/>
              </w:rPr>
              <w:t>9</w:t>
            </w:r>
          </w:p>
        </w:tc>
      </w:tr>
      <w:tr w:rsidR="00E8778D" w:rsidRPr="003A2D42" w14:paraId="2EFB8413" w14:textId="77777777" w:rsidTr="0051343E">
        <w:trPr>
          <w:trHeight w:val="74"/>
        </w:trPr>
        <w:tc>
          <w:tcPr>
            <w:tcW w:w="6750" w:type="dxa"/>
            <w:vAlign w:val="bottom"/>
          </w:tcPr>
          <w:p w14:paraId="0A602F06" w14:textId="77777777" w:rsidR="00E8778D" w:rsidRPr="003A2D42" w:rsidRDefault="00E8778D" w:rsidP="00E8778D">
            <w:pPr>
              <w:spacing w:line="240" w:lineRule="atLeast"/>
              <w:ind w:left="-18" w:right="-108"/>
              <w:rPr>
                <w:rFonts w:cs="Times New Roman"/>
                <w:sz w:val="22"/>
                <w:szCs w:val="22"/>
              </w:rPr>
            </w:pPr>
          </w:p>
        </w:tc>
        <w:tc>
          <w:tcPr>
            <w:tcW w:w="2610" w:type="dxa"/>
            <w:gridSpan w:val="3"/>
          </w:tcPr>
          <w:p w14:paraId="26F8B9C5" w14:textId="77777777" w:rsidR="00E8778D" w:rsidRPr="003A2D42" w:rsidRDefault="00E8778D" w:rsidP="00E8778D">
            <w:pPr>
              <w:pStyle w:val="BodyText"/>
              <w:spacing w:line="240" w:lineRule="atLeast"/>
              <w:ind w:right="-86"/>
              <w:jc w:val="center"/>
              <w:rPr>
                <w:rFonts w:cs="Times New Roman"/>
                <w:i/>
                <w:iCs/>
                <w:sz w:val="22"/>
                <w:szCs w:val="22"/>
              </w:rPr>
            </w:pPr>
            <w:r w:rsidRPr="003A2D42">
              <w:rPr>
                <w:rFonts w:cs="Times New Roman"/>
                <w:i/>
                <w:iCs/>
                <w:sz w:val="22"/>
                <w:szCs w:val="22"/>
              </w:rPr>
              <w:t>(in thousand Baht)</w:t>
            </w:r>
          </w:p>
        </w:tc>
      </w:tr>
      <w:tr w:rsidR="0063778D" w:rsidRPr="003A2D42" w14:paraId="404E37FB" w14:textId="77777777" w:rsidTr="0051343E">
        <w:tc>
          <w:tcPr>
            <w:tcW w:w="6750" w:type="dxa"/>
          </w:tcPr>
          <w:p w14:paraId="020687A6" w14:textId="77777777" w:rsidR="0063778D" w:rsidRPr="003A2D42" w:rsidRDefault="00465CF7" w:rsidP="0063778D">
            <w:pPr>
              <w:spacing w:line="240" w:lineRule="atLeast"/>
              <w:ind w:left="-18" w:right="-108"/>
              <w:rPr>
                <w:rFonts w:cs="Times New Roman"/>
                <w:sz w:val="22"/>
                <w:szCs w:val="22"/>
                <w:cs/>
              </w:rPr>
            </w:pPr>
            <w:r w:rsidRPr="003A2D42">
              <w:rPr>
                <w:rFonts w:cs="Times New Roman"/>
                <w:sz w:val="22"/>
                <w:szCs w:val="22"/>
              </w:rPr>
              <w:t>Vat receivable</w:t>
            </w:r>
          </w:p>
        </w:tc>
        <w:tc>
          <w:tcPr>
            <w:tcW w:w="1152" w:type="dxa"/>
            <w:vAlign w:val="bottom"/>
          </w:tcPr>
          <w:p w14:paraId="4F8EAE5D" w14:textId="77777777" w:rsidR="0063778D" w:rsidRPr="003A2D42" w:rsidRDefault="00465CF7" w:rsidP="00547EE4">
            <w:pPr>
              <w:tabs>
                <w:tab w:val="decimal" w:pos="900"/>
              </w:tabs>
              <w:spacing w:line="240" w:lineRule="atLeast"/>
              <w:ind w:left="-115" w:right="-130"/>
              <w:rPr>
                <w:rFonts w:cs="Times New Roman"/>
                <w:spacing w:val="-2"/>
                <w:sz w:val="22"/>
                <w:szCs w:val="22"/>
              </w:rPr>
            </w:pPr>
            <w:r>
              <w:rPr>
                <w:rFonts w:cs="Times New Roman"/>
                <w:spacing w:val="-2"/>
                <w:sz w:val="22"/>
                <w:szCs w:val="22"/>
              </w:rPr>
              <w:t>4,172</w:t>
            </w:r>
          </w:p>
        </w:tc>
        <w:tc>
          <w:tcPr>
            <w:tcW w:w="270" w:type="dxa"/>
          </w:tcPr>
          <w:p w14:paraId="2FC4156F" w14:textId="77777777" w:rsidR="0063778D" w:rsidRPr="003A2D42" w:rsidRDefault="0063778D" w:rsidP="0063778D">
            <w:pPr>
              <w:tabs>
                <w:tab w:val="decimal" w:pos="864"/>
              </w:tabs>
              <w:spacing w:line="240" w:lineRule="atLeast"/>
              <w:ind w:left="-108" w:right="-90"/>
              <w:jc w:val="both"/>
              <w:rPr>
                <w:rFonts w:cs="Times New Roman"/>
                <w:sz w:val="22"/>
                <w:szCs w:val="22"/>
              </w:rPr>
            </w:pPr>
          </w:p>
        </w:tc>
        <w:tc>
          <w:tcPr>
            <w:tcW w:w="1188" w:type="dxa"/>
            <w:vAlign w:val="bottom"/>
          </w:tcPr>
          <w:p w14:paraId="1077002B" w14:textId="77777777" w:rsidR="0063778D" w:rsidRPr="003A2D42" w:rsidRDefault="00465CF7" w:rsidP="0051343E">
            <w:pPr>
              <w:tabs>
                <w:tab w:val="decimal" w:pos="900"/>
              </w:tabs>
              <w:spacing w:line="240" w:lineRule="atLeast"/>
              <w:ind w:left="-115" w:right="-130"/>
              <w:rPr>
                <w:rFonts w:cs="Times New Roman"/>
                <w:spacing w:val="-2"/>
                <w:sz w:val="22"/>
                <w:szCs w:val="22"/>
              </w:rPr>
            </w:pPr>
            <w:r>
              <w:rPr>
                <w:rFonts w:cs="Times New Roman"/>
                <w:spacing w:val="-2"/>
                <w:sz w:val="22"/>
                <w:szCs w:val="22"/>
              </w:rPr>
              <w:t>1,083</w:t>
            </w:r>
          </w:p>
        </w:tc>
      </w:tr>
      <w:tr w:rsidR="0063778D" w:rsidRPr="003A2D42" w14:paraId="1D9A8593" w14:textId="77777777" w:rsidTr="0051343E">
        <w:tc>
          <w:tcPr>
            <w:tcW w:w="6750" w:type="dxa"/>
          </w:tcPr>
          <w:p w14:paraId="13C6612B" w14:textId="77777777" w:rsidR="0063778D" w:rsidRPr="003A2D42" w:rsidRDefault="006E4E77" w:rsidP="0063778D">
            <w:pPr>
              <w:spacing w:line="240" w:lineRule="atLeast"/>
              <w:ind w:left="-18" w:right="-108"/>
              <w:rPr>
                <w:rFonts w:cs="Times New Roman"/>
                <w:sz w:val="22"/>
                <w:szCs w:val="28"/>
              </w:rPr>
            </w:pPr>
            <w:r>
              <w:rPr>
                <w:rFonts w:cs="Times New Roman"/>
                <w:sz w:val="22"/>
                <w:szCs w:val="28"/>
              </w:rPr>
              <w:t>Advance insurance payment</w:t>
            </w:r>
          </w:p>
        </w:tc>
        <w:tc>
          <w:tcPr>
            <w:tcW w:w="1152" w:type="dxa"/>
            <w:vAlign w:val="bottom"/>
          </w:tcPr>
          <w:p w14:paraId="3C8A5EF3" w14:textId="77777777" w:rsidR="0063778D" w:rsidRPr="003A2D42" w:rsidRDefault="00813450" w:rsidP="0063778D">
            <w:pPr>
              <w:tabs>
                <w:tab w:val="decimal" w:pos="900"/>
              </w:tabs>
              <w:spacing w:line="240" w:lineRule="atLeast"/>
              <w:ind w:left="-115" w:right="-130"/>
              <w:rPr>
                <w:rFonts w:cs="Times New Roman"/>
                <w:spacing w:val="-2"/>
                <w:sz w:val="22"/>
                <w:szCs w:val="22"/>
              </w:rPr>
            </w:pPr>
            <w:r>
              <w:rPr>
                <w:rFonts w:cs="Times New Roman"/>
                <w:spacing w:val="-2"/>
                <w:sz w:val="22"/>
                <w:szCs w:val="22"/>
              </w:rPr>
              <w:t>2,359</w:t>
            </w:r>
          </w:p>
        </w:tc>
        <w:tc>
          <w:tcPr>
            <w:tcW w:w="270" w:type="dxa"/>
          </w:tcPr>
          <w:p w14:paraId="23697030" w14:textId="77777777" w:rsidR="0063778D" w:rsidRPr="003A2D42" w:rsidRDefault="0063778D" w:rsidP="0063778D">
            <w:pPr>
              <w:tabs>
                <w:tab w:val="decimal" w:pos="864"/>
              </w:tabs>
              <w:spacing w:line="240" w:lineRule="atLeast"/>
              <w:ind w:left="-108" w:right="-90"/>
              <w:jc w:val="both"/>
              <w:rPr>
                <w:rFonts w:cs="Times New Roman"/>
                <w:sz w:val="22"/>
                <w:szCs w:val="22"/>
              </w:rPr>
            </w:pPr>
          </w:p>
        </w:tc>
        <w:tc>
          <w:tcPr>
            <w:tcW w:w="1188" w:type="dxa"/>
            <w:vAlign w:val="bottom"/>
          </w:tcPr>
          <w:p w14:paraId="1F01A819" w14:textId="77777777" w:rsidR="0063778D" w:rsidRPr="003A2D42" w:rsidRDefault="00813450" w:rsidP="0063778D">
            <w:pPr>
              <w:tabs>
                <w:tab w:val="decimal" w:pos="900"/>
              </w:tabs>
              <w:spacing w:line="240" w:lineRule="atLeast"/>
              <w:ind w:left="-115" w:right="-130"/>
              <w:rPr>
                <w:rFonts w:cs="Times New Roman"/>
                <w:spacing w:val="-2"/>
                <w:sz w:val="22"/>
                <w:szCs w:val="22"/>
              </w:rPr>
            </w:pPr>
            <w:r>
              <w:rPr>
                <w:rFonts w:cs="Times New Roman"/>
                <w:spacing w:val="-2"/>
                <w:sz w:val="22"/>
                <w:szCs w:val="22"/>
              </w:rPr>
              <w:t>1,681</w:t>
            </w:r>
          </w:p>
        </w:tc>
      </w:tr>
      <w:tr w:rsidR="0063778D" w:rsidRPr="003A2D42" w14:paraId="664ADAA3" w14:textId="77777777" w:rsidTr="0051343E">
        <w:tc>
          <w:tcPr>
            <w:tcW w:w="6750" w:type="dxa"/>
          </w:tcPr>
          <w:p w14:paraId="4C031E9C" w14:textId="77777777" w:rsidR="0063778D" w:rsidRPr="003A2D42" w:rsidRDefault="0063778D" w:rsidP="0063778D">
            <w:pPr>
              <w:spacing w:line="240" w:lineRule="atLeast"/>
              <w:ind w:left="-18" w:right="-108"/>
              <w:rPr>
                <w:rFonts w:cs="Times New Roman"/>
                <w:sz w:val="22"/>
                <w:szCs w:val="28"/>
              </w:rPr>
            </w:pPr>
            <w:r w:rsidRPr="003A2D42">
              <w:rPr>
                <w:rFonts w:cs="Times New Roman"/>
                <w:sz w:val="22"/>
                <w:szCs w:val="28"/>
              </w:rPr>
              <w:t>Other</w:t>
            </w:r>
          </w:p>
        </w:tc>
        <w:tc>
          <w:tcPr>
            <w:tcW w:w="1152" w:type="dxa"/>
            <w:vAlign w:val="bottom"/>
          </w:tcPr>
          <w:p w14:paraId="2EBA2814" w14:textId="77777777" w:rsidR="0063778D" w:rsidRPr="003A2D42" w:rsidRDefault="00813450" w:rsidP="0063778D">
            <w:pPr>
              <w:tabs>
                <w:tab w:val="decimal" w:pos="900"/>
              </w:tabs>
              <w:spacing w:line="240" w:lineRule="atLeast"/>
              <w:ind w:left="-115" w:right="-130"/>
              <w:rPr>
                <w:rFonts w:cs="Times New Roman"/>
                <w:spacing w:val="-2"/>
                <w:sz w:val="22"/>
                <w:szCs w:val="22"/>
              </w:rPr>
            </w:pPr>
            <w:r>
              <w:rPr>
                <w:rFonts w:cs="Times New Roman"/>
                <w:spacing w:val="-2"/>
                <w:sz w:val="22"/>
                <w:szCs w:val="22"/>
              </w:rPr>
              <w:t>3,892</w:t>
            </w:r>
          </w:p>
        </w:tc>
        <w:tc>
          <w:tcPr>
            <w:tcW w:w="270" w:type="dxa"/>
          </w:tcPr>
          <w:p w14:paraId="36A06633" w14:textId="77777777" w:rsidR="0063778D" w:rsidRPr="003A2D42" w:rsidRDefault="0063778D" w:rsidP="0063778D">
            <w:pPr>
              <w:tabs>
                <w:tab w:val="decimal" w:pos="864"/>
              </w:tabs>
              <w:spacing w:line="240" w:lineRule="atLeast"/>
              <w:ind w:left="-108" w:right="-90"/>
              <w:jc w:val="both"/>
              <w:rPr>
                <w:rFonts w:cs="Times New Roman"/>
                <w:sz w:val="22"/>
                <w:szCs w:val="22"/>
              </w:rPr>
            </w:pPr>
          </w:p>
        </w:tc>
        <w:tc>
          <w:tcPr>
            <w:tcW w:w="1188" w:type="dxa"/>
            <w:vAlign w:val="bottom"/>
          </w:tcPr>
          <w:p w14:paraId="427D91B0" w14:textId="77777777" w:rsidR="0063778D" w:rsidRPr="003A2D42" w:rsidRDefault="00813450" w:rsidP="0063778D">
            <w:pPr>
              <w:tabs>
                <w:tab w:val="decimal" w:pos="900"/>
              </w:tabs>
              <w:spacing w:line="240" w:lineRule="atLeast"/>
              <w:ind w:left="-115" w:right="-130"/>
              <w:rPr>
                <w:rFonts w:cs="Times New Roman"/>
                <w:spacing w:val="-2"/>
                <w:sz w:val="22"/>
                <w:szCs w:val="22"/>
              </w:rPr>
            </w:pPr>
            <w:r>
              <w:rPr>
                <w:rFonts w:cs="Times New Roman"/>
                <w:spacing w:val="-2"/>
                <w:sz w:val="22"/>
                <w:szCs w:val="22"/>
              </w:rPr>
              <w:t>2,544</w:t>
            </w:r>
          </w:p>
        </w:tc>
      </w:tr>
      <w:tr w:rsidR="0063778D" w:rsidRPr="003A2D42" w14:paraId="23B96865" w14:textId="77777777" w:rsidTr="0051343E">
        <w:tc>
          <w:tcPr>
            <w:tcW w:w="6750" w:type="dxa"/>
            <w:vAlign w:val="bottom"/>
          </w:tcPr>
          <w:p w14:paraId="60B286EA" w14:textId="77777777" w:rsidR="0063778D" w:rsidRPr="003A2D42" w:rsidRDefault="0063778D" w:rsidP="0063778D">
            <w:pPr>
              <w:spacing w:line="240" w:lineRule="atLeast"/>
              <w:ind w:left="-18"/>
              <w:rPr>
                <w:rFonts w:cs="Times New Roman"/>
                <w:b/>
                <w:bCs/>
                <w:spacing w:val="-2"/>
                <w:sz w:val="22"/>
                <w:szCs w:val="28"/>
              </w:rPr>
            </w:pPr>
            <w:r w:rsidRPr="003A2D42">
              <w:rPr>
                <w:rFonts w:cs="Times New Roman"/>
                <w:b/>
                <w:bCs/>
                <w:spacing w:val="-2"/>
                <w:sz w:val="22"/>
                <w:szCs w:val="28"/>
              </w:rPr>
              <w:t>Total</w:t>
            </w:r>
          </w:p>
        </w:tc>
        <w:tc>
          <w:tcPr>
            <w:tcW w:w="1152" w:type="dxa"/>
            <w:tcBorders>
              <w:top w:val="single" w:sz="4" w:space="0" w:color="auto"/>
              <w:bottom w:val="double" w:sz="4" w:space="0" w:color="auto"/>
            </w:tcBorders>
            <w:vAlign w:val="bottom"/>
          </w:tcPr>
          <w:p w14:paraId="3BEEA7D5" w14:textId="77777777" w:rsidR="0063778D" w:rsidRPr="003A2D42" w:rsidRDefault="006C7327" w:rsidP="0063778D">
            <w:pPr>
              <w:tabs>
                <w:tab w:val="decimal" w:pos="900"/>
              </w:tabs>
              <w:spacing w:line="240" w:lineRule="atLeast"/>
              <w:ind w:left="-115" w:right="-130"/>
              <w:rPr>
                <w:rFonts w:cs="Times New Roman"/>
                <w:b/>
                <w:bCs/>
                <w:spacing w:val="-2"/>
                <w:sz w:val="22"/>
                <w:szCs w:val="22"/>
              </w:rPr>
            </w:pPr>
            <w:r>
              <w:rPr>
                <w:rFonts w:cs="Times New Roman"/>
                <w:b/>
                <w:bCs/>
                <w:spacing w:val="-2"/>
                <w:sz w:val="22"/>
                <w:szCs w:val="22"/>
              </w:rPr>
              <w:t>10,423</w:t>
            </w:r>
          </w:p>
        </w:tc>
        <w:tc>
          <w:tcPr>
            <w:tcW w:w="270" w:type="dxa"/>
          </w:tcPr>
          <w:p w14:paraId="4DA974A3" w14:textId="77777777" w:rsidR="0063778D" w:rsidRPr="003A2D42" w:rsidRDefault="0063778D" w:rsidP="0063778D">
            <w:pPr>
              <w:tabs>
                <w:tab w:val="decimal" w:pos="864"/>
              </w:tabs>
              <w:spacing w:line="240" w:lineRule="atLeast"/>
              <w:ind w:left="-108" w:right="-90"/>
              <w:jc w:val="both"/>
              <w:rPr>
                <w:rFonts w:cs="Times New Roman"/>
                <w:b/>
                <w:bCs/>
                <w:sz w:val="22"/>
                <w:szCs w:val="22"/>
              </w:rPr>
            </w:pPr>
          </w:p>
        </w:tc>
        <w:tc>
          <w:tcPr>
            <w:tcW w:w="1188" w:type="dxa"/>
            <w:tcBorders>
              <w:top w:val="single" w:sz="4" w:space="0" w:color="auto"/>
              <w:bottom w:val="double" w:sz="4" w:space="0" w:color="auto"/>
            </w:tcBorders>
            <w:vAlign w:val="bottom"/>
          </w:tcPr>
          <w:p w14:paraId="78EC7E62" w14:textId="77777777" w:rsidR="0063778D" w:rsidRPr="003A2D42" w:rsidRDefault="006C7327" w:rsidP="0063778D">
            <w:pPr>
              <w:tabs>
                <w:tab w:val="decimal" w:pos="900"/>
              </w:tabs>
              <w:spacing w:line="240" w:lineRule="atLeast"/>
              <w:ind w:left="-115" w:right="-130"/>
              <w:rPr>
                <w:rFonts w:cs="Times New Roman"/>
                <w:b/>
                <w:bCs/>
                <w:spacing w:val="-2"/>
                <w:sz w:val="22"/>
                <w:szCs w:val="22"/>
              </w:rPr>
            </w:pPr>
            <w:r>
              <w:rPr>
                <w:rFonts w:cs="Times New Roman"/>
                <w:b/>
                <w:bCs/>
                <w:spacing w:val="-2"/>
                <w:sz w:val="22"/>
                <w:szCs w:val="22"/>
              </w:rPr>
              <w:t>5,308</w:t>
            </w:r>
          </w:p>
        </w:tc>
      </w:tr>
    </w:tbl>
    <w:p w14:paraId="1AE6A8A9" w14:textId="77777777" w:rsidR="009E6827" w:rsidRPr="003A2D42" w:rsidRDefault="009E6827" w:rsidP="00AA13AA">
      <w:pPr>
        <w:spacing w:line="240" w:lineRule="exact"/>
        <w:jc w:val="both"/>
        <w:outlineLvl w:val="0"/>
        <w:rPr>
          <w:rFonts w:cs="Times New Roman"/>
          <w:b/>
          <w:bCs/>
          <w:sz w:val="22"/>
          <w:szCs w:val="22"/>
          <w:highlight w:val="yellow"/>
        </w:rPr>
      </w:pPr>
    </w:p>
    <w:p w14:paraId="1DE11731" w14:textId="77777777" w:rsidR="00EB5C81" w:rsidRPr="00EC59FA"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 xml:space="preserve">Investment properties   </w:t>
      </w:r>
    </w:p>
    <w:p w14:paraId="5F436454" w14:textId="77777777" w:rsidR="00EB5C81" w:rsidRPr="003A2D42" w:rsidRDefault="00EB5C81" w:rsidP="00CD76A5">
      <w:pPr>
        <w:ind w:left="540"/>
        <w:rPr>
          <w:rFonts w:cs="Times New Roman"/>
          <w:sz w:val="22"/>
          <w:szCs w:val="22"/>
        </w:rPr>
      </w:pPr>
    </w:p>
    <w:tbl>
      <w:tblPr>
        <w:tblW w:w="9369" w:type="dxa"/>
        <w:tblInd w:w="450" w:type="dxa"/>
        <w:tblLayout w:type="fixed"/>
        <w:tblLook w:val="01E0" w:firstRow="1" w:lastRow="1" w:firstColumn="1" w:lastColumn="1" w:noHBand="0" w:noVBand="0"/>
      </w:tblPr>
      <w:tblGrid>
        <w:gridCol w:w="5688"/>
        <w:gridCol w:w="1062"/>
        <w:gridCol w:w="1152"/>
        <w:gridCol w:w="270"/>
        <w:gridCol w:w="1197"/>
      </w:tblGrid>
      <w:tr w:rsidR="000937CC" w:rsidRPr="003A2D42" w14:paraId="6C8B8011" w14:textId="77777777" w:rsidTr="00703F4A">
        <w:trPr>
          <w:trHeight w:val="74"/>
        </w:trPr>
        <w:tc>
          <w:tcPr>
            <w:tcW w:w="5688" w:type="dxa"/>
            <w:vAlign w:val="bottom"/>
          </w:tcPr>
          <w:p w14:paraId="376CC6D4" w14:textId="77777777" w:rsidR="000937CC" w:rsidRPr="003A2D42" w:rsidRDefault="000937CC" w:rsidP="0063778D">
            <w:pPr>
              <w:spacing w:line="240" w:lineRule="atLeast"/>
              <w:ind w:left="-18" w:right="-108"/>
              <w:rPr>
                <w:rFonts w:cs="Times New Roman"/>
                <w:sz w:val="22"/>
                <w:szCs w:val="22"/>
              </w:rPr>
            </w:pPr>
          </w:p>
        </w:tc>
        <w:tc>
          <w:tcPr>
            <w:tcW w:w="1062" w:type="dxa"/>
          </w:tcPr>
          <w:p w14:paraId="63148476" w14:textId="77777777" w:rsidR="000937CC" w:rsidRPr="003A2D42" w:rsidRDefault="000937CC" w:rsidP="0063778D">
            <w:pPr>
              <w:pStyle w:val="BodyText"/>
              <w:ind w:left="-121" w:right="-131"/>
              <w:jc w:val="center"/>
              <w:rPr>
                <w:rFonts w:cs="Times New Roman"/>
                <w:i/>
                <w:iCs/>
                <w:sz w:val="22"/>
                <w:szCs w:val="22"/>
              </w:rPr>
            </w:pPr>
          </w:p>
        </w:tc>
        <w:tc>
          <w:tcPr>
            <w:tcW w:w="2619" w:type="dxa"/>
            <w:gridSpan w:val="3"/>
            <w:vAlign w:val="center"/>
          </w:tcPr>
          <w:p w14:paraId="252A8DB8" w14:textId="77777777" w:rsidR="000937CC" w:rsidRPr="003A2D42" w:rsidRDefault="000937CC" w:rsidP="000937CC">
            <w:pPr>
              <w:pStyle w:val="acctfourfigures"/>
              <w:tabs>
                <w:tab w:val="clear" w:pos="765"/>
                <w:tab w:val="decimal" w:pos="160"/>
              </w:tabs>
              <w:spacing w:line="240" w:lineRule="atLeast"/>
              <w:ind w:right="11"/>
              <w:jc w:val="center"/>
              <w:rPr>
                <w:szCs w:val="22"/>
                <w:lang w:val="en-US" w:bidi="th-TH"/>
              </w:rPr>
            </w:pPr>
            <w:r>
              <w:rPr>
                <w:szCs w:val="22"/>
                <w:lang w:val="en-US" w:bidi="th-TH"/>
              </w:rPr>
              <w:t>Land</w:t>
            </w:r>
          </w:p>
        </w:tc>
      </w:tr>
      <w:tr w:rsidR="000937CC" w:rsidRPr="003A2D42" w14:paraId="45DB6C94" w14:textId="77777777" w:rsidTr="0051343E">
        <w:trPr>
          <w:trHeight w:val="74"/>
        </w:trPr>
        <w:tc>
          <w:tcPr>
            <w:tcW w:w="5688" w:type="dxa"/>
            <w:vAlign w:val="bottom"/>
          </w:tcPr>
          <w:p w14:paraId="3EBCFD2B" w14:textId="77777777" w:rsidR="000937CC" w:rsidRPr="003A2D42" w:rsidRDefault="000937CC" w:rsidP="000937CC">
            <w:pPr>
              <w:spacing w:line="240" w:lineRule="atLeast"/>
              <w:ind w:left="-18" w:right="-108"/>
              <w:rPr>
                <w:rFonts w:cs="Times New Roman"/>
                <w:sz w:val="22"/>
                <w:szCs w:val="22"/>
              </w:rPr>
            </w:pPr>
          </w:p>
        </w:tc>
        <w:tc>
          <w:tcPr>
            <w:tcW w:w="1062" w:type="dxa"/>
          </w:tcPr>
          <w:p w14:paraId="73493129" w14:textId="77777777" w:rsidR="000937CC" w:rsidRPr="003A2D42" w:rsidRDefault="000937CC" w:rsidP="000937CC">
            <w:pPr>
              <w:pStyle w:val="BodyText"/>
              <w:ind w:left="-121" w:right="-131"/>
              <w:jc w:val="center"/>
              <w:rPr>
                <w:rFonts w:cs="Times New Roman"/>
                <w:i/>
                <w:iCs/>
                <w:sz w:val="22"/>
                <w:szCs w:val="22"/>
              </w:rPr>
            </w:pPr>
          </w:p>
        </w:tc>
        <w:tc>
          <w:tcPr>
            <w:tcW w:w="1152" w:type="dxa"/>
            <w:vAlign w:val="center"/>
          </w:tcPr>
          <w:p w14:paraId="59EFEA3A" w14:textId="77777777" w:rsidR="000937CC" w:rsidRPr="003A2D42" w:rsidRDefault="000937CC" w:rsidP="000937CC">
            <w:pPr>
              <w:pStyle w:val="acctfourfigures"/>
              <w:tabs>
                <w:tab w:val="clear" w:pos="765"/>
                <w:tab w:val="decimal" w:pos="709"/>
              </w:tabs>
              <w:spacing w:line="240" w:lineRule="atLeast"/>
              <w:ind w:right="11"/>
              <w:rPr>
                <w:szCs w:val="22"/>
                <w:lang w:val="en-US" w:bidi="th-TH"/>
              </w:rPr>
            </w:pPr>
            <w:r w:rsidRPr="003A2D42">
              <w:rPr>
                <w:szCs w:val="22"/>
                <w:lang w:val="en-US" w:bidi="th-TH"/>
              </w:rPr>
              <w:t>20</w:t>
            </w:r>
            <w:r>
              <w:rPr>
                <w:szCs w:val="22"/>
                <w:lang w:val="en-US" w:bidi="th-TH"/>
              </w:rPr>
              <w:t>20</w:t>
            </w:r>
          </w:p>
        </w:tc>
        <w:tc>
          <w:tcPr>
            <w:tcW w:w="270" w:type="dxa"/>
            <w:vAlign w:val="center"/>
          </w:tcPr>
          <w:p w14:paraId="63F9A87B" w14:textId="77777777" w:rsidR="000937CC" w:rsidRPr="003A2D42" w:rsidRDefault="000937CC" w:rsidP="000937CC">
            <w:pPr>
              <w:pStyle w:val="acctfourfigures"/>
              <w:tabs>
                <w:tab w:val="clear" w:pos="765"/>
                <w:tab w:val="decimal" w:pos="709"/>
              </w:tabs>
              <w:spacing w:line="240" w:lineRule="atLeast"/>
              <w:ind w:right="11"/>
              <w:rPr>
                <w:szCs w:val="22"/>
                <w:lang w:val="en-US" w:bidi="th-TH"/>
              </w:rPr>
            </w:pPr>
          </w:p>
        </w:tc>
        <w:tc>
          <w:tcPr>
            <w:tcW w:w="1197" w:type="dxa"/>
            <w:vAlign w:val="center"/>
          </w:tcPr>
          <w:p w14:paraId="7BC168B9" w14:textId="77777777" w:rsidR="000937CC" w:rsidRPr="003A2D42" w:rsidRDefault="000937CC" w:rsidP="000937CC">
            <w:pPr>
              <w:pStyle w:val="acctfourfigures"/>
              <w:tabs>
                <w:tab w:val="clear" w:pos="765"/>
                <w:tab w:val="decimal" w:pos="709"/>
              </w:tabs>
              <w:spacing w:line="240" w:lineRule="atLeast"/>
              <w:ind w:right="11"/>
              <w:rPr>
                <w:szCs w:val="22"/>
                <w:lang w:val="en-US" w:bidi="th-TH"/>
              </w:rPr>
            </w:pPr>
            <w:r w:rsidRPr="003A2D42">
              <w:rPr>
                <w:szCs w:val="22"/>
                <w:lang w:val="en-US" w:bidi="th-TH"/>
              </w:rPr>
              <w:t>201</w:t>
            </w:r>
            <w:r>
              <w:rPr>
                <w:szCs w:val="22"/>
                <w:lang w:val="en-US" w:bidi="th-TH"/>
              </w:rPr>
              <w:t>9</w:t>
            </w:r>
          </w:p>
        </w:tc>
      </w:tr>
      <w:tr w:rsidR="000937CC" w:rsidRPr="003A2D42" w14:paraId="03DCA40C" w14:textId="77777777" w:rsidTr="0051343E">
        <w:trPr>
          <w:trHeight w:val="74"/>
        </w:trPr>
        <w:tc>
          <w:tcPr>
            <w:tcW w:w="5688" w:type="dxa"/>
            <w:vAlign w:val="bottom"/>
          </w:tcPr>
          <w:p w14:paraId="0DE14ED9" w14:textId="77777777" w:rsidR="000937CC" w:rsidRPr="003A2D42" w:rsidRDefault="000937CC" w:rsidP="000937CC">
            <w:pPr>
              <w:spacing w:line="240" w:lineRule="atLeast"/>
              <w:ind w:left="-18" w:right="-108"/>
              <w:rPr>
                <w:rFonts w:cs="Times New Roman"/>
                <w:sz w:val="22"/>
                <w:szCs w:val="22"/>
              </w:rPr>
            </w:pPr>
          </w:p>
        </w:tc>
        <w:tc>
          <w:tcPr>
            <w:tcW w:w="1062" w:type="dxa"/>
          </w:tcPr>
          <w:p w14:paraId="179A8F96" w14:textId="77777777" w:rsidR="000937CC" w:rsidRPr="003A2D42" w:rsidRDefault="000937CC" w:rsidP="000937CC">
            <w:pPr>
              <w:pStyle w:val="BodyText"/>
              <w:ind w:left="-108" w:right="-110"/>
              <w:jc w:val="center"/>
              <w:rPr>
                <w:rFonts w:cs="Times New Roman"/>
                <w:i/>
                <w:iCs/>
                <w:sz w:val="22"/>
                <w:szCs w:val="22"/>
              </w:rPr>
            </w:pPr>
          </w:p>
        </w:tc>
        <w:tc>
          <w:tcPr>
            <w:tcW w:w="2619" w:type="dxa"/>
            <w:gridSpan w:val="3"/>
          </w:tcPr>
          <w:p w14:paraId="1F831C2D" w14:textId="77777777" w:rsidR="000937CC" w:rsidRPr="003A2D42" w:rsidRDefault="000937CC" w:rsidP="000937CC">
            <w:pPr>
              <w:pStyle w:val="BodyText"/>
              <w:spacing w:line="240" w:lineRule="atLeast"/>
              <w:ind w:right="-86"/>
              <w:jc w:val="center"/>
              <w:rPr>
                <w:rFonts w:cs="Times New Roman"/>
                <w:i/>
                <w:iCs/>
                <w:sz w:val="22"/>
                <w:szCs w:val="22"/>
              </w:rPr>
            </w:pPr>
            <w:r w:rsidRPr="003A2D42">
              <w:rPr>
                <w:rFonts w:cs="Times New Roman"/>
                <w:i/>
                <w:iCs/>
                <w:sz w:val="22"/>
                <w:szCs w:val="22"/>
              </w:rPr>
              <w:t>(in thousand Baht)</w:t>
            </w:r>
          </w:p>
        </w:tc>
      </w:tr>
      <w:tr w:rsidR="000937CC" w:rsidRPr="003A2D42" w14:paraId="1CF6E097" w14:textId="77777777" w:rsidTr="0051343E">
        <w:trPr>
          <w:trHeight w:val="74"/>
        </w:trPr>
        <w:tc>
          <w:tcPr>
            <w:tcW w:w="5688" w:type="dxa"/>
            <w:vAlign w:val="bottom"/>
          </w:tcPr>
          <w:p w14:paraId="428E0E97" w14:textId="77777777" w:rsidR="000937CC" w:rsidRPr="00704DDD" w:rsidRDefault="000937CC" w:rsidP="000937CC">
            <w:pPr>
              <w:spacing w:line="240" w:lineRule="atLeast"/>
              <w:ind w:left="-18" w:right="-108"/>
              <w:rPr>
                <w:rFonts w:cs="Times New Roman"/>
                <w:b/>
                <w:bCs/>
                <w:i/>
                <w:iCs/>
                <w:sz w:val="22"/>
                <w:szCs w:val="22"/>
              </w:rPr>
            </w:pPr>
            <w:r w:rsidRPr="00704DDD">
              <w:rPr>
                <w:rFonts w:cs="Times New Roman"/>
                <w:b/>
                <w:bCs/>
                <w:i/>
                <w:iCs/>
                <w:sz w:val="22"/>
                <w:szCs w:val="22"/>
              </w:rPr>
              <w:t>Cost</w:t>
            </w:r>
          </w:p>
        </w:tc>
        <w:tc>
          <w:tcPr>
            <w:tcW w:w="1062" w:type="dxa"/>
          </w:tcPr>
          <w:p w14:paraId="5ED29377" w14:textId="77777777" w:rsidR="000937CC" w:rsidRPr="003A2D42" w:rsidRDefault="000937CC" w:rsidP="000937CC">
            <w:pPr>
              <w:pStyle w:val="BodyText"/>
              <w:ind w:left="-108" w:right="-110"/>
              <w:jc w:val="center"/>
              <w:rPr>
                <w:rFonts w:cs="Times New Roman"/>
                <w:i/>
                <w:iCs/>
                <w:sz w:val="22"/>
                <w:szCs w:val="22"/>
              </w:rPr>
            </w:pPr>
          </w:p>
        </w:tc>
        <w:tc>
          <w:tcPr>
            <w:tcW w:w="2619" w:type="dxa"/>
            <w:gridSpan w:val="3"/>
          </w:tcPr>
          <w:p w14:paraId="4F70298D" w14:textId="77777777" w:rsidR="000937CC" w:rsidRPr="003A2D42" w:rsidRDefault="000937CC" w:rsidP="000937CC">
            <w:pPr>
              <w:pStyle w:val="BodyText"/>
              <w:spacing w:line="240" w:lineRule="atLeast"/>
              <w:ind w:right="-86"/>
              <w:jc w:val="center"/>
              <w:rPr>
                <w:rFonts w:cs="Times New Roman"/>
                <w:i/>
                <w:iCs/>
                <w:sz w:val="22"/>
                <w:szCs w:val="22"/>
              </w:rPr>
            </w:pPr>
          </w:p>
        </w:tc>
      </w:tr>
      <w:tr w:rsidR="000937CC" w:rsidRPr="003A2D42" w14:paraId="1BDD2AE4" w14:textId="77777777" w:rsidTr="0051343E">
        <w:trPr>
          <w:trHeight w:val="74"/>
        </w:trPr>
        <w:tc>
          <w:tcPr>
            <w:tcW w:w="5688" w:type="dxa"/>
          </w:tcPr>
          <w:p w14:paraId="4612B694" w14:textId="77777777" w:rsidR="000937CC" w:rsidRPr="003A2D42" w:rsidRDefault="000937CC" w:rsidP="000937CC">
            <w:pPr>
              <w:spacing w:line="240" w:lineRule="atLeast"/>
              <w:ind w:left="-18" w:right="-108"/>
              <w:rPr>
                <w:rFonts w:cs="Times New Roman"/>
                <w:sz w:val="22"/>
                <w:szCs w:val="22"/>
              </w:rPr>
            </w:pPr>
            <w:r w:rsidRPr="003A2D42">
              <w:rPr>
                <w:rFonts w:cs="Times New Roman"/>
                <w:sz w:val="22"/>
                <w:szCs w:val="22"/>
              </w:rPr>
              <w:t>At 1 January</w:t>
            </w:r>
          </w:p>
        </w:tc>
        <w:tc>
          <w:tcPr>
            <w:tcW w:w="1062" w:type="dxa"/>
          </w:tcPr>
          <w:p w14:paraId="56F32EAB" w14:textId="77777777" w:rsidR="000937CC" w:rsidRPr="003A2D42" w:rsidRDefault="000937CC" w:rsidP="000937CC">
            <w:pPr>
              <w:ind w:left="-102" w:right="-72"/>
              <w:jc w:val="center"/>
              <w:rPr>
                <w:rFonts w:cs="Times New Roman"/>
                <w:i/>
                <w:iCs/>
                <w:sz w:val="22"/>
                <w:szCs w:val="22"/>
              </w:rPr>
            </w:pPr>
          </w:p>
        </w:tc>
        <w:tc>
          <w:tcPr>
            <w:tcW w:w="1152" w:type="dxa"/>
            <w:vAlign w:val="bottom"/>
          </w:tcPr>
          <w:p w14:paraId="4A524D55" w14:textId="77777777" w:rsidR="000937CC" w:rsidRPr="003A2D42" w:rsidRDefault="000937CC" w:rsidP="000937CC">
            <w:pPr>
              <w:tabs>
                <w:tab w:val="decimal" w:pos="900"/>
              </w:tabs>
              <w:spacing w:line="240" w:lineRule="atLeast"/>
              <w:ind w:left="-115" w:right="-130"/>
              <w:rPr>
                <w:rFonts w:cs="Times New Roman"/>
                <w:spacing w:val="-2"/>
                <w:sz w:val="22"/>
                <w:szCs w:val="22"/>
              </w:rPr>
            </w:pPr>
            <w:r w:rsidRPr="00CA1305">
              <w:rPr>
                <w:rFonts w:cs="Times New Roman"/>
                <w:spacing w:val="-2"/>
                <w:sz w:val="22"/>
                <w:szCs w:val="22"/>
              </w:rPr>
              <w:t>337,880</w:t>
            </w:r>
          </w:p>
        </w:tc>
        <w:tc>
          <w:tcPr>
            <w:tcW w:w="270" w:type="dxa"/>
          </w:tcPr>
          <w:p w14:paraId="526D8F58" w14:textId="77777777" w:rsidR="000937CC" w:rsidRPr="003A2D42" w:rsidRDefault="000937CC" w:rsidP="000937CC">
            <w:pPr>
              <w:tabs>
                <w:tab w:val="decimal" w:pos="864"/>
              </w:tabs>
              <w:spacing w:line="240" w:lineRule="atLeast"/>
              <w:ind w:left="-108" w:right="-90"/>
              <w:jc w:val="both"/>
              <w:rPr>
                <w:rFonts w:cs="Times New Roman"/>
                <w:sz w:val="22"/>
                <w:szCs w:val="22"/>
              </w:rPr>
            </w:pPr>
          </w:p>
        </w:tc>
        <w:tc>
          <w:tcPr>
            <w:tcW w:w="1197" w:type="dxa"/>
            <w:vAlign w:val="bottom"/>
          </w:tcPr>
          <w:p w14:paraId="5020F829" w14:textId="77777777" w:rsidR="000937CC" w:rsidRPr="003A2D42" w:rsidRDefault="000937CC" w:rsidP="000937CC">
            <w:pPr>
              <w:tabs>
                <w:tab w:val="decimal" w:pos="900"/>
              </w:tabs>
              <w:spacing w:line="240" w:lineRule="atLeast"/>
              <w:ind w:left="-115" w:right="-130"/>
              <w:rPr>
                <w:rFonts w:cs="Times New Roman"/>
                <w:spacing w:val="-2"/>
                <w:sz w:val="22"/>
                <w:szCs w:val="22"/>
              </w:rPr>
            </w:pPr>
            <w:r w:rsidRPr="00CA1305">
              <w:rPr>
                <w:rFonts w:cs="Times New Roman"/>
                <w:spacing w:val="-2"/>
                <w:sz w:val="22"/>
                <w:szCs w:val="22"/>
              </w:rPr>
              <w:t>337,880</w:t>
            </w:r>
          </w:p>
        </w:tc>
      </w:tr>
      <w:tr w:rsidR="000937CC" w:rsidRPr="003A2D42" w14:paraId="69A3540B" w14:textId="77777777" w:rsidTr="0051343E">
        <w:tc>
          <w:tcPr>
            <w:tcW w:w="5688" w:type="dxa"/>
          </w:tcPr>
          <w:p w14:paraId="0EC3392F" w14:textId="77777777" w:rsidR="000937CC" w:rsidRPr="0057632B" w:rsidRDefault="000937CC" w:rsidP="000937CC">
            <w:pPr>
              <w:spacing w:line="240" w:lineRule="atLeast"/>
              <w:ind w:left="-18"/>
              <w:rPr>
                <w:rFonts w:cs="Times New Roman"/>
                <w:sz w:val="22"/>
                <w:szCs w:val="22"/>
                <w:cs/>
                <w:lang w:eastAsia="th-TH"/>
              </w:rPr>
            </w:pPr>
            <w:r w:rsidRPr="0057632B">
              <w:rPr>
                <w:rFonts w:cs="Times New Roman"/>
                <w:sz w:val="22"/>
                <w:szCs w:val="22"/>
                <w:lang w:val="en-GB" w:eastAsia="th-TH"/>
              </w:rPr>
              <w:t>Gain</w:t>
            </w:r>
            <w:r>
              <w:rPr>
                <w:rFonts w:cs="Times New Roman"/>
                <w:sz w:val="22"/>
                <w:szCs w:val="22"/>
                <w:lang w:val="en-GB" w:eastAsia="th-TH"/>
              </w:rPr>
              <w:t xml:space="preserve"> </w:t>
            </w:r>
            <w:r w:rsidRPr="0057632B">
              <w:rPr>
                <w:rFonts w:cs="Times New Roman"/>
                <w:sz w:val="22"/>
                <w:szCs w:val="22"/>
                <w:lang w:eastAsia="th-TH"/>
              </w:rPr>
              <w:t xml:space="preserve">on </w:t>
            </w:r>
            <w:r w:rsidRPr="0057632B">
              <w:rPr>
                <w:rFonts w:cs="Times New Roman"/>
                <w:sz w:val="22"/>
                <w:szCs w:val="22"/>
                <w:lang w:val="en-GB" w:eastAsia="th-TH"/>
              </w:rPr>
              <w:t>fair value adjustments</w:t>
            </w:r>
          </w:p>
        </w:tc>
        <w:tc>
          <w:tcPr>
            <w:tcW w:w="1062" w:type="dxa"/>
          </w:tcPr>
          <w:p w14:paraId="72757712" w14:textId="77777777" w:rsidR="000937CC" w:rsidRPr="003A2D42" w:rsidRDefault="000937CC" w:rsidP="000937CC">
            <w:pPr>
              <w:ind w:left="-102" w:right="-72"/>
              <w:jc w:val="center"/>
              <w:rPr>
                <w:rFonts w:cs="Times New Roman"/>
                <w:i/>
                <w:iCs/>
                <w:sz w:val="22"/>
                <w:szCs w:val="22"/>
              </w:rPr>
            </w:pPr>
          </w:p>
        </w:tc>
        <w:tc>
          <w:tcPr>
            <w:tcW w:w="1152" w:type="dxa"/>
            <w:vAlign w:val="bottom"/>
          </w:tcPr>
          <w:p w14:paraId="1F65D3D2" w14:textId="77777777" w:rsidR="000937CC" w:rsidRPr="003A2D42" w:rsidRDefault="000937CC" w:rsidP="000937CC">
            <w:pPr>
              <w:tabs>
                <w:tab w:val="decimal" w:pos="900"/>
              </w:tabs>
              <w:spacing w:line="240" w:lineRule="atLeast"/>
              <w:ind w:left="-115" w:right="-130"/>
              <w:rPr>
                <w:rFonts w:cs="Times New Roman"/>
                <w:spacing w:val="-2"/>
                <w:sz w:val="22"/>
                <w:szCs w:val="22"/>
              </w:rPr>
            </w:pPr>
            <w:r>
              <w:rPr>
                <w:rFonts w:cs="Times New Roman"/>
                <w:spacing w:val="-2"/>
                <w:sz w:val="22"/>
                <w:szCs w:val="22"/>
              </w:rPr>
              <w:t>390</w:t>
            </w:r>
          </w:p>
        </w:tc>
        <w:tc>
          <w:tcPr>
            <w:tcW w:w="270" w:type="dxa"/>
          </w:tcPr>
          <w:p w14:paraId="207BD085" w14:textId="77777777" w:rsidR="000937CC" w:rsidRPr="003A2D42" w:rsidRDefault="000937CC" w:rsidP="000937CC">
            <w:pPr>
              <w:tabs>
                <w:tab w:val="decimal" w:pos="864"/>
              </w:tabs>
              <w:spacing w:line="240" w:lineRule="atLeast"/>
              <w:ind w:left="-108" w:right="-90"/>
              <w:jc w:val="both"/>
              <w:rPr>
                <w:rFonts w:cs="Times New Roman"/>
                <w:sz w:val="22"/>
                <w:szCs w:val="22"/>
              </w:rPr>
            </w:pPr>
          </w:p>
        </w:tc>
        <w:tc>
          <w:tcPr>
            <w:tcW w:w="1197" w:type="dxa"/>
            <w:vAlign w:val="bottom"/>
          </w:tcPr>
          <w:p w14:paraId="48FB3EC1" w14:textId="77777777" w:rsidR="000937CC" w:rsidRPr="003A2D42" w:rsidRDefault="000937CC" w:rsidP="000937CC">
            <w:pPr>
              <w:tabs>
                <w:tab w:val="decimal" w:pos="900"/>
              </w:tabs>
              <w:spacing w:line="240" w:lineRule="atLeast"/>
              <w:ind w:left="-115" w:right="-130"/>
              <w:rPr>
                <w:rFonts w:cs="Times New Roman"/>
                <w:spacing w:val="-2"/>
                <w:sz w:val="22"/>
                <w:szCs w:val="22"/>
              </w:rPr>
            </w:pPr>
            <w:r>
              <w:rPr>
                <w:rFonts w:cs="Times New Roman"/>
                <w:spacing w:val="-2"/>
                <w:sz w:val="22"/>
                <w:szCs w:val="22"/>
              </w:rPr>
              <w:t>-</w:t>
            </w:r>
          </w:p>
        </w:tc>
      </w:tr>
      <w:tr w:rsidR="000937CC" w:rsidRPr="003A2D42" w14:paraId="7D00C3C0" w14:textId="77777777" w:rsidTr="0051343E">
        <w:tc>
          <w:tcPr>
            <w:tcW w:w="5688" w:type="dxa"/>
            <w:vAlign w:val="bottom"/>
          </w:tcPr>
          <w:p w14:paraId="39DC1359" w14:textId="77777777" w:rsidR="000937CC" w:rsidRPr="0051343E" w:rsidRDefault="000937CC" w:rsidP="000937CC">
            <w:pPr>
              <w:spacing w:line="240" w:lineRule="atLeast"/>
              <w:ind w:left="-18"/>
              <w:rPr>
                <w:rFonts w:cs="Times New Roman"/>
                <w:b/>
                <w:bCs/>
                <w:spacing w:val="-2"/>
                <w:sz w:val="22"/>
                <w:szCs w:val="22"/>
              </w:rPr>
            </w:pPr>
            <w:r w:rsidRPr="0051343E">
              <w:rPr>
                <w:rFonts w:cs="Times New Roman"/>
                <w:b/>
                <w:bCs/>
                <w:spacing w:val="-2"/>
                <w:sz w:val="22"/>
                <w:szCs w:val="22"/>
              </w:rPr>
              <w:t>At 31 December</w:t>
            </w:r>
          </w:p>
        </w:tc>
        <w:tc>
          <w:tcPr>
            <w:tcW w:w="1062" w:type="dxa"/>
          </w:tcPr>
          <w:p w14:paraId="4ADEFFA5" w14:textId="77777777" w:rsidR="000937CC" w:rsidRPr="003A2D42" w:rsidRDefault="000937CC" w:rsidP="000937CC">
            <w:pPr>
              <w:tabs>
                <w:tab w:val="decimal" w:pos="909"/>
              </w:tabs>
              <w:spacing w:line="240" w:lineRule="atLeast"/>
              <w:ind w:left="-108" w:right="-468"/>
              <w:rPr>
                <w:rFonts w:cs="Times New Roman"/>
                <w:b/>
                <w:bCs/>
                <w:spacing w:val="-2"/>
                <w:sz w:val="22"/>
                <w:szCs w:val="22"/>
              </w:rPr>
            </w:pPr>
          </w:p>
        </w:tc>
        <w:tc>
          <w:tcPr>
            <w:tcW w:w="1152" w:type="dxa"/>
            <w:tcBorders>
              <w:top w:val="single" w:sz="4" w:space="0" w:color="auto"/>
              <w:bottom w:val="double" w:sz="4" w:space="0" w:color="auto"/>
            </w:tcBorders>
            <w:vAlign w:val="bottom"/>
          </w:tcPr>
          <w:p w14:paraId="68022D43" w14:textId="77777777" w:rsidR="000937CC" w:rsidRPr="002D0AAA" w:rsidRDefault="000937CC" w:rsidP="000937CC">
            <w:pPr>
              <w:tabs>
                <w:tab w:val="decimal" w:pos="900"/>
              </w:tabs>
              <w:spacing w:line="240" w:lineRule="atLeast"/>
              <w:ind w:left="-115" w:right="-130"/>
              <w:rPr>
                <w:rFonts w:cstheme="minorBidi"/>
                <w:b/>
                <w:bCs/>
                <w:spacing w:val="-2"/>
                <w:sz w:val="22"/>
                <w:szCs w:val="22"/>
                <w:cs/>
              </w:rPr>
            </w:pPr>
            <w:r>
              <w:rPr>
                <w:rFonts w:cs="Times New Roman"/>
                <w:b/>
                <w:bCs/>
                <w:spacing w:val="-2"/>
                <w:sz w:val="22"/>
                <w:szCs w:val="22"/>
              </w:rPr>
              <w:t>338,270</w:t>
            </w:r>
          </w:p>
        </w:tc>
        <w:tc>
          <w:tcPr>
            <w:tcW w:w="270" w:type="dxa"/>
          </w:tcPr>
          <w:p w14:paraId="368F58C1" w14:textId="77777777" w:rsidR="000937CC" w:rsidRPr="003A2D42" w:rsidRDefault="000937CC" w:rsidP="000937CC">
            <w:pPr>
              <w:tabs>
                <w:tab w:val="decimal" w:pos="864"/>
              </w:tabs>
              <w:spacing w:line="240" w:lineRule="atLeast"/>
              <w:ind w:left="-108" w:right="-90"/>
              <w:jc w:val="both"/>
              <w:rPr>
                <w:rFonts w:cs="Times New Roman"/>
                <w:b/>
                <w:bCs/>
                <w:sz w:val="22"/>
                <w:szCs w:val="22"/>
              </w:rPr>
            </w:pPr>
          </w:p>
        </w:tc>
        <w:tc>
          <w:tcPr>
            <w:tcW w:w="1197" w:type="dxa"/>
            <w:tcBorders>
              <w:top w:val="single" w:sz="4" w:space="0" w:color="auto"/>
              <w:bottom w:val="double" w:sz="4" w:space="0" w:color="auto"/>
            </w:tcBorders>
            <w:vAlign w:val="bottom"/>
          </w:tcPr>
          <w:p w14:paraId="344CAFCB" w14:textId="77777777" w:rsidR="000937CC" w:rsidRPr="003A2D42" w:rsidRDefault="000937CC" w:rsidP="000937CC">
            <w:pPr>
              <w:tabs>
                <w:tab w:val="decimal" w:pos="900"/>
              </w:tabs>
              <w:spacing w:line="240" w:lineRule="atLeast"/>
              <w:ind w:left="-115" w:right="-130"/>
              <w:rPr>
                <w:rFonts w:cs="Times New Roman"/>
                <w:b/>
                <w:bCs/>
                <w:spacing w:val="-2"/>
                <w:sz w:val="22"/>
                <w:szCs w:val="22"/>
              </w:rPr>
            </w:pPr>
            <w:r w:rsidRPr="00CA1305">
              <w:rPr>
                <w:rFonts w:cs="Times New Roman"/>
                <w:b/>
                <w:bCs/>
                <w:spacing w:val="-2"/>
                <w:sz w:val="22"/>
                <w:szCs w:val="22"/>
              </w:rPr>
              <w:t>337,880</w:t>
            </w:r>
          </w:p>
        </w:tc>
      </w:tr>
    </w:tbl>
    <w:p w14:paraId="2162A81E" w14:textId="77777777" w:rsidR="008545A9" w:rsidRPr="00232B1B" w:rsidRDefault="008545A9" w:rsidP="00E8778D">
      <w:pPr>
        <w:spacing w:line="240" w:lineRule="atLeast"/>
        <w:ind w:left="547" w:right="-43"/>
        <w:jc w:val="both"/>
        <w:rPr>
          <w:rFonts w:eastAsia="Arial Unicode MS" w:cs="Times New Roman"/>
          <w:sz w:val="22"/>
          <w:szCs w:val="22"/>
        </w:rPr>
      </w:pPr>
    </w:p>
    <w:p w14:paraId="60D85B0B" w14:textId="77777777" w:rsidR="009972F9" w:rsidRPr="00232B1B" w:rsidRDefault="009E5E2E" w:rsidP="00E8778D">
      <w:pPr>
        <w:spacing w:line="240" w:lineRule="atLeast"/>
        <w:ind w:left="547" w:right="-43"/>
        <w:jc w:val="both"/>
        <w:rPr>
          <w:rFonts w:eastAsia="Arial Unicode MS" w:cs="Times New Roman"/>
          <w:sz w:val="22"/>
          <w:szCs w:val="22"/>
        </w:rPr>
      </w:pPr>
      <w:r w:rsidRPr="00232B1B">
        <w:rPr>
          <w:rFonts w:eastAsia="Arial Unicode MS" w:cs="Times New Roman"/>
          <w:sz w:val="22"/>
          <w:szCs w:val="22"/>
        </w:rPr>
        <w:t>As at 31 December 20</w:t>
      </w:r>
      <w:r w:rsidR="000A1FD6">
        <w:rPr>
          <w:rFonts w:eastAsia="Arial Unicode MS" w:cs="Times New Roman"/>
          <w:sz w:val="22"/>
          <w:szCs w:val="22"/>
        </w:rPr>
        <w:t>20</w:t>
      </w:r>
      <w:r w:rsidR="009972F9" w:rsidRPr="00232B1B">
        <w:rPr>
          <w:rFonts w:eastAsia="Arial Unicode MS" w:cs="Times New Roman"/>
          <w:sz w:val="22"/>
          <w:szCs w:val="22"/>
        </w:rPr>
        <w:t xml:space="preserve">, the </w:t>
      </w:r>
      <w:r w:rsidR="0051343E">
        <w:rPr>
          <w:rFonts w:eastAsia="Arial Unicode MS" w:cs="Times New Roman"/>
          <w:sz w:val="22"/>
          <w:szCs w:val="22"/>
        </w:rPr>
        <w:t>C</w:t>
      </w:r>
      <w:r w:rsidR="009972F9" w:rsidRPr="00232B1B">
        <w:rPr>
          <w:rFonts w:eastAsia="Arial Unicode MS" w:cs="Times New Roman"/>
          <w:sz w:val="22"/>
          <w:szCs w:val="22"/>
        </w:rPr>
        <w:t>ompany has pledged inve</w:t>
      </w:r>
      <w:r w:rsidR="000F4027" w:rsidRPr="00232B1B">
        <w:rPr>
          <w:rFonts w:eastAsia="Arial Unicode MS" w:cs="Times New Roman"/>
          <w:sz w:val="22"/>
          <w:szCs w:val="22"/>
        </w:rPr>
        <w:t xml:space="preserve">stment properties of Baht </w:t>
      </w:r>
      <w:r w:rsidR="002D0AAA">
        <w:rPr>
          <w:rFonts w:eastAsia="Arial Unicode MS" w:cs="Times New Roman"/>
          <w:sz w:val="22"/>
          <w:szCs w:val="22"/>
        </w:rPr>
        <w:t>217.8</w:t>
      </w:r>
      <w:r w:rsidR="00CA1305">
        <w:rPr>
          <w:rFonts w:eastAsia="Arial Unicode MS" w:cstheme="minorBidi"/>
          <w:sz w:val="22"/>
          <w:szCs w:val="22"/>
        </w:rPr>
        <w:t xml:space="preserve"> </w:t>
      </w:r>
      <w:r w:rsidR="009972F9" w:rsidRPr="00232B1B">
        <w:rPr>
          <w:rFonts w:eastAsia="Arial Unicode MS" w:cs="Times New Roman"/>
          <w:sz w:val="22"/>
          <w:szCs w:val="22"/>
        </w:rPr>
        <w:t>million</w:t>
      </w:r>
      <w:r w:rsidR="002D0AAA">
        <w:rPr>
          <w:rFonts w:eastAsia="Arial Unicode MS" w:cs="Times New Roman"/>
          <w:sz w:val="22"/>
          <w:szCs w:val="22"/>
        </w:rPr>
        <w:t xml:space="preserve"> </w:t>
      </w:r>
      <w:r w:rsidR="009C3EBC">
        <w:rPr>
          <w:rFonts w:eastAsia="Arial Unicode MS" w:cs="Times New Roman"/>
          <w:sz w:val="22"/>
          <w:szCs w:val="22"/>
        </w:rPr>
        <w:br/>
      </w:r>
      <w:r w:rsidR="002D0AAA" w:rsidRPr="00EF510F">
        <w:rPr>
          <w:rFonts w:cs="Times New Roman"/>
          <w:i/>
          <w:iCs/>
          <w:spacing w:val="-2"/>
          <w:sz w:val="22"/>
          <w:szCs w:val="22"/>
        </w:rPr>
        <w:t xml:space="preserve">(2019: Baht </w:t>
      </w:r>
      <w:r w:rsidR="002D0AAA">
        <w:rPr>
          <w:rFonts w:cs="Times New Roman"/>
          <w:i/>
          <w:iCs/>
          <w:spacing w:val="-2"/>
          <w:sz w:val="22"/>
          <w:szCs w:val="22"/>
        </w:rPr>
        <w:t>214.3</w:t>
      </w:r>
      <w:r w:rsidR="00702CDC">
        <w:rPr>
          <w:rFonts w:cs="Times New Roman"/>
          <w:i/>
          <w:iCs/>
          <w:spacing w:val="-2"/>
          <w:sz w:val="22"/>
          <w:szCs w:val="22"/>
        </w:rPr>
        <w:t xml:space="preserve"> million</w:t>
      </w:r>
      <w:r w:rsidR="002D0AAA" w:rsidRPr="00EF510F">
        <w:rPr>
          <w:rFonts w:cs="Times New Roman"/>
          <w:i/>
          <w:iCs/>
          <w:spacing w:val="-2"/>
          <w:sz w:val="22"/>
          <w:szCs w:val="22"/>
        </w:rPr>
        <w:t>)</w:t>
      </w:r>
      <w:r w:rsidR="009972F9" w:rsidRPr="00232B1B">
        <w:rPr>
          <w:rFonts w:eastAsia="Arial Unicode MS" w:cs="Times New Roman"/>
          <w:sz w:val="22"/>
          <w:szCs w:val="22"/>
        </w:rPr>
        <w:t xml:space="preserve"> as collateral against credit facilities from financial institutions.</w:t>
      </w:r>
    </w:p>
    <w:p w14:paraId="67298E29" w14:textId="77777777" w:rsidR="00893AA2" w:rsidRPr="00232B1B" w:rsidRDefault="00893AA2" w:rsidP="00E8778D">
      <w:pPr>
        <w:spacing w:line="240" w:lineRule="atLeast"/>
        <w:ind w:left="547" w:right="-43"/>
        <w:jc w:val="both"/>
        <w:rPr>
          <w:rFonts w:eastAsia="Arial Unicode MS" w:cs="Times New Roman"/>
          <w:sz w:val="22"/>
          <w:szCs w:val="22"/>
        </w:rPr>
      </w:pPr>
    </w:p>
    <w:p w14:paraId="403F9A94" w14:textId="77777777" w:rsidR="00840E37" w:rsidRDefault="00A61137" w:rsidP="00A61137">
      <w:pPr>
        <w:spacing w:line="240" w:lineRule="atLeast"/>
        <w:ind w:left="547" w:right="-43"/>
        <w:jc w:val="both"/>
        <w:rPr>
          <w:rFonts w:eastAsia="Arial Unicode MS" w:cs="Times New Roman"/>
          <w:sz w:val="22"/>
          <w:szCs w:val="22"/>
        </w:rPr>
      </w:pPr>
      <w:r w:rsidRPr="00A61137">
        <w:rPr>
          <w:rFonts w:eastAsia="Arial Unicode MS" w:cs="Times New Roman"/>
          <w:sz w:val="22"/>
          <w:szCs w:val="22"/>
        </w:rPr>
        <w:t>The fair value of investment properties was determined by independent professional valuers</w:t>
      </w:r>
      <w:r>
        <w:rPr>
          <w:rFonts w:eastAsia="Arial Unicode MS" w:cs="Times New Roman"/>
          <w:sz w:val="22"/>
          <w:szCs w:val="22"/>
        </w:rPr>
        <w:t>.</w:t>
      </w:r>
      <w:r w:rsidRPr="00A61137">
        <w:rPr>
          <w:rFonts w:eastAsia="Arial Unicode MS" w:cs="Times New Roman"/>
          <w:sz w:val="22"/>
          <w:szCs w:val="22"/>
        </w:rPr>
        <w:t xml:space="preserve"> The fair value of investment property has been categorised as a Level 3 fair value.</w:t>
      </w:r>
    </w:p>
    <w:p w14:paraId="6319F7E1" w14:textId="77777777" w:rsidR="00A61137" w:rsidRPr="00A61137" w:rsidRDefault="00A61137" w:rsidP="00A61137">
      <w:pPr>
        <w:spacing w:line="240" w:lineRule="atLeast"/>
        <w:ind w:left="547" w:right="-43"/>
        <w:jc w:val="both"/>
        <w:rPr>
          <w:rFonts w:eastAsia="Arial Unicode MS" w:cs="Times New Roman"/>
          <w:sz w:val="22"/>
          <w:szCs w:val="22"/>
        </w:rPr>
      </w:pPr>
    </w:p>
    <w:tbl>
      <w:tblPr>
        <w:tblW w:w="9156" w:type="dxa"/>
        <w:tblInd w:w="558" w:type="dxa"/>
        <w:tblLook w:val="04A0" w:firstRow="1" w:lastRow="0" w:firstColumn="1" w:lastColumn="0" w:noHBand="0" w:noVBand="1"/>
      </w:tblPr>
      <w:tblGrid>
        <w:gridCol w:w="2844"/>
        <w:gridCol w:w="378"/>
        <w:gridCol w:w="2714"/>
        <w:gridCol w:w="267"/>
        <w:gridCol w:w="2953"/>
      </w:tblGrid>
      <w:tr w:rsidR="00840E37" w:rsidRPr="003A2D42" w14:paraId="0698D143" w14:textId="77777777" w:rsidTr="0051343E">
        <w:tc>
          <w:tcPr>
            <w:tcW w:w="2844" w:type="dxa"/>
            <w:tcBorders>
              <w:bottom w:val="single" w:sz="4" w:space="0" w:color="auto"/>
            </w:tcBorders>
            <w:shd w:val="clear" w:color="auto" w:fill="auto"/>
            <w:vAlign w:val="bottom"/>
          </w:tcPr>
          <w:p w14:paraId="764763F4" w14:textId="77777777" w:rsidR="00840E37" w:rsidRPr="003A2D42" w:rsidRDefault="00840E37" w:rsidP="00840E37">
            <w:pPr>
              <w:tabs>
                <w:tab w:val="left" w:pos="540"/>
              </w:tabs>
              <w:jc w:val="center"/>
              <w:rPr>
                <w:rFonts w:cs="Times New Roman"/>
                <w:b/>
                <w:bCs/>
                <w:sz w:val="22"/>
                <w:szCs w:val="22"/>
              </w:rPr>
            </w:pPr>
          </w:p>
          <w:p w14:paraId="2BD27317"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Valuation technique</w:t>
            </w:r>
          </w:p>
        </w:tc>
        <w:tc>
          <w:tcPr>
            <w:tcW w:w="378" w:type="dxa"/>
            <w:shd w:val="clear" w:color="auto" w:fill="auto"/>
          </w:tcPr>
          <w:p w14:paraId="4395FF1D" w14:textId="77777777" w:rsidR="00840E37" w:rsidRPr="003A2D42" w:rsidRDefault="00840E37" w:rsidP="00E264DA">
            <w:pPr>
              <w:tabs>
                <w:tab w:val="left" w:pos="540"/>
              </w:tabs>
              <w:jc w:val="center"/>
              <w:rPr>
                <w:rFonts w:cs="Times New Roman"/>
                <w:b/>
                <w:bCs/>
                <w:sz w:val="30"/>
                <w:szCs w:val="30"/>
                <w:highlight w:val="yellow"/>
                <w:cs/>
              </w:rPr>
            </w:pPr>
          </w:p>
        </w:tc>
        <w:tc>
          <w:tcPr>
            <w:tcW w:w="2714" w:type="dxa"/>
            <w:tcBorders>
              <w:bottom w:val="single" w:sz="4" w:space="0" w:color="auto"/>
            </w:tcBorders>
            <w:shd w:val="clear" w:color="auto" w:fill="auto"/>
            <w:vAlign w:val="bottom"/>
          </w:tcPr>
          <w:p w14:paraId="6C68D97E" w14:textId="77777777" w:rsidR="00840E37" w:rsidRPr="003A2D42" w:rsidRDefault="00840E37" w:rsidP="00E264DA">
            <w:pPr>
              <w:tabs>
                <w:tab w:val="left" w:pos="540"/>
              </w:tabs>
              <w:jc w:val="center"/>
              <w:rPr>
                <w:rFonts w:cs="Times New Roman"/>
                <w:b/>
                <w:bCs/>
                <w:sz w:val="22"/>
                <w:szCs w:val="22"/>
              </w:rPr>
            </w:pPr>
          </w:p>
          <w:p w14:paraId="0D6CAE70" w14:textId="77777777" w:rsidR="00840E37" w:rsidRPr="003A2D42" w:rsidRDefault="00840E37" w:rsidP="00E264DA">
            <w:pPr>
              <w:tabs>
                <w:tab w:val="left" w:pos="540"/>
              </w:tabs>
              <w:jc w:val="center"/>
              <w:rPr>
                <w:rFonts w:cs="Times New Roman"/>
                <w:b/>
                <w:bCs/>
                <w:sz w:val="22"/>
                <w:szCs w:val="22"/>
              </w:rPr>
            </w:pPr>
            <w:r w:rsidRPr="003A2D42">
              <w:rPr>
                <w:rFonts w:cs="Times New Roman"/>
                <w:b/>
                <w:bCs/>
                <w:sz w:val="22"/>
                <w:szCs w:val="22"/>
              </w:rPr>
              <w:t>Significant unobservable inputs</w:t>
            </w:r>
          </w:p>
        </w:tc>
        <w:tc>
          <w:tcPr>
            <w:tcW w:w="267" w:type="dxa"/>
            <w:shd w:val="clear" w:color="auto" w:fill="auto"/>
          </w:tcPr>
          <w:p w14:paraId="1D6CB550" w14:textId="77777777" w:rsidR="00840E37" w:rsidRPr="003A2D42" w:rsidRDefault="00840E37" w:rsidP="00E264DA">
            <w:pPr>
              <w:tabs>
                <w:tab w:val="left" w:pos="540"/>
              </w:tabs>
              <w:jc w:val="center"/>
              <w:rPr>
                <w:rFonts w:cs="Times New Roman"/>
                <w:b/>
                <w:bCs/>
                <w:sz w:val="30"/>
                <w:szCs w:val="30"/>
                <w:highlight w:val="yellow"/>
                <w:cs/>
              </w:rPr>
            </w:pPr>
          </w:p>
        </w:tc>
        <w:tc>
          <w:tcPr>
            <w:tcW w:w="2953" w:type="dxa"/>
            <w:tcBorders>
              <w:bottom w:val="single" w:sz="4" w:space="0" w:color="auto"/>
            </w:tcBorders>
            <w:shd w:val="clear" w:color="auto" w:fill="auto"/>
            <w:vAlign w:val="bottom"/>
          </w:tcPr>
          <w:p w14:paraId="6E74817F" w14:textId="77777777" w:rsidR="00840E37" w:rsidRPr="003A2D42" w:rsidRDefault="00840E37" w:rsidP="00E264DA">
            <w:pPr>
              <w:tabs>
                <w:tab w:val="left" w:pos="540"/>
              </w:tabs>
              <w:jc w:val="center"/>
              <w:rPr>
                <w:rFonts w:cs="Times New Roman"/>
                <w:b/>
                <w:bCs/>
                <w:sz w:val="22"/>
                <w:szCs w:val="22"/>
                <w:cs/>
              </w:rPr>
            </w:pPr>
            <w:r w:rsidRPr="003A2D42">
              <w:rPr>
                <w:rFonts w:cs="Times New Roman"/>
                <w:b/>
                <w:bCs/>
                <w:sz w:val="22"/>
                <w:szCs w:val="22"/>
              </w:rPr>
              <w:t>Inter-relationship between significant unobservable inputs and fair value measurement</w:t>
            </w:r>
          </w:p>
        </w:tc>
      </w:tr>
      <w:tr w:rsidR="00840E37" w:rsidRPr="003A2D42" w14:paraId="73F83740" w14:textId="77777777" w:rsidTr="0051343E">
        <w:trPr>
          <w:trHeight w:hRule="exact" w:val="158"/>
        </w:trPr>
        <w:tc>
          <w:tcPr>
            <w:tcW w:w="2844" w:type="dxa"/>
            <w:tcBorders>
              <w:top w:val="single" w:sz="4" w:space="0" w:color="auto"/>
            </w:tcBorders>
            <w:shd w:val="clear" w:color="auto" w:fill="auto"/>
            <w:vAlign w:val="bottom"/>
          </w:tcPr>
          <w:p w14:paraId="2FA0AF03" w14:textId="77777777" w:rsidR="00840E37" w:rsidRPr="003A2D42" w:rsidRDefault="00840E37" w:rsidP="00E264DA">
            <w:pPr>
              <w:tabs>
                <w:tab w:val="left" w:pos="540"/>
              </w:tabs>
              <w:jc w:val="center"/>
              <w:rPr>
                <w:rFonts w:cs="Times New Roman"/>
                <w:b/>
                <w:bCs/>
                <w:sz w:val="10"/>
                <w:szCs w:val="10"/>
                <w:highlight w:val="yellow"/>
                <w:cs/>
              </w:rPr>
            </w:pPr>
          </w:p>
        </w:tc>
        <w:tc>
          <w:tcPr>
            <w:tcW w:w="378" w:type="dxa"/>
            <w:shd w:val="clear" w:color="auto" w:fill="auto"/>
          </w:tcPr>
          <w:p w14:paraId="4266DE5B" w14:textId="77777777" w:rsidR="00840E37" w:rsidRPr="003A2D42" w:rsidRDefault="00840E37" w:rsidP="00E264DA">
            <w:pPr>
              <w:tabs>
                <w:tab w:val="left" w:pos="540"/>
              </w:tabs>
              <w:jc w:val="center"/>
              <w:rPr>
                <w:rFonts w:cs="Times New Roman"/>
                <w:b/>
                <w:bCs/>
                <w:sz w:val="10"/>
                <w:szCs w:val="10"/>
                <w:highlight w:val="yellow"/>
                <w:cs/>
              </w:rPr>
            </w:pPr>
          </w:p>
        </w:tc>
        <w:tc>
          <w:tcPr>
            <w:tcW w:w="2714" w:type="dxa"/>
            <w:tcBorders>
              <w:top w:val="single" w:sz="4" w:space="0" w:color="auto"/>
            </w:tcBorders>
            <w:shd w:val="clear" w:color="auto" w:fill="auto"/>
            <w:vAlign w:val="bottom"/>
          </w:tcPr>
          <w:p w14:paraId="7F6D21D8" w14:textId="77777777" w:rsidR="00840E37" w:rsidRPr="003A2D42" w:rsidRDefault="00840E37" w:rsidP="00E264DA">
            <w:pPr>
              <w:tabs>
                <w:tab w:val="left" w:pos="540"/>
              </w:tabs>
              <w:jc w:val="center"/>
              <w:rPr>
                <w:rFonts w:cs="Times New Roman"/>
                <w:b/>
                <w:bCs/>
                <w:sz w:val="10"/>
                <w:szCs w:val="10"/>
                <w:highlight w:val="yellow"/>
                <w:cs/>
              </w:rPr>
            </w:pPr>
          </w:p>
        </w:tc>
        <w:tc>
          <w:tcPr>
            <w:tcW w:w="267" w:type="dxa"/>
            <w:shd w:val="clear" w:color="auto" w:fill="auto"/>
          </w:tcPr>
          <w:p w14:paraId="18B8650A" w14:textId="77777777" w:rsidR="00840E37" w:rsidRPr="003A2D42" w:rsidRDefault="00840E37" w:rsidP="00E264DA">
            <w:pPr>
              <w:tabs>
                <w:tab w:val="left" w:pos="540"/>
              </w:tabs>
              <w:jc w:val="center"/>
              <w:rPr>
                <w:rFonts w:cs="Times New Roman"/>
                <w:b/>
                <w:bCs/>
                <w:sz w:val="10"/>
                <w:szCs w:val="10"/>
                <w:highlight w:val="yellow"/>
                <w:cs/>
              </w:rPr>
            </w:pPr>
          </w:p>
        </w:tc>
        <w:tc>
          <w:tcPr>
            <w:tcW w:w="2953" w:type="dxa"/>
            <w:tcBorders>
              <w:top w:val="single" w:sz="4" w:space="0" w:color="auto"/>
            </w:tcBorders>
            <w:shd w:val="clear" w:color="auto" w:fill="auto"/>
            <w:vAlign w:val="bottom"/>
          </w:tcPr>
          <w:p w14:paraId="7508F6FD" w14:textId="77777777" w:rsidR="00840E37" w:rsidRPr="003A2D42" w:rsidRDefault="00840E37" w:rsidP="00E264DA">
            <w:pPr>
              <w:tabs>
                <w:tab w:val="left" w:pos="540"/>
              </w:tabs>
              <w:jc w:val="center"/>
              <w:rPr>
                <w:rFonts w:cs="Times New Roman"/>
                <w:b/>
                <w:bCs/>
                <w:sz w:val="10"/>
                <w:szCs w:val="10"/>
                <w:highlight w:val="yellow"/>
                <w:cs/>
              </w:rPr>
            </w:pPr>
          </w:p>
        </w:tc>
      </w:tr>
      <w:tr w:rsidR="00840E37" w:rsidRPr="003A2D42" w14:paraId="16ABB828" w14:textId="77777777" w:rsidTr="0051343E">
        <w:tc>
          <w:tcPr>
            <w:tcW w:w="2844" w:type="dxa"/>
            <w:shd w:val="clear" w:color="auto" w:fill="auto"/>
          </w:tcPr>
          <w:p w14:paraId="146C8F75" w14:textId="77777777" w:rsidR="00840E37" w:rsidRPr="003A2D42" w:rsidRDefault="00840E37" w:rsidP="00E264DA">
            <w:pPr>
              <w:tabs>
                <w:tab w:val="left" w:pos="540"/>
              </w:tabs>
              <w:rPr>
                <w:rFonts w:cs="Times New Roman"/>
                <w:sz w:val="22"/>
                <w:szCs w:val="22"/>
              </w:rPr>
            </w:pPr>
            <w:r w:rsidRPr="003A2D42">
              <w:rPr>
                <w:rFonts w:cs="Times New Roman"/>
                <w:sz w:val="22"/>
                <w:szCs w:val="22"/>
              </w:rPr>
              <w:t>Market comparison technique</w:t>
            </w:r>
          </w:p>
          <w:p w14:paraId="23C84310" w14:textId="77777777" w:rsidR="00840E37" w:rsidRPr="003A2D42" w:rsidRDefault="00840E37" w:rsidP="00E264DA">
            <w:pPr>
              <w:tabs>
                <w:tab w:val="left" w:pos="540"/>
              </w:tabs>
              <w:rPr>
                <w:rFonts w:cs="Times New Roman"/>
                <w:sz w:val="30"/>
                <w:szCs w:val="30"/>
                <w:highlight w:val="yellow"/>
                <w:cs/>
              </w:rPr>
            </w:pPr>
          </w:p>
        </w:tc>
        <w:tc>
          <w:tcPr>
            <w:tcW w:w="378" w:type="dxa"/>
            <w:shd w:val="clear" w:color="auto" w:fill="auto"/>
          </w:tcPr>
          <w:p w14:paraId="54C18232" w14:textId="77777777" w:rsidR="00840E37" w:rsidRPr="003A2D42" w:rsidRDefault="00840E37" w:rsidP="00E264DA">
            <w:pPr>
              <w:tabs>
                <w:tab w:val="left" w:pos="540"/>
              </w:tabs>
              <w:contextualSpacing/>
              <w:rPr>
                <w:rFonts w:cs="Times New Roman"/>
                <w:sz w:val="30"/>
                <w:szCs w:val="30"/>
                <w:highlight w:val="yellow"/>
                <w:cs/>
              </w:rPr>
            </w:pPr>
          </w:p>
        </w:tc>
        <w:tc>
          <w:tcPr>
            <w:tcW w:w="2714" w:type="dxa"/>
            <w:shd w:val="clear" w:color="auto" w:fill="auto"/>
          </w:tcPr>
          <w:p w14:paraId="1EAC99A6" w14:textId="77777777" w:rsidR="00840E37" w:rsidRPr="003A2D42" w:rsidRDefault="00840E37" w:rsidP="00913C9F">
            <w:pPr>
              <w:tabs>
                <w:tab w:val="left" w:pos="540"/>
              </w:tabs>
              <w:ind w:left="149" w:hanging="149"/>
              <w:jc w:val="thaiDistribute"/>
              <w:rPr>
                <w:rFonts w:cs="Times New Roman"/>
                <w:sz w:val="22"/>
                <w:szCs w:val="22"/>
              </w:rPr>
            </w:pPr>
            <w:r w:rsidRPr="003A2D42">
              <w:rPr>
                <w:rFonts w:cs="Times New Roman"/>
                <w:sz w:val="22"/>
                <w:szCs w:val="22"/>
              </w:rPr>
              <w:t>The quoted prices and actual trading</w:t>
            </w:r>
            <w:r w:rsidR="00913C9F" w:rsidRPr="003A2D42">
              <w:rPr>
                <w:rFonts w:cs="Times New Roman"/>
                <w:sz w:val="22"/>
                <w:szCs w:val="22"/>
              </w:rPr>
              <w:t xml:space="preserve"> price of a similar </w:t>
            </w:r>
            <w:r w:rsidR="00913C9F" w:rsidRPr="003A2D42">
              <w:rPr>
                <w:rFonts w:cs="Times New Roman"/>
                <w:spacing w:val="10"/>
                <w:sz w:val="22"/>
                <w:szCs w:val="22"/>
              </w:rPr>
              <w:t xml:space="preserve">comparative </w:t>
            </w:r>
            <w:r w:rsidRPr="003A2D42">
              <w:rPr>
                <w:rFonts w:cs="Times New Roman"/>
                <w:spacing w:val="10"/>
                <w:sz w:val="22"/>
                <w:szCs w:val="22"/>
              </w:rPr>
              <w:t>investment properties</w:t>
            </w:r>
            <w:r w:rsidRPr="003A2D42">
              <w:rPr>
                <w:rFonts w:cs="Times New Roman"/>
                <w:spacing w:val="-8"/>
                <w:sz w:val="8"/>
                <w:szCs w:val="8"/>
              </w:rPr>
              <w:t xml:space="preserve"> </w:t>
            </w:r>
            <w:r w:rsidR="00913C9F" w:rsidRPr="003A2D42">
              <w:rPr>
                <w:rFonts w:cs="Times New Roman"/>
                <w:spacing w:val="10"/>
                <w:sz w:val="22"/>
                <w:szCs w:val="22"/>
              </w:rPr>
              <w:t>adjusted</w:t>
            </w:r>
            <w:r w:rsidR="000A718A" w:rsidRPr="003A2D42">
              <w:rPr>
                <w:rFonts w:cs="Times New Roman"/>
                <w:spacing w:val="-10"/>
                <w:sz w:val="12"/>
                <w:szCs w:val="12"/>
              </w:rPr>
              <w:t xml:space="preserve"> </w:t>
            </w:r>
            <w:r w:rsidRPr="003A2D42">
              <w:rPr>
                <w:rFonts w:cs="Times New Roman"/>
                <w:spacing w:val="10"/>
                <w:sz w:val="22"/>
                <w:szCs w:val="22"/>
              </w:rPr>
              <w:t>by</w:t>
            </w:r>
            <w:r w:rsidRPr="003A2D42">
              <w:rPr>
                <w:rFonts w:cs="Times New Roman"/>
                <w:sz w:val="22"/>
                <w:szCs w:val="22"/>
              </w:rPr>
              <w:t xml:space="preserve"> other various factor.</w:t>
            </w:r>
          </w:p>
        </w:tc>
        <w:tc>
          <w:tcPr>
            <w:tcW w:w="267" w:type="dxa"/>
            <w:shd w:val="clear" w:color="auto" w:fill="auto"/>
          </w:tcPr>
          <w:p w14:paraId="5E8F34D8" w14:textId="77777777" w:rsidR="00840E37" w:rsidRPr="003A2D42" w:rsidRDefault="00840E37" w:rsidP="00E264DA">
            <w:pPr>
              <w:pStyle w:val="ListParagraph"/>
              <w:tabs>
                <w:tab w:val="left" w:pos="540"/>
              </w:tabs>
              <w:ind w:left="0"/>
              <w:rPr>
                <w:rFonts w:cs="Times New Roman"/>
                <w:sz w:val="30"/>
                <w:szCs w:val="30"/>
                <w:cs/>
              </w:rPr>
            </w:pPr>
          </w:p>
        </w:tc>
        <w:tc>
          <w:tcPr>
            <w:tcW w:w="2953" w:type="dxa"/>
            <w:shd w:val="clear" w:color="auto" w:fill="auto"/>
          </w:tcPr>
          <w:p w14:paraId="36EB1D82" w14:textId="77777777" w:rsidR="00840E37" w:rsidRPr="003A2D42" w:rsidRDefault="00840E37" w:rsidP="00FD4455">
            <w:pPr>
              <w:tabs>
                <w:tab w:val="left" w:pos="540"/>
              </w:tabs>
              <w:ind w:left="191" w:hanging="191"/>
              <w:jc w:val="thaiDistribute"/>
              <w:rPr>
                <w:rFonts w:cs="Times New Roman"/>
                <w:sz w:val="22"/>
                <w:szCs w:val="22"/>
              </w:rPr>
            </w:pPr>
            <w:r w:rsidRPr="003A2D42">
              <w:rPr>
                <w:rFonts w:cs="Times New Roman"/>
                <w:sz w:val="22"/>
                <w:szCs w:val="22"/>
              </w:rPr>
              <w:t>The estimated fair value would increase (decrease) if the price per area were higher (lower).</w:t>
            </w:r>
          </w:p>
          <w:p w14:paraId="74D7D24D" w14:textId="77777777" w:rsidR="00840E37" w:rsidRPr="003A2D42" w:rsidRDefault="00840E37" w:rsidP="00E264DA">
            <w:pPr>
              <w:pStyle w:val="ListParagraph"/>
              <w:tabs>
                <w:tab w:val="left" w:pos="540"/>
              </w:tabs>
              <w:ind w:left="0"/>
              <w:jc w:val="thaiDistribute"/>
              <w:rPr>
                <w:rFonts w:cs="Times New Roman"/>
                <w:sz w:val="30"/>
                <w:szCs w:val="30"/>
                <w:highlight w:val="yellow"/>
                <w:cs/>
              </w:rPr>
            </w:pPr>
          </w:p>
        </w:tc>
      </w:tr>
    </w:tbl>
    <w:p w14:paraId="54C48476" w14:textId="77777777" w:rsidR="00840E37" w:rsidRPr="003A2D42" w:rsidRDefault="00840E37" w:rsidP="00B57EFE">
      <w:pPr>
        <w:pStyle w:val="BodySingle"/>
        <w:spacing w:line="240" w:lineRule="exact"/>
        <w:jc w:val="both"/>
        <w:rPr>
          <w:rFonts w:cs="Angsana New"/>
          <w:color w:val="auto"/>
          <w:sz w:val="22"/>
          <w:szCs w:val="22"/>
          <w:cs/>
          <w:lang w:val="en-US"/>
        </w:rPr>
        <w:sectPr w:rsidR="00840E37" w:rsidRPr="003A2D42" w:rsidSect="002E74F2">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2"/>
          <w:cols w:space="720"/>
        </w:sectPr>
      </w:pPr>
    </w:p>
    <w:p w14:paraId="121A89F9" w14:textId="77777777" w:rsidR="00EB5C81" w:rsidRPr="00EC59FA" w:rsidRDefault="00EB5C81" w:rsidP="00DC6ACD">
      <w:pPr>
        <w:pStyle w:val="ListParagraph"/>
        <w:numPr>
          <w:ilvl w:val="0"/>
          <w:numId w:val="9"/>
        </w:numPr>
        <w:tabs>
          <w:tab w:val="clear" w:pos="340"/>
          <w:tab w:val="num" w:pos="450"/>
        </w:tabs>
        <w:spacing w:line="240" w:lineRule="exact"/>
        <w:ind w:left="450" w:hanging="450"/>
        <w:jc w:val="both"/>
        <w:outlineLvl w:val="0"/>
        <w:rPr>
          <w:rFonts w:cs="Times New Roman"/>
          <w:b/>
          <w:bCs/>
          <w:sz w:val="22"/>
        </w:rPr>
      </w:pPr>
      <w:r w:rsidRPr="00EC59FA">
        <w:rPr>
          <w:rFonts w:cs="Times New Roman"/>
          <w:b/>
          <w:bCs/>
          <w:sz w:val="22"/>
        </w:rPr>
        <w:lastRenderedPageBreak/>
        <w:t>Property, plant and equipment</w:t>
      </w:r>
    </w:p>
    <w:p w14:paraId="1F2BC68A" w14:textId="77777777" w:rsidR="00EB5C81" w:rsidRPr="003A2D42" w:rsidRDefault="00EB5C81" w:rsidP="004461DF">
      <w:pPr>
        <w:spacing w:line="240" w:lineRule="atLeast"/>
        <w:ind w:left="1080" w:hanging="540"/>
        <w:jc w:val="both"/>
        <w:outlineLvl w:val="0"/>
        <w:rPr>
          <w:rFonts w:cs="Times New Roman"/>
          <w:sz w:val="22"/>
          <w:szCs w:val="22"/>
        </w:rPr>
      </w:pPr>
    </w:p>
    <w:tbl>
      <w:tblPr>
        <w:tblW w:w="14759" w:type="dxa"/>
        <w:tblInd w:w="360" w:type="dxa"/>
        <w:tblLayout w:type="fixed"/>
        <w:tblLook w:val="01E0" w:firstRow="1" w:lastRow="1" w:firstColumn="1" w:lastColumn="1" w:noHBand="0" w:noVBand="0"/>
      </w:tblPr>
      <w:tblGrid>
        <w:gridCol w:w="3690"/>
        <w:gridCol w:w="540"/>
        <w:gridCol w:w="1080"/>
        <w:gridCol w:w="270"/>
        <w:gridCol w:w="1170"/>
        <w:gridCol w:w="270"/>
        <w:gridCol w:w="1080"/>
        <w:gridCol w:w="270"/>
        <w:gridCol w:w="990"/>
        <w:gridCol w:w="270"/>
        <w:gridCol w:w="990"/>
        <w:gridCol w:w="270"/>
        <w:gridCol w:w="1080"/>
        <w:gridCol w:w="270"/>
        <w:gridCol w:w="1170"/>
        <w:gridCol w:w="270"/>
        <w:gridCol w:w="1079"/>
      </w:tblGrid>
      <w:tr w:rsidR="00061460" w:rsidRPr="00EF7A30" w14:paraId="334AC80F" w14:textId="77777777" w:rsidTr="00314F2C">
        <w:trPr>
          <w:trHeight w:val="252"/>
        </w:trPr>
        <w:tc>
          <w:tcPr>
            <w:tcW w:w="3690" w:type="dxa"/>
          </w:tcPr>
          <w:p w14:paraId="6D6C4EA2" w14:textId="77777777" w:rsidR="00C50601" w:rsidRPr="00EF7A30" w:rsidRDefault="00C50601" w:rsidP="00C93CE1">
            <w:pPr>
              <w:spacing w:line="240" w:lineRule="atLeast"/>
              <w:ind w:right="-218"/>
              <w:jc w:val="both"/>
              <w:rPr>
                <w:rFonts w:cs="Times New Roman"/>
                <w:b/>
                <w:bCs/>
                <w:sz w:val="20"/>
                <w:szCs w:val="20"/>
              </w:rPr>
            </w:pPr>
          </w:p>
        </w:tc>
        <w:tc>
          <w:tcPr>
            <w:tcW w:w="540" w:type="dxa"/>
          </w:tcPr>
          <w:p w14:paraId="6F118706" w14:textId="77777777" w:rsidR="00C50601" w:rsidRPr="00EF7A30" w:rsidRDefault="00C50601" w:rsidP="00C93CE1">
            <w:pPr>
              <w:spacing w:line="240" w:lineRule="atLeast"/>
              <w:ind w:left="-115" w:right="-121"/>
              <w:jc w:val="center"/>
              <w:rPr>
                <w:rFonts w:cs="Times New Roman"/>
                <w:sz w:val="20"/>
                <w:szCs w:val="20"/>
              </w:rPr>
            </w:pPr>
          </w:p>
          <w:p w14:paraId="0E75D9DC" w14:textId="77777777" w:rsidR="00C50601" w:rsidRPr="00EF7A30" w:rsidRDefault="00C50601" w:rsidP="00C93CE1">
            <w:pPr>
              <w:spacing w:line="240" w:lineRule="atLeast"/>
              <w:ind w:left="-115" w:right="-121"/>
              <w:jc w:val="center"/>
              <w:rPr>
                <w:rFonts w:cs="Times New Roman"/>
                <w:sz w:val="20"/>
                <w:szCs w:val="20"/>
              </w:rPr>
            </w:pPr>
          </w:p>
          <w:p w14:paraId="5A3376F5" w14:textId="77777777" w:rsidR="00C50601" w:rsidRPr="00EF7A30" w:rsidRDefault="00C50601" w:rsidP="00C93CE1">
            <w:pPr>
              <w:spacing w:line="240" w:lineRule="atLeast"/>
              <w:ind w:left="-115" w:right="-121"/>
              <w:jc w:val="center"/>
              <w:rPr>
                <w:rFonts w:cs="Times New Roman"/>
                <w:i/>
                <w:iCs/>
                <w:sz w:val="20"/>
                <w:szCs w:val="20"/>
              </w:rPr>
            </w:pPr>
            <w:r w:rsidRPr="00EF7A30">
              <w:rPr>
                <w:rFonts w:cs="Times New Roman"/>
                <w:i/>
                <w:iCs/>
                <w:sz w:val="20"/>
                <w:szCs w:val="20"/>
              </w:rPr>
              <w:t>Note</w:t>
            </w:r>
          </w:p>
        </w:tc>
        <w:tc>
          <w:tcPr>
            <w:tcW w:w="1080" w:type="dxa"/>
          </w:tcPr>
          <w:p w14:paraId="03676B07" w14:textId="77777777" w:rsidR="00C50601" w:rsidRPr="00EF7A30" w:rsidRDefault="00C50601" w:rsidP="00C93CE1">
            <w:pPr>
              <w:spacing w:line="240" w:lineRule="atLeast"/>
              <w:ind w:left="-115" w:right="-121"/>
              <w:jc w:val="center"/>
              <w:rPr>
                <w:rFonts w:cs="Times New Roman"/>
                <w:sz w:val="20"/>
                <w:szCs w:val="20"/>
              </w:rPr>
            </w:pPr>
          </w:p>
          <w:p w14:paraId="31818CBD" w14:textId="77777777" w:rsidR="00C50601" w:rsidRPr="00EF7A30" w:rsidRDefault="00C50601" w:rsidP="00C93CE1">
            <w:pPr>
              <w:spacing w:line="240" w:lineRule="atLeast"/>
              <w:ind w:left="-115" w:right="-121"/>
              <w:jc w:val="center"/>
              <w:rPr>
                <w:rFonts w:cs="Times New Roman"/>
                <w:sz w:val="20"/>
                <w:szCs w:val="20"/>
              </w:rPr>
            </w:pPr>
          </w:p>
          <w:p w14:paraId="5200F40B"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Land</w:t>
            </w:r>
          </w:p>
        </w:tc>
        <w:tc>
          <w:tcPr>
            <w:tcW w:w="270" w:type="dxa"/>
          </w:tcPr>
          <w:p w14:paraId="099F2B7B" w14:textId="77777777" w:rsidR="00C50601" w:rsidRPr="00EF7A30" w:rsidRDefault="00C50601" w:rsidP="00C93CE1">
            <w:pPr>
              <w:spacing w:line="240" w:lineRule="atLeast"/>
              <w:ind w:left="-115" w:right="-121"/>
              <w:jc w:val="center"/>
              <w:rPr>
                <w:rFonts w:cs="Times New Roman"/>
                <w:sz w:val="20"/>
                <w:szCs w:val="20"/>
              </w:rPr>
            </w:pPr>
          </w:p>
        </w:tc>
        <w:tc>
          <w:tcPr>
            <w:tcW w:w="1170" w:type="dxa"/>
          </w:tcPr>
          <w:p w14:paraId="3A53CD39"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Building</w:t>
            </w:r>
          </w:p>
          <w:p w14:paraId="3BF4DEBF"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and building</w:t>
            </w:r>
          </w:p>
          <w:p w14:paraId="3C121376"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improvements</w:t>
            </w:r>
          </w:p>
        </w:tc>
        <w:tc>
          <w:tcPr>
            <w:tcW w:w="270" w:type="dxa"/>
          </w:tcPr>
          <w:p w14:paraId="1C817A0C" w14:textId="77777777" w:rsidR="00C50601" w:rsidRPr="00EF7A30" w:rsidRDefault="00C50601" w:rsidP="00C93CE1">
            <w:pPr>
              <w:spacing w:line="240" w:lineRule="atLeast"/>
              <w:ind w:left="-115" w:right="-121"/>
              <w:jc w:val="center"/>
              <w:rPr>
                <w:rFonts w:cs="Times New Roman"/>
                <w:sz w:val="20"/>
                <w:szCs w:val="20"/>
              </w:rPr>
            </w:pPr>
          </w:p>
        </w:tc>
        <w:tc>
          <w:tcPr>
            <w:tcW w:w="1080" w:type="dxa"/>
          </w:tcPr>
          <w:p w14:paraId="2E33F295" w14:textId="77777777" w:rsidR="00C50601" w:rsidRPr="00EF7A30" w:rsidRDefault="00C50601" w:rsidP="00C93CE1">
            <w:pPr>
              <w:spacing w:line="240" w:lineRule="atLeast"/>
              <w:ind w:left="-115" w:right="-121"/>
              <w:jc w:val="center"/>
              <w:rPr>
                <w:rFonts w:cs="Times New Roman"/>
                <w:sz w:val="20"/>
                <w:szCs w:val="20"/>
              </w:rPr>
            </w:pPr>
          </w:p>
          <w:p w14:paraId="19EDF7E7" w14:textId="77777777" w:rsidR="00C50601" w:rsidRPr="00EF7A30" w:rsidRDefault="00C50601" w:rsidP="00C93CE1">
            <w:pPr>
              <w:spacing w:line="240" w:lineRule="atLeast"/>
              <w:ind w:left="-115" w:right="-121"/>
              <w:jc w:val="center"/>
              <w:rPr>
                <w:rFonts w:cs="Times New Roman"/>
                <w:sz w:val="20"/>
                <w:szCs w:val="20"/>
              </w:rPr>
            </w:pPr>
          </w:p>
          <w:p w14:paraId="594C0E1E"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Machinery</w:t>
            </w:r>
          </w:p>
        </w:tc>
        <w:tc>
          <w:tcPr>
            <w:tcW w:w="270" w:type="dxa"/>
          </w:tcPr>
          <w:p w14:paraId="55C66D63" w14:textId="77777777" w:rsidR="00C50601" w:rsidRPr="00EF7A30" w:rsidRDefault="00C50601" w:rsidP="00C93CE1">
            <w:pPr>
              <w:spacing w:line="240" w:lineRule="atLeast"/>
              <w:ind w:left="-115" w:right="-121"/>
              <w:jc w:val="center"/>
              <w:rPr>
                <w:rFonts w:cs="Times New Roman"/>
                <w:sz w:val="20"/>
                <w:szCs w:val="20"/>
              </w:rPr>
            </w:pPr>
          </w:p>
        </w:tc>
        <w:tc>
          <w:tcPr>
            <w:tcW w:w="990" w:type="dxa"/>
          </w:tcPr>
          <w:p w14:paraId="385F5CA9"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Tools</w:t>
            </w:r>
          </w:p>
          <w:p w14:paraId="3D72963D"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and</w:t>
            </w:r>
          </w:p>
          <w:p w14:paraId="6FFA69A4"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equipments</w:t>
            </w:r>
          </w:p>
        </w:tc>
        <w:tc>
          <w:tcPr>
            <w:tcW w:w="270" w:type="dxa"/>
          </w:tcPr>
          <w:p w14:paraId="74B39D5B" w14:textId="77777777" w:rsidR="00C50601" w:rsidRPr="00EF7A30" w:rsidRDefault="00C50601" w:rsidP="00C93CE1">
            <w:pPr>
              <w:spacing w:line="240" w:lineRule="atLeast"/>
              <w:ind w:left="-115" w:right="-121"/>
              <w:jc w:val="center"/>
              <w:rPr>
                <w:rFonts w:cs="Times New Roman"/>
                <w:sz w:val="20"/>
                <w:szCs w:val="20"/>
              </w:rPr>
            </w:pPr>
          </w:p>
        </w:tc>
        <w:tc>
          <w:tcPr>
            <w:tcW w:w="990" w:type="dxa"/>
          </w:tcPr>
          <w:p w14:paraId="29A891BD" w14:textId="77777777" w:rsidR="00C50601" w:rsidRPr="00EF7A30" w:rsidRDefault="00C50601" w:rsidP="00C93CE1">
            <w:pPr>
              <w:spacing w:line="240" w:lineRule="atLeast"/>
              <w:ind w:left="-115" w:right="-121"/>
              <w:jc w:val="center"/>
              <w:rPr>
                <w:rFonts w:cs="Times New Roman"/>
                <w:sz w:val="20"/>
                <w:szCs w:val="20"/>
              </w:rPr>
            </w:pPr>
          </w:p>
          <w:p w14:paraId="42EBC5DE" w14:textId="77777777" w:rsidR="00C50601" w:rsidRPr="00EF7A30" w:rsidRDefault="00C50601" w:rsidP="00C93CE1">
            <w:pPr>
              <w:spacing w:line="240" w:lineRule="atLeast"/>
              <w:ind w:left="-115" w:right="-121"/>
              <w:jc w:val="center"/>
              <w:rPr>
                <w:rFonts w:cs="Times New Roman"/>
                <w:sz w:val="20"/>
                <w:szCs w:val="20"/>
              </w:rPr>
            </w:pPr>
          </w:p>
          <w:p w14:paraId="6A12B70E"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Vehicles</w:t>
            </w:r>
          </w:p>
        </w:tc>
        <w:tc>
          <w:tcPr>
            <w:tcW w:w="270" w:type="dxa"/>
          </w:tcPr>
          <w:p w14:paraId="6B057305" w14:textId="77777777" w:rsidR="00C50601" w:rsidRPr="00EF7A30" w:rsidRDefault="00C50601" w:rsidP="00C93CE1">
            <w:pPr>
              <w:spacing w:line="240" w:lineRule="atLeast"/>
              <w:ind w:left="-115" w:right="-121"/>
              <w:jc w:val="center"/>
              <w:rPr>
                <w:rFonts w:cs="Times New Roman"/>
                <w:sz w:val="20"/>
                <w:szCs w:val="20"/>
              </w:rPr>
            </w:pPr>
          </w:p>
        </w:tc>
        <w:tc>
          <w:tcPr>
            <w:tcW w:w="1080" w:type="dxa"/>
          </w:tcPr>
          <w:p w14:paraId="4B1A65FA"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Waste water treatments system</w:t>
            </w:r>
          </w:p>
        </w:tc>
        <w:tc>
          <w:tcPr>
            <w:tcW w:w="270" w:type="dxa"/>
          </w:tcPr>
          <w:p w14:paraId="4EC6F5AC" w14:textId="77777777" w:rsidR="00C50601" w:rsidRPr="00EF7A30" w:rsidRDefault="00C50601" w:rsidP="00C93CE1">
            <w:pPr>
              <w:spacing w:line="240" w:lineRule="atLeast"/>
              <w:ind w:left="-115" w:right="-121"/>
              <w:jc w:val="center"/>
              <w:rPr>
                <w:rFonts w:cs="Times New Roman"/>
                <w:sz w:val="20"/>
                <w:szCs w:val="20"/>
              </w:rPr>
            </w:pPr>
          </w:p>
        </w:tc>
        <w:tc>
          <w:tcPr>
            <w:tcW w:w="1170" w:type="dxa"/>
          </w:tcPr>
          <w:p w14:paraId="41CB96C2" w14:textId="77777777" w:rsidR="00C50601" w:rsidRPr="00EF7A30" w:rsidRDefault="00C50601" w:rsidP="00C93CE1">
            <w:pPr>
              <w:spacing w:line="240" w:lineRule="atLeast"/>
              <w:ind w:left="-115" w:right="-121"/>
              <w:jc w:val="center"/>
              <w:rPr>
                <w:rFonts w:cs="Times New Roman"/>
                <w:sz w:val="20"/>
                <w:szCs w:val="20"/>
              </w:rPr>
            </w:pPr>
          </w:p>
          <w:p w14:paraId="3A63710F"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Assets under</w:t>
            </w:r>
          </w:p>
          <w:p w14:paraId="13F52B76"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 xml:space="preserve">construction </w:t>
            </w:r>
          </w:p>
        </w:tc>
        <w:tc>
          <w:tcPr>
            <w:tcW w:w="270" w:type="dxa"/>
          </w:tcPr>
          <w:p w14:paraId="3F910DA2" w14:textId="77777777" w:rsidR="00C50601" w:rsidRPr="00EF7A30" w:rsidRDefault="00C50601" w:rsidP="00C93CE1">
            <w:pPr>
              <w:spacing w:line="240" w:lineRule="atLeast"/>
              <w:ind w:left="-115" w:right="-121"/>
              <w:jc w:val="center"/>
              <w:rPr>
                <w:rFonts w:cs="Times New Roman"/>
                <w:sz w:val="20"/>
                <w:szCs w:val="20"/>
              </w:rPr>
            </w:pPr>
          </w:p>
        </w:tc>
        <w:tc>
          <w:tcPr>
            <w:tcW w:w="1079" w:type="dxa"/>
          </w:tcPr>
          <w:p w14:paraId="3AC4C96F" w14:textId="77777777" w:rsidR="00C50601" w:rsidRPr="00EF7A30" w:rsidRDefault="00C50601" w:rsidP="00C93CE1">
            <w:pPr>
              <w:spacing w:line="240" w:lineRule="atLeast"/>
              <w:ind w:left="-115" w:right="-121"/>
              <w:jc w:val="center"/>
              <w:rPr>
                <w:rFonts w:cs="Times New Roman"/>
                <w:sz w:val="20"/>
                <w:szCs w:val="20"/>
              </w:rPr>
            </w:pPr>
          </w:p>
          <w:p w14:paraId="2A70690A" w14:textId="77777777" w:rsidR="00C50601" w:rsidRPr="00EF7A30" w:rsidRDefault="00C50601" w:rsidP="00C93CE1">
            <w:pPr>
              <w:spacing w:line="240" w:lineRule="atLeast"/>
              <w:ind w:left="-115" w:right="-121"/>
              <w:jc w:val="center"/>
              <w:rPr>
                <w:rFonts w:cs="Times New Roman"/>
                <w:sz w:val="20"/>
                <w:szCs w:val="20"/>
              </w:rPr>
            </w:pPr>
          </w:p>
          <w:p w14:paraId="357A6393" w14:textId="77777777" w:rsidR="00C50601" w:rsidRPr="00EF7A30" w:rsidRDefault="00C50601" w:rsidP="00C93CE1">
            <w:pPr>
              <w:spacing w:line="240" w:lineRule="atLeast"/>
              <w:ind w:left="-115" w:right="-121"/>
              <w:jc w:val="center"/>
              <w:rPr>
                <w:rFonts w:cs="Times New Roman"/>
                <w:sz w:val="20"/>
                <w:szCs w:val="20"/>
              </w:rPr>
            </w:pPr>
            <w:r w:rsidRPr="00EF7A30">
              <w:rPr>
                <w:rFonts w:cs="Times New Roman"/>
                <w:sz w:val="20"/>
                <w:szCs w:val="20"/>
              </w:rPr>
              <w:t>Total</w:t>
            </w:r>
          </w:p>
        </w:tc>
      </w:tr>
      <w:tr w:rsidR="00061460" w:rsidRPr="00EF7A30" w14:paraId="7C7A139C" w14:textId="77777777" w:rsidTr="00314F2C">
        <w:trPr>
          <w:trHeight w:val="252"/>
        </w:trPr>
        <w:tc>
          <w:tcPr>
            <w:tcW w:w="3690" w:type="dxa"/>
          </w:tcPr>
          <w:p w14:paraId="56E9B021" w14:textId="77777777" w:rsidR="00061460" w:rsidRPr="00EF7A30" w:rsidRDefault="00061460" w:rsidP="00C93CE1">
            <w:pPr>
              <w:spacing w:line="240" w:lineRule="atLeast"/>
              <w:ind w:right="-218"/>
              <w:rPr>
                <w:rFonts w:cs="Times New Roman"/>
                <w:b/>
                <w:bCs/>
                <w:i/>
                <w:iCs/>
                <w:sz w:val="20"/>
                <w:szCs w:val="20"/>
              </w:rPr>
            </w:pPr>
          </w:p>
        </w:tc>
        <w:tc>
          <w:tcPr>
            <w:tcW w:w="540" w:type="dxa"/>
          </w:tcPr>
          <w:p w14:paraId="5E16C32B" w14:textId="77777777" w:rsidR="00061460" w:rsidRPr="00EF7A30" w:rsidRDefault="00061460" w:rsidP="00C93CE1">
            <w:pPr>
              <w:spacing w:line="240" w:lineRule="atLeast"/>
              <w:ind w:left="-108" w:right="-107"/>
              <w:rPr>
                <w:rFonts w:cs="Times New Roman"/>
                <w:sz w:val="20"/>
                <w:szCs w:val="20"/>
              </w:rPr>
            </w:pPr>
          </w:p>
        </w:tc>
        <w:tc>
          <w:tcPr>
            <w:tcW w:w="10529" w:type="dxa"/>
            <w:gridSpan w:val="15"/>
          </w:tcPr>
          <w:p w14:paraId="2A4A3904" w14:textId="77777777" w:rsidR="00061460" w:rsidRPr="00EF7A30" w:rsidRDefault="00061460" w:rsidP="00061460">
            <w:pPr>
              <w:spacing w:line="240" w:lineRule="atLeast"/>
              <w:ind w:left="-108" w:right="-107"/>
              <w:jc w:val="center"/>
              <w:rPr>
                <w:rFonts w:cs="Times New Roman"/>
                <w:sz w:val="20"/>
                <w:szCs w:val="20"/>
              </w:rPr>
            </w:pPr>
            <w:r w:rsidRPr="00EF7A30">
              <w:rPr>
                <w:rFonts w:cs="Times New Roman"/>
                <w:i/>
                <w:iCs/>
                <w:sz w:val="20"/>
                <w:szCs w:val="20"/>
              </w:rPr>
              <w:t>(in thousand Baht)</w:t>
            </w:r>
          </w:p>
        </w:tc>
      </w:tr>
      <w:tr w:rsidR="00CF6725" w:rsidRPr="00EF7A30" w14:paraId="5F9B300B" w14:textId="77777777" w:rsidTr="00314F2C">
        <w:trPr>
          <w:trHeight w:val="252"/>
        </w:trPr>
        <w:tc>
          <w:tcPr>
            <w:tcW w:w="3690" w:type="dxa"/>
          </w:tcPr>
          <w:p w14:paraId="724F3A9C" w14:textId="77777777" w:rsidR="00C50601" w:rsidRPr="00EF7A30" w:rsidRDefault="00C50601" w:rsidP="00C93CE1">
            <w:pPr>
              <w:spacing w:line="240" w:lineRule="atLeast"/>
              <w:ind w:right="-218"/>
              <w:rPr>
                <w:rFonts w:cs="Times New Roman"/>
                <w:b/>
                <w:bCs/>
                <w:i/>
                <w:iCs/>
                <w:sz w:val="20"/>
                <w:szCs w:val="20"/>
              </w:rPr>
            </w:pPr>
            <w:r w:rsidRPr="00EF7A30">
              <w:rPr>
                <w:rFonts w:cs="Times New Roman"/>
                <w:b/>
                <w:bCs/>
                <w:i/>
                <w:iCs/>
                <w:sz w:val="20"/>
                <w:szCs w:val="20"/>
              </w:rPr>
              <w:t>Cost / Revaluation</w:t>
            </w:r>
          </w:p>
        </w:tc>
        <w:tc>
          <w:tcPr>
            <w:tcW w:w="540" w:type="dxa"/>
          </w:tcPr>
          <w:p w14:paraId="64886516" w14:textId="77777777" w:rsidR="00C50601" w:rsidRPr="00EF7A30" w:rsidRDefault="00C50601" w:rsidP="00C93CE1">
            <w:pPr>
              <w:spacing w:line="240" w:lineRule="atLeast"/>
              <w:ind w:left="-108" w:right="-107"/>
              <w:rPr>
                <w:rFonts w:cs="Times New Roman"/>
                <w:sz w:val="20"/>
                <w:szCs w:val="20"/>
              </w:rPr>
            </w:pPr>
          </w:p>
        </w:tc>
        <w:tc>
          <w:tcPr>
            <w:tcW w:w="1080" w:type="dxa"/>
          </w:tcPr>
          <w:p w14:paraId="5F9AE4EB" w14:textId="77777777" w:rsidR="00C50601" w:rsidRPr="00EF7A30" w:rsidRDefault="00C50601" w:rsidP="00C93CE1">
            <w:pPr>
              <w:spacing w:line="240" w:lineRule="atLeast"/>
              <w:ind w:left="-108" w:right="-107"/>
              <w:rPr>
                <w:rFonts w:cs="Times New Roman"/>
                <w:sz w:val="20"/>
                <w:szCs w:val="20"/>
              </w:rPr>
            </w:pPr>
          </w:p>
        </w:tc>
        <w:tc>
          <w:tcPr>
            <w:tcW w:w="270" w:type="dxa"/>
          </w:tcPr>
          <w:p w14:paraId="544CE2BD" w14:textId="77777777" w:rsidR="00C50601" w:rsidRPr="00EF7A30" w:rsidRDefault="00C50601" w:rsidP="00C93CE1">
            <w:pPr>
              <w:spacing w:line="240" w:lineRule="atLeast"/>
              <w:ind w:left="-108" w:right="-107"/>
              <w:rPr>
                <w:rFonts w:cs="Times New Roman"/>
                <w:sz w:val="20"/>
                <w:szCs w:val="20"/>
              </w:rPr>
            </w:pPr>
          </w:p>
        </w:tc>
        <w:tc>
          <w:tcPr>
            <w:tcW w:w="1170" w:type="dxa"/>
          </w:tcPr>
          <w:p w14:paraId="24A33E8F" w14:textId="77777777" w:rsidR="00C50601" w:rsidRPr="00EF7A30" w:rsidRDefault="00C50601" w:rsidP="00C93CE1">
            <w:pPr>
              <w:spacing w:line="240" w:lineRule="atLeast"/>
              <w:ind w:left="-108" w:right="-107"/>
              <w:rPr>
                <w:rFonts w:cs="Times New Roman"/>
                <w:sz w:val="20"/>
                <w:szCs w:val="20"/>
              </w:rPr>
            </w:pPr>
          </w:p>
        </w:tc>
        <w:tc>
          <w:tcPr>
            <w:tcW w:w="270" w:type="dxa"/>
          </w:tcPr>
          <w:p w14:paraId="25A3BBE2" w14:textId="77777777" w:rsidR="00C50601" w:rsidRPr="00EF7A30" w:rsidRDefault="00C50601" w:rsidP="00C93CE1">
            <w:pPr>
              <w:spacing w:line="240" w:lineRule="atLeast"/>
              <w:ind w:left="-108" w:right="-107"/>
              <w:rPr>
                <w:rFonts w:cs="Times New Roman"/>
                <w:sz w:val="20"/>
                <w:szCs w:val="20"/>
              </w:rPr>
            </w:pPr>
          </w:p>
        </w:tc>
        <w:tc>
          <w:tcPr>
            <w:tcW w:w="1080" w:type="dxa"/>
          </w:tcPr>
          <w:p w14:paraId="156B8EF7" w14:textId="77777777" w:rsidR="00C50601" w:rsidRPr="00EF7A30" w:rsidRDefault="00C50601" w:rsidP="00C93CE1">
            <w:pPr>
              <w:spacing w:line="240" w:lineRule="atLeast"/>
              <w:ind w:left="-108" w:right="-107"/>
              <w:rPr>
                <w:rFonts w:cs="Times New Roman"/>
                <w:sz w:val="20"/>
                <w:szCs w:val="20"/>
              </w:rPr>
            </w:pPr>
          </w:p>
        </w:tc>
        <w:tc>
          <w:tcPr>
            <w:tcW w:w="270" w:type="dxa"/>
          </w:tcPr>
          <w:p w14:paraId="5A58669B" w14:textId="77777777" w:rsidR="00C50601" w:rsidRPr="00EF7A30" w:rsidRDefault="00C50601" w:rsidP="00C93CE1">
            <w:pPr>
              <w:spacing w:line="240" w:lineRule="atLeast"/>
              <w:ind w:left="-108" w:right="-107"/>
              <w:rPr>
                <w:rFonts w:cs="Times New Roman"/>
                <w:sz w:val="20"/>
                <w:szCs w:val="20"/>
              </w:rPr>
            </w:pPr>
          </w:p>
        </w:tc>
        <w:tc>
          <w:tcPr>
            <w:tcW w:w="990" w:type="dxa"/>
          </w:tcPr>
          <w:p w14:paraId="0C653016" w14:textId="77777777" w:rsidR="00C50601" w:rsidRPr="00EF7A30" w:rsidRDefault="00C50601" w:rsidP="00C93CE1">
            <w:pPr>
              <w:tabs>
                <w:tab w:val="decimal" w:pos="837"/>
              </w:tabs>
              <w:spacing w:line="240" w:lineRule="atLeast"/>
              <w:ind w:left="-108" w:right="-107"/>
              <w:rPr>
                <w:rFonts w:cs="Times New Roman"/>
                <w:sz w:val="20"/>
                <w:szCs w:val="20"/>
              </w:rPr>
            </w:pPr>
          </w:p>
        </w:tc>
        <w:tc>
          <w:tcPr>
            <w:tcW w:w="270" w:type="dxa"/>
          </w:tcPr>
          <w:p w14:paraId="20F2856D" w14:textId="77777777" w:rsidR="00C50601" w:rsidRPr="00EF7A30" w:rsidRDefault="00C50601" w:rsidP="00C93CE1">
            <w:pPr>
              <w:tabs>
                <w:tab w:val="decimal" w:pos="837"/>
              </w:tabs>
              <w:spacing w:line="240" w:lineRule="atLeast"/>
              <w:ind w:left="-108" w:right="-107"/>
              <w:rPr>
                <w:rFonts w:cs="Times New Roman"/>
                <w:sz w:val="20"/>
                <w:szCs w:val="20"/>
              </w:rPr>
            </w:pPr>
          </w:p>
        </w:tc>
        <w:tc>
          <w:tcPr>
            <w:tcW w:w="990" w:type="dxa"/>
          </w:tcPr>
          <w:p w14:paraId="12F55A60" w14:textId="77777777" w:rsidR="00C50601" w:rsidRPr="00EF7A30" w:rsidRDefault="00C50601" w:rsidP="00C93CE1">
            <w:pPr>
              <w:tabs>
                <w:tab w:val="decimal" w:pos="837"/>
              </w:tabs>
              <w:spacing w:line="240" w:lineRule="atLeast"/>
              <w:ind w:left="-108" w:right="-107"/>
              <w:rPr>
                <w:rFonts w:cs="Times New Roman"/>
                <w:sz w:val="20"/>
                <w:szCs w:val="20"/>
              </w:rPr>
            </w:pPr>
          </w:p>
        </w:tc>
        <w:tc>
          <w:tcPr>
            <w:tcW w:w="270" w:type="dxa"/>
          </w:tcPr>
          <w:p w14:paraId="6998DC0E" w14:textId="77777777" w:rsidR="00C50601" w:rsidRPr="00EF7A30" w:rsidRDefault="00C50601" w:rsidP="00C93CE1">
            <w:pPr>
              <w:tabs>
                <w:tab w:val="decimal" w:pos="837"/>
              </w:tabs>
              <w:spacing w:line="240" w:lineRule="atLeast"/>
              <w:ind w:left="-108" w:right="-107"/>
              <w:rPr>
                <w:rFonts w:cs="Times New Roman"/>
                <w:sz w:val="20"/>
                <w:szCs w:val="20"/>
              </w:rPr>
            </w:pPr>
          </w:p>
        </w:tc>
        <w:tc>
          <w:tcPr>
            <w:tcW w:w="1080" w:type="dxa"/>
          </w:tcPr>
          <w:p w14:paraId="283EF45B" w14:textId="77777777" w:rsidR="00C50601" w:rsidRPr="00EF7A30" w:rsidRDefault="00C50601" w:rsidP="00C93CE1">
            <w:pPr>
              <w:tabs>
                <w:tab w:val="decimal" w:pos="837"/>
              </w:tabs>
              <w:spacing w:line="240" w:lineRule="atLeast"/>
              <w:ind w:left="-108" w:right="-107"/>
              <w:rPr>
                <w:rFonts w:cs="Times New Roman"/>
                <w:sz w:val="20"/>
                <w:szCs w:val="20"/>
              </w:rPr>
            </w:pPr>
          </w:p>
        </w:tc>
        <w:tc>
          <w:tcPr>
            <w:tcW w:w="270" w:type="dxa"/>
          </w:tcPr>
          <w:p w14:paraId="123116C9" w14:textId="77777777" w:rsidR="00C50601" w:rsidRPr="00EF7A30" w:rsidRDefault="00C50601" w:rsidP="00C93CE1">
            <w:pPr>
              <w:spacing w:line="240" w:lineRule="atLeast"/>
              <w:ind w:left="-108" w:right="-107"/>
              <w:rPr>
                <w:rFonts w:cs="Times New Roman"/>
                <w:sz w:val="20"/>
                <w:szCs w:val="20"/>
              </w:rPr>
            </w:pPr>
          </w:p>
        </w:tc>
        <w:tc>
          <w:tcPr>
            <w:tcW w:w="1170" w:type="dxa"/>
          </w:tcPr>
          <w:p w14:paraId="0043DAB1" w14:textId="77777777" w:rsidR="00C50601" w:rsidRPr="00EF7A30" w:rsidRDefault="00C50601" w:rsidP="00C93CE1">
            <w:pPr>
              <w:spacing w:line="240" w:lineRule="atLeast"/>
              <w:ind w:left="-108" w:right="-107"/>
              <w:rPr>
                <w:rFonts w:cs="Times New Roman"/>
                <w:sz w:val="20"/>
                <w:szCs w:val="20"/>
              </w:rPr>
            </w:pPr>
          </w:p>
        </w:tc>
        <w:tc>
          <w:tcPr>
            <w:tcW w:w="270" w:type="dxa"/>
          </w:tcPr>
          <w:p w14:paraId="46295838" w14:textId="77777777" w:rsidR="00C50601" w:rsidRPr="00EF7A30" w:rsidRDefault="00C50601" w:rsidP="00C93CE1">
            <w:pPr>
              <w:spacing w:line="240" w:lineRule="atLeast"/>
              <w:ind w:left="-108" w:right="-107"/>
              <w:rPr>
                <w:rFonts w:cs="Times New Roman"/>
                <w:sz w:val="20"/>
                <w:szCs w:val="20"/>
              </w:rPr>
            </w:pPr>
          </w:p>
        </w:tc>
        <w:tc>
          <w:tcPr>
            <w:tcW w:w="1079" w:type="dxa"/>
          </w:tcPr>
          <w:p w14:paraId="3B2A44B9" w14:textId="77777777" w:rsidR="00C50601" w:rsidRPr="00EF7A30" w:rsidRDefault="00C50601" w:rsidP="00C93CE1">
            <w:pPr>
              <w:spacing w:line="240" w:lineRule="atLeast"/>
              <w:ind w:left="-108" w:right="-107"/>
              <w:rPr>
                <w:rFonts w:cs="Times New Roman"/>
                <w:sz w:val="20"/>
                <w:szCs w:val="20"/>
              </w:rPr>
            </w:pPr>
          </w:p>
        </w:tc>
      </w:tr>
      <w:tr w:rsidR="00CF6725" w:rsidRPr="00EF7A30" w14:paraId="2D2C5AC9" w14:textId="77777777" w:rsidTr="00314F2C">
        <w:trPr>
          <w:trHeight w:val="252"/>
        </w:trPr>
        <w:tc>
          <w:tcPr>
            <w:tcW w:w="3690" w:type="dxa"/>
          </w:tcPr>
          <w:p w14:paraId="5F8EF0BC"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At 1 January 2019</w:t>
            </w:r>
          </w:p>
        </w:tc>
        <w:tc>
          <w:tcPr>
            <w:tcW w:w="540" w:type="dxa"/>
          </w:tcPr>
          <w:p w14:paraId="09B634DE"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vAlign w:val="center"/>
          </w:tcPr>
          <w:p w14:paraId="2E16D096"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lang w:val="en-US" w:bidi="th-TH"/>
              </w:rPr>
              <w:t>51,519</w:t>
            </w:r>
          </w:p>
        </w:tc>
        <w:tc>
          <w:tcPr>
            <w:tcW w:w="270" w:type="dxa"/>
            <w:vAlign w:val="center"/>
          </w:tcPr>
          <w:p w14:paraId="3C4CDD37"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6BCF4ED6" w14:textId="77777777" w:rsidR="00CF6725" w:rsidRPr="00EF7A30" w:rsidRDefault="00CF6725" w:rsidP="00CF6725">
            <w:pPr>
              <w:pStyle w:val="acctfourfigures"/>
              <w:tabs>
                <w:tab w:val="clear" w:pos="765"/>
                <w:tab w:val="decimal" w:pos="882"/>
              </w:tabs>
              <w:spacing w:line="240" w:lineRule="auto"/>
              <w:ind w:left="-108" w:right="-108"/>
              <w:rPr>
                <w:sz w:val="20"/>
                <w:lang w:val="en-US"/>
              </w:rPr>
            </w:pPr>
            <w:r w:rsidRPr="00EF7A30">
              <w:rPr>
                <w:sz w:val="20"/>
                <w:lang w:val="en-US" w:bidi="th-TH"/>
              </w:rPr>
              <w:t>227,412</w:t>
            </w:r>
          </w:p>
        </w:tc>
        <w:tc>
          <w:tcPr>
            <w:tcW w:w="270" w:type="dxa"/>
            <w:vAlign w:val="center"/>
          </w:tcPr>
          <w:p w14:paraId="0B104901"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0ACD5627" w14:textId="77777777" w:rsidR="00CF6725" w:rsidRPr="00EF7A30" w:rsidRDefault="00CF6725" w:rsidP="00CF6725">
            <w:pPr>
              <w:pStyle w:val="acctfourfigures"/>
              <w:tabs>
                <w:tab w:val="clear" w:pos="765"/>
                <w:tab w:val="decimal" w:pos="882"/>
              </w:tabs>
              <w:spacing w:line="240" w:lineRule="auto"/>
              <w:ind w:left="-108" w:right="-108"/>
              <w:rPr>
                <w:sz w:val="20"/>
                <w:lang w:val="en-US" w:bidi="th-TH"/>
              </w:rPr>
            </w:pPr>
            <w:r w:rsidRPr="00EF7A30">
              <w:rPr>
                <w:sz w:val="20"/>
                <w:lang w:val="en-US" w:bidi="th-TH"/>
              </w:rPr>
              <w:t>221,093</w:t>
            </w:r>
          </w:p>
        </w:tc>
        <w:tc>
          <w:tcPr>
            <w:tcW w:w="270" w:type="dxa"/>
            <w:vAlign w:val="center"/>
          </w:tcPr>
          <w:p w14:paraId="026EBEC8"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6D99C35D" w14:textId="77777777" w:rsidR="00CF6725" w:rsidRPr="00EF7A30" w:rsidRDefault="00CF6725" w:rsidP="00CF6725">
            <w:pPr>
              <w:pStyle w:val="acctfourfigures"/>
              <w:tabs>
                <w:tab w:val="clear" w:pos="765"/>
                <w:tab w:val="decimal" w:pos="792"/>
              </w:tabs>
              <w:spacing w:line="240" w:lineRule="auto"/>
              <w:ind w:left="-108" w:right="-108"/>
              <w:rPr>
                <w:sz w:val="20"/>
                <w:lang w:val="en-US"/>
              </w:rPr>
            </w:pPr>
            <w:r w:rsidRPr="00EF7A30">
              <w:rPr>
                <w:sz w:val="20"/>
              </w:rPr>
              <w:t>286,903</w:t>
            </w:r>
          </w:p>
        </w:tc>
        <w:tc>
          <w:tcPr>
            <w:tcW w:w="270" w:type="dxa"/>
            <w:vAlign w:val="center"/>
          </w:tcPr>
          <w:p w14:paraId="3EE8B648"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00A5BD81"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lang w:val="en-US"/>
              </w:rPr>
              <w:t>10,366</w:t>
            </w:r>
          </w:p>
        </w:tc>
        <w:tc>
          <w:tcPr>
            <w:tcW w:w="270" w:type="dxa"/>
            <w:vAlign w:val="center"/>
          </w:tcPr>
          <w:p w14:paraId="7163AD11"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17F34FA7"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lang w:val="en-US"/>
              </w:rPr>
              <w:t>15,834</w:t>
            </w:r>
          </w:p>
        </w:tc>
        <w:tc>
          <w:tcPr>
            <w:tcW w:w="270" w:type="dxa"/>
            <w:vAlign w:val="center"/>
          </w:tcPr>
          <w:p w14:paraId="6C437D07"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74205AB1"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lang w:val="en-US"/>
              </w:rPr>
              <w:t>10,944</w:t>
            </w:r>
          </w:p>
        </w:tc>
        <w:tc>
          <w:tcPr>
            <w:tcW w:w="270" w:type="dxa"/>
            <w:vAlign w:val="center"/>
          </w:tcPr>
          <w:p w14:paraId="184440E6"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vAlign w:val="center"/>
          </w:tcPr>
          <w:p w14:paraId="0D7A7021" w14:textId="77777777" w:rsidR="00CF6725" w:rsidRPr="00EF7A30" w:rsidRDefault="00CF6725" w:rsidP="00CF6725">
            <w:pPr>
              <w:pStyle w:val="acctfourfigures"/>
              <w:tabs>
                <w:tab w:val="clear" w:pos="765"/>
                <w:tab w:val="decimal" w:pos="792"/>
              </w:tabs>
              <w:spacing w:line="240" w:lineRule="auto"/>
              <w:ind w:left="-108" w:right="-108"/>
              <w:rPr>
                <w:sz w:val="20"/>
                <w:lang w:bidi="th-TH"/>
              </w:rPr>
            </w:pPr>
            <w:r w:rsidRPr="00EF7A30">
              <w:rPr>
                <w:sz w:val="20"/>
                <w:lang w:val="en-US"/>
              </w:rPr>
              <w:t>824,071</w:t>
            </w:r>
          </w:p>
        </w:tc>
      </w:tr>
      <w:tr w:rsidR="00CF6725" w:rsidRPr="00EF7A30" w14:paraId="0B084913" w14:textId="77777777" w:rsidTr="00314F2C">
        <w:trPr>
          <w:trHeight w:val="252"/>
        </w:trPr>
        <w:tc>
          <w:tcPr>
            <w:tcW w:w="3690" w:type="dxa"/>
          </w:tcPr>
          <w:p w14:paraId="19A39EB9"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Additions</w:t>
            </w:r>
          </w:p>
        </w:tc>
        <w:tc>
          <w:tcPr>
            <w:tcW w:w="540" w:type="dxa"/>
          </w:tcPr>
          <w:p w14:paraId="350CE08C"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vAlign w:val="center"/>
          </w:tcPr>
          <w:p w14:paraId="4A0F1D52" w14:textId="77777777" w:rsidR="00CF6725" w:rsidRPr="00EF7A30" w:rsidRDefault="00CF6725" w:rsidP="00CF6725">
            <w:pPr>
              <w:pStyle w:val="acctfourfigures"/>
              <w:tabs>
                <w:tab w:val="clear" w:pos="765"/>
              </w:tabs>
              <w:spacing w:line="240" w:lineRule="auto"/>
              <w:ind w:right="-45"/>
              <w:jc w:val="right"/>
              <w:rPr>
                <w:sz w:val="20"/>
              </w:rPr>
            </w:pPr>
            <w:r w:rsidRPr="00EF7A30">
              <w:rPr>
                <w:sz w:val="20"/>
              </w:rPr>
              <w:t>-</w:t>
            </w:r>
          </w:p>
        </w:tc>
        <w:tc>
          <w:tcPr>
            <w:tcW w:w="270" w:type="dxa"/>
            <w:vAlign w:val="center"/>
          </w:tcPr>
          <w:p w14:paraId="40E4B10D"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20690688"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w:t>
            </w:r>
          </w:p>
        </w:tc>
        <w:tc>
          <w:tcPr>
            <w:tcW w:w="270" w:type="dxa"/>
            <w:vAlign w:val="center"/>
          </w:tcPr>
          <w:p w14:paraId="782C5BD4"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58CBDEB5" w14:textId="77777777" w:rsidR="00CF6725" w:rsidRPr="00EF7A30" w:rsidRDefault="00CF6725" w:rsidP="00CF6725">
            <w:pPr>
              <w:pStyle w:val="acctfourfigures"/>
              <w:tabs>
                <w:tab w:val="clear" w:pos="765"/>
                <w:tab w:val="decimal" w:pos="882"/>
              </w:tabs>
              <w:spacing w:line="240" w:lineRule="auto"/>
              <w:ind w:left="-108" w:right="-108"/>
              <w:rPr>
                <w:sz w:val="20"/>
                <w:lang w:val="en-US" w:bidi="th-TH"/>
              </w:rPr>
            </w:pPr>
            <w:r w:rsidRPr="00EF7A30">
              <w:rPr>
                <w:sz w:val="20"/>
                <w:lang w:val="en-US" w:bidi="th-TH"/>
              </w:rPr>
              <w:t>-</w:t>
            </w:r>
          </w:p>
        </w:tc>
        <w:tc>
          <w:tcPr>
            <w:tcW w:w="270" w:type="dxa"/>
            <w:vAlign w:val="center"/>
          </w:tcPr>
          <w:p w14:paraId="202BA7FD"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45D84D68"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5,441</w:t>
            </w:r>
          </w:p>
        </w:tc>
        <w:tc>
          <w:tcPr>
            <w:tcW w:w="270" w:type="dxa"/>
            <w:vAlign w:val="center"/>
          </w:tcPr>
          <w:p w14:paraId="161E66FA"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27613048"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2,831</w:t>
            </w:r>
          </w:p>
        </w:tc>
        <w:tc>
          <w:tcPr>
            <w:tcW w:w="270" w:type="dxa"/>
            <w:vAlign w:val="center"/>
          </w:tcPr>
          <w:p w14:paraId="5685FB1E"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6CFF9A3E"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24CD2F64"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6E9FD456"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34,987</w:t>
            </w:r>
          </w:p>
        </w:tc>
        <w:tc>
          <w:tcPr>
            <w:tcW w:w="270" w:type="dxa"/>
            <w:vAlign w:val="center"/>
          </w:tcPr>
          <w:p w14:paraId="04A1CC40"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vAlign w:val="center"/>
          </w:tcPr>
          <w:p w14:paraId="4E256108"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43,259</w:t>
            </w:r>
          </w:p>
        </w:tc>
      </w:tr>
      <w:tr w:rsidR="00CF6725" w:rsidRPr="00EF7A30" w14:paraId="18D0F2C5" w14:textId="77777777" w:rsidTr="00314F2C">
        <w:trPr>
          <w:trHeight w:val="252"/>
        </w:trPr>
        <w:tc>
          <w:tcPr>
            <w:tcW w:w="3690" w:type="dxa"/>
          </w:tcPr>
          <w:p w14:paraId="57E81739"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 xml:space="preserve">Transfer </w:t>
            </w:r>
          </w:p>
        </w:tc>
        <w:tc>
          <w:tcPr>
            <w:tcW w:w="540" w:type="dxa"/>
          </w:tcPr>
          <w:p w14:paraId="7DCFBDD2"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vAlign w:val="center"/>
          </w:tcPr>
          <w:p w14:paraId="25B21282" w14:textId="77777777" w:rsidR="00CF6725" w:rsidRPr="00EF7A30" w:rsidRDefault="00CF6725" w:rsidP="00CF6725">
            <w:pPr>
              <w:pStyle w:val="acctfourfigures"/>
              <w:tabs>
                <w:tab w:val="clear" w:pos="765"/>
              </w:tabs>
              <w:spacing w:line="240" w:lineRule="auto"/>
              <w:ind w:right="-45"/>
              <w:jc w:val="right"/>
              <w:rPr>
                <w:sz w:val="20"/>
              </w:rPr>
            </w:pPr>
            <w:r w:rsidRPr="00EF7A30">
              <w:rPr>
                <w:sz w:val="20"/>
              </w:rPr>
              <w:t>-</w:t>
            </w:r>
          </w:p>
        </w:tc>
        <w:tc>
          <w:tcPr>
            <w:tcW w:w="270" w:type="dxa"/>
            <w:vAlign w:val="center"/>
          </w:tcPr>
          <w:p w14:paraId="3B7CCA63"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3D6D048B"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7,492</w:t>
            </w:r>
          </w:p>
        </w:tc>
        <w:tc>
          <w:tcPr>
            <w:tcW w:w="270" w:type="dxa"/>
            <w:vAlign w:val="center"/>
          </w:tcPr>
          <w:p w14:paraId="1A541467"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269F66F8" w14:textId="77777777" w:rsidR="00CF6725" w:rsidRPr="00EF7A30" w:rsidRDefault="00CF6725" w:rsidP="00CF6725">
            <w:pPr>
              <w:pStyle w:val="acctfourfigures"/>
              <w:tabs>
                <w:tab w:val="clear" w:pos="765"/>
                <w:tab w:val="decimal" w:pos="882"/>
              </w:tabs>
              <w:spacing w:line="240" w:lineRule="auto"/>
              <w:ind w:left="-108" w:right="-108"/>
              <w:rPr>
                <w:sz w:val="20"/>
                <w:lang w:val="en-US" w:bidi="th-TH"/>
              </w:rPr>
            </w:pPr>
            <w:r w:rsidRPr="00EF7A30">
              <w:rPr>
                <w:sz w:val="20"/>
                <w:lang w:val="en-US" w:bidi="th-TH"/>
              </w:rPr>
              <w:t>-</w:t>
            </w:r>
          </w:p>
        </w:tc>
        <w:tc>
          <w:tcPr>
            <w:tcW w:w="270" w:type="dxa"/>
            <w:vAlign w:val="center"/>
          </w:tcPr>
          <w:p w14:paraId="4C3E10BC"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0414D192"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6,972</w:t>
            </w:r>
          </w:p>
        </w:tc>
        <w:tc>
          <w:tcPr>
            <w:tcW w:w="270" w:type="dxa"/>
            <w:vAlign w:val="center"/>
          </w:tcPr>
          <w:p w14:paraId="2DB87647"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189E4A07"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0B8AA5EB"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610BE4C3"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2053F61E"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5015983E"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(14,464)</w:t>
            </w:r>
          </w:p>
        </w:tc>
        <w:tc>
          <w:tcPr>
            <w:tcW w:w="270" w:type="dxa"/>
            <w:vAlign w:val="center"/>
          </w:tcPr>
          <w:p w14:paraId="677E56F7"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vAlign w:val="center"/>
          </w:tcPr>
          <w:p w14:paraId="74DB36C4"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w:t>
            </w:r>
          </w:p>
        </w:tc>
      </w:tr>
      <w:tr w:rsidR="00CF6725" w:rsidRPr="00EF7A30" w14:paraId="498AC8AB" w14:textId="77777777" w:rsidTr="00314F2C">
        <w:trPr>
          <w:trHeight w:val="252"/>
        </w:trPr>
        <w:tc>
          <w:tcPr>
            <w:tcW w:w="3690" w:type="dxa"/>
          </w:tcPr>
          <w:p w14:paraId="22FE22E5"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Disposals/ Write-off</w:t>
            </w:r>
          </w:p>
        </w:tc>
        <w:tc>
          <w:tcPr>
            <w:tcW w:w="540" w:type="dxa"/>
          </w:tcPr>
          <w:p w14:paraId="0A8D6EEE"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Borders>
              <w:bottom w:val="single" w:sz="4" w:space="0" w:color="auto"/>
            </w:tcBorders>
            <w:vAlign w:val="center"/>
          </w:tcPr>
          <w:p w14:paraId="6EE55BBA" w14:textId="77777777" w:rsidR="00CF6725" w:rsidRPr="00EF7A30" w:rsidRDefault="00CF6725" w:rsidP="00CF6725">
            <w:pPr>
              <w:pStyle w:val="acctfourfigures"/>
              <w:tabs>
                <w:tab w:val="clear" w:pos="765"/>
              </w:tabs>
              <w:spacing w:line="240" w:lineRule="auto"/>
              <w:ind w:right="-45"/>
              <w:jc w:val="right"/>
              <w:rPr>
                <w:sz w:val="20"/>
              </w:rPr>
            </w:pPr>
            <w:r w:rsidRPr="00EF7A30">
              <w:rPr>
                <w:sz w:val="20"/>
              </w:rPr>
              <w:t>-</w:t>
            </w:r>
          </w:p>
        </w:tc>
        <w:tc>
          <w:tcPr>
            <w:tcW w:w="270" w:type="dxa"/>
            <w:vAlign w:val="center"/>
          </w:tcPr>
          <w:p w14:paraId="6FFCE268"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vAlign w:val="center"/>
          </w:tcPr>
          <w:p w14:paraId="5386A917"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w:t>
            </w:r>
          </w:p>
        </w:tc>
        <w:tc>
          <w:tcPr>
            <w:tcW w:w="270" w:type="dxa"/>
            <w:vAlign w:val="center"/>
          </w:tcPr>
          <w:p w14:paraId="7011B430"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vAlign w:val="center"/>
          </w:tcPr>
          <w:p w14:paraId="723A97A9" w14:textId="77777777" w:rsidR="00CF6725" w:rsidRPr="00EF7A30" w:rsidRDefault="00CF6725" w:rsidP="00CF6725">
            <w:pPr>
              <w:pStyle w:val="acctfourfigures"/>
              <w:tabs>
                <w:tab w:val="clear" w:pos="765"/>
                <w:tab w:val="decimal" w:pos="882"/>
              </w:tabs>
              <w:spacing w:line="240" w:lineRule="auto"/>
              <w:ind w:left="-108" w:right="-108"/>
              <w:rPr>
                <w:sz w:val="20"/>
                <w:lang w:val="en-US" w:bidi="th-TH"/>
              </w:rPr>
            </w:pPr>
            <w:r w:rsidRPr="00EF7A30">
              <w:rPr>
                <w:sz w:val="20"/>
                <w:lang w:val="en-US" w:bidi="th-TH"/>
              </w:rPr>
              <w:t>-</w:t>
            </w:r>
          </w:p>
        </w:tc>
        <w:tc>
          <w:tcPr>
            <w:tcW w:w="270" w:type="dxa"/>
            <w:vAlign w:val="center"/>
          </w:tcPr>
          <w:p w14:paraId="4CD922E8"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tcBorders>
              <w:bottom w:val="single" w:sz="4" w:space="0" w:color="auto"/>
            </w:tcBorders>
            <w:vAlign w:val="center"/>
          </w:tcPr>
          <w:p w14:paraId="411D0981" w14:textId="77777777" w:rsidR="00CF6725" w:rsidRPr="00EF7A30" w:rsidRDefault="00CF6725" w:rsidP="00CF6725">
            <w:pPr>
              <w:pStyle w:val="acctfourfigures"/>
              <w:tabs>
                <w:tab w:val="clear" w:pos="765"/>
                <w:tab w:val="decimal" w:pos="792"/>
              </w:tabs>
              <w:spacing w:line="240" w:lineRule="auto"/>
              <w:ind w:left="-108" w:right="-108"/>
              <w:rPr>
                <w:sz w:val="20"/>
                <w:lang w:val="en-US"/>
              </w:rPr>
            </w:pPr>
            <w:r w:rsidRPr="00EF7A30">
              <w:rPr>
                <w:sz w:val="20"/>
                <w:lang w:val="en-US"/>
              </w:rPr>
              <w:t>(4,051)</w:t>
            </w:r>
          </w:p>
        </w:tc>
        <w:tc>
          <w:tcPr>
            <w:tcW w:w="270" w:type="dxa"/>
            <w:vAlign w:val="center"/>
          </w:tcPr>
          <w:p w14:paraId="120270EF"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tcBorders>
              <w:bottom w:val="single" w:sz="4" w:space="0" w:color="auto"/>
            </w:tcBorders>
            <w:vAlign w:val="center"/>
          </w:tcPr>
          <w:p w14:paraId="02B336DA"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(1,460)</w:t>
            </w:r>
          </w:p>
        </w:tc>
        <w:tc>
          <w:tcPr>
            <w:tcW w:w="270" w:type="dxa"/>
            <w:vAlign w:val="center"/>
          </w:tcPr>
          <w:p w14:paraId="304BFB40"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vAlign w:val="center"/>
          </w:tcPr>
          <w:p w14:paraId="6DF2869D"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0C232701"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vAlign w:val="center"/>
          </w:tcPr>
          <w:p w14:paraId="3B9C0F7B"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6D0AAB69"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tcBorders>
              <w:bottom w:val="single" w:sz="4" w:space="0" w:color="auto"/>
            </w:tcBorders>
            <w:vAlign w:val="center"/>
          </w:tcPr>
          <w:p w14:paraId="4D5ED128" w14:textId="77777777" w:rsidR="00CF6725" w:rsidRPr="00EF7A30" w:rsidRDefault="00CF6725" w:rsidP="00CF6725">
            <w:pPr>
              <w:pStyle w:val="acctfourfigures"/>
              <w:tabs>
                <w:tab w:val="clear" w:pos="765"/>
                <w:tab w:val="decimal" w:pos="792"/>
              </w:tabs>
              <w:spacing w:line="240" w:lineRule="auto"/>
              <w:ind w:left="-108" w:right="-108"/>
              <w:rPr>
                <w:sz w:val="20"/>
                <w:lang w:bidi="th-TH"/>
              </w:rPr>
            </w:pPr>
            <w:r w:rsidRPr="00EF7A30">
              <w:rPr>
                <w:sz w:val="20"/>
                <w:lang w:bidi="th-TH"/>
              </w:rPr>
              <w:t>(5,511)</w:t>
            </w:r>
          </w:p>
        </w:tc>
      </w:tr>
      <w:tr w:rsidR="00CF6725" w:rsidRPr="00EF7A30" w14:paraId="668F6F41" w14:textId="77777777" w:rsidTr="00314F2C">
        <w:trPr>
          <w:trHeight w:val="252"/>
        </w:trPr>
        <w:tc>
          <w:tcPr>
            <w:tcW w:w="3690" w:type="dxa"/>
          </w:tcPr>
          <w:p w14:paraId="6C41197E" w14:textId="77777777" w:rsidR="00CF6725" w:rsidRPr="00EF7A30" w:rsidRDefault="00CF6725" w:rsidP="00CF6725">
            <w:pPr>
              <w:spacing w:line="240" w:lineRule="atLeast"/>
              <w:ind w:right="-218"/>
              <w:rPr>
                <w:rFonts w:cs="Times New Roman"/>
                <w:b/>
                <w:bCs/>
                <w:sz w:val="20"/>
                <w:szCs w:val="20"/>
              </w:rPr>
            </w:pPr>
            <w:r w:rsidRPr="00EF7A30">
              <w:rPr>
                <w:rFonts w:cs="Times New Roman"/>
                <w:b/>
                <w:bCs/>
                <w:sz w:val="20"/>
                <w:szCs w:val="20"/>
              </w:rPr>
              <w:t>At 31 December 2019</w:t>
            </w:r>
          </w:p>
        </w:tc>
        <w:tc>
          <w:tcPr>
            <w:tcW w:w="540" w:type="dxa"/>
          </w:tcPr>
          <w:p w14:paraId="187BDAA8" w14:textId="77777777" w:rsidR="00CF6725" w:rsidRPr="00EF7A30" w:rsidRDefault="00CF6725" w:rsidP="00CF6725">
            <w:pPr>
              <w:tabs>
                <w:tab w:val="decimal" w:pos="702"/>
              </w:tabs>
              <w:spacing w:line="240" w:lineRule="atLeast"/>
              <w:ind w:left="-115" w:right="-107"/>
              <w:rPr>
                <w:rFonts w:cs="Times New Roman"/>
                <w:b/>
                <w:bCs/>
                <w:sz w:val="20"/>
                <w:szCs w:val="20"/>
              </w:rPr>
            </w:pPr>
          </w:p>
        </w:tc>
        <w:tc>
          <w:tcPr>
            <w:tcW w:w="1080" w:type="dxa"/>
            <w:tcBorders>
              <w:top w:val="single" w:sz="4" w:space="0" w:color="auto"/>
            </w:tcBorders>
            <w:vAlign w:val="center"/>
          </w:tcPr>
          <w:p w14:paraId="62801773" w14:textId="77777777" w:rsidR="00CF6725" w:rsidRPr="00EF7A30" w:rsidRDefault="00CF6725" w:rsidP="00CF6725">
            <w:pPr>
              <w:pStyle w:val="acctfourfigures"/>
              <w:tabs>
                <w:tab w:val="clear" w:pos="765"/>
                <w:tab w:val="decimal" w:pos="882"/>
              </w:tabs>
              <w:spacing w:line="240" w:lineRule="auto"/>
              <w:ind w:left="-108" w:right="-108"/>
              <w:rPr>
                <w:b/>
                <w:bCs/>
                <w:sz w:val="20"/>
                <w:lang w:val="en-US"/>
              </w:rPr>
            </w:pPr>
            <w:r w:rsidRPr="00EF7A30">
              <w:rPr>
                <w:b/>
                <w:bCs/>
                <w:sz w:val="20"/>
                <w:lang w:val="en-US"/>
              </w:rPr>
              <w:t>51,519</w:t>
            </w:r>
          </w:p>
        </w:tc>
        <w:tc>
          <w:tcPr>
            <w:tcW w:w="270" w:type="dxa"/>
            <w:vAlign w:val="center"/>
          </w:tcPr>
          <w:p w14:paraId="67108E5C"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vAlign w:val="center"/>
          </w:tcPr>
          <w:p w14:paraId="01325BBB" w14:textId="77777777" w:rsidR="00CF6725" w:rsidRPr="00EF7A30" w:rsidRDefault="00CF6725" w:rsidP="00CF6725">
            <w:pPr>
              <w:pStyle w:val="acctfourfigures"/>
              <w:tabs>
                <w:tab w:val="clear" w:pos="765"/>
                <w:tab w:val="decimal" w:pos="882"/>
              </w:tabs>
              <w:spacing w:line="240" w:lineRule="auto"/>
              <w:ind w:left="-108" w:right="-108"/>
              <w:rPr>
                <w:b/>
                <w:bCs/>
                <w:sz w:val="20"/>
                <w:lang w:val="en-US"/>
              </w:rPr>
            </w:pPr>
            <w:r w:rsidRPr="00EF7A30">
              <w:rPr>
                <w:b/>
                <w:bCs/>
                <w:sz w:val="20"/>
                <w:lang w:val="en-US"/>
              </w:rPr>
              <w:t>234,904</w:t>
            </w:r>
          </w:p>
        </w:tc>
        <w:tc>
          <w:tcPr>
            <w:tcW w:w="270" w:type="dxa"/>
            <w:vAlign w:val="center"/>
          </w:tcPr>
          <w:p w14:paraId="03F5D587"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vAlign w:val="center"/>
          </w:tcPr>
          <w:p w14:paraId="090D3F30" w14:textId="77777777" w:rsidR="00CF6725" w:rsidRPr="00EF7A30" w:rsidRDefault="00CF6725" w:rsidP="00437436">
            <w:pPr>
              <w:pStyle w:val="acctfourfigures"/>
              <w:tabs>
                <w:tab w:val="clear" w:pos="765"/>
                <w:tab w:val="decimal" w:pos="882"/>
              </w:tabs>
              <w:spacing w:line="240" w:lineRule="auto"/>
              <w:ind w:left="-108" w:right="-108"/>
              <w:rPr>
                <w:b/>
                <w:bCs/>
                <w:sz w:val="20"/>
              </w:rPr>
            </w:pPr>
            <w:r w:rsidRPr="00EF7A30">
              <w:rPr>
                <w:b/>
                <w:bCs/>
                <w:sz w:val="20"/>
                <w:lang w:val="en-US"/>
              </w:rPr>
              <w:t>221</w:t>
            </w:r>
            <w:r w:rsidRPr="00EF7A30">
              <w:rPr>
                <w:b/>
                <w:bCs/>
                <w:sz w:val="20"/>
              </w:rPr>
              <w:t>,093</w:t>
            </w:r>
          </w:p>
        </w:tc>
        <w:tc>
          <w:tcPr>
            <w:tcW w:w="270" w:type="dxa"/>
            <w:vAlign w:val="center"/>
          </w:tcPr>
          <w:p w14:paraId="5C3DDAAD"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vAlign w:val="center"/>
          </w:tcPr>
          <w:p w14:paraId="4BFB0F4C" w14:textId="77777777" w:rsidR="00CF6725" w:rsidRPr="00EF7A30" w:rsidRDefault="00CF6725" w:rsidP="00CF6725">
            <w:pPr>
              <w:pStyle w:val="acctfourfigures"/>
              <w:tabs>
                <w:tab w:val="clear" w:pos="765"/>
                <w:tab w:val="decimal" w:pos="792"/>
              </w:tabs>
              <w:spacing w:line="240" w:lineRule="auto"/>
              <w:ind w:left="-108" w:right="-108"/>
              <w:rPr>
                <w:b/>
                <w:bCs/>
                <w:sz w:val="20"/>
                <w:lang w:val="en-US"/>
              </w:rPr>
            </w:pPr>
            <w:r w:rsidRPr="00EF7A30">
              <w:rPr>
                <w:b/>
                <w:bCs/>
                <w:sz w:val="20"/>
                <w:lang w:val="en-US"/>
              </w:rPr>
              <w:t>295,265</w:t>
            </w:r>
          </w:p>
        </w:tc>
        <w:tc>
          <w:tcPr>
            <w:tcW w:w="270" w:type="dxa"/>
            <w:vAlign w:val="center"/>
          </w:tcPr>
          <w:p w14:paraId="7986AA9A"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vAlign w:val="center"/>
          </w:tcPr>
          <w:p w14:paraId="3E4BC789" w14:textId="77777777" w:rsidR="00CF6725" w:rsidRPr="00EF7A30" w:rsidRDefault="00CF6725" w:rsidP="00CF6725">
            <w:pPr>
              <w:pStyle w:val="acctfourfigures"/>
              <w:tabs>
                <w:tab w:val="clear" w:pos="765"/>
                <w:tab w:val="decimal" w:pos="792"/>
              </w:tabs>
              <w:spacing w:line="240" w:lineRule="auto"/>
              <w:ind w:left="-108" w:right="-108"/>
              <w:rPr>
                <w:b/>
                <w:bCs/>
                <w:sz w:val="20"/>
              </w:rPr>
            </w:pPr>
            <w:r w:rsidRPr="00EF7A30">
              <w:rPr>
                <w:b/>
                <w:bCs/>
                <w:sz w:val="20"/>
              </w:rPr>
              <w:t>11,737</w:t>
            </w:r>
          </w:p>
        </w:tc>
        <w:tc>
          <w:tcPr>
            <w:tcW w:w="270" w:type="dxa"/>
            <w:vAlign w:val="center"/>
          </w:tcPr>
          <w:p w14:paraId="7C32BAB1"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vAlign w:val="center"/>
          </w:tcPr>
          <w:p w14:paraId="41311608" w14:textId="77777777" w:rsidR="00CF6725" w:rsidRPr="00EF7A30" w:rsidRDefault="00CF6725" w:rsidP="00CF6725">
            <w:pPr>
              <w:pStyle w:val="acctfourfigures"/>
              <w:tabs>
                <w:tab w:val="clear" w:pos="765"/>
                <w:tab w:val="decimal" w:pos="792"/>
              </w:tabs>
              <w:spacing w:line="240" w:lineRule="auto"/>
              <w:ind w:left="-108" w:right="-108"/>
              <w:rPr>
                <w:b/>
                <w:bCs/>
                <w:sz w:val="20"/>
              </w:rPr>
            </w:pPr>
            <w:r w:rsidRPr="00EF7A30">
              <w:rPr>
                <w:b/>
                <w:bCs/>
                <w:sz w:val="20"/>
              </w:rPr>
              <w:t>15,834</w:t>
            </w:r>
          </w:p>
        </w:tc>
        <w:tc>
          <w:tcPr>
            <w:tcW w:w="270" w:type="dxa"/>
            <w:vAlign w:val="center"/>
          </w:tcPr>
          <w:p w14:paraId="132702F5"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vAlign w:val="center"/>
          </w:tcPr>
          <w:p w14:paraId="5AA92082" w14:textId="77777777" w:rsidR="00CF6725" w:rsidRPr="00EF7A30" w:rsidRDefault="00CF6725" w:rsidP="00CF6725">
            <w:pPr>
              <w:pStyle w:val="acctfourfigures"/>
              <w:tabs>
                <w:tab w:val="clear" w:pos="765"/>
                <w:tab w:val="decimal" w:pos="792"/>
              </w:tabs>
              <w:spacing w:line="240" w:lineRule="auto"/>
              <w:ind w:left="-108" w:right="-108"/>
              <w:rPr>
                <w:b/>
                <w:bCs/>
                <w:sz w:val="20"/>
              </w:rPr>
            </w:pPr>
            <w:r w:rsidRPr="00EF7A30">
              <w:rPr>
                <w:b/>
                <w:bCs/>
                <w:sz w:val="20"/>
              </w:rPr>
              <w:t>31,467</w:t>
            </w:r>
          </w:p>
        </w:tc>
        <w:tc>
          <w:tcPr>
            <w:tcW w:w="270" w:type="dxa"/>
            <w:vAlign w:val="center"/>
          </w:tcPr>
          <w:p w14:paraId="2550FB36"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079" w:type="dxa"/>
            <w:tcBorders>
              <w:top w:val="single" w:sz="4" w:space="0" w:color="auto"/>
            </w:tcBorders>
            <w:vAlign w:val="center"/>
          </w:tcPr>
          <w:p w14:paraId="2EC2143F" w14:textId="77777777" w:rsidR="00CF6725" w:rsidRPr="00EF7A30" w:rsidRDefault="00CF6725" w:rsidP="00CF6725">
            <w:pPr>
              <w:pStyle w:val="acctfourfigures"/>
              <w:tabs>
                <w:tab w:val="clear" w:pos="765"/>
                <w:tab w:val="decimal" w:pos="792"/>
              </w:tabs>
              <w:spacing w:line="240" w:lineRule="auto"/>
              <w:ind w:left="-108" w:right="-108"/>
              <w:rPr>
                <w:b/>
                <w:bCs/>
                <w:sz w:val="20"/>
                <w:lang w:bidi="th-TH"/>
              </w:rPr>
            </w:pPr>
            <w:r w:rsidRPr="00EF7A30">
              <w:rPr>
                <w:b/>
                <w:bCs/>
                <w:sz w:val="20"/>
                <w:lang w:bidi="th-TH"/>
              </w:rPr>
              <w:t>861,819</w:t>
            </w:r>
          </w:p>
        </w:tc>
      </w:tr>
      <w:tr w:rsidR="00CF6725" w:rsidRPr="00EF7A30" w14:paraId="07DDC6AE" w14:textId="77777777" w:rsidTr="00314F2C">
        <w:trPr>
          <w:trHeight w:val="252"/>
        </w:trPr>
        <w:tc>
          <w:tcPr>
            <w:tcW w:w="3690" w:type="dxa"/>
          </w:tcPr>
          <w:p w14:paraId="27ABFD90"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 xml:space="preserve">Recognition of right-of-use asset  </w:t>
            </w:r>
          </w:p>
          <w:p w14:paraId="0C2B34D6"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 xml:space="preserve">   on initial application of TFRS 16 </w:t>
            </w:r>
          </w:p>
          <w:p w14:paraId="7096C012" w14:textId="77777777" w:rsidR="00CF6725" w:rsidRPr="00E35B9B" w:rsidRDefault="00CF6725" w:rsidP="00CF6725">
            <w:pPr>
              <w:spacing w:line="240" w:lineRule="atLeast"/>
              <w:ind w:right="-218"/>
              <w:rPr>
                <w:rFonts w:cs="Times New Roman"/>
                <w:i/>
                <w:iCs/>
                <w:sz w:val="20"/>
                <w:szCs w:val="20"/>
              </w:rPr>
            </w:pPr>
            <w:r w:rsidRPr="00EF7A30">
              <w:rPr>
                <w:rFonts w:cs="Times New Roman"/>
                <w:sz w:val="20"/>
                <w:szCs w:val="20"/>
              </w:rPr>
              <w:t xml:space="preserve">  </w:t>
            </w:r>
            <w:r w:rsidRPr="00E35B9B">
              <w:rPr>
                <w:rFonts w:cs="Times New Roman"/>
                <w:i/>
                <w:iCs/>
                <w:sz w:val="20"/>
                <w:szCs w:val="20"/>
              </w:rPr>
              <w:t xml:space="preserve"> (see note 3)</w:t>
            </w:r>
          </w:p>
        </w:tc>
        <w:tc>
          <w:tcPr>
            <w:tcW w:w="540" w:type="dxa"/>
          </w:tcPr>
          <w:p w14:paraId="62535392"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Borders>
              <w:bottom w:val="single" w:sz="4" w:space="0" w:color="auto"/>
            </w:tcBorders>
            <w:vAlign w:val="center"/>
          </w:tcPr>
          <w:p w14:paraId="31B9EA92" w14:textId="77777777" w:rsidR="00CF6725" w:rsidRPr="00EF7A30" w:rsidRDefault="00CF6725" w:rsidP="00CF6725">
            <w:pPr>
              <w:pStyle w:val="acctfourfigures"/>
              <w:tabs>
                <w:tab w:val="clear" w:pos="765"/>
              </w:tabs>
              <w:spacing w:line="240" w:lineRule="auto"/>
              <w:ind w:right="-45"/>
              <w:jc w:val="right"/>
              <w:rPr>
                <w:sz w:val="20"/>
              </w:rPr>
            </w:pPr>
          </w:p>
          <w:p w14:paraId="4468B769" w14:textId="77777777" w:rsidR="000937CC" w:rsidRDefault="000937CC" w:rsidP="00CF6725">
            <w:pPr>
              <w:pStyle w:val="acctfourfigures"/>
              <w:tabs>
                <w:tab w:val="clear" w:pos="765"/>
              </w:tabs>
              <w:spacing w:line="240" w:lineRule="auto"/>
              <w:ind w:right="-45"/>
              <w:jc w:val="right"/>
              <w:rPr>
                <w:sz w:val="20"/>
              </w:rPr>
            </w:pPr>
          </w:p>
          <w:p w14:paraId="0050FEDB" w14:textId="77777777" w:rsidR="00CF6725" w:rsidRPr="00EF7A30" w:rsidRDefault="00CF6725" w:rsidP="00CF6725">
            <w:pPr>
              <w:pStyle w:val="acctfourfigures"/>
              <w:tabs>
                <w:tab w:val="clear" w:pos="765"/>
              </w:tabs>
              <w:spacing w:line="240" w:lineRule="auto"/>
              <w:ind w:right="-45"/>
              <w:jc w:val="right"/>
              <w:rPr>
                <w:sz w:val="20"/>
              </w:rPr>
            </w:pPr>
            <w:r w:rsidRPr="00EF7A30">
              <w:rPr>
                <w:sz w:val="20"/>
              </w:rPr>
              <w:t>4,326</w:t>
            </w:r>
          </w:p>
        </w:tc>
        <w:tc>
          <w:tcPr>
            <w:tcW w:w="270" w:type="dxa"/>
            <w:vAlign w:val="center"/>
          </w:tcPr>
          <w:p w14:paraId="3E4DC484"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4878D532" w14:textId="77777777" w:rsidR="00CF6725" w:rsidRPr="00EF7A30" w:rsidRDefault="00CF6725" w:rsidP="00CF6725">
            <w:pPr>
              <w:pStyle w:val="acctfourfigures"/>
              <w:tabs>
                <w:tab w:val="clear" w:pos="765"/>
                <w:tab w:val="decimal" w:pos="882"/>
              </w:tabs>
              <w:spacing w:line="240" w:lineRule="auto"/>
              <w:ind w:left="-108" w:right="-108"/>
              <w:rPr>
                <w:sz w:val="20"/>
                <w:lang w:val="en-US"/>
              </w:rPr>
            </w:pPr>
          </w:p>
          <w:p w14:paraId="5E97ADD6" w14:textId="77777777" w:rsidR="000937CC" w:rsidRDefault="000937CC" w:rsidP="00CF6725">
            <w:pPr>
              <w:pStyle w:val="acctfourfigures"/>
              <w:tabs>
                <w:tab w:val="clear" w:pos="765"/>
                <w:tab w:val="decimal" w:pos="882"/>
              </w:tabs>
              <w:spacing w:line="240" w:lineRule="auto"/>
              <w:ind w:left="-108" w:right="-108"/>
              <w:rPr>
                <w:sz w:val="20"/>
                <w:lang w:val="en-US"/>
              </w:rPr>
            </w:pPr>
          </w:p>
          <w:p w14:paraId="7BF4E04D" w14:textId="77777777" w:rsidR="00CF6725" w:rsidRPr="00EF7A30" w:rsidRDefault="00CF6725" w:rsidP="00CF6725">
            <w:pPr>
              <w:pStyle w:val="acctfourfigures"/>
              <w:tabs>
                <w:tab w:val="clear" w:pos="765"/>
                <w:tab w:val="decimal" w:pos="882"/>
              </w:tabs>
              <w:spacing w:line="240" w:lineRule="auto"/>
              <w:ind w:left="-108" w:right="-108"/>
              <w:rPr>
                <w:sz w:val="20"/>
                <w:lang w:val="en-US"/>
              </w:rPr>
            </w:pPr>
            <w:r w:rsidRPr="00EF7A30">
              <w:rPr>
                <w:sz w:val="20"/>
                <w:lang w:val="en-US"/>
              </w:rPr>
              <w:t>3,017</w:t>
            </w:r>
          </w:p>
        </w:tc>
        <w:tc>
          <w:tcPr>
            <w:tcW w:w="270" w:type="dxa"/>
            <w:vAlign w:val="center"/>
          </w:tcPr>
          <w:p w14:paraId="7C4DE9F2"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5414F268" w14:textId="77777777" w:rsidR="00CF6725" w:rsidRPr="00EF7A30" w:rsidRDefault="00CF6725" w:rsidP="00CF6725">
            <w:pPr>
              <w:pStyle w:val="acctfourfigures"/>
              <w:tabs>
                <w:tab w:val="clear" w:pos="765"/>
                <w:tab w:val="decimal" w:pos="882"/>
              </w:tabs>
              <w:spacing w:line="240" w:lineRule="auto"/>
              <w:ind w:left="-108" w:right="-108"/>
              <w:rPr>
                <w:sz w:val="20"/>
              </w:rPr>
            </w:pPr>
          </w:p>
          <w:p w14:paraId="42A4659C" w14:textId="77777777" w:rsidR="000937CC" w:rsidRDefault="000937CC" w:rsidP="00CF6725">
            <w:pPr>
              <w:pStyle w:val="acctfourfigures"/>
              <w:tabs>
                <w:tab w:val="clear" w:pos="765"/>
                <w:tab w:val="decimal" w:pos="882"/>
              </w:tabs>
              <w:spacing w:line="240" w:lineRule="auto"/>
              <w:ind w:left="-108" w:right="-108"/>
              <w:rPr>
                <w:sz w:val="20"/>
              </w:rPr>
            </w:pPr>
          </w:p>
          <w:p w14:paraId="37DAE5BE"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w:t>
            </w:r>
          </w:p>
        </w:tc>
        <w:tc>
          <w:tcPr>
            <w:tcW w:w="270" w:type="dxa"/>
            <w:vAlign w:val="center"/>
          </w:tcPr>
          <w:p w14:paraId="63AC7C38"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6B265425" w14:textId="77777777" w:rsidR="00CF6725" w:rsidRDefault="00CF6725" w:rsidP="00CF6725">
            <w:pPr>
              <w:pStyle w:val="acctfourfigures"/>
              <w:tabs>
                <w:tab w:val="clear" w:pos="765"/>
                <w:tab w:val="decimal" w:pos="792"/>
              </w:tabs>
              <w:spacing w:line="240" w:lineRule="auto"/>
              <w:ind w:left="-108" w:right="-108"/>
              <w:rPr>
                <w:sz w:val="20"/>
                <w:lang w:val="en-US"/>
              </w:rPr>
            </w:pPr>
          </w:p>
          <w:p w14:paraId="38770D8C" w14:textId="77777777" w:rsidR="000937CC" w:rsidRPr="00EF7A30" w:rsidRDefault="000937CC" w:rsidP="00CF6725">
            <w:pPr>
              <w:pStyle w:val="acctfourfigures"/>
              <w:tabs>
                <w:tab w:val="clear" w:pos="765"/>
                <w:tab w:val="decimal" w:pos="792"/>
              </w:tabs>
              <w:spacing w:line="240" w:lineRule="auto"/>
              <w:ind w:left="-108" w:right="-108"/>
              <w:rPr>
                <w:sz w:val="20"/>
                <w:lang w:val="en-US"/>
              </w:rPr>
            </w:pPr>
          </w:p>
          <w:p w14:paraId="4A4F824F" w14:textId="77777777" w:rsidR="00CF6725" w:rsidRPr="00EF7A30" w:rsidRDefault="00CF6725" w:rsidP="00437436">
            <w:pPr>
              <w:pStyle w:val="acctfourfigures"/>
              <w:tabs>
                <w:tab w:val="clear" w:pos="765"/>
                <w:tab w:val="decimal" w:pos="792"/>
              </w:tabs>
              <w:spacing w:line="240" w:lineRule="auto"/>
              <w:ind w:left="-108" w:right="-108"/>
              <w:rPr>
                <w:sz w:val="20"/>
                <w:lang w:val="en-US"/>
              </w:rPr>
            </w:pPr>
            <w:r w:rsidRPr="00EF7A30">
              <w:rPr>
                <w:sz w:val="20"/>
                <w:lang w:val="en-US"/>
              </w:rPr>
              <w:t>324</w:t>
            </w:r>
          </w:p>
        </w:tc>
        <w:tc>
          <w:tcPr>
            <w:tcW w:w="270" w:type="dxa"/>
            <w:vAlign w:val="center"/>
          </w:tcPr>
          <w:p w14:paraId="6746F15B"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27A6160A" w14:textId="77777777" w:rsidR="00CF6725" w:rsidRDefault="00CF6725" w:rsidP="00CF6725">
            <w:pPr>
              <w:pStyle w:val="acctfourfigures"/>
              <w:tabs>
                <w:tab w:val="clear" w:pos="765"/>
                <w:tab w:val="decimal" w:pos="792"/>
              </w:tabs>
              <w:spacing w:line="240" w:lineRule="auto"/>
              <w:ind w:left="-108" w:right="-108"/>
              <w:rPr>
                <w:sz w:val="20"/>
              </w:rPr>
            </w:pPr>
          </w:p>
          <w:p w14:paraId="29A83947" w14:textId="77777777" w:rsidR="000937CC" w:rsidRPr="00EF7A30" w:rsidRDefault="000937CC" w:rsidP="00CF6725">
            <w:pPr>
              <w:pStyle w:val="acctfourfigures"/>
              <w:tabs>
                <w:tab w:val="clear" w:pos="765"/>
                <w:tab w:val="decimal" w:pos="792"/>
              </w:tabs>
              <w:spacing w:line="240" w:lineRule="auto"/>
              <w:ind w:left="-108" w:right="-108"/>
              <w:rPr>
                <w:sz w:val="20"/>
              </w:rPr>
            </w:pPr>
          </w:p>
          <w:p w14:paraId="35AA22C0"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lang w:val="en-US"/>
              </w:rPr>
              <w:t>2,050</w:t>
            </w:r>
          </w:p>
        </w:tc>
        <w:tc>
          <w:tcPr>
            <w:tcW w:w="270" w:type="dxa"/>
            <w:vAlign w:val="center"/>
          </w:tcPr>
          <w:p w14:paraId="5B03DDF0"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3E663740" w14:textId="77777777" w:rsidR="00CF6725" w:rsidRDefault="00CF6725" w:rsidP="00CF6725">
            <w:pPr>
              <w:pStyle w:val="acctfourfigures"/>
              <w:tabs>
                <w:tab w:val="clear" w:pos="765"/>
                <w:tab w:val="decimal" w:pos="792"/>
              </w:tabs>
              <w:spacing w:line="240" w:lineRule="auto"/>
              <w:ind w:left="-108" w:right="-108"/>
              <w:rPr>
                <w:sz w:val="20"/>
              </w:rPr>
            </w:pPr>
          </w:p>
          <w:p w14:paraId="72625DC6" w14:textId="77777777" w:rsidR="000937CC" w:rsidRPr="00EF7A30" w:rsidRDefault="000937CC" w:rsidP="00CF6725">
            <w:pPr>
              <w:pStyle w:val="acctfourfigures"/>
              <w:tabs>
                <w:tab w:val="clear" w:pos="765"/>
                <w:tab w:val="decimal" w:pos="792"/>
              </w:tabs>
              <w:spacing w:line="240" w:lineRule="auto"/>
              <w:ind w:left="-108" w:right="-108"/>
              <w:rPr>
                <w:sz w:val="20"/>
              </w:rPr>
            </w:pPr>
          </w:p>
          <w:p w14:paraId="42B478BB"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208864E5"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2B935931" w14:textId="77777777" w:rsidR="00CF6725" w:rsidRDefault="00CF6725" w:rsidP="00CF6725">
            <w:pPr>
              <w:pStyle w:val="acctfourfigures"/>
              <w:tabs>
                <w:tab w:val="clear" w:pos="765"/>
                <w:tab w:val="decimal" w:pos="792"/>
              </w:tabs>
              <w:spacing w:line="240" w:lineRule="auto"/>
              <w:ind w:left="-108" w:right="-108"/>
              <w:rPr>
                <w:sz w:val="20"/>
              </w:rPr>
            </w:pPr>
          </w:p>
          <w:p w14:paraId="4ED188E3" w14:textId="77777777" w:rsidR="000937CC" w:rsidRPr="00EF7A30" w:rsidRDefault="000937CC" w:rsidP="00CF6725">
            <w:pPr>
              <w:pStyle w:val="acctfourfigures"/>
              <w:tabs>
                <w:tab w:val="clear" w:pos="765"/>
                <w:tab w:val="decimal" w:pos="792"/>
              </w:tabs>
              <w:spacing w:line="240" w:lineRule="auto"/>
              <w:ind w:left="-108" w:right="-108"/>
              <w:rPr>
                <w:sz w:val="20"/>
              </w:rPr>
            </w:pPr>
          </w:p>
          <w:p w14:paraId="577D4F5E"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7D5AC05B"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vAlign w:val="center"/>
          </w:tcPr>
          <w:p w14:paraId="1D9262E4" w14:textId="77777777" w:rsidR="00CF6725" w:rsidRDefault="00CF6725" w:rsidP="00CF6725">
            <w:pPr>
              <w:pStyle w:val="acctfourfigures"/>
              <w:tabs>
                <w:tab w:val="clear" w:pos="765"/>
                <w:tab w:val="decimal" w:pos="792"/>
              </w:tabs>
              <w:spacing w:line="240" w:lineRule="auto"/>
              <w:ind w:left="-108" w:right="-108"/>
              <w:rPr>
                <w:sz w:val="20"/>
                <w:lang w:bidi="th-TH"/>
              </w:rPr>
            </w:pPr>
          </w:p>
          <w:p w14:paraId="13E873D0" w14:textId="77777777" w:rsidR="000937CC" w:rsidRPr="00EF7A30" w:rsidRDefault="000937CC" w:rsidP="00CF6725">
            <w:pPr>
              <w:pStyle w:val="acctfourfigures"/>
              <w:tabs>
                <w:tab w:val="clear" w:pos="765"/>
                <w:tab w:val="decimal" w:pos="792"/>
              </w:tabs>
              <w:spacing w:line="240" w:lineRule="auto"/>
              <w:ind w:left="-108" w:right="-108"/>
              <w:rPr>
                <w:sz w:val="20"/>
                <w:lang w:bidi="th-TH"/>
              </w:rPr>
            </w:pPr>
          </w:p>
          <w:p w14:paraId="57AFA1C4" w14:textId="77777777" w:rsidR="00CF6725" w:rsidRPr="00EF7A30" w:rsidRDefault="00CF6725" w:rsidP="00CF6725">
            <w:pPr>
              <w:pStyle w:val="acctfourfigures"/>
              <w:tabs>
                <w:tab w:val="clear" w:pos="765"/>
                <w:tab w:val="decimal" w:pos="792"/>
              </w:tabs>
              <w:spacing w:line="240" w:lineRule="auto"/>
              <w:ind w:left="-108" w:right="-108"/>
              <w:rPr>
                <w:sz w:val="20"/>
                <w:lang w:bidi="th-TH"/>
              </w:rPr>
            </w:pPr>
            <w:r w:rsidRPr="00EF7A30">
              <w:rPr>
                <w:sz w:val="20"/>
                <w:lang w:bidi="th-TH"/>
              </w:rPr>
              <w:t>9,717</w:t>
            </w:r>
          </w:p>
        </w:tc>
      </w:tr>
      <w:tr w:rsidR="00CF6725" w:rsidRPr="00EF7A30" w14:paraId="14562AF1" w14:textId="77777777" w:rsidTr="00314F2C">
        <w:trPr>
          <w:trHeight w:val="252"/>
        </w:trPr>
        <w:tc>
          <w:tcPr>
            <w:tcW w:w="3690" w:type="dxa"/>
          </w:tcPr>
          <w:p w14:paraId="621BB8F5" w14:textId="77777777" w:rsidR="00CF6725" w:rsidRPr="00EF7A30" w:rsidRDefault="00CF6725" w:rsidP="00CF6725">
            <w:pPr>
              <w:spacing w:line="240" w:lineRule="atLeast"/>
              <w:ind w:right="-218"/>
              <w:rPr>
                <w:rFonts w:cs="Times New Roman"/>
                <w:b/>
                <w:bCs/>
                <w:sz w:val="20"/>
                <w:szCs w:val="20"/>
              </w:rPr>
            </w:pPr>
            <w:r w:rsidRPr="00EF7A30">
              <w:rPr>
                <w:rFonts w:cs="Times New Roman"/>
                <w:b/>
                <w:bCs/>
                <w:sz w:val="20"/>
                <w:szCs w:val="20"/>
              </w:rPr>
              <w:t>At 1 January 2020 – as adjusted</w:t>
            </w:r>
          </w:p>
        </w:tc>
        <w:tc>
          <w:tcPr>
            <w:tcW w:w="540" w:type="dxa"/>
            <w:vAlign w:val="center"/>
          </w:tcPr>
          <w:p w14:paraId="5C936E3D" w14:textId="77777777" w:rsidR="00CF6725" w:rsidRPr="00EF7A30" w:rsidRDefault="00CF6725" w:rsidP="00CF6725">
            <w:pPr>
              <w:pStyle w:val="acctfourfigures"/>
              <w:tabs>
                <w:tab w:val="clear" w:pos="765"/>
                <w:tab w:val="decimal" w:pos="972"/>
              </w:tabs>
              <w:spacing w:line="240" w:lineRule="auto"/>
              <w:ind w:left="-108" w:right="-108"/>
              <w:rPr>
                <w:b/>
                <w:bCs/>
                <w:sz w:val="20"/>
                <w:lang w:val="en-US" w:bidi="th-TH"/>
              </w:rPr>
            </w:pPr>
          </w:p>
        </w:tc>
        <w:tc>
          <w:tcPr>
            <w:tcW w:w="1080" w:type="dxa"/>
            <w:tcBorders>
              <w:top w:val="single" w:sz="4" w:space="0" w:color="auto"/>
            </w:tcBorders>
            <w:vAlign w:val="center"/>
          </w:tcPr>
          <w:p w14:paraId="1EF8EED5" w14:textId="77777777" w:rsidR="00CF6725" w:rsidRPr="00EF7A30" w:rsidRDefault="00CF6725" w:rsidP="00CF6725">
            <w:pPr>
              <w:pStyle w:val="acctfourfigures"/>
              <w:tabs>
                <w:tab w:val="clear" w:pos="765"/>
                <w:tab w:val="decimal" w:pos="882"/>
              </w:tabs>
              <w:spacing w:line="240" w:lineRule="auto"/>
              <w:ind w:left="-108" w:right="-108"/>
              <w:rPr>
                <w:b/>
                <w:bCs/>
                <w:sz w:val="20"/>
                <w:lang w:val="en-US"/>
              </w:rPr>
            </w:pPr>
            <w:r w:rsidRPr="00EF7A30">
              <w:rPr>
                <w:b/>
                <w:bCs/>
                <w:sz w:val="20"/>
                <w:lang w:val="en-US"/>
              </w:rPr>
              <w:t>55,845</w:t>
            </w:r>
          </w:p>
        </w:tc>
        <w:tc>
          <w:tcPr>
            <w:tcW w:w="270" w:type="dxa"/>
            <w:vAlign w:val="center"/>
          </w:tcPr>
          <w:p w14:paraId="4EEF1E98"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vAlign w:val="center"/>
          </w:tcPr>
          <w:p w14:paraId="4675966B" w14:textId="77777777" w:rsidR="00CF6725" w:rsidRPr="00EF7A30" w:rsidRDefault="00CF6725" w:rsidP="00CF6725">
            <w:pPr>
              <w:pStyle w:val="acctfourfigures"/>
              <w:tabs>
                <w:tab w:val="clear" w:pos="765"/>
                <w:tab w:val="decimal" w:pos="882"/>
              </w:tabs>
              <w:spacing w:line="240" w:lineRule="auto"/>
              <w:ind w:left="-108" w:right="-108"/>
              <w:rPr>
                <w:b/>
                <w:bCs/>
                <w:sz w:val="20"/>
                <w:lang w:val="en-US"/>
              </w:rPr>
            </w:pPr>
            <w:r w:rsidRPr="00EF7A30">
              <w:rPr>
                <w:b/>
                <w:bCs/>
                <w:sz w:val="20"/>
                <w:lang w:val="en-US"/>
              </w:rPr>
              <w:t>237,921</w:t>
            </w:r>
          </w:p>
        </w:tc>
        <w:tc>
          <w:tcPr>
            <w:tcW w:w="270" w:type="dxa"/>
            <w:vAlign w:val="center"/>
          </w:tcPr>
          <w:p w14:paraId="2818619C"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vAlign w:val="center"/>
          </w:tcPr>
          <w:p w14:paraId="4A65763D" w14:textId="77777777" w:rsidR="00CF6725" w:rsidRPr="00EF7A30" w:rsidRDefault="00CF6725" w:rsidP="00CF6725">
            <w:pPr>
              <w:pStyle w:val="acctfourfigures"/>
              <w:tabs>
                <w:tab w:val="clear" w:pos="765"/>
                <w:tab w:val="decimal" w:pos="882"/>
              </w:tabs>
              <w:spacing w:line="240" w:lineRule="auto"/>
              <w:ind w:left="-108" w:right="-108"/>
              <w:rPr>
                <w:b/>
                <w:bCs/>
                <w:sz w:val="20"/>
              </w:rPr>
            </w:pPr>
            <w:r w:rsidRPr="00EF7A30">
              <w:rPr>
                <w:b/>
                <w:bCs/>
                <w:sz w:val="20"/>
                <w:lang w:val="en-US"/>
              </w:rPr>
              <w:t>221</w:t>
            </w:r>
            <w:r w:rsidRPr="00EF7A30">
              <w:rPr>
                <w:b/>
                <w:bCs/>
                <w:sz w:val="20"/>
              </w:rPr>
              <w:t>,093</w:t>
            </w:r>
          </w:p>
        </w:tc>
        <w:tc>
          <w:tcPr>
            <w:tcW w:w="270" w:type="dxa"/>
            <w:vAlign w:val="center"/>
          </w:tcPr>
          <w:p w14:paraId="3175D076"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vAlign w:val="center"/>
          </w:tcPr>
          <w:p w14:paraId="0FCB1197" w14:textId="77777777" w:rsidR="00CF6725" w:rsidRPr="00EF7A30" w:rsidRDefault="00CF6725" w:rsidP="00CF6725">
            <w:pPr>
              <w:pStyle w:val="acctfourfigures"/>
              <w:tabs>
                <w:tab w:val="clear" w:pos="765"/>
                <w:tab w:val="decimal" w:pos="792"/>
              </w:tabs>
              <w:spacing w:line="240" w:lineRule="auto"/>
              <w:ind w:left="-108" w:right="-108"/>
              <w:rPr>
                <w:b/>
                <w:bCs/>
                <w:sz w:val="20"/>
                <w:lang w:val="en-US"/>
              </w:rPr>
            </w:pPr>
            <w:r w:rsidRPr="00EF7A30">
              <w:rPr>
                <w:b/>
                <w:bCs/>
                <w:sz w:val="20"/>
                <w:lang w:val="en-US"/>
              </w:rPr>
              <w:t>295,589</w:t>
            </w:r>
          </w:p>
        </w:tc>
        <w:tc>
          <w:tcPr>
            <w:tcW w:w="270" w:type="dxa"/>
            <w:vAlign w:val="center"/>
          </w:tcPr>
          <w:p w14:paraId="7C6E95B5"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990" w:type="dxa"/>
            <w:tcBorders>
              <w:top w:val="single" w:sz="4" w:space="0" w:color="auto"/>
            </w:tcBorders>
            <w:vAlign w:val="center"/>
          </w:tcPr>
          <w:p w14:paraId="39724860" w14:textId="77777777" w:rsidR="00CF6725" w:rsidRPr="00EF7A30" w:rsidRDefault="00CF6725" w:rsidP="00CF6725">
            <w:pPr>
              <w:pStyle w:val="acctfourfigures"/>
              <w:tabs>
                <w:tab w:val="clear" w:pos="765"/>
                <w:tab w:val="decimal" w:pos="792"/>
              </w:tabs>
              <w:spacing w:line="240" w:lineRule="auto"/>
              <w:ind w:left="-108" w:right="-108"/>
              <w:rPr>
                <w:b/>
                <w:bCs/>
                <w:sz w:val="20"/>
              </w:rPr>
            </w:pPr>
            <w:r w:rsidRPr="00EF7A30">
              <w:rPr>
                <w:b/>
                <w:bCs/>
                <w:sz w:val="20"/>
                <w:lang w:val="en-US"/>
              </w:rPr>
              <w:t>13,787</w:t>
            </w:r>
          </w:p>
        </w:tc>
        <w:tc>
          <w:tcPr>
            <w:tcW w:w="270" w:type="dxa"/>
            <w:vAlign w:val="center"/>
          </w:tcPr>
          <w:p w14:paraId="704F5C05"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080" w:type="dxa"/>
            <w:tcBorders>
              <w:top w:val="single" w:sz="4" w:space="0" w:color="auto"/>
            </w:tcBorders>
            <w:vAlign w:val="center"/>
          </w:tcPr>
          <w:p w14:paraId="2F8A2128" w14:textId="77777777" w:rsidR="00CF6725" w:rsidRPr="00EF7A30" w:rsidRDefault="00CF6725" w:rsidP="00CF6725">
            <w:pPr>
              <w:pStyle w:val="acctfourfigures"/>
              <w:tabs>
                <w:tab w:val="clear" w:pos="765"/>
                <w:tab w:val="decimal" w:pos="792"/>
              </w:tabs>
              <w:spacing w:line="240" w:lineRule="auto"/>
              <w:ind w:left="-108" w:right="-108"/>
              <w:rPr>
                <w:b/>
                <w:bCs/>
                <w:sz w:val="20"/>
              </w:rPr>
            </w:pPr>
            <w:r w:rsidRPr="00EF7A30">
              <w:rPr>
                <w:b/>
                <w:bCs/>
                <w:sz w:val="20"/>
              </w:rPr>
              <w:t>15,834</w:t>
            </w:r>
          </w:p>
        </w:tc>
        <w:tc>
          <w:tcPr>
            <w:tcW w:w="270" w:type="dxa"/>
            <w:vAlign w:val="center"/>
          </w:tcPr>
          <w:p w14:paraId="6126C063"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170" w:type="dxa"/>
            <w:tcBorders>
              <w:top w:val="single" w:sz="4" w:space="0" w:color="auto"/>
            </w:tcBorders>
            <w:vAlign w:val="center"/>
          </w:tcPr>
          <w:p w14:paraId="26AF9366" w14:textId="77777777" w:rsidR="00CF6725" w:rsidRPr="00EF7A30" w:rsidRDefault="00CF6725" w:rsidP="00CF6725">
            <w:pPr>
              <w:pStyle w:val="acctfourfigures"/>
              <w:tabs>
                <w:tab w:val="clear" w:pos="765"/>
                <w:tab w:val="decimal" w:pos="792"/>
              </w:tabs>
              <w:spacing w:line="240" w:lineRule="auto"/>
              <w:ind w:left="-108" w:right="-108"/>
              <w:rPr>
                <w:b/>
                <w:bCs/>
                <w:sz w:val="20"/>
              </w:rPr>
            </w:pPr>
            <w:r w:rsidRPr="00EF7A30">
              <w:rPr>
                <w:b/>
                <w:bCs/>
                <w:sz w:val="20"/>
              </w:rPr>
              <w:t>31,467</w:t>
            </w:r>
          </w:p>
        </w:tc>
        <w:tc>
          <w:tcPr>
            <w:tcW w:w="270" w:type="dxa"/>
            <w:vAlign w:val="center"/>
          </w:tcPr>
          <w:p w14:paraId="38B66614" w14:textId="77777777" w:rsidR="00CF6725" w:rsidRPr="00EF7A30" w:rsidRDefault="00CF6725" w:rsidP="00CF6725">
            <w:pPr>
              <w:pStyle w:val="acctfourfigures"/>
              <w:tabs>
                <w:tab w:val="clear" w:pos="765"/>
                <w:tab w:val="decimal" w:pos="792"/>
              </w:tabs>
              <w:spacing w:line="240" w:lineRule="auto"/>
              <w:ind w:left="-108" w:right="-108"/>
              <w:rPr>
                <w:b/>
                <w:bCs/>
                <w:sz w:val="20"/>
              </w:rPr>
            </w:pPr>
          </w:p>
        </w:tc>
        <w:tc>
          <w:tcPr>
            <w:tcW w:w="1079" w:type="dxa"/>
            <w:tcBorders>
              <w:top w:val="single" w:sz="4" w:space="0" w:color="auto"/>
            </w:tcBorders>
            <w:vAlign w:val="center"/>
          </w:tcPr>
          <w:p w14:paraId="4876E5AE" w14:textId="77777777" w:rsidR="00CF6725" w:rsidRPr="00EF7A30" w:rsidRDefault="00CF6725" w:rsidP="00CF6725">
            <w:pPr>
              <w:pStyle w:val="acctfourfigures"/>
              <w:tabs>
                <w:tab w:val="clear" w:pos="765"/>
                <w:tab w:val="decimal" w:pos="792"/>
              </w:tabs>
              <w:spacing w:line="240" w:lineRule="auto"/>
              <w:ind w:left="-108" w:right="-108"/>
              <w:rPr>
                <w:b/>
                <w:bCs/>
                <w:sz w:val="20"/>
                <w:lang w:bidi="th-TH"/>
              </w:rPr>
            </w:pPr>
            <w:r w:rsidRPr="00EF7A30">
              <w:rPr>
                <w:b/>
                <w:bCs/>
                <w:sz w:val="20"/>
                <w:lang w:bidi="th-TH"/>
              </w:rPr>
              <w:t>871,536</w:t>
            </w:r>
          </w:p>
        </w:tc>
      </w:tr>
      <w:tr w:rsidR="00CF6725" w:rsidRPr="00EF7A30" w14:paraId="4DA5410D" w14:textId="77777777" w:rsidTr="00314F2C">
        <w:trPr>
          <w:trHeight w:val="252"/>
        </w:trPr>
        <w:tc>
          <w:tcPr>
            <w:tcW w:w="3690" w:type="dxa"/>
          </w:tcPr>
          <w:p w14:paraId="48BA1426"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Additions</w:t>
            </w:r>
          </w:p>
        </w:tc>
        <w:tc>
          <w:tcPr>
            <w:tcW w:w="540" w:type="dxa"/>
            <w:vAlign w:val="center"/>
          </w:tcPr>
          <w:p w14:paraId="25A3E347" w14:textId="77777777" w:rsidR="00CF6725" w:rsidRPr="00EF7A30" w:rsidRDefault="00CF6725" w:rsidP="00CF6725">
            <w:pPr>
              <w:pStyle w:val="acctfourfigures"/>
              <w:tabs>
                <w:tab w:val="clear" w:pos="765"/>
                <w:tab w:val="decimal" w:pos="972"/>
              </w:tabs>
              <w:spacing w:line="240" w:lineRule="auto"/>
              <w:ind w:left="-108" w:right="-108"/>
              <w:rPr>
                <w:sz w:val="20"/>
                <w:cs/>
                <w:lang w:val="en-US" w:bidi="th-TH"/>
              </w:rPr>
            </w:pPr>
          </w:p>
        </w:tc>
        <w:tc>
          <w:tcPr>
            <w:tcW w:w="1080" w:type="dxa"/>
            <w:vAlign w:val="center"/>
          </w:tcPr>
          <w:p w14:paraId="1B52DCBC" w14:textId="77777777" w:rsidR="00CF6725" w:rsidRPr="00EF7A30" w:rsidRDefault="00CF6725" w:rsidP="00CF6725">
            <w:pPr>
              <w:pStyle w:val="acctfourfigures"/>
              <w:tabs>
                <w:tab w:val="clear" w:pos="765"/>
              </w:tabs>
              <w:spacing w:line="240" w:lineRule="auto"/>
              <w:ind w:right="-45"/>
              <w:jc w:val="right"/>
              <w:rPr>
                <w:sz w:val="20"/>
              </w:rPr>
            </w:pPr>
            <w:r w:rsidRPr="00EF7A30">
              <w:rPr>
                <w:sz w:val="20"/>
              </w:rPr>
              <w:t>2,776</w:t>
            </w:r>
          </w:p>
        </w:tc>
        <w:tc>
          <w:tcPr>
            <w:tcW w:w="270" w:type="dxa"/>
            <w:vAlign w:val="center"/>
          </w:tcPr>
          <w:p w14:paraId="54EAC5C7"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4DB246F2"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1,564</w:t>
            </w:r>
          </w:p>
        </w:tc>
        <w:tc>
          <w:tcPr>
            <w:tcW w:w="270" w:type="dxa"/>
            <w:vAlign w:val="center"/>
          </w:tcPr>
          <w:p w14:paraId="4B58A215"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224ED640"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w:t>
            </w:r>
          </w:p>
        </w:tc>
        <w:tc>
          <w:tcPr>
            <w:tcW w:w="270" w:type="dxa"/>
            <w:vAlign w:val="center"/>
          </w:tcPr>
          <w:p w14:paraId="457E07D4"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0EFF1ACC"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16,300</w:t>
            </w:r>
          </w:p>
        </w:tc>
        <w:tc>
          <w:tcPr>
            <w:tcW w:w="270" w:type="dxa"/>
            <w:vAlign w:val="center"/>
          </w:tcPr>
          <w:p w14:paraId="6BB3C239"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6A2EF4CC"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11,957</w:t>
            </w:r>
          </w:p>
        </w:tc>
        <w:tc>
          <w:tcPr>
            <w:tcW w:w="270" w:type="dxa"/>
            <w:vAlign w:val="center"/>
          </w:tcPr>
          <w:p w14:paraId="26722C20"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05137E54"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57E2008E"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143C2F97"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120,449</w:t>
            </w:r>
          </w:p>
        </w:tc>
        <w:tc>
          <w:tcPr>
            <w:tcW w:w="270" w:type="dxa"/>
            <w:vAlign w:val="center"/>
          </w:tcPr>
          <w:p w14:paraId="63FA6BD3"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vAlign w:val="center"/>
          </w:tcPr>
          <w:p w14:paraId="190771CB"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153,046</w:t>
            </w:r>
          </w:p>
        </w:tc>
      </w:tr>
      <w:tr w:rsidR="00CF6725" w:rsidRPr="00EF7A30" w14:paraId="35E4FED9" w14:textId="77777777" w:rsidTr="00314F2C">
        <w:trPr>
          <w:trHeight w:val="252"/>
        </w:trPr>
        <w:tc>
          <w:tcPr>
            <w:tcW w:w="3690" w:type="dxa"/>
          </w:tcPr>
          <w:p w14:paraId="57BD746D"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Surplus on</w:t>
            </w:r>
            <w:r w:rsidR="00E35B9B">
              <w:rPr>
                <w:rFonts w:cs="Times New Roman"/>
                <w:sz w:val="20"/>
                <w:szCs w:val="20"/>
              </w:rPr>
              <w:t xml:space="preserve"> assets</w:t>
            </w:r>
            <w:r w:rsidRPr="00EF7A30">
              <w:rPr>
                <w:rFonts w:cs="Times New Roman"/>
                <w:sz w:val="20"/>
                <w:szCs w:val="20"/>
              </w:rPr>
              <w:t xml:space="preserve"> revaluation</w:t>
            </w:r>
          </w:p>
        </w:tc>
        <w:tc>
          <w:tcPr>
            <w:tcW w:w="540" w:type="dxa"/>
            <w:vAlign w:val="center"/>
          </w:tcPr>
          <w:p w14:paraId="1A28583C" w14:textId="77777777" w:rsidR="00CF6725" w:rsidRPr="00EF7A30" w:rsidRDefault="00CF6725" w:rsidP="00CF6725">
            <w:pPr>
              <w:ind w:left="-108" w:right="-124"/>
              <w:jc w:val="center"/>
              <w:rPr>
                <w:rFonts w:cs="Times New Roman"/>
                <w:i/>
                <w:iCs/>
                <w:sz w:val="20"/>
                <w:szCs w:val="20"/>
              </w:rPr>
            </w:pPr>
            <w:r w:rsidRPr="00EF7A30">
              <w:rPr>
                <w:rFonts w:cs="Times New Roman"/>
                <w:i/>
                <w:iCs/>
                <w:sz w:val="20"/>
                <w:szCs w:val="20"/>
              </w:rPr>
              <w:t xml:space="preserve">18    </w:t>
            </w:r>
          </w:p>
        </w:tc>
        <w:tc>
          <w:tcPr>
            <w:tcW w:w="1080" w:type="dxa"/>
            <w:vAlign w:val="center"/>
          </w:tcPr>
          <w:p w14:paraId="18CDB916" w14:textId="77777777" w:rsidR="00CF6725" w:rsidRPr="00EF7A30" w:rsidRDefault="00CF6725" w:rsidP="00CF6725">
            <w:pPr>
              <w:pStyle w:val="acctfourfigures"/>
              <w:tabs>
                <w:tab w:val="clear" w:pos="765"/>
                <w:tab w:val="decimal" w:pos="882"/>
              </w:tabs>
              <w:spacing w:line="240" w:lineRule="auto"/>
              <w:ind w:left="-108" w:right="-108"/>
              <w:rPr>
                <w:sz w:val="20"/>
                <w:lang w:val="en-US"/>
              </w:rPr>
            </w:pPr>
            <w:r w:rsidRPr="00EF7A30">
              <w:rPr>
                <w:sz w:val="20"/>
                <w:lang w:val="en-US"/>
              </w:rPr>
              <w:t>88,255</w:t>
            </w:r>
          </w:p>
        </w:tc>
        <w:tc>
          <w:tcPr>
            <w:tcW w:w="270" w:type="dxa"/>
            <w:vAlign w:val="center"/>
          </w:tcPr>
          <w:p w14:paraId="274238D1"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328A69C4" w14:textId="77777777" w:rsidR="00CF6725" w:rsidRPr="00EF7A30" w:rsidRDefault="00CF6725" w:rsidP="00CF6725">
            <w:pPr>
              <w:pStyle w:val="acctfourfigures"/>
              <w:tabs>
                <w:tab w:val="clear" w:pos="765"/>
                <w:tab w:val="decimal" w:pos="882"/>
              </w:tabs>
              <w:spacing w:line="240" w:lineRule="auto"/>
              <w:ind w:left="-108" w:right="-108"/>
              <w:rPr>
                <w:sz w:val="20"/>
                <w:lang w:val="en-US" w:bidi="th-TH"/>
              </w:rPr>
            </w:pPr>
            <w:r w:rsidRPr="00EF7A30">
              <w:rPr>
                <w:sz w:val="20"/>
                <w:lang w:val="en-US" w:bidi="th-TH"/>
              </w:rPr>
              <w:t>96,857</w:t>
            </w:r>
          </w:p>
        </w:tc>
        <w:tc>
          <w:tcPr>
            <w:tcW w:w="270" w:type="dxa"/>
            <w:vAlign w:val="center"/>
          </w:tcPr>
          <w:p w14:paraId="030854C1"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71A82DB4"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54,328</w:t>
            </w:r>
          </w:p>
        </w:tc>
        <w:tc>
          <w:tcPr>
            <w:tcW w:w="270" w:type="dxa"/>
            <w:vAlign w:val="center"/>
          </w:tcPr>
          <w:p w14:paraId="5BEE3812"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5CE9E7AC"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w:t>
            </w:r>
          </w:p>
        </w:tc>
        <w:tc>
          <w:tcPr>
            <w:tcW w:w="270" w:type="dxa"/>
            <w:vAlign w:val="center"/>
          </w:tcPr>
          <w:p w14:paraId="1469A939"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348DAD39"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3A3B426B"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0E6FCD21"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721D1EB0"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622F2C83"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46CB910E"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vAlign w:val="center"/>
          </w:tcPr>
          <w:p w14:paraId="0A889C68"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239,440</w:t>
            </w:r>
          </w:p>
        </w:tc>
      </w:tr>
      <w:tr w:rsidR="00CF6725" w:rsidRPr="00EF7A30" w14:paraId="3C166643" w14:textId="77777777" w:rsidTr="00314F2C">
        <w:trPr>
          <w:trHeight w:val="252"/>
        </w:trPr>
        <w:tc>
          <w:tcPr>
            <w:tcW w:w="3690" w:type="dxa"/>
          </w:tcPr>
          <w:p w14:paraId="2D11A619"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 xml:space="preserve">Transfer </w:t>
            </w:r>
          </w:p>
        </w:tc>
        <w:tc>
          <w:tcPr>
            <w:tcW w:w="540" w:type="dxa"/>
            <w:vAlign w:val="center"/>
          </w:tcPr>
          <w:p w14:paraId="191DC9B4" w14:textId="77777777" w:rsidR="00CF6725" w:rsidRPr="00EF7A30" w:rsidRDefault="00CF6725" w:rsidP="00CF6725">
            <w:pPr>
              <w:pStyle w:val="acctfourfigures"/>
              <w:tabs>
                <w:tab w:val="clear" w:pos="765"/>
                <w:tab w:val="decimal" w:pos="972"/>
              </w:tabs>
              <w:spacing w:line="240" w:lineRule="auto"/>
              <w:ind w:left="-108" w:right="-108"/>
              <w:rPr>
                <w:sz w:val="20"/>
                <w:lang w:val="en-US" w:bidi="th-TH"/>
              </w:rPr>
            </w:pPr>
          </w:p>
        </w:tc>
        <w:tc>
          <w:tcPr>
            <w:tcW w:w="1080" w:type="dxa"/>
            <w:vAlign w:val="center"/>
          </w:tcPr>
          <w:p w14:paraId="26CFAFD8" w14:textId="77777777" w:rsidR="00CF6725" w:rsidRPr="00EF7A30" w:rsidRDefault="00CF6725" w:rsidP="00CF6725">
            <w:pPr>
              <w:pStyle w:val="acctfourfigures"/>
              <w:tabs>
                <w:tab w:val="clear" w:pos="765"/>
              </w:tabs>
              <w:spacing w:line="240" w:lineRule="auto"/>
              <w:ind w:right="-45"/>
              <w:jc w:val="right"/>
              <w:rPr>
                <w:sz w:val="20"/>
              </w:rPr>
            </w:pPr>
            <w:r w:rsidRPr="00EF7A30">
              <w:rPr>
                <w:sz w:val="20"/>
              </w:rPr>
              <w:t>-</w:t>
            </w:r>
          </w:p>
        </w:tc>
        <w:tc>
          <w:tcPr>
            <w:tcW w:w="270" w:type="dxa"/>
            <w:vAlign w:val="center"/>
          </w:tcPr>
          <w:p w14:paraId="0899C6D1"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0E6CEF22"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1,460</w:t>
            </w:r>
          </w:p>
        </w:tc>
        <w:tc>
          <w:tcPr>
            <w:tcW w:w="270" w:type="dxa"/>
            <w:vAlign w:val="center"/>
          </w:tcPr>
          <w:p w14:paraId="041EAF77"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283E1FFB"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w:t>
            </w:r>
          </w:p>
        </w:tc>
        <w:tc>
          <w:tcPr>
            <w:tcW w:w="270" w:type="dxa"/>
            <w:vAlign w:val="center"/>
          </w:tcPr>
          <w:p w14:paraId="725D990D"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0BC582C2"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6,958</w:t>
            </w:r>
          </w:p>
        </w:tc>
        <w:tc>
          <w:tcPr>
            <w:tcW w:w="270" w:type="dxa"/>
            <w:vAlign w:val="center"/>
          </w:tcPr>
          <w:p w14:paraId="333609D8"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3B24743E"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008C4106"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1FA73622"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10,105</w:t>
            </w:r>
          </w:p>
        </w:tc>
        <w:tc>
          <w:tcPr>
            <w:tcW w:w="270" w:type="dxa"/>
            <w:vAlign w:val="center"/>
          </w:tcPr>
          <w:p w14:paraId="6CD47D9B"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2EE3A50C"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(18,523)</w:t>
            </w:r>
          </w:p>
        </w:tc>
        <w:tc>
          <w:tcPr>
            <w:tcW w:w="270" w:type="dxa"/>
            <w:vAlign w:val="center"/>
          </w:tcPr>
          <w:p w14:paraId="6E3F97A5"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vAlign w:val="center"/>
          </w:tcPr>
          <w:p w14:paraId="18A9906D"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w:t>
            </w:r>
          </w:p>
        </w:tc>
      </w:tr>
      <w:tr w:rsidR="00CF6725" w:rsidRPr="00EF7A30" w14:paraId="1A829BEE" w14:textId="77777777" w:rsidTr="00314F2C">
        <w:trPr>
          <w:trHeight w:val="252"/>
        </w:trPr>
        <w:tc>
          <w:tcPr>
            <w:tcW w:w="3690" w:type="dxa"/>
          </w:tcPr>
          <w:p w14:paraId="425DE8D0"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Disposals/ Write-off</w:t>
            </w:r>
          </w:p>
        </w:tc>
        <w:tc>
          <w:tcPr>
            <w:tcW w:w="540" w:type="dxa"/>
            <w:vAlign w:val="center"/>
          </w:tcPr>
          <w:p w14:paraId="27B9508D" w14:textId="77777777" w:rsidR="00CF6725" w:rsidRPr="00EF7A30" w:rsidRDefault="00CF6725" w:rsidP="00CF6725">
            <w:pPr>
              <w:pStyle w:val="acctfourfigures"/>
              <w:tabs>
                <w:tab w:val="clear" w:pos="765"/>
                <w:tab w:val="decimal" w:pos="972"/>
              </w:tabs>
              <w:spacing w:line="240" w:lineRule="auto"/>
              <w:ind w:left="-108" w:right="-108"/>
              <w:rPr>
                <w:sz w:val="20"/>
                <w:lang w:val="en-US" w:bidi="th-TH"/>
              </w:rPr>
            </w:pPr>
          </w:p>
        </w:tc>
        <w:tc>
          <w:tcPr>
            <w:tcW w:w="1080" w:type="dxa"/>
            <w:vAlign w:val="center"/>
          </w:tcPr>
          <w:p w14:paraId="0B53F4A9" w14:textId="77777777" w:rsidR="00CF6725" w:rsidRPr="00EF7A30" w:rsidRDefault="00CF6725" w:rsidP="00CF6725">
            <w:pPr>
              <w:pStyle w:val="acctfourfigures"/>
              <w:tabs>
                <w:tab w:val="clear" w:pos="765"/>
              </w:tabs>
              <w:spacing w:line="240" w:lineRule="auto"/>
              <w:ind w:right="-45"/>
              <w:jc w:val="right"/>
              <w:rPr>
                <w:sz w:val="20"/>
              </w:rPr>
            </w:pPr>
            <w:r w:rsidRPr="00EF7A30">
              <w:rPr>
                <w:sz w:val="20"/>
              </w:rPr>
              <w:t>-</w:t>
            </w:r>
          </w:p>
        </w:tc>
        <w:tc>
          <w:tcPr>
            <w:tcW w:w="270" w:type="dxa"/>
            <w:vAlign w:val="center"/>
          </w:tcPr>
          <w:p w14:paraId="2EDDBD27"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0BAE5F22"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w:t>
            </w:r>
          </w:p>
        </w:tc>
        <w:tc>
          <w:tcPr>
            <w:tcW w:w="270" w:type="dxa"/>
            <w:vAlign w:val="center"/>
          </w:tcPr>
          <w:p w14:paraId="3B844649"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5C893B6E"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(1,297)</w:t>
            </w:r>
          </w:p>
        </w:tc>
        <w:tc>
          <w:tcPr>
            <w:tcW w:w="270" w:type="dxa"/>
            <w:vAlign w:val="center"/>
          </w:tcPr>
          <w:p w14:paraId="17B9CDCB"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4E18AEA0" w14:textId="77777777" w:rsidR="00CF6725" w:rsidRPr="00EF7A30" w:rsidRDefault="00CF6725" w:rsidP="00CF6725">
            <w:pPr>
              <w:pStyle w:val="acctfourfigures"/>
              <w:tabs>
                <w:tab w:val="clear" w:pos="765"/>
                <w:tab w:val="decimal" w:pos="792"/>
              </w:tabs>
              <w:spacing w:line="240" w:lineRule="auto"/>
              <w:ind w:left="-108" w:right="-108"/>
              <w:rPr>
                <w:sz w:val="20"/>
                <w:lang w:val="en-US"/>
              </w:rPr>
            </w:pPr>
            <w:r w:rsidRPr="00EF7A30">
              <w:rPr>
                <w:sz w:val="20"/>
                <w:lang w:val="en-US"/>
              </w:rPr>
              <w:t>(51,637)</w:t>
            </w:r>
          </w:p>
        </w:tc>
        <w:tc>
          <w:tcPr>
            <w:tcW w:w="270" w:type="dxa"/>
            <w:vAlign w:val="center"/>
          </w:tcPr>
          <w:p w14:paraId="23F00DB6"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vAlign w:val="center"/>
          </w:tcPr>
          <w:p w14:paraId="4B4AD3F0"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(2,466)</w:t>
            </w:r>
          </w:p>
        </w:tc>
        <w:tc>
          <w:tcPr>
            <w:tcW w:w="270" w:type="dxa"/>
            <w:vAlign w:val="center"/>
          </w:tcPr>
          <w:p w14:paraId="10B16958"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vAlign w:val="center"/>
          </w:tcPr>
          <w:p w14:paraId="01230F91"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3918E2CD"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vAlign w:val="center"/>
          </w:tcPr>
          <w:p w14:paraId="0AC1A400"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41BD448E"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vAlign w:val="center"/>
          </w:tcPr>
          <w:p w14:paraId="14FBCA0A" w14:textId="77777777" w:rsidR="00CF6725" w:rsidRPr="00EF7A30" w:rsidRDefault="00CF6725" w:rsidP="00CF6725">
            <w:pPr>
              <w:pStyle w:val="acctfourfigures"/>
              <w:tabs>
                <w:tab w:val="clear" w:pos="765"/>
                <w:tab w:val="decimal" w:pos="792"/>
              </w:tabs>
              <w:spacing w:line="240" w:lineRule="auto"/>
              <w:ind w:left="-108" w:right="-108"/>
              <w:rPr>
                <w:sz w:val="20"/>
                <w:lang w:bidi="th-TH"/>
              </w:rPr>
            </w:pPr>
            <w:r w:rsidRPr="00EF7A30">
              <w:rPr>
                <w:sz w:val="20"/>
                <w:lang w:bidi="th-TH"/>
              </w:rPr>
              <w:t>(55,400)</w:t>
            </w:r>
          </w:p>
        </w:tc>
      </w:tr>
      <w:tr w:rsidR="00CF6725" w:rsidRPr="00EF7A30" w14:paraId="16F3E3BB" w14:textId="77777777" w:rsidTr="00314F2C">
        <w:trPr>
          <w:trHeight w:val="252"/>
        </w:trPr>
        <w:tc>
          <w:tcPr>
            <w:tcW w:w="3690" w:type="dxa"/>
          </w:tcPr>
          <w:p w14:paraId="1FA4B914" w14:textId="77777777" w:rsidR="00CF6725" w:rsidRPr="00EF7A30" w:rsidRDefault="00CF6725" w:rsidP="00CF6725">
            <w:pPr>
              <w:spacing w:line="240" w:lineRule="atLeast"/>
              <w:ind w:right="-218"/>
              <w:rPr>
                <w:rFonts w:cs="Times New Roman"/>
                <w:b/>
                <w:bCs/>
                <w:sz w:val="20"/>
                <w:szCs w:val="20"/>
              </w:rPr>
            </w:pPr>
            <w:r w:rsidRPr="00EF7A30">
              <w:rPr>
                <w:rFonts w:cs="Times New Roman"/>
                <w:sz w:val="20"/>
                <w:szCs w:val="20"/>
              </w:rPr>
              <w:t>Reversal of surplus on</w:t>
            </w:r>
            <w:r w:rsidR="00E35B9B">
              <w:rPr>
                <w:rFonts w:cs="Times New Roman"/>
                <w:sz w:val="20"/>
                <w:szCs w:val="20"/>
              </w:rPr>
              <w:t xml:space="preserve"> assets</w:t>
            </w:r>
            <w:r w:rsidRPr="00EF7A30">
              <w:rPr>
                <w:rFonts w:cs="Times New Roman"/>
                <w:sz w:val="20"/>
                <w:szCs w:val="20"/>
              </w:rPr>
              <w:t xml:space="preserve"> revaluation</w:t>
            </w:r>
          </w:p>
        </w:tc>
        <w:tc>
          <w:tcPr>
            <w:tcW w:w="540" w:type="dxa"/>
            <w:vAlign w:val="center"/>
          </w:tcPr>
          <w:p w14:paraId="0D5CEFE9" w14:textId="77777777" w:rsidR="00CF6725" w:rsidRPr="00EF7A30" w:rsidRDefault="00CF6725" w:rsidP="00CF6725">
            <w:pPr>
              <w:pStyle w:val="acctfourfigures"/>
              <w:tabs>
                <w:tab w:val="clear" w:pos="765"/>
                <w:tab w:val="decimal" w:pos="972"/>
              </w:tabs>
              <w:spacing w:line="240" w:lineRule="auto"/>
              <w:ind w:left="-108" w:right="-108"/>
              <w:rPr>
                <w:sz w:val="20"/>
                <w:lang w:val="en-US" w:bidi="th-TH"/>
              </w:rPr>
            </w:pPr>
          </w:p>
        </w:tc>
        <w:tc>
          <w:tcPr>
            <w:tcW w:w="1080" w:type="dxa"/>
            <w:tcBorders>
              <w:bottom w:val="single" w:sz="4" w:space="0" w:color="auto"/>
            </w:tcBorders>
            <w:vAlign w:val="center"/>
          </w:tcPr>
          <w:p w14:paraId="416C8799" w14:textId="77777777" w:rsidR="00CF6725" w:rsidRPr="00EF7A30" w:rsidRDefault="00CF6725" w:rsidP="00CF6725">
            <w:pPr>
              <w:pStyle w:val="acctfourfigures"/>
              <w:tabs>
                <w:tab w:val="clear" w:pos="765"/>
              </w:tabs>
              <w:spacing w:line="240" w:lineRule="auto"/>
              <w:ind w:right="-45"/>
              <w:jc w:val="right"/>
              <w:rPr>
                <w:sz w:val="20"/>
                <w:lang w:val="en-US" w:bidi="th-TH"/>
              </w:rPr>
            </w:pPr>
            <w:r w:rsidRPr="00EF7A30">
              <w:rPr>
                <w:sz w:val="20"/>
                <w:lang w:val="en-US" w:bidi="th-TH"/>
              </w:rPr>
              <w:t>-</w:t>
            </w:r>
          </w:p>
        </w:tc>
        <w:tc>
          <w:tcPr>
            <w:tcW w:w="270" w:type="dxa"/>
            <w:vAlign w:val="center"/>
          </w:tcPr>
          <w:p w14:paraId="7B9ADD22"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vAlign w:val="center"/>
          </w:tcPr>
          <w:p w14:paraId="7F225869" w14:textId="77777777" w:rsidR="00CF6725" w:rsidRPr="00EF7A30" w:rsidRDefault="00CF6725" w:rsidP="00437436">
            <w:pPr>
              <w:pStyle w:val="acctfourfigures"/>
              <w:tabs>
                <w:tab w:val="clear" w:pos="765"/>
                <w:tab w:val="decimal" w:pos="882"/>
              </w:tabs>
              <w:spacing w:line="240" w:lineRule="auto"/>
              <w:ind w:left="-108" w:right="-108"/>
              <w:rPr>
                <w:sz w:val="20"/>
              </w:rPr>
            </w:pPr>
            <w:r w:rsidRPr="00EF7A30">
              <w:rPr>
                <w:sz w:val="20"/>
                <w:lang w:val="en-US" w:bidi="th-TH"/>
              </w:rPr>
              <w:t>(42,498)</w:t>
            </w:r>
          </w:p>
        </w:tc>
        <w:tc>
          <w:tcPr>
            <w:tcW w:w="270" w:type="dxa"/>
            <w:vAlign w:val="center"/>
          </w:tcPr>
          <w:p w14:paraId="63A6A61C"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vAlign w:val="center"/>
          </w:tcPr>
          <w:p w14:paraId="0B3F64A7"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(98,080)</w:t>
            </w:r>
          </w:p>
        </w:tc>
        <w:tc>
          <w:tcPr>
            <w:tcW w:w="270" w:type="dxa"/>
            <w:vAlign w:val="center"/>
          </w:tcPr>
          <w:p w14:paraId="1A052466"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tcBorders>
              <w:bottom w:val="single" w:sz="4" w:space="0" w:color="auto"/>
            </w:tcBorders>
            <w:vAlign w:val="center"/>
          </w:tcPr>
          <w:p w14:paraId="52522CB4" w14:textId="77777777" w:rsidR="00CF6725" w:rsidRPr="00EF7A30" w:rsidRDefault="00CF6725" w:rsidP="00CF6725">
            <w:pPr>
              <w:pStyle w:val="acctfourfigures"/>
              <w:tabs>
                <w:tab w:val="clear" w:pos="765"/>
                <w:tab w:val="decimal" w:pos="792"/>
              </w:tabs>
              <w:spacing w:line="240" w:lineRule="auto"/>
              <w:ind w:left="-108" w:right="-108"/>
              <w:rPr>
                <w:sz w:val="20"/>
                <w:lang w:val="en-US" w:bidi="th-TH"/>
              </w:rPr>
            </w:pPr>
            <w:r w:rsidRPr="00EF7A30">
              <w:rPr>
                <w:sz w:val="20"/>
                <w:lang w:val="en-US" w:bidi="th-TH"/>
              </w:rPr>
              <w:t>-</w:t>
            </w:r>
          </w:p>
        </w:tc>
        <w:tc>
          <w:tcPr>
            <w:tcW w:w="270" w:type="dxa"/>
            <w:vAlign w:val="center"/>
          </w:tcPr>
          <w:p w14:paraId="3589D274"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990" w:type="dxa"/>
            <w:tcBorders>
              <w:bottom w:val="single" w:sz="4" w:space="0" w:color="auto"/>
            </w:tcBorders>
            <w:vAlign w:val="center"/>
          </w:tcPr>
          <w:p w14:paraId="035B768C"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66DF9A7F"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80" w:type="dxa"/>
            <w:tcBorders>
              <w:bottom w:val="single" w:sz="4" w:space="0" w:color="auto"/>
            </w:tcBorders>
            <w:vAlign w:val="center"/>
          </w:tcPr>
          <w:p w14:paraId="2B36D879"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721B67BB"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170" w:type="dxa"/>
            <w:tcBorders>
              <w:bottom w:val="single" w:sz="4" w:space="0" w:color="auto"/>
            </w:tcBorders>
            <w:vAlign w:val="center"/>
          </w:tcPr>
          <w:p w14:paraId="20675F9B" w14:textId="77777777" w:rsidR="00CF6725" w:rsidRPr="00EF7A30" w:rsidRDefault="00CF6725" w:rsidP="00CF6725">
            <w:pPr>
              <w:pStyle w:val="acctfourfigures"/>
              <w:tabs>
                <w:tab w:val="clear" w:pos="765"/>
                <w:tab w:val="decimal" w:pos="792"/>
              </w:tabs>
              <w:spacing w:line="240" w:lineRule="auto"/>
              <w:ind w:left="-108" w:right="-108"/>
              <w:rPr>
                <w:sz w:val="20"/>
              </w:rPr>
            </w:pPr>
            <w:r w:rsidRPr="00EF7A30">
              <w:rPr>
                <w:sz w:val="20"/>
              </w:rPr>
              <w:t>-</w:t>
            </w:r>
          </w:p>
        </w:tc>
        <w:tc>
          <w:tcPr>
            <w:tcW w:w="270" w:type="dxa"/>
            <w:vAlign w:val="center"/>
          </w:tcPr>
          <w:p w14:paraId="38CB7BBA" w14:textId="77777777" w:rsidR="00CF6725" w:rsidRPr="00EF7A30" w:rsidRDefault="00CF6725" w:rsidP="00CF6725">
            <w:pPr>
              <w:pStyle w:val="acctfourfigures"/>
              <w:tabs>
                <w:tab w:val="clear" w:pos="765"/>
                <w:tab w:val="decimal" w:pos="792"/>
              </w:tabs>
              <w:spacing w:line="240" w:lineRule="auto"/>
              <w:ind w:left="-108" w:right="-108"/>
              <w:rPr>
                <w:sz w:val="20"/>
              </w:rPr>
            </w:pPr>
          </w:p>
        </w:tc>
        <w:tc>
          <w:tcPr>
            <w:tcW w:w="1079" w:type="dxa"/>
            <w:tcBorders>
              <w:bottom w:val="single" w:sz="4" w:space="0" w:color="auto"/>
            </w:tcBorders>
            <w:vAlign w:val="center"/>
          </w:tcPr>
          <w:p w14:paraId="71564DCF" w14:textId="77777777" w:rsidR="00CF6725" w:rsidRPr="00EF7A30" w:rsidRDefault="00CF6725" w:rsidP="00CF6725">
            <w:pPr>
              <w:pStyle w:val="acctfourfigures"/>
              <w:tabs>
                <w:tab w:val="clear" w:pos="765"/>
                <w:tab w:val="decimal" w:pos="792"/>
              </w:tabs>
              <w:spacing w:line="240" w:lineRule="auto"/>
              <w:ind w:left="-108" w:right="-108"/>
              <w:rPr>
                <w:sz w:val="20"/>
                <w:lang w:bidi="th-TH"/>
              </w:rPr>
            </w:pPr>
            <w:r w:rsidRPr="00EF7A30">
              <w:rPr>
                <w:sz w:val="20"/>
                <w:lang w:bidi="th-TH"/>
              </w:rPr>
              <w:t>(140,578)</w:t>
            </w:r>
          </w:p>
        </w:tc>
      </w:tr>
      <w:tr w:rsidR="00CF6725" w:rsidRPr="00EF7A30" w14:paraId="12C4D12D" w14:textId="77777777" w:rsidTr="00314F2C">
        <w:trPr>
          <w:trHeight w:val="252"/>
        </w:trPr>
        <w:tc>
          <w:tcPr>
            <w:tcW w:w="3690" w:type="dxa"/>
          </w:tcPr>
          <w:p w14:paraId="25743535" w14:textId="77777777" w:rsidR="00CF6725" w:rsidRPr="00EF7A30" w:rsidRDefault="00CF6725" w:rsidP="00CF6725">
            <w:pPr>
              <w:spacing w:line="240" w:lineRule="atLeast"/>
              <w:ind w:right="-218"/>
              <w:rPr>
                <w:rFonts w:cs="Times New Roman"/>
                <w:b/>
                <w:bCs/>
                <w:sz w:val="20"/>
                <w:szCs w:val="20"/>
              </w:rPr>
            </w:pPr>
            <w:r w:rsidRPr="00EF7A30">
              <w:rPr>
                <w:rFonts w:cs="Times New Roman"/>
                <w:b/>
                <w:bCs/>
                <w:sz w:val="20"/>
                <w:szCs w:val="20"/>
              </w:rPr>
              <w:t>At 31 December 2020</w:t>
            </w:r>
          </w:p>
        </w:tc>
        <w:tc>
          <w:tcPr>
            <w:tcW w:w="540" w:type="dxa"/>
            <w:vAlign w:val="center"/>
          </w:tcPr>
          <w:p w14:paraId="7629F589" w14:textId="77777777" w:rsidR="00CF6725" w:rsidRPr="00EF7A30" w:rsidRDefault="00CF6725" w:rsidP="00CF6725">
            <w:pPr>
              <w:pStyle w:val="acctfourfigures"/>
              <w:tabs>
                <w:tab w:val="clear" w:pos="765"/>
                <w:tab w:val="decimal" w:pos="972"/>
              </w:tabs>
              <w:spacing w:line="240" w:lineRule="auto"/>
              <w:ind w:right="-45"/>
              <w:rPr>
                <w:b/>
                <w:bCs/>
                <w:sz w:val="20"/>
                <w:lang w:val="en-US" w:bidi="th-TH"/>
              </w:rPr>
            </w:pPr>
          </w:p>
        </w:tc>
        <w:tc>
          <w:tcPr>
            <w:tcW w:w="1080" w:type="dxa"/>
            <w:tcBorders>
              <w:top w:val="single" w:sz="4" w:space="0" w:color="auto"/>
              <w:bottom w:val="single" w:sz="4" w:space="0" w:color="auto"/>
            </w:tcBorders>
            <w:vAlign w:val="center"/>
          </w:tcPr>
          <w:p w14:paraId="42BD8D51" w14:textId="77777777" w:rsidR="00CF6725" w:rsidRPr="00EF7A30" w:rsidRDefault="00CF6725" w:rsidP="00CF6725">
            <w:pPr>
              <w:pStyle w:val="acctfourfigures"/>
              <w:tabs>
                <w:tab w:val="clear" w:pos="765"/>
                <w:tab w:val="decimal" w:pos="882"/>
              </w:tabs>
              <w:spacing w:line="240" w:lineRule="auto"/>
              <w:ind w:left="-108" w:right="-108"/>
              <w:rPr>
                <w:b/>
                <w:bCs/>
                <w:sz w:val="20"/>
                <w:lang w:val="en-US"/>
              </w:rPr>
            </w:pPr>
            <w:r w:rsidRPr="00EF7A30">
              <w:rPr>
                <w:b/>
                <w:bCs/>
                <w:sz w:val="20"/>
                <w:lang w:val="en-US"/>
              </w:rPr>
              <w:t>146,876</w:t>
            </w:r>
          </w:p>
        </w:tc>
        <w:tc>
          <w:tcPr>
            <w:tcW w:w="270" w:type="dxa"/>
            <w:vAlign w:val="center"/>
          </w:tcPr>
          <w:p w14:paraId="7CE342B3" w14:textId="77777777" w:rsidR="00CF6725" w:rsidRPr="00EF7A30" w:rsidRDefault="00CF6725" w:rsidP="00CF6725">
            <w:pPr>
              <w:pStyle w:val="acctfourfigures"/>
              <w:tabs>
                <w:tab w:val="clear" w:pos="765"/>
                <w:tab w:val="decimal" w:pos="795"/>
              </w:tabs>
              <w:spacing w:line="240" w:lineRule="auto"/>
              <w:ind w:right="-45"/>
              <w:rPr>
                <w:b/>
                <w:bCs/>
                <w:sz w:val="20"/>
                <w:lang w:val="en-US"/>
              </w:rPr>
            </w:pPr>
          </w:p>
        </w:tc>
        <w:tc>
          <w:tcPr>
            <w:tcW w:w="1170" w:type="dxa"/>
            <w:tcBorders>
              <w:top w:val="single" w:sz="4" w:space="0" w:color="auto"/>
              <w:bottom w:val="single" w:sz="4" w:space="0" w:color="auto"/>
            </w:tcBorders>
            <w:vAlign w:val="center"/>
          </w:tcPr>
          <w:p w14:paraId="3582CAE8" w14:textId="77777777" w:rsidR="00CF6725" w:rsidRPr="00EF7A30" w:rsidRDefault="001D4CC7" w:rsidP="00CF6725">
            <w:pPr>
              <w:pStyle w:val="acctfourfigures"/>
              <w:tabs>
                <w:tab w:val="clear" w:pos="765"/>
                <w:tab w:val="decimal" w:pos="882"/>
              </w:tabs>
              <w:spacing w:line="240" w:lineRule="auto"/>
              <w:ind w:left="-108" w:right="-108"/>
              <w:rPr>
                <w:b/>
                <w:bCs/>
                <w:sz w:val="20"/>
                <w:lang w:val="en-US"/>
              </w:rPr>
            </w:pPr>
            <w:r>
              <w:rPr>
                <w:b/>
                <w:bCs/>
                <w:sz w:val="20"/>
                <w:lang w:val="en-US"/>
              </w:rPr>
              <w:t>295,304</w:t>
            </w:r>
          </w:p>
        </w:tc>
        <w:tc>
          <w:tcPr>
            <w:tcW w:w="270" w:type="dxa"/>
            <w:vAlign w:val="center"/>
          </w:tcPr>
          <w:p w14:paraId="75AF061D"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080" w:type="dxa"/>
            <w:tcBorders>
              <w:top w:val="single" w:sz="4" w:space="0" w:color="auto"/>
              <w:bottom w:val="single" w:sz="4" w:space="0" w:color="auto"/>
            </w:tcBorders>
            <w:vAlign w:val="center"/>
          </w:tcPr>
          <w:p w14:paraId="568A6C96" w14:textId="77777777" w:rsidR="00CF6725" w:rsidRPr="00EF7A30" w:rsidRDefault="00CF6725" w:rsidP="00CF6725">
            <w:pPr>
              <w:pStyle w:val="acctfourfigures"/>
              <w:tabs>
                <w:tab w:val="clear" w:pos="765"/>
                <w:tab w:val="decimal" w:pos="882"/>
              </w:tabs>
              <w:spacing w:line="240" w:lineRule="auto"/>
              <w:ind w:left="-108" w:right="-108"/>
              <w:rPr>
                <w:b/>
                <w:bCs/>
                <w:sz w:val="20"/>
                <w:lang w:val="en-US"/>
              </w:rPr>
            </w:pPr>
            <w:r w:rsidRPr="00EF7A30">
              <w:rPr>
                <w:b/>
                <w:bCs/>
                <w:sz w:val="20"/>
                <w:lang w:val="en-US"/>
              </w:rPr>
              <w:t>176,044</w:t>
            </w:r>
          </w:p>
        </w:tc>
        <w:tc>
          <w:tcPr>
            <w:tcW w:w="270" w:type="dxa"/>
            <w:vAlign w:val="center"/>
          </w:tcPr>
          <w:p w14:paraId="17749F9F"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990" w:type="dxa"/>
            <w:tcBorders>
              <w:top w:val="single" w:sz="4" w:space="0" w:color="auto"/>
              <w:bottom w:val="single" w:sz="4" w:space="0" w:color="auto"/>
            </w:tcBorders>
            <w:vAlign w:val="center"/>
          </w:tcPr>
          <w:p w14:paraId="701C442A" w14:textId="77777777" w:rsidR="00CF6725" w:rsidRPr="00EF7A30" w:rsidRDefault="00CF6725" w:rsidP="00CF6725">
            <w:pPr>
              <w:pStyle w:val="acctfourfigures"/>
              <w:tabs>
                <w:tab w:val="clear" w:pos="765"/>
                <w:tab w:val="decimal" w:pos="795"/>
              </w:tabs>
              <w:spacing w:line="240" w:lineRule="auto"/>
              <w:ind w:right="-45"/>
              <w:rPr>
                <w:b/>
                <w:bCs/>
                <w:sz w:val="20"/>
                <w:lang w:val="en-US"/>
              </w:rPr>
            </w:pPr>
            <w:r w:rsidRPr="00EF7A30">
              <w:rPr>
                <w:b/>
                <w:bCs/>
                <w:sz w:val="20"/>
                <w:lang w:val="en-US"/>
              </w:rPr>
              <w:t>267,210</w:t>
            </w:r>
          </w:p>
        </w:tc>
        <w:tc>
          <w:tcPr>
            <w:tcW w:w="270" w:type="dxa"/>
            <w:vAlign w:val="center"/>
          </w:tcPr>
          <w:p w14:paraId="07700250"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990" w:type="dxa"/>
            <w:tcBorders>
              <w:top w:val="single" w:sz="4" w:space="0" w:color="auto"/>
              <w:bottom w:val="single" w:sz="4" w:space="0" w:color="auto"/>
            </w:tcBorders>
            <w:vAlign w:val="center"/>
          </w:tcPr>
          <w:p w14:paraId="6F155EB2" w14:textId="77777777" w:rsidR="00CF6725" w:rsidRPr="00EF7A30" w:rsidRDefault="00CF6725" w:rsidP="00CF6725">
            <w:pPr>
              <w:tabs>
                <w:tab w:val="decimal" w:pos="795"/>
              </w:tabs>
              <w:ind w:right="-45"/>
              <w:rPr>
                <w:rFonts w:cs="Times New Roman"/>
                <w:b/>
                <w:bCs/>
                <w:sz w:val="20"/>
                <w:szCs w:val="20"/>
              </w:rPr>
            </w:pPr>
            <w:r w:rsidRPr="00EF7A30">
              <w:rPr>
                <w:rFonts w:cs="Times New Roman"/>
                <w:b/>
                <w:bCs/>
                <w:sz w:val="20"/>
                <w:szCs w:val="20"/>
              </w:rPr>
              <w:t>23,278</w:t>
            </w:r>
          </w:p>
        </w:tc>
        <w:tc>
          <w:tcPr>
            <w:tcW w:w="270" w:type="dxa"/>
            <w:vAlign w:val="center"/>
          </w:tcPr>
          <w:p w14:paraId="21DED63E" w14:textId="77777777" w:rsidR="00CF6725" w:rsidRPr="00EF7A30" w:rsidRDefault="00CF6725" w:rsidP="00CF6725">
            <w:pPr>
              <w:tabs>
                <w:tab w:val="decimal" w:pos="795"/>
              </w:tabs>
              <w:ind w:right="-45"/>
              <w:rPr>
                <w:rFonts w:cs="Times New Roman"/>
                <w:b/>
                <w:bCs/>
                <w:sz w:val="20"/>
                <w:szCs w:val="20"/>
              </w:rPr>
            </w:pPr>
          </w:p>
        </w:tc>
        <w:tc>
          <w:tcPr>
            <w:tcW w:w="1080" w:type="dxa"/>
            <w:tcBorders>
              <w:top w:val="single" w:sz="4" w:space="0" w:color="auto"/>
              <w:bottom w:val="single" w:sz="4" w:space="0" w:color="auto"/>
            </w:tcBorders>
            <w:vAlign w:val="center"/>
          </w:tcPr>
          <w:p w14:paraId="7CCDBA7F" w14:textId="77777777" w:rsidR="00CF6725" w:rsidRPr="00EF7A30" w:rsidRDefault="00CF6725" w:rsidP="00CF6725">
            <w:pPr>
              <w:tabs>
                <w:tab w:val="decimal" w:pos="795"/>
              </w:tabs>
              <w:ind w:right="-45"/>
              <w:rPr>
                <w:rFonts w:cs="Times New Roman"/>
                <w:b/>
                <w:bCs/>
                <w:sz w:val="20"/>
                <w:szCs w:val="20"/>
              </w:rPr>
            </w:pPr>
            <w:r w:rsidRPr="00EF7A30">
              <w:rPr>
                <w:rFonts w:cs="Times New Roman"/>
                <w:b/>
                <w:bCs/>
                <w:sz w:val="20"/>
                <w:szCs w:val="20"/>
              </w:rPr>
              <w:t>25,939</w:t>
            </w:r>
          </w:p>
        </w:tc>
        <w:tc>
          <w:tcPr>
            <w:tcW w:w="270" w:type="dxa"/>
            <w:vAlign w:val="center"/>
          </w:tcPr>
          <w:p w14:paraId="7B78A041"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170" w:type="dxa"/>
            <w:tcBorders>
              <w:top w:val="single" w:sz="4" w:space="0" w:color="auto"/>
              <w:bottom w:val="single" w:sz="4" w:space="0" w:color="auto"/>
            </w:tcBorders>
            <w:vAlign w:val="center"/>
          </w:tcPr>
          <w:p w14:paraId="5DA8E335" w14:textId="77777777" w:rsidR="00CF6725" w:rsidRPr="00EF7A30" w:rsidRDefault="00CF6725" w:rsidP="00CF6725">
            <w:pPr>
              <w:pStyle w:val="acctfourfigures"/>
              <w:tabs>
                <w:tab w:val="clear" w:pos="765"/>
                <w:tab w:val="decimal" w:pos="795"/>
              </w:tabs>
              <w:spacing w:line="240" w:lineRule="auto"/>
              <w:ind w:right="-45"/>
              <w:rPr>
                <w:b/>
                <w:bCs/>
                <w:sz w:val="20"/>
                <w:lang w:val="en-US"/>
              </w:rPr>
            </w:pPr>
            <w:r w:rsidRPr="00EF7A30">
              <w:rPr>
                <w:b/>
                <w:bCs/>
                <w:sz w:val="20"/>
                <w:lang w:val="en-US"/>
              </w:rPr>
              <w:t>133,393</w:t>
            </w:r>
          </w:p>
        </w:tc>
        <w:tc>
          <w:tcPr>
            <w:tcW w:w="270" w:type="dxa"/>
            <w:vAlign w:val="center"/>
          </w:tcPr>
          <w:p w14:paraId="3321635D"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079" w:type="dxa"/>
            <w:tcBorders>
              <w:top w:val="single" w:sz="4" w:space="0" w:color="auto"/>
              <w:bottom w:val="single" w:sz="4" w:space="0" w:color="auto"/>
            </w:tcBorders>
            <w:vAlign w:val="center"/>
          </w:tcPr>
          <w:p w14:paraId="22EDAAF9" w14:textId="77777777" w:rsidR="00CF6725" w:rsidRPr="00EF7A30" w:rsidRDefault="001D4CC7" w:rsidP="00CF6725">
            <w:pPr>
              <w:pStyle w:val="acctfourfigures"/>
              <w:tabs>
                <w:tab w:val="clear" w:pos="765"/>
                <w:tab w:val="decimal" w:pos="795"/>
              </w:tabs>
              <w:spacing w:line="240" w:lineRule="auto"/>
              <w:ind w:right="-45"/>
              <w:rPr>
                <w:b/>
                <w:bCs/>
                <w:sz w:val="20"/>
                <w:cs/>
                <w:lang w:val="en-US" w:bidi="th-TH"/>
              </w:rPr>
            </w:pPr>
            <w:r>
              <w:rPr>
                <w:b/>
                <w:bCs/>
                <w:sz w:val="20"/>
                <w:lang w:val="en-US" w:bidi="th-TH"/>
              </w:rPr>
              <w:t>1,068,044</w:t>
            </w:r>
          </w:p>
        </w:tc>
      </w:tr>
      <w:tr w:rsidR="00CF6725" w:rsidRPr="00EF7A30" w14:paraId="39F2B7D6" w14:textId="77777777" w:rsidTr="00314F2C">
        <w:trPr>
          <w:trHeight w:val="252"/>
        </w:trPr>
        <w:tc>
          <w:tcPr>
            <w:tcW w:w="3690" w:type="dxa"/>
          </w:tcPr>
          <w:p w14:paraId="23996019" w14:textId="77777777" w:rsidR="00CF6725" w:rsidRPr="00EF7A30" w:rsidRDefault="00CF6725" w:rsidP="00CF6725">
            <w:pPr>
              <w:spacing w:line="240" w:lineRule="atLeast"/>
              <w:ind w:right="-218"/>
              <w:rPr>
                <w:rFonts w:cs="Times New Roman"/>
                <w:b/>
                <w:bCs/>
                <w:i/>
                <w:iCs/>
                <w:sz w:val="20"/>
                <w:szCs w:val="20"/>
              </w:rPr>
            </w:pPr>
          </w:p>
        </w:tc>
        <w:tc>
          <w:tcPr>
            <w:tcW w:w="540" w:type="dxa"/>
          </w:tcPr>
          <w:p w14:paraId="4E087420"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Borders>
              <w:top w:val="single" w:sz="4" w:space="0" w:color="auto"/>
            </w:tcBorders>
          </w:tcPr>
          <w:p w14:paraId="355BCFAF" w14:textId="77777777" w:rsidR="00CF6725" w:rsidRPr="00EF7A30" w:rsidRDefault="00CF6725" w:rsidP="00CF6725">
            <w:pPr>
              <w:tabs>
                <w:tab w:val="decimal" w:pos="702"/>
              </w:tabs>
              <w:spacing w:line="240" w:lineRule="atLeast"/>
              <w:ind w:left="-115" w:right="-107"/>
              <w:rPr>
                <w:rFonts w:cs="Times New Roman"/>
                <w:sz w:val="20"/>
                <w:szCs w:val="20"/>
              </w:rPr>
            </w:pPr>
          </w:p>
        </w:tc>
        <w:tc>
          <w:tcPr>
            <w:tcW w:w="270" w:type="dxa"/>
          </w:tcPr>
          <w:p w14:paraId="1E3B412C" w14:textId="77777777" w:rsidR="00CF6725" w:rsidRPr="00EF7A30" w:rsidRDefault="00CF6725" w:rsidP="00CF6725">
            <w:pPr>
              <w:spacing w:line="240" w:lineRule="atLeast"/>
              <w:ind w:left="-108" w:right="-107"/>
              <w:jc w:val="center"/>
              <w:rPr>
                <w:rFonts w:cs="Times New Roman"/>
                <w:sz w:val="20"/>
                <w:szCs w:val="20"/>
              </w:rPr>
            </w:pPr>
          </w:p>
        </w:tc>
        <w:tc>
          <w:tcPr>
            <w:tcW w:w="1170" w:type="dxa"/>
            <w:tcBorders>
              <w:top w:val="single" w:sz="4" w:space="0" w:color="auto"/>
            </w:tcBorders>
          </w:tcPr>
          <w:p w14:paraId="623FEB3B" w14:textId="77777777" w:rsidR="00CF6725" w:rsidRPr="00EF7A30" w:rsidRDefault="00CF6725" w:rsidP="00CF6725">
            <w:pPr>
              <w:tabs>
                <w:tab w:val="decimal" w:pos="810"/>
              </w:tabs>
              <w:spacing w:line="240" w:lineRule="atLeast"/>
              <w:ind w:left="-108" w:right="-107"/>
              <w:jc w:val="center"/>
              <w:rPr>
                <w:rFonts w:cs="Times New Roman"/>
                <w:sz w:val="20"/>
                <w:szCs w:val="20"/>
              </w:rPr>
            </w:pPr>
          </w:p>
        </w:tc>
        <w:tc>
          <w:tcPr>
            <w:tcW w:w="270" w:type="dxa"/>
          </w:tcPr>
          <w:p w14:paraId="493023C1" w14:textId="77777777" w:rsidR="00CF6725" w:rsidRPr="00EF7A30" w:rsidRDefault="00CF6725" w:rsidP="00CF6725">
            <w:pPr>
              <w:tabs>
                <w:tab w:val="decimal" w:pos="810"/>
              </w:tabs>
              <w:spacing w:line="240" w:lineRule="atLeast"/>
              <w:ind w:left="-108" w:right="-107"/>
              <w:jc w:val="center"/>
              <w:rPr>
                <w:rFonts w:cs="Times New Roman"/>
                <w:sz w:val="20"/>
                <w:szCs w:val="20"/>
              </w:rPr>
            </w:pPr>
          </w:p>
        </w:tc>
        <w:tc>
          <w:tcPr>
            <w:tcW w:w="1080" w:type="dxa"/>
            <w:tcBorders>
              <w:top w:val="single" w:sz="4" w:space="0" w:color="auto"/>
            </w:tcBorders>
          </w:tcPr>
          <w:p w14:paraId="56D87D7A" w14:textId="77777777" w:rsidR="00CF6725" w:rsidRPr="00EF7A30" w:rsidRDefault="00CF6725" w:rsidP="00CF6725">
            <w:pPr>
              <w:tabs>
                <w:tab w:val="decimal" w:pos="850"/>
              </w:tabs>
              <w:spacing w:line="240" w:lineRule="atLeast"/>
              <w:ind w:left="-115" w:right="-107"/>
              <w:rPr>
                <w:rFonts w:cs="Times New Roman"/>
                <w:sz w:val="20"/>
                <w:szCs w:val="20"/>
              </w:rPr>
            </w:pPr>
          </w:p>
        </w:tc>
        <w:tc>
          <w:tcPr>
            <w:tcW w:w="270" w:type="dxa"/>
          </w:tcPr>
          <w:p w14:paraId="4A528D68" w14:textId="77777777" w:rsidR="00CF6725" w:rsidRPr="00EF7A30" w:rsidRDefault="00CF6725" w:rsidP="00CF6725">
            <w:pPr>
              <w:spacing w:line="240" w:lineRule="atLeast"/>
              <w:ind w:left="-108" w:right="-107"/>
              <w:jc w:val="center"/>
              <w:rPr>
                <w:rFonts w:cs="Times New Roman"/>
                <w:sz w:val="20"/>
                <w:szCs w:val="20"/>
              </w:rPr>
            </w:pPr>
          </w:p>
        </w:tc>
        <w:tc>
          <w:tcPr>
            <w:tcW w:w="990" w:type="dxa"/>
            <w:tcBorders>
              <w:top w:val="single" w:sz="4" w:space="0" w:color="auto"/>
            </w:tcBorders>
          </w:tcPr>
          <w:p w14:paraId="5C07B1AF" w14:textId="77777777" w:rsidR="00CF6725" w:rsidRPr="00EF7A30" w:rsidRDefault="00CF6725" w:rsidP="00CF6725">
            <w:pPr>
              <w:tabs>
                <w:tab w:val="decimal" w:pos="837"/>
              </w:tabs>
              <w:spacing w:line="240" w:lineRule="atLeast"/>
              <w:ind w:left="-108" w:right="-107"/>
              <w:rPr>
                <w:rFonts w:cs="Times New Roman"/>
                <w:sz w:val="20"/>
                <w:szCs w:val="20"/>
              </w:rPr>
            </w:pPr>
          </w:p>
        </w:tc>
        <w:tc>
          <w:tcPr>
            <w:tcW w:w="270" w:type="dxa"/>
          </w:tcPr>
          <w:p w14:paraId="2E387DC9" w14:textId="77777777" w:rsidR="00CF6725" w:rsidRPr="00EF7A30" w:rsidRDefault="00CF6725" w:rsidP="00CF6725">
            <w:pPr>
              <w:tabs>
                <w:tab w:val="decimal" w:pos="837"/>
              </w:tabs>
              <w:spacing w:line="240" w:lineRule="atLeast"/>
              <w:ind w:left="-108" w:right="-107"/>
              <w:rPr>
                <w:rFonts w:cs="Times New Roman"/>
                <w:sz w:val="20"/>
                <w:szCs w:val="20"/>
              </w:rPr>
            </w:pPr>
          </w:p>
        </w:tc>
        <w:tc>
          <w:tcPr>
            <w:tcW w:w="990" w:type="dxa"/>
            <w:tcBorders>
              <w:top w:val="single" w:sz="4" w:space="0" w:color="auto"/>
            </w:tcBorders>
          </w:tcPr>
          <w:p w14:paraId="483E617C" w14:textId="77777777" w:rsidR="00CF6725" w:rsidRPr="00EF7A30" w:rsidRDefault="00CF6725" w:rsidP="00CF6725">
            <w:pPr>
              <w:tabs>
                <w:tab w:val="decimal" w:pos="731"/>
              </w:tabs>
              <w:spacing w:line="240" w:lineRule="atLeast"/>
              <w:ind w:left="-108" w:right="-107"/>
              <w:rPr>
                <w:rFonts w:cs="Times New Roman"/>
                <w:sz w:val="20"/>
                <w:szCs w:val="20"/>
              </w:rPr>
            </w:pPr>
          </w:p>
        </w:tc>
        <w:tc>
          <w:tcPr>
            <w:tcW w:w="270" w:type="dxa"/>
          </w:tcPr>
          <w:p w14:paraId="1C2EA73E" w14:textId="77777777" w:rsidR="00CF6725" w:rsidRPr="00EF7A30" w:rsidRDefault="00CF6725" w:rsidP="00CF6725">
            <w:pPr>
              <w:tabs>
                <w:tab w:val="decimal" w:pos="837"/>
              </w:tabs>
              <w:spacing w:line="240" w:lineRule="atLeast"/>
              <w:ind w:left="-108" w:right="-107"/>
              <w:rPr>
                <w:rFonts w:cs="Times New Roman"/>
                <w:sz w:val="20"/>
                <w:szCs w:val="20"/>
              </w:rPr>
            </w:pPr>
          </w:p>
        </w:tc>
        <w:tc>
          <w:tcPr>
            <w:tcW w:w="1080" w:type="dxa"/>
            <w:tcBorders>
              <w:top w:val="single" w:sz="4" w:space="0" w:color="auto"/>
            </w:tcBorders>
          </w:tcPr>
          <w:p w14:paraId="44D2BD28" w14:textId="77777777" w:rsidR="00CF6725" w:rsidRPr="00EF7A30" w:rsidRDefault="00CF6725" w:rsidP="00CF6725">
            <w:pPr>
              <w:tabs>
                <w:tab w:val="decimal" w:pos="837"/>
              </w:tabs>
              <w:spacing w:line="240" w:lineRule="atLeast"/>
              <w:ind w:left="-108" w:right="-107"/>
              <w:rPr>
                <w:rFonts w:cs="Times New Roman"/>
                <w:sz w:val="20"/>
                <w:szCs w:val="20"/>
              </w:rPr>
            </w:pPr>
          </w:p>
        </w:tc>
        <w:tc>
          <w:tcPr>
            <w:tcW w:w="270" w:type="dxa"/>
          </w:tcPr>
          <w:p w14:paraId="63AF73E2" w14:textId="77777777" w:rsidR="00CF6725" w:rsidRPr="00EF7A30" w:rsidRDefault="00CF6725" w:rsidP="00CF6725">
            <w:pPr>
              <w:tabs>
                <w:tab w:val="decimal" w:pos="677"/>
              </w:tabs>
              <w:spacing w:line="240" w:lineRule="atLeast"/>
              <w:ind w:left="-108" w:right="-107"/>
              <w:jc w:val="center"/>
              <w:rPr>
                <w:rFonts w:cs="Times New Roman"/>
                <w:sz w:val="20"/>
                <w:szCs w:val="20"/>
              </w:rPr>
            </w:pPr>
          </w:p>
        </w:tc>
        <w:tc>
          <w:tcPr>
            <w:tcW w:w="1170" w:type="dxa"/>
            <w:tcBorders>
              <w:top w:val="single" w:sz="4" w:space="0" w:color="auto"/>
            </w:tcBorders>
          </w:tcPr>
          <w:p w14:paraId="5CFD8276" w14:textId="77777777" w:rsidR="00CF6725" w:rsidRPr="00EF7A30" w:rsidRDefault="00CF6725" w:rsidP="00CF6725">
            <w:pPr>
              <w:tabs>
                <w:tab w:val="decimal" w:pos="893"/>
              </w:tabs>
              <w:spacing w:line="240" w:lineRule="atLeast"/>
              <w:ind w:left="-108" w:right="-107"/>
              <w:jc w:val="center"/>
              <w:rPr>
                <w:rFonts w:cs="Times New Roman"/>
                <w:sz w:val="20"/>
                <w:szCs w:val="20"/>
              </w:rPr>
            </w:pPr>
          </w:p>
        </w:tc>
        <w:tc>
          <w:tcPr>
            <w:tcW w:w="270" w:type="dxa"/>
          </w:tcPr>
          <w:p w14:paraId="0482CF26" w14:textId="77777777" w:rsidR="00CF6725" w:rsidRPr="00EF7A30" w:rsidRDefault="00CF6725" w:rsidP="00CF6725">
            <w:pPr>
              <w:tabs>
                <w:tab w:val="decimal" w:pos="677"/>
              </w:tabs>
              <w:spacing w:line="240" w:lineRule="atLeast"/>
              <w:ind w:left="-108" w:right="-107"/>
              <w:jc w:val="center"/>
              <w:rPr>
                <w:rFonts w:cs="Times New Roman"/>
                <w:sz w:val="20"/>
                <w:szCs w:val="20"/>
              </w:rPr>
            </w:pPr>
          </w:p>
        </w:tc>
        <w:tc>
          <w:tcPr>
            <w:tcW w:w="1079" w:type="dxa"/>
            <w:tcBorders>
              <w:top w:val="single" w:sz="4" w:space="0" w:color="auto"/>
            </w:tcBorders>
          </w:tcPr>
          <w:p w14:paraId="295195F6" w14:textId="77777777" w:rsidR="00CF6725" w:rsidRPr="00EF7A30" w:rsidRDefault="00CF6725" w:rsidP="00CF6725">
            <w:pPr>
              <w:tabs>
                <w:tab w:val="decimal" w:pos="864"/>
              </w:tabs>
              <w:spacing w:line="240" w:lineRule="atLeast"/>
              <w:ind w:left="-108" w:right="-101"/>
              <w:rPr>
                <w:rFonts w:cs="Times New Roman"/>
                <w:sz w:val="20"/>
                <w:szCs w:val="20"/>
              </w:rPr>
            </w:pPr>
          </w:p>
        </w:tc>
      </w:tr>
      <w:tr w:rsidR="00CF6725" w:rsidRPr="00EF7A30" w14:paraId="20F1D6EC" w14:textId="77777777" w:rsidTr="00314F2C">
        <w:trPr>
          <w:trHeight w:val="252"/>
        </w:trPr>
        <w:tc>
          <w:tcPr>
            <w:tcW w:w="3690" w:type="dxa"/>
          </w:tcPr>
          <w:p w14:paraId="2F8372CC" w14:textId="77777777" w:rsidR="00CF6725" w:rsidRPr="00EF7A30" w:rsidRDefault="00CF6725" w:rsidP="00CF6725">
            <w:pPr>
              <w:spacing w:line="240" w:lineRule="atLeast"/>
              <w:ind w:right="-218"/>
              <w:rPr>
                <w:rFonts w:cs="Times New Roman"/>
                <w:b/>
                <w:bCs/>
                <w:i/>
                <w:iCs/>
                <w:sz w:val="20"/>
                <w:szCs w:val="20"/>
              </w:rPr>
            </w:pPr>
            <w:r w:rsidRPr="00EF7A30">
              <w:rPr>
                <w:rFonts w:cs="Times New Roman"/>
                <w:b/>
                <w:bCs/>
                <w:i/>
                <w:iCs/>
                <w:sz w:val="20"/>
                <w:szCs w:val="20"/>
              </w:rPr>
              <w:t>Depreciation and impairment losses</w:t>
            </w:r>
          </w:p>
        </w:tc>
        <w:tc>
          <w:tcPr>
            <w:tcW w:w="540" w:type="dxa"/>
          </w:tcPr>
          <w:p w14:paraId="60D7BEB8"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Pr>
          <w:p w14:paraId="4FBC850A" w14:textId="77777777" w:rsidR="00CF6725" w:rsidRPr="00EF7A30" w:rsidRDefault="00CF6725" w:rsidP="00CF6725">
            <w:pPr>
              <w:tabs>
                <w:tab w:val="decimal" w:pos="702"/>
              </w:tabs>
              <w:spacing w:line="240" w:lineRule="atLeast"/>
              <w:ind w:left="-115" w:right="-107"/>
              <w:rPr>
                <w:rFonts w:cs="Times New Roman"/>
                <w:sz w:val="20"/>
                <w:szCs w:val="20"/>
              </w:rPr>
            </w:pPr>
          </w:p>
        </w:tc>
        <w:tc>
          <w:tcPr>
            <w:tcW w:w="270" w:type="dxa"/>
          </w:tcPr>
          <w:p w14:paraId="0E48B591" w14:textId="77777777" w:rsidR="00CF6725" w:rsidRPr="00EF7A30" w:rsidRDefault="00CF6725" w:rsidP="00CF6725">
            <w:pPr>
              <w:spacing w:line="240" w:lineRule="atLeast"/>
              <w:ind w:left="-108" w:right="-107"/>
              <w:jc w:val="center"/>
              <w:rPr>
                <w:rFonts w:cs="Times New Roman"/>
                <w:sz w:val="20"/>
                <w:szCs w:val="20"/>
              </w:rPr>
            </w:pPr>
          </w:p>
        </w:tc>
        <w:tc>
          <w:tcPr>
            <w:tcW w:w="1170" w:type="dxa"/>
          </w:tcPr>
          <w:p w14:paraId="166A227E" w14:textId="77777777" w:rsidR="00CF6725" w:rsidRPr="00EF7A30" w:rsidRDefault="00CF6725" w:rsidP="00CF6725">
            <w:pPr>
              <w:tabs>
                <w:tab w:val="decimal" w:pos="810"/>
              </w:tabs>
              <w:spacing w:line="240" w:lineRule="atLeast"/>
              <w:ind w:left="-108" w:right="-107"/>
              <w:jc w:val="center"/>
              <w:rPr>
                <w:rFonts w:cs="Times New Roman"/>
                <w:sz w:val="20"/>
                <w:szCs w:val="20"/>
              </w:rPr>
            </w:pPr>
          </w:p>
        </w:tc>
        <w:tc>
          <w:tcPr>
            <w:tcW w:w="270" w:type="dxa"/>
          </w:tcPr>
          <w:p w14:paraId="00B9F2B3" w14:textId="77777777" w:rsidR="00CF6725" w:rsidRPr="00EF7A30" w:rsidRDefault="00CF6725" w:rsidP="00CF6725">
            <w:pPr>
              <w:tabs>
                <w:tab w:val="decimal" w:pos="810"/>
              </w:tabs>
              <w:spacing w:line="240" w:lineRule="atLeast"/>
              <w:ind w:left="-108" w:right="-107"/>
              <w:jc w:val="center"/>
              <w:rPr>
                <w:rFonts w:cs="Times New Roman"/>
                <w:sz w:val="20"/>
                <w:szCs w:val="20"/>
              </w:rPr>
            </w:pPr>
          </w:p>
        </w:tc>
        <w:tc>
          <w:tcPr>
            <w:tcW w:w="1080" w:type="dxa"/>
          </w:tcPr>
          <w:p w14:paraId="78A075F8" w14:textId="77777777" w:rsidR="00CF6725" w:rsidRPr="00EF7A30" w:rsidRDefault="00CF6725" w:rsidP="00CF6725">
            <w:pPr>
              <w:tabs>
                <w:tab w:val="decimal" w:pos="850"/>
              </w:tabs>
              <w:spacing w:line="240" w:lineRule="atLeast"/>
              <w:ind w:left="-115" w:right="-107"/>
              <w:rPr>
                <w:rFonts w:cs="Times New Roman"/>
                <w:sz w:val="20"/>
                <w:szCs w:val="20"/>
              </w:rPr>
            </w:pPr>
          </w:p>
        </w:tc>
        <w:tc>
          <w:tcPr>
            <w:tcW w:w="270" w:type="dxa"/>
          </w:tcPr>
          <w:p w14:paraId="3EDAAD19" w14:textId="77777777" w:rsidR="00CF6725" w:rsidRPr="00EF7A30" w:rsidRDefault="00CF6725" w:rsidP="00CF6725">
            <w:pPr>
              <w:spacing w:line="240" w:lineRule="atLeast"/>
              <w:ind w:left="-108" w:right="-107"/>
              <w:jc w:val="center"/>
              <w:rPr>
                <w:rFonts w:cs="Times New Roman"/>
                <w:sz w:val="20"/>
                <w:szCs w:val="20"/>
              </w:rPr>
            </w:pPr>
          </w:p>
        </w:tc>
        <w:tc>
          <w:tcPr>
            <w:tcW w:w="990" w:type="dxa"/>
          </w:tcPr>
          <w:p w14:paraId="662F5CCA" w14:textId="77777777" w:rsidR="00CF6725" w:rsidRPr="00EF7A30" w:rsidRDefault="00CF6725" w:rsidP="00CF6725">
            <w:pPr>
              <w:tabs>
                <w:tab w:val="decimal" w:pos="837"/>
              </w:tabs>
              <w:spacing w:line="240" w:lineRule="atLeast"/>
              <w:ind w:left="-108" w:right="-107"/>
              <w:rPr>
                <w:rFonts w:cs="Times New Roman"/>
                <w:sz w:val="20"/>
                <w:szCs w:val="20"/>
              </w:rPr>
            </w:pPr>
          </w:p>
        </w:tc>
        <w:tc>
          <w:tcPr>
            <w:tcW w:w="270" w:type="dxa"/>
          </w:tcPr>
          <w:p w14:paraId="4207A0E0" w14:textId="77777777" w:rsidR="00CF6725" w:rsidRPr="00EF7A30" w:rsidRDefault="00CF6725" w:rsidP="00CF6725">
            <w:pPr>
              <w:tabs>
                <w:tab w:val="decimal" w:pos="837"/>
              </w:tabs>
              <w:spacing w:line="240" w:lineRule="atLeast"/>
              <w:ind w:left="-108" w:right="-107"/>
              <w:rPr>
                <w:rFonts w:cs="Times New Roman"/>
                <w:sz w:val="20"/>
                <w:szCs w:val="20"/>
              </w:rPr>
            </w:pPr>
          </w:p>
        </w:tc>
        <w:tc>
          <w:tcPr>
            <w:tcW w:w="990" w:type="dxa"/>
          </w:tcPr>
          <w:p w14:paraId="39B39601" w14:textId="77777777" w:rsidR="00CF6725" w:rsidRPr="00EF7A30" w:rsidRDefault="00CF6725" w:rsidP="00CF6725">
            <w:pPr>
              <w:tabs>
                <w:tab w:val="decimal" w:pos="731"/>
              </w:tabs>
              <w:spacing w:line="240" w:lineRule="atLeast"/>
              <w:ind w:left="-108" w:right="-107"/>
              <w:rPr>
                <w:rFonts w:cs="Times New Roman"/>
                <w:sz w:val="20"/>
                <w:szCs w:val="20"/>
              </w:rPr>
            </w:pPr>
          </w:p>
        </w:tc>
        <w:tc>
          <w:tcPr>
            <w:tcW w:w="270" w:type="dxa"/>
          </w:tcPr>
          <w:p w14:paraId="398E7C08" w14:textId="77777777" w:rsidR="00CF6725" w:rsidRPr="00EF7A30" w:rsidRDefault="00CF6725" w:rsidP="00CF6725">
            <w:pPr>
              <w:tabs>
                <w:tab w:val="decimal" w:pos="837"/>
              </w:tabs>
              <w:spacing w:line="240" w:lineRule="atLeast"/>
              <w:ind w:left="-108" w:right="-107"/>
              <w:rPr>
                <w:rFonts w:cs="Times New Roman"/>
                <w:sz w:val="20"/>
                <w:szCs w:val="20"/>
              </w:rPr>
            </w:pPr>
          </w:p>
        </w:tc>
        <w:tc>
          <w:tcPr>
            <w:tcW w:w="1080" w:type="dxa"/>
          </w:tcPr>
          <w:p w14:paraId="2A390651" w14:textId="77777777" w:rsidR="00CF6725" w:rsidRPr="00EF7A30" w:rsidRDefault="00CF6725" w:rsidP="00CF6725">
            <w:pPr>
              <w:tabs>
                <w:tab w:val="decimal" w:pos="837"/>
              </w:tabs>
              <w:spacing w:line="240" w:lineRule="atLeast"/>
              <w:ind w:left="-108" w:right="-107"/>
              <w:rPr>
                <w:rFonts w:cs="Times New Roman"/>
                <w:sz w:val="20"/>
                <w:szCs w:val="20"/>
              </w:rPr>
            </w:pPr>
          </w:p>
        </w:tc>
        <w:tc>
          <w:tcPr>
            <w:tcW w:w="270" w:type="dxa"/>
          </w:tcPr>
          <w:p w14:paraId="68B408DF" w14:textId="77777777" w:rsidR="00CF6725" w:rsidRPr="00EF7A30" w:rsidRDefault="00CF6725" w:rsidP="00CF6725">
            <w:pPr>
              <w:tabs>
                <w:tab w:val="decimal" w:pos="677"/>
              </w:tabs>
              <w:spacing w:line="240" w:lineRule="atLeast"/>
              <w:ind w:left="-108" w:right="-107"/>
              <w:jc w:val="center"/>
              <w:rPr>
                <w:rFonts w:cs="Times New Roman"/>
                <w:sz w:val="20"/>
                <w:szCs w:val="20"/>
              </w:rPr>
            </w:pPr>
          </w:p>
        </w:tc>
        <w:tc>
          <w:tcPr>
            <w:tcW w:w="1170" w:type="dxa"/>
          </w:tcPr>
          <w:p w14:paraId="5DC53CBC" w14:textId="77777777" w:rsidR="00CF6725" w:rsidRPr="00EF7A30" w:rsidRDefault="00CF6725" w:rsidP="00CF6725">
            <w:pPr>
              <w:tabs>
                <w:tab w:val="decimal" w:pos="893"/>
              </w:tabs>
              <w:spacing w:line="240" w:lineRule="atLeast"/>
              <w:ind w:left="-108" w:right="-107"/>
              <w:jc w:val="center"/>
              <w:rPr>
                <w:rFonts w:cs="Times New Roman"/>
                <w:sz w:val="20"/>
                <w:szCs w:val="20"/>
              </w:rPr>
            </w:pPr>
          </w:p>
        </w:tc>
        <w:tc>
          <w:tcPr>
            <w:tcW w:w="270" w:type="dxa"/>
          </w:tcPr>
          <w:p w14:paraId="72B7DD73" w14:textId="77777777" w:rsidR="00CF6725" w:rsidRPr="00EF7A30" w:rsidRDefault="00CF6725" w:rsidP="00CF6725">
            <w:pPr>
              <w:tabs>
                <w:tab w:val="decimal" w:pos="677"/>
              </w:tabs>
              <w:spacing w:line="240" w:lineRule="atLeast"/>
              <w:ind w:left="-108" w:right="-107"/>
              <w:jc w:val="center"/>
              <w:rPr>
                <w:rFonts w:cs="Times New Roman"/>
                <w:sz w:val="20"/>
                <w:szCs w:val="20"/>
              </w:rPr>
            </w:pPr>
          </w:p>
        </w:tc>
        <w:tc>
          <w:tcPr>
            <w:tcW w:w="1079" w:type="dxa"/>
          </w:tcPr>
          <w:p w14:paraId="12B766DD" w14:textId="77777777" w:rsidR="00CF6725" w:rsidRPr="00EF7A30" w:rsidRDefault="00CF6725" w:rsidP="00CF6725">
            <w:pPr>
              <w:tabs>
                <w:tab w:val="decimal" w:pos="864"/>
              </w:tabs>
              <w:spacing w:line="240" w:lineRule="atLeast"/>
              <w:ind w:left="-108" w:right="-101"/>
              <w:rPr>
                <w:rFonts w:cs="Times New Roman"/>
                <w:sz w:val="20"/>
                <w:szCs w:val="20"/>
              </w:rPr>
            </w:pPr>
          </w:p>
        </w:tc>
      </w:tr>
      <w:tr w:rsidR="00CF6725" w:rsidRPr="00EF7A30" w14:paraId="6F3B2522" w14:textId="77777777" w:rsidTr="00314F2C">
        <w:trPr>
          <w:trHeight w:val="252"/>
        </w:trPr>
        <w:tc>
          <w:tcPr>
            <w:tcW w:w="3690" w:type="dxa"/>
          </w:tcPr>
          <w:p w14:paraId="78CEDCC5"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At 1 January 2019</w:t>
            </w:r>
          </w:p>
        </w:tc>
        <w:tc>
          <w:tcPr>
            <w:tcW w:w="540" w:type="dxa"/>
          </w:tcPr>
          <w:p w14:paraId="32F864E2"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Pr>
          <w:p w14:paraId="7E42FA8E"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center"/>
          </w:tcPr>
          <w:p w14:paraId="6A930C39"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center"/>
          </w:tcPr>
          <w:p w14:paraId="2648E39D" w14:textId="77777777" w:rsidR="00CF6725" w:rsidRPr="00EF7A30" w:rsidRDefault="00CF6725" w:rsidP="00CF6725">
            <w:pPr>
              <w:pStyle w:val="acctfourfigures"/>
              <w:tabs>
                <w:tab w:val="clear" w:pos="765"/>
                <w:tab w:val="decimal" w:pos="882"/>
              </w:tabs>
              <w:spacing w:line="240" w:lineRule="auto"/>
              <w:ind w:right="-108"/>
              <w:rPr>
                <w:sz w:val="20"/>
                <w:lang w:val="en-US" w:bidi="th-TH"/>
              </w:rPr>
            </w:pPr>
            <w:r w:rsidRPr="00EF7A30">
              <w:rPr>
                <w:sz w:val="20"/>
                <w:lang w:val="en-US"/>
              </w:rPr>
              <w:t>19,44</w:t>
            </w:r>
            <w:r w:rsidRPr="00EF7A30">
              <w:rPr>
                <w:sz w:val="20"/>
                <w:lang w:val="en-US" w:bidi="th-TH"/>
              </w:rPr>
              <w:t>4</w:t>
            </w:r>
          </w:p>
        </w:tc>
        <w:tc>
          <w:tcPr>
            <w:tcW w:w="270" w:type="dxa"/>
            <w:vAlign w:val="center"/>
          </w:tcPr>
          <w:p w14:paraId="5550D001" w14:textId="77777777" w:rsidR="00CF6725" w:rsidRPr="00EF7A30" w:rsidRDefault="00CF6725" w:rsidP="00CF6725">
            <w:pPr>
              <w:pStyle w:val="acctfourfigures"/>
              <w:tabs>
                <w:tab w:val="clear" w:pos="765"/>
                <w:tab w:val="decimal" w:pos="795"/>
              </w:tabs>
              <w:spacing w:line="240" w:lineRule="auto"/>
              <w:ind w:right="-45"/>
              <w:rPr>
                <w:sz w:val="20"/>
              </w:rPr>
            </w:pPr>
          </w:p>
        </w:tc>
        <w:tc>
          <w:tcPr>
            <w:tcW w:w="1080" w:type="dxa"/>
            <w:vAlign w:val="center"/>
          </w:tcPr>
          <w:p w14:paraId="1848ABA1"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44,951</w:t>
            </w:r>
          </w:p>
        </w:tc>
        <w:tc>
          <w:tcPr>
            <w:tcW w:w="270" w:type="dxa"/>
            <w:vAlign w:val="center"/>
          </w:tcPr>
          <w:p w14:paraId="36ECFD3B"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center"/>
          </w:tcPr>
          <w:p w14:paraId="3CBB8DAF" w14:textId="77777777" w:rsidR="00CF6725" w:rsidRPr="00EF7A30" w:rsidRDefault="00CF6725" w:rsidP="00CF6725">
            <w:pPr>
              <w:pStyle w:val="acctfourfigures"/>
              <w:tabs>
                <w:tab w:val="clear" w:pos="765"/>
                <w:tab w:val="decimal" w:pos="795"/>
              </w:tabs>
              <w:spacing w:line="240" w:lineRule="auto"/>
              <w:ind w:right="-45"/>
              <w:rPr>
                <w:sz w:val="20"/>
                <w:lang w:val="en-US"/>
              </w:rPr>
            </w:pPr>
            <w:r w:rsidRPr="00EF7A30">
              <w:rPr>
                <w:sz w:val="20"/>
                <w:lang w:val="en-US"/>
              </w:rPr>
              <w:t>197,704</w:t>
            </w:r>
          </w:p>
        </w:tc>
        <w:tc>
          <w:tcPr>
            <w:tcW w:w="270" w:type="dxa"/>
            <w:vAlign w:val="center"/>
          </w:tcPr>
          <w:p w14:paraId="023756D5"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center"/>
          </w:tcPr>
          <w:p w14:paraId="200ADE35"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8,391</w:t>
            </w:r>
          </w:p>
        </w:tc>
        <w:tc>
          <w:tcPr>
            <w:tcW w:w="270" w:type="dxa"/>
            <w:vAlign w:val="center"/>
          </w:tcPr>
          <w:p w14:paraId="5BFB4CE7" w14:textId="77777777" w:rsidR="00CF6725" w:rsidRPr="00EF7A30" w:rsidRDefault="00CF6725" w:rsidP="00CF6725">
            <w:pPr>
              <w:tabs>
                <w:tab w:val="decimal" w:pos="795"/>
              </w:tabs>
              <w:ind w:right="-45"/>
              <w:rPr>
                <w:rFonts w:cs="Times New Roman"/>
                <w:sz w:val="20"/>
                <w:szCs w:val="20"/>
              </w:rPr>
            </w:pPr>
          </w:p>
        </w:tc>
        <w:tc>
          <w:tcPr>
            <w:tcW w:w="1080" w:type="dxa"/>
            <w:vAlign w:val="center"/>
          </w:tcPr>
          <w:p w14:paraId="52C22CDB"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13,821</w:t>
            </w:r>
          </w:p>
        </w:tc>
        <w:tc>
          <w:tcPr>
            <w:tcW w:w="270" w:type="dxa"/>
            <w:vAlign w:val="center"/>
          </w:tcPr>
          <w:p w14:paraId="7E3FBFD2"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center"/>
          </w:tcPr>
          <w:p w14:paraId="6EAEDB90" w14:textId="77777777" w:rsidR="00CF6725" w:rsidRPr="00EF7A30" w:rsidRDefault="00CF6725" w:rsidP="00CF6725">
            <w:pPr>
              <w:pStyle w:val="acctfourfigures"/>
              <w:tabs>
                <w:tab w:val="clear" w:pos="765"/>
                <w:tab w:val="decimal" w:pos="795"/>
              </w:tabs>
              <w:spacing w:line="240" w:lineRule="auto"/>
              <w:ind w:right="-45"/>
              <w:rPr>
                <w:sz w:val="20"/>
                <w:lang w:val="en-US"/>
              </w:rPr>
            </w:pPr>
            <w:r w:rsidRPr="00EF7A30">
              <w:rPr>
                <w:sz w:val="20"/>
                <w:lang w:val="en-US"/>
              </w:rPr>
              <w:t>-</w:t>
            </w:r>
          </w:p>
        </w:tc>
        <w:tc>
          <w:tcPr>
            <w:tcW w:w="270" w:type="dxa"/>
            <w:vAlign w:val="center"/>
          </w:tcPr>
          <w:p w14:paraId="452A2251" w14:textId="77777777" w:rsidR="00CF6725" w:rsidRPr="00EF7A30" w:rsidRDefault="00CF6725" w:rsidP="00CF6725">
            <w:pPr>
              <w:pStyle w:val="acctfourfigures"/>
              <w:tabs>
                <w:tab w:val="clear" w:pos="765"/>
                <w:tab w:val="decimal" w:pos="795"/>
              </w:tabs>
              <w:spacing w:line="240" w:lineRule="auto"/>
              <w:ind w:right="-45"/>
              <w:rPr>
                <w:sz w:val="20"/>
              </w:rPr>
            </w:pPr>
          </w:p>
        </w:tc>
        <w:tc>
          <w:tcPr>
            <w:tcW w:w="1079" w:type="dxa"/>
            <w:vAlign w:val="center"/>
          </w:tcPr>
          <w:p w14:paraId="7C7352C4" w14:textId="77777777" w:rsidR="00CF6725" w:rsidRPr="00EF7A30" w:rsidRDefault="00CF6725" w:rsidP="00CF6725">
            <w:pPr>
              <w:pStyle w:val="acctfourfigures"/>
              <w:tabs>
                <w:tab w:val="clear" w:pos="765"/>
                <w:tab w:val="decimal" w:pos="795"/>
              </w:tabs>
              <w:spacing w:line="240" w:lineRule="auto"/>
              <w:ind w:right="-45"/>
              <w:rPr>
                <w:sz w:val="20"/>
                <w:lang w:val="en-US"/>
              </w:rPr>
            </w:pPr>
            <w:r w:rsidRPr="00EF7A30">
              <w:rPr>
                <w:sz w:val="20"/>
                <w:lang w:val="en-US"/>
              </w:rPr>
              <w:t>284,311</w:t>
            </w:r>
          </w:p>
        </w:tc>
      </w:tr>
      <w:tr w:rsidR="00CF6725" w:rsidRPr="00EF7A30" w14:paraId="196D1B26" w14:textId="77777777" w:rsidTr="00314F2C">
        <w:trPr>
          <w:trHeight w:val="252"/>
        </w:trPr>
        <w:tc>
          <w:tcPr>
            <w:tcW w:w="3690" w:type="dxa"/>
          </w:tcPr>
          <w:p w14:paraId="4B0C73F9"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Depreciation charge for the year</w:t>
            </w:r>
          </w:p>
        </w:tc>
        <w:tc>
          <w:tcPr>
            <w:tcW w:w="540" w:type="dxa"/>
          </w:tcPr>
          <w:p w14:paraId="37CA0394"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Pr>
          <w:p w14:paraId="5BF822B9"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59590ADE"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bottom"/>
          </w:tcPr>
          <w:p w14:paraId="4802C38F" w14:textId="77777777" w:rsidR="00CF6725" w:rsidRPr="00EF7A30" w:rsidRDefault="00CF6725" w:rsidP="00CF6725">
            <w:pPr>
              <w:pStyle w:val="acctfourfigures"/>
              <w:tabs>
                <w:tab w:val="clear" w:pos="765"/>
                <w:tab w:val="decimal" w:pos="882"/>
              </w:tabs>
              <w:spacing w:line="240" w:lineRule="auto"/>
              <w:ind w:right="-108"/>
              <w:rPr>
                <w:sz w:val="20"/>
                <w:lang w:val="en-US" w:bidi="th-TH"/>
              </w:rPr>
            </w:pPr>
            <w:r w:rsidRPr="00EF7A30">
              <w:rPr>
                <w:sz w:val="20"/>
                <w:lang w:val="en-US" w:bidi="th-TH"/>
              </w:rPr>
              <w:t>11,689</w:t>
            </w:r>
          </w:p>
        </w:tc>
        <w:tc>
          <w:tcPr>
            <w:tcW w:w="270" w:type="dxa"/>
          </w:tcPr>
          <w:p w14:paraId="2D1527C8" w14:textId="77777777" w:rsidR="00CF6725" w:rsidRPr="00EF7A30" w:rsidRDefault="00CF6725" w:rsidP="00CF6725">
            <w:pPr>
              <w:pStyle w:val="acctfourfigures"/>
              <w:tabs>
                <w:tab w:val="clear" w:pos="765"/>
                <w:tab w:val="decimal" w:pos="795"/>
              </w:tabs>
              <w:spacing w:line="240" w:lineRule="auto"/>
              <w:ind w:right="-45"/>
              <w:rPr>
                <w:sz w:val="20"/>
              </w:rPr>
            </w:pPr>
          </w:p>
        </w:tc>
        <w:tc>
          <w:tcPr>
            <w:tcW w:w="1080" w:type="dxa"/>
            <w:vAlign w:val="bottom"/>
          </w:tcPr>
          <w:p w14:paraId="1FA3ED8A"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27,213</w:t>
            </w:r>
          </w:p>
        </w:tc>
        <w:tc>
          <w:tcPr>
            <w:tcW w:w="270" w:type="dxa"/>
            <w:vAlign w:val="bottom"/>
          </w:tcPr>
          <w:p w14:paraId="6EDC7E5A"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bottom"/>
          </w:tcPr>
          <w:p w14:paraId="1BE83DE1"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20,589</w:t>
            </w:r>
          </w:p>
        </w:tc>
        <w:tc>
          <w:tcPr>
            <w:tcW w:w="270" w:type="dxa"/>
            <w:vAlign w:val="bottom"/>
          </w:tcPr>
          <w:p w14:paraId="379AABE4"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bottom"/>
          </w:tcPr>
          <w:p w14:paraId="43C12AC9"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949</w:t>
            </w:r>
          </w:p>
        </w:tc>
        <w:tc>
          <w:tcPr>
            <w:tcW w:w="270" w:type="dxa"/>
            <w:vAlign w:val="bottom"/>
          </w:tcPr>
          <w:p w14:paraId="64933C81" w14:textId="77777777" w:rsidR="00CF6725" w:rsidRPr="00EF7A30" w:rsidRDefault="00CF6725" w:rsidP="00CF6725">
            <w:pPr>
              <w:tabs>
                <w:tab w:val="decimal" w:pos="795"/>
              </w:tabs>
              <w:ind w:right="-45"/>
              <w:rPr>
                <w:rFonts w:cs="Times New Roman"/>
                <w:sz w:val="20"/>
                <w:szCs w:val="20"/>
              </w:rPr>
            </w:pPr>
          </w:p>
        </w:tc>
        <w:tc>
          <w:tcPr>
            <w:tcW w:w="1080" w:type="dxa"/>
          </w:tcPr>
          <w:p w14:paraId="7F8518BF"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671</w:t>
            </w:r>
          </w:p>
        </w:tc>
        <w:tc>
          <w:tcPr>
            <w:tcW w:w="270" w:type="dxa"/>
          </w:tcPr>
          <w:p w14:paraId="30134934"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bottom"/>
          </w:tcPr>
          <w:p w14:paraId="6EEC266E"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748B424B" w14:textId="77777777" w:rsidR="00CF6725" w:rsidRPr="00EF7A30" w:rsidRDefault="00CF6725" w:rsidP="00CF6725">
            <w:pPr>
              <w:pStyle w:val="acctfourfigures"/>
              <w:tabs>
                <w:tab w:val="clear" w:pos="765"/>
                <w:tab w:val="decimal" w:pos="795"/>
              </w:tabs>
              <w:spacing w:line="240" w:lineRule="auto"/>
              <w:ind w:right="-45"/>
              <w:rPr>
                <w:sz w:val="20"/>
              </w:rPr>
            </w:pPr>
          </w:p>
        </w:tc>
        <w:tc>
          <w:tcPr>
            <w:tcW w:w="1079" w:type="dxa"/>
            <w:vAlign w:val="bottom"/>
          </w:tcPr>
          <w:p w14:paraId="1D7B2CA9"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61,111</w:t>
            </w:r>
          </w:p>
        </w:tc>
      </w:tr>
      <w:tr w:rsidR="00CF6725" w:rsidRPr="00EF7A30" w14:paraId="5BDCDB91" w14:textId="77777777" w:rsidTr="00314F2C">
        <w:trPr>
          <w:trHeight w:val="252"/>
        </w:trPr>
        <w:tc>
          <w:tcPr>
            <w:tcW w:w="3690" w:type="dxa"/>
          </w:tcPr>
          <w:p w14:paraId="09B74CC9"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Disposals/ Write-off</w:t>
            </w:r>
          </w:p>
        </w:tc>
        <w:tc>
          <w:tcPr>
            <w:tcW w:w="540" w:type="dxa"/>
          </w:tcPr>
          <w:p w14:paraId="5809758A"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Borders>
              <w:bottom w:val="single" w:sz="4" w:space="0" w:color="auto"/>
            </w:tcBorders>
          </w:tcPr>
          <w:p w14:paraId="7DEF03A6"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556BF34F"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bottom"/>
          </w:tcPr>
          <w:p w14:paraId="29620F38" w14:textId="77777777" w:rsidR="00CF6725" w:rsidRPr="00EF7A30" w:rsidRDefault="00CF6725" w:rsidP="00CF6725">
            <w:pPr>
              <w:pStyle w:val="acctfourfigures"/>
              <w:tabs>
                <w:tab w:val="clear" w:pos="765"/>
                <w:tab w:val="decimal" w:pos="882"/>
              </w:tabs>
              <w:spacing w:line="240" w:lineRule="auto"/>
              <w:ind w:right="-108"/>
              <w:rPr>
                <w:sz w:val="20"/>
              </w:rPr>
            </w:pPr>
            <w:r w:rsidRPr="00EF7A30">
              <w:rPr>
                <w:sz w:val="20"/>
              </w:rPr>
              <w:t>-</w:t>
            </w:r>
          </w:p>
        </w:tc>
        <w:tc>
          <w:tcPr>
            <w:tcW w:w="270" w:type="dxa"/>
          </w:tcPr>
          <w:p w14:paraId="31EE91F0" w14:textId="77777777" w:rsidR="00CF6725" w:rsidRPr="00EF7A30" w:rsidRDefault="00CF6725" w:rsidP="00CF6725">
            <w:pPr>
              <w:pStyle w:val="acctfourfigures"/>
              <w:tabs>
                <w:tab w:val="clear" w:pos="765"/>
                <w:tab w:val="decimal" w:pos="795"/>
              </w:tabs>
              <w:spacing w:line="240" w:lineRule="auto"/>
              <w:ind w:right="-45"/>
              <w:rPr>
                <w:sz w:val="20"/>
              </w:rPr>
            </w:pPr>
          </w:p>
        </w:tc>
        <w:tc>
          <w:tcPr>
            <w:tcW w:w="1080" w:type="dxa"/>
            <w:vAlign w:val="bottom"/>
          </w:tcPr>
          <w:p w14:paraId="28617FAD"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w:t>
            </w:r>
          </w:p>
        </w:tc>
        <w:tc>
          <w:tcPr>
            <w:tcW w:w="270" w:type="dxa"/>
            <w:vAlign w:val="bottom"/>
          </w:tcPr>
          <w:p w14:paraId="3F6BE15F"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bottom"/>
          </w:tcPr>
          <w:p w14:paraId="28B1C4F7" w14:textId="77777777" w:rsidR="00CF6725" w:rsidRPr="00EF7A30" w:rsidRDefault="00CF6725" w:rsidP="00C63DF0">
            <w:pPr>
              <w:pStyle w:val="acctfourfigures"/>
              <w:tabs>
                <w:tab w:val="clear" w:pos="765"/>
                <w:tab w:val="decimal" w:pos="817"/>
              </w:tabs>
              <w:spacing w:line="240" w:lineRule="auto"/>
              <w:ind w:right="-45"/>
              <w:rPr>
                <w:sz w:val="20"/>
              </w:rPr>
            </w:pPr>
            <w:r w:rsidRPr="00EF7A30">
              <w:rPr>
                <w:sz w:val="20"/>
              </w:rPr>
              <w:t>(4,051)</w:t>
            </w:r>
          </w:p>
        </w:tc>
        <w:tc>
          <w:tcPr>
            <w:tcW w:w="270" w:type="dxa"/>
            <w:vAlign w:val="bottom"/>
          </w:tcPr>
          <w:p w14:paraId="46DE0E33"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bottom"/>
          </w:tcPr>
          <w:p w14:paraId="4FD38588"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(1,460)</w:t>
            </w:r>
          </w:p>
        </w:tc>
        <w:tc>
          <w:tcPr>
            <w:tcW w:w="270" w:type="dxa"/>
            <w:vAlign w:val="bottom"/>
          </w:tcPr>
          <w:p w14:paraId="00B6856E" w14:textId="77777777" w:rsidR="00CF6725" w:rsidRPr="00EF7A30" w:rsidRDefault="00CF6725" w:rsidP="00CF6725">
            <w:pPr>
              <w:tabs>
                <w:tab w:val="decimal" w:pos="795"/>
              </w:tabs>
              <w:ind w:right="-45"/>
              <w:rPr>
                <w:rFonts w:cs="Times New Roman"/>
                <w:sz w:val="20"/>
                <w:szCs w:val="20"/>
              </w:rPr>
            </w:pPr>
          </w:p>
        </w:tc>
        <w:tc>
          <w:tcPr>
            <w:tcW w:w="1080" w:type="dxa"/>
          </w:tcPr>
          <w:p w14:paraId="75298A53"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w:t>
            </w:r>
          </w:p>
        </w:tc>
        <w:tc>
          <w:tcPr>
            <w:tcW w:w="270" w:type="dxa"/>
          </w:tcPr>
          <w:p w14:paraId="55AC894A"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bottom"/>
          </w:tcPr>
          <w:p w14:paraId="571BB9EB"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5DB844A3" w14:textId="77777777" w:rsidR="00CF6725" w:rsidRPr="00EF7A30" w:rsidRDefault="00CF6725" w:rsidP="00CF6725">
            <w:pPr>
              <w:pStyle w:val="acctfourfigures"/>
              <w:tabs>
                <w:tab w:val="clear" w:pos="765"/>
                <w:tab w:val="decimal" w:pos="795"/>
              </w:tabs>
              <w:spacing w:line="240" w:lineRule="auto"/>
              <w:ind w:right="-45"/>
              <w:rPr>
                <w:sz w:val="20"/>
              </w:rPr>
            </w:pPr>
          </w:p>
        </w:tc>
        <w:tc>
          <w:tcPr>
            <w:tcW w:w="1079" w:type="dxa"/>
            <w:vAlign w:val="bottom"/>
          </w:tcPr>
          <w:p w14:paraId="012DFA02" w14:textId="77777777" w:rsidR="00CF6725" w:rsidRPr="00EF7A30" w:rsidRDefault="00CF6725" w:rsidP="00CF6725">
            <w:pPr>
              <w:pStyle w:val="acctfourfigures"/>
              <w:tabs>
                <w:tab w:val="clear" w:pos="765"/>
                <w:tab w:val="decimal" w:pos="795"/>
              </w:tabs>
              <w:spacing w:line="240" w:lineRule="auto"/>
              <w:ind w:right="-45"/>
              <w:rPr>
                <w:sz w:val="20"/>
                <w:lang w:bidi="th-TH"/>
              </w:rPr>
            </w:pPr>
            <w:r w:rsidRPr="00EF7A30">
              <w:rPr>
                <w:sz w:val="20"/>
                <w:lang w:bidi="th-TH"/>
              </w:rPr>
              <w:t>(5,511)</w:t>
            </w:r>
          </w:p>
        </w:tc>
      </w:tr>
      <w:tr w:rsidR="00CF6725" w:rsidRPr="00EF7A30" w14:paraId="5F090260" w14:textId="77777777" w:rsidTr="00314F2C">
        <w:trPr>
          <w:trHeight w:val="252"/>
        </w:trPr>
        <w:tc>
          <w:tcPr>
            <w:tcW w:w="3690" w:type="dxa"/>
          </w:tcPr>
          <w:p w14:paraId="42E03666" w14:textId="77777777" w:rsidR="00CF6725" w:rsidRPr="00EF7A30" w:rsidRDefault="00CF6725" w:rsidP="00CF6725">
            <w:pPr>
              <w:spacing w:line="240" w:lineRule="atLeast"/>
              <w:ind w:right="-218"/>
              <w:rPr>
                <w:rFonts w:cs="Times New Roman"/>
                <w:b/>
                <w:bCs/>
                <w:sz w:val="20"/>
                <w:szCs w:val="20"/>
              </w:rPr>
            </w:pPr>
            <w:r w:rsidRPr="00EF7A30">
              <w:rPr>
                <w:rFonts w:cs="Times New Roman"/>
                <w:b/>
                <w:bCs/>
                <w:sz w:val="20"/>
                <w:szCs w:val="20"/>
              </w:rPr>
              <w:t>At 31 December 2019 and 1 January 2020</w:t>
            </w:r>
          </w:p>
        </w:tc>
        <w:tc>
          <w:tcPr>
            <w:tcW w:w="540" w:type="dxa"/>
          </w:tcPr>
          <w:p w14:paraId="2E93BB80" w14:textId="77777777" w:rsidR="00CF6725" w:rsidRPr="00EF7A30" w:rsidRDefault="00CF6725" w:rsidP="00CF6725">
            <w:pPr>
              <w:tabs>
                <w:tab w:val="decimal" w:pos="702"/>
              </w:tabs>
              <w:spacing w:line="240" w:lineRule="atLeast"/>
              <w:ind w:left="-115" w:right="-107"/>
              <w:rPr>
                <w:rFonts w:cs="Times New Roman"/>
                <w:b/>
                <w:bCs/>
                <w:sz w:val="20"/>
                <w:szCs w:val="20"/>
              </w:rPr>
            </w:pPr>
          </w:p>
        </w:tc>
        <w:tc>
          <w:tcPr>
            <w:tcW w:w="1080" w:type="dxa"/>
            <w:tcBorders>
              <w:top w:val="single" w:sz="4" w:space="0" w:color="auto"/>
            </w:tcBorders>
          </w:tcPr>
          <w:p w14:paraId="748CEC2C" w14:textId="77777777" w:rsidR="00CF6725" w:rsidRPr="008921B9" w:rsidRDefault="008921B9" w:rsidP="00CF6725">
            <w:pPr>
              <w:pStyle w:val="acctfourfigures"/>
              <w:tabs>
                <w:tab w:val="clear" w:pos="765"/>
                <w:tab w:val="decimal" w:pos="795"/>
              </w:tabs>
              <w:spacing w:line="240" w:lineRule="auto"/>
              <w:ind w:right="-45"/>
              <w:rPr>
                <w:b/>
                <w:bCs/>
                <w:sz w:val="20"/>
              </w:rPr>
            </w:pPr>
            <w:r w:rsidRPr="008921B9">
              <w:rPr>
                <w:b/>
                <w:bCs/>
                <w:sz w:val="20"/>
              </w:rPr>
              <w:t>-</w:t>
            </w:r>
          </w:p>
        </w:tc>
        <w:tc>
          <w:tcPr>
            <w:tcW w:w="270" w:type="dxa"/>
            <w:vAlign w:val="center"/>
          </w:tcPr>
          <w:p w14:paraId="5D4D498C"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170" w:type="dxa"/>
            <w:tcBorders>
              <w:top w:val="single" w:sz="4" w:space="0" w:color="auto"/>
            </w:tcBorders>
            <w:vAlign w:val="center"/>
          </w:tcPr>
          <w:p w14:paraId="790B598C" w14:textId="77777777" w:rsidR="00CF6725" w:rsidRPr="00EF7A30" w:rsidRDefault="00CF6725" w:rsidP="00CF6725">
            <w:pPr>
              <w:pStyle w:val="acctfourfigures"/>
              <w:tabs>
                <w:tab w:val="clear" w:pos="765"/>
                <w:tab w:val="decimal" w:pos="882"/>
              </w:tabs>
              <w:spacing w:line="240" w:lineRule="auto"/>
              <w:ind w:right="-108"/>
              <w:rPr>
                <w:b/>
                <w:bCs/>
                <w:sz w:val="20"/>
                <w:lang w:val="en-US" w:bidi="th-TH"/>
              </w:rPr>
            </w:pPr>
            <w:r w:rsidRPr="00EF7A30">
              <w:rPr>
                <w:b/>
                <w:bCs/>
                <w:sz w:val="20"/>
                <w:lang w:val="en-US" w:bidi="th-TH"/>
              </w:rPr>
              <w:t>31,133</w:t>
            </w:r>
          </w:p>
        </w:tc>
        <w:tc>
          <w:tcPr>
            <w:tcW w:w="270" w:type="dxa"/>
            <w:vAlign w:val="center"/>
          </w:tcPr>
          <w:p w14:paraId="437739F5"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080" w:type="dxa"/>
            <w:tcBorders>
              <w:top w:val="single" w:sz="4" w:space="0" w:color="auto"/>
            </w:tcBorders>
            <w:vAlign w:val="center"/>
          </w:tcPr>
          <w:p w14:paraId="4FF74DA3" w14:textId="77777777" w:rsidR="00CF6725" w:rsidRPr="00EF7A30" w:rsidRDefault="00CF6725" w:rsidP="00CF6725">
            <w:pPr>
              <w:pStyle w:val="acctfourfigures"/>
              <w:tabs>
                <w:tab w:val="clear" w:pos="765"/>
                <w:tab w:val="decimal" w:pos="882"/>
              </w:tabs>
              <w:spacing w:line="240" w:lineRule="auto"/>
              <w:ind w:left="-108" w:right="-108"/>
              <w:rPr>
                <w:b/>
                <w:bCs/>
                <w:sz w:val="20"/>
                <w:lang w:val="en-US"/>
              </w:rPr>
            </w:pPr>
            <w:r w:rsidRPr="00EF7A30">
              <w:rPr>
                <w:b/>
                <w:bCs/>
                <w:sz w:val="20"/>
                <w:lang w:val="en-US"/>
              </w:rPr>
              <w:t>72,164</w:t>
            </w:r>
          </w:p>
        </w:tc>
        <w:tc>
          <w:tcPr>
            <w:tcW w:w="270" w:type="dxa"/>
            <w:vAlign w:val="center"/>
          </w:tcPr>
          <w:p w14:paraId="5D6A33B0"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990" w:type="dxa"/>
            <w:tcBorders>
              <w:top w:val="single" w:sz="4" w:space="0" w:color="auto"/>
            </w:tcBorders>
            <w:vAlign w:val="center"/>
          </w:tcPr>
          <w:p w14:paraId="4E4DE019" w14:textId="77777777" w:rsidR="00CF6725" w:rsidRPr="00EF7A30" w:rsidRDefault="00CF6725" w:rsidP="00CF6725">
            <w:pPr>
              <w:pStyle w:val="acctfourfigures"/>
              <w:tabs>
                <w:tab w:val="clear" w:pos="765"/>
                <w:tab w:val="decimal" w:pos="795"/>
              </w:tabs>
              <w:spacing w:line="240" w:lineRule="auto"/>
              <w:ind w:right="-45"/>
              <w:rPr>
                <w:b/>
                <w:bCs/>
                <w:sz w:val="20"/>
                <w:lang w:val="en-US"/>
              </w:rPr>
            </w:pPr>
            <w:r w:rsidRPr="00EF7A30">
              <w:rPr>
                <w:b/>
                <w:bCs/>
                <w:sz w:val="20"/>
                <w:lang w:val="en-US"/>
              </w:rPr>
              <w:t>214,242</w:t>
            </w:r>
          </w:p>
        </w:tc>
        <w:tc>
          <w:tcPr>
            <w:tcW w:w="270" w:type="dxa"/>
            <w:vAlign w:val="center"/>
          </w:tcPr>
          <w:p w14:paraId="1C9AEDE9"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990" w:type="dxa"/>
            <w:tcBorders>
              <w:top w:val="single" w:sz="4" w:space="0" w:color="auto"/>
            </w:tcBorders>
            <w:vAlign w:val="center"/>
          </w:tcPr>
          <w:p w14:paraId="7EA5BA6A" w14:textId="77777777" w:rsidR="00CF6725" w:rsidRPr="00EF7A30" w:rsidRDefault="00CF6725" w:rsidP="00CF6725">
            <w:pPr>
              <w:tabs>
                <w:tab w:val="decimal" w:pos="795"/>
              </w:tabs>
              <w:ind w:right="-45"/>
              <w:rPr>
                <w:rFonts w:cs="Times New Roman"/>
                <w:b/>
                <w:bCs/>
                <w:sz w:val="20"/>
                <w:szCs w:val="20"/>
              </w:rPr>
            </w:pPr>
            <w:r w:rsidRPr="00EF7A30">
              <w:rPr>
                <w:rFonts w:cs="Times New Roman"/>
                <w:b/>
                <w:bCs/>
                <w:sz w:val="20"/>
                <w:szCs w:val="20"/>
              </w:rPr>
              <w:t>7,880</w:t>
            </w:r>
          </w:p>
        </w:tc>
        <w:tc>
          <w:tcPr>
            <w:tcW w:w="270" w:type="dxa"/>
            <w:vAlign w:val="center"/>
          </w:tcPr>
          <w:p w14:paraId="36ED6C3E" w14:textId="77777777" w:rsidR="00CF6725" w:rsidRPr="00EF7A30" w:rsidRDefault="00CF6725" w:rsidP="00CF6725">
            <w:pPr>
              <w:tabs>
                <w:tab w:val="decimal" w:pos="795"/>
              </w:tabs>
              <w:ind w:right="-45"/>
              <w:rPr>
                <w:rFonts w:cs="Times New Roman"/>
                <w:b/>
                <w:bCs/>
                <w:sz w:val="20"/>
                <w:szCs w:val="20"/>
              </w:rPr>
            </w:pPr>
          </w:p>
        </w:tc>
        <w:tc>
          <w:tcPr>
            <w:tcW w:w="1080" w:type="dxa"/>
            <w:tcBorders>
              <w:top w:val="single" w:sz="4" w:space="0" w:color="auto"/>
            </w:tcBorders>
            <w:vAlign w:val="center"/>
          </w:tcPr>
          <w:p w14:paraId="4D5E6A8D" w14:textId="77777777" w:rsidR="00CF6725" w:rsidRPr="00EF7A30" w:rsidRDefault="00CF6725" w:rsidP="00CF6725">
            <w:pPr>
              <w:tabs>
                <w:tab w:val="decimal" w:pos="795"/>
              </w:tabs>
              <w:ind w:right="-45"/>
              <w:rPr>
                <w:rFonts w:cs="Times New Roman"/>
                <w:b/>
                <w:bCs/>
                <w:sz w:val="20"/>
                <w:szCs w:val="20"/>
              </w:rPr>
            </w:pPr>
            <w:r w:rsidRPr="00EF7A30">
              <w:rPr>
                <w:rFonts w:cs="Times New Roman"/>
                <w:b/>
                <w:bCs/>
                <w:sz w:val="20"/>
                <w:szCs w:val="20"/>
              </w:rPr>
              <w:t>14,492</w:t>
            </w:r>
          </w:p>
        </w:tc>
        <w:tc>
          <w:tcPr>
            <w:tcW w:w="270" w:type="dxa"/>
            <w:vAlign w:val="center"/>
          </w:tcPr>
          <w:p w14:paraId="3A2A8FDF"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170" w:type="dxa"/>
            <w:tcBorders>
              <w:top w:val="single" w:sz="4" w:space="0" w:color="auto"/>
            </w:tcBorders>
            <w:vAlign w:val="center"/>
          </w:tcPr>
          <w:p w14:paraId="0DDE2007" w14:textId="77777777" w:rsidR="00CF6725" w:rsidRPr="00EF7A30" w:rsidRDefault="00CF6725" w:rsidP="00CF6725">
            <w:pPr>
              <w:pStyle w:val="acctfourfigures"/>
              <w:tabs>
                <w:tab w:val="clear" w:pos="765"/>
                <w:tab w:val="decimal" w:pos="795"/>
              </w:tabs>
              <w:spacing w:line="240" w:lineRule="auto"/>
              <w:ind w:right="-45"/>
              <w:rPr>
                <w:b/>
                <w:bCs/>
                <w:sz w:val="20"/>
                <w:lang w:val="en-US"/>
              </w:rPr>
            </w:pPr>
            <w:r w:rsidRPr="00EF7A30">
              <w:rPr>
                <w:b/>
                <w:bCs/>
                <w:sz w:val="20"/>
                <w:lang w:val="en-US"/>
              </w:rPr>
              <w:t>-</w:t>
            </w:r>
          </w:p>
        </w:tc>
        <w:tc>
          <w:tcPr>
            <w:tcW w:w="270" w:type="dxa"/>
            <w:vAlign w:val="center"/>
          </w:tcPr>
          <w:p w14:paraId="1D7F60FF"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079" w:type="dxa"/>
            <w:tcBorders>
              <w:top w:val="single" w:sz="4" w:space="0" w:color="auto"/>
            </w:tcBorders>
            <w:vAlign w:val="center"/>
          </w:tcPr>
          <w:p w14:paraId="3AB8CFCF" w14:textId="77777777" w:rsidR="00CF6725" w:rsidRPr="00EF7A30" w:rsidRDefault="00CF6725" w:rsidP="00CF6725">
            <w:pPr>
              <w:pStyle w:val="acctfourfigures"/>
              <w:tabs>
                <w:tab w:val="clear" w:pos="765"/>
                <w:tab w:val="decimal" w:pos="795"/>
              </w:tabs>
              <w:spacing w:line="240" w:lineRule="auto"/>
              <w:ind w:right="-45"/>
              <w:rPr>
                <w:b/>
                <w:bCs/>
                <w:sz w:val="20"/>
                <w:lang w:val="en-US"/>
              </w:rPr>
            </w:pPr>
            <w:r w:rsidRPr="00EF7A30">
              <w:rPr>
                <w:b/>
                <w:bCs/>
                <w:sz w:val="20"/>
                <w:lang w:val="en-US"/>
              </w:rPr>
              <w:t>339,911</w:t>
            </w:r>
          </w:p>
        </w:tc>
      </w:tr>
      <w:tr w:rsidR="00CF6725" w:rsidRPr="00EF7A30" w14:paraId="5BCFD6BB" w14:textId="77777777" w:rsidTr="00314F2C">
        <w:trPr>
          <w:trHeight w:val="252"/>
        </w:trPr>
        <w:tc>
          <w:tcPr>
            <w:tcW w:w="3690" w:type="dxa"/>
          </w:tcPr>
          <w:p w14:paraId="77AD1655"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Depreciation charge for the year</w:t>
            </w:r>
          </w:p>
        </w:tc>
        <w:tc>
          <w:tcPr>
            <w:tcW w:w="540" w:type="dxa"/>
          </w:tcPr>
          <w:p w14:paraId="463EA594"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Pr>
          <w:p w14:paraId="6C62EB6A"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1,112</w:t>
            </w:r>
          </w:p>
        </w:tc>
        <w:tc>
          <w:tcPr>
            <w:tcW w:w="270" w:type="dxa"/>
            <w:vAlign w:val="bottom"/>
          </w:tcPr>
          <w:p w14:paraId="29EE3ABE"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bottom"/>
          </w:tcPr>
          <w:p w14:paraId="335060F8" w14:textId="77777777" w:rsidR="00CF6725" w:rsidRPr="00EF7A30" w:rsidRDefault="00CF6725" w:rsidP="00CF6725">
            <w:pPr>
              <w:pStyle w:val="acctfourfigures"/>
              <w:tabs>
                <w:tab w:val="clear" w:pos="765"/>
                <w:tab w:val="decimal" w:pos="882"/>
              </w:tabs>
              <w:spacing w:line="240" w:lineRule="auto"/>
              <w:ind w:right="-108"/>
              <w:rPr>
                <w:sz w:val="20"/>
                <w:lang w:val="en-US" w:bidi="th-TH"/>
              </w:rPr>
            </w:pPr>
            <w:r w:rsidRPr="00EF7A30">
              <w:rPr>
                <w:sz w:val="20"/>
                <w:lang w:val="en-US" w:bidi="th-TH"/>
              </w:rPr>
              <w:t>12,116</w:t>
            </w:r>
          </w:p>
        </w:tc>
        <w:tc>
          <w:tcPr>
            <w:tcW w:w="270" w:type="dxa"/>
          </w:tcPr>
          <w:p w14:paraId="2DA4CAAF" w14:textId="77777777" w:rsidR="00CF6725" w:rsidRPr="00EF7A30" w:rsidRDefault="00CF6725" w:rsidP="00CF6725">
            <w:pPr>
              <w:pStyle w:val="acctfourfigures"/>
              <w:tabs>
                <w:tab w:val="clear" w:pos="765"/>
                <w:tab w:val="decimal" w:pos="795"/>
              </w:tabs>
              <w:spacing w:line="240" w:lineRule="auto"/>
              <w:ind w:right="-45"/>
              <w:rPr>
                <w:sz w:val="20"/>
              </w:rPr>
            </w:pPr>
          </w:p>
        </w:tc>
        <w:tc>
          <w:tcPr>
            <w:tcW w:w="1080" w:type="dxa"/>
            <w:vAlign w:val="bottom"/>
          </w:tcPr>
          <w:p w14:paraId="26006515"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27,213</w:t>
            </w:r>
          </w:p>
        </w:tc>
        <w:tc>
          <w:tcPr>
            <w:tcW w:w="270" w:type="dxa"/>
            <w:vAlign w:val="bottom"/>
          </w:tcPr>
          <w:p w14:paraId="7832915F"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bottom"/>
          </w:tcPr>
          <w:p w14:paraId="46FFD2F0"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22,976</w:t>
            </w:r>
          </w:p>
        </w:tc>
        <w:tc>
          <w:tcPr>
            <w:tcW w:w="270" w:type="dxa"/>
            <w:vAlign w:val="bottom"/>
          </w:tcPr>
          <w:p w14:paraId="5F4C0A8A"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bottom"/>
          </w:tcPr>
          <w:p w14:paraId="033D49AC"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2,706</w:t>
            </w:r>
          </w:p>
        </w:tc>
        <w:tc>
          <w:tcPr>
            <w:tcW w:w="270" w:type="dxa"/>
            <w:vAlign w:val="bottom"/>
          </w:tcPr>
          <w:p w14:paraId="613FF06C" w14:textId="77777777" w:rsidR="00CF6725" w:rsidRPr="00EF7A30" w:rsidRDefault="00CF6725" w:rsidP="00CF6725">
            <w:pPr>
              <w:tabs>
                <w:tab w:val="decimal" w:pos="795"/>
              </w:tabs>
              <w:ind w:right="-45"/>
              <w:rPr>
                <w:rFonts w:cs="Times New Roman"/>
                <w:sz w:val="20"/>
                <w:szCs w:val="20"/>
              </w:rPr>
            </w:pPr>
          </w:p>
        </w:tc>
        <w:tc>
          <w:tcPr>
            <w:tcW w:w="1080" w:type="dxa"/>
          </w:tcPr>
          <w:p w14:paraId="6CF74E21"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2,693</w:t>
            </w:r>
          </w:p>
        </w:tc>
        <w:tc>
          <w:tcPr>
            <w:tcW w:w="270" w:type="dxa"/>
          </w:tcPr>
          <w:p w14:paraId="667D323C"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bottom"/>
          </w:tcPr>
          <w:p w14:paraId="6BFD1783"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677BF61F" w14:textId="77777777" w:rsidR="00CF6725" w:rsidRPr="00EF7A30" w:rsidRDefault="00CF6725" w:rsidP="00CF6725">
            <w:pPr>
              <w:pStyle w:val="acctfourfigures"/>
              <w:tabs>
                <w:tab w:val="clear" w:pos="765"/>
                <w:tab w:val="decimal" w:pos="795"/>
              </w:tabs>
              <w:spacing w:line="240" w:lineRule="auto"/>
              <w:ind w:right="-45"/>
              <w:rPr>
                <w:sz w:val="20"/>
              </w:rPr>
            </w:pPr>
          </w:p>
        </w:tc>
        <w:tc>
          <w:tcPr>
            <w:tcW w:w="1079" w:type="dxa"/>
            <w:vAlign w:val="bottom"/>
          </w:tcPr>
          <w:p w14:paraId="199DF515"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68,816</w:t>
            </w:r>
          </w:p>
        </w:tc>
      </w:tr>
      <w:tr w:rsidR="00CF6725" w:rsidRPr="00EF7A30" w14:paraId="27E7BA19" w14:textId="77777777" w:rsidTr="00314F2C">
        <w:trPr>
          <w:trHeight w:val="252"/>
        </w:trPr>
        <w:tc>
          <w:tcPr>
            <w:tcW w:w="3690" w:type="dxa"/>
          </w:tcPr>
          <w:p w14:paraId="4F6DB54D"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Disposals/ Write-off</w:t>
            </w:r>
          </w:p>
        </w:tc>
        <w:tc>
          <w:tcPr>
            <w:tcW w:w="540" w:type="dxa"/>
          </w:tcPr>
          <w:p w14:paraId="3ED11DFE"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Pr>
          <w:p w14:paraId="77787D00"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64606022"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bottom"/>
          </w:tcPr>
          <w:p w14:paraId="6054F15C" w14:textId="77777777" w:rsidR="00CF6725" w:rsidRPr="00EF7A30" w:rsidRDefault="00CF6725" w:rsidP="00CF6725">
            <w:pPr>
              <w:pStyle w:val="acctfourfigures"/>
              <w:tabs>
                <w:tab w:val="clear" w:pos="765"/>
                <w:tab w:val="decimal" w:pos="882"/>
              </w:tabs>
              <w:spacing w:line="240" w:lineRule="auto"/>
              <w:ind w:right="-108"/>
              <w:rPr>
                <w:sz w:val="20"/>
              </w:rPr>
            </w:pPr>
            <w:r w:rsidRPr="00EF7A30">
              <w:rPr>
                <w:sz w:val="20"/>
              </w:rPr>
              <w:t>-</w:t>
            </w:r>
          </w:p>
        </w:tc>
        <w:tc>
          <w:tcPr>
            <w:tcW w:w="270" w:type="dxa"/>
          </w:tcPr>
          <w:p w14:paraId="35BC3DAD" w14:textId="77777777" w:rsidR="00CF6725" w:rsidRPr="00EF7A30" w:rsidRDefault="00CF6725" w:rsidP="00CF6725">
            <w:pPr>
              <w:pStyle w:val="acctfourfigures"/>
              <w:tabs>
                <w:tab w:val="clear" w:pos="765"/>
                <w:tab w:val="decimal" w:pos="795"/>
              </w:tabs>
              <w:spacing w:line="240" w:lineRule="auto"/>
              <w:ind w:right="-45"/>
              <w:rPr>
                <w:sz w:val="20"/>
              </w:rPr>
            </w:pPr>
          </w:p>
        </w:tc>
        <w:tc>
          <w:tcPr>
            <w:tcW w:w="1080" w:type="dxa"/>
            <w:vAlign w:val="bottom"/>
          </w:tcPr>
          <w:p w14:paraId="1196D4DE"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(1,297)</w:t>
            </w:r>
          </w:p>
        </w:tc>
        <w:tc>
          <w:tcPr>
            <w:tcW w:w="270" w:type="dxa"/>
            <w:vAlign w:val="bottom"/>
          </w:tcPr>
          <w:p w14:paraId="6270F2E8"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bottom"/>
          </w:tcPr>
          <w:p w14:paraId="22239935" w14:textId="77777777" w:rsidR="00CF6725" w:rsidRPr="00EF7A30" w:rsidRDefault="00CF6725" w:rsidP="00C63DF0">
            <w:pPr>
              <w:pStyle w:val="acctfourfigures"/>
              <w:tabs>
                <w:tab w:val="clear" w:pos="765"/>
                <w:tab w:val="decimal" w:pos="817"/>
              </w:tabs>
              <w:spacing w:line="240" w:lineRule="auto"/>
              <w:ind w:right="-45"/>
              <w:rPr>
                <w:sz w:val="20"/>
              </w:rPr>
            </w:pPr>
            <w:r w:rsidRPr="00EF7A30">
              <w:rPr>
                <w:sz w:val="20"/>
              </w:rPr>
              <w:t>(51,334)</w:t>
            </w:r>
          </w:p>
        </w:tc>
        <w:tc>
          <w:tcPr>
            <w:tcW w:w="270" w:type="dxa"/>
            <w:vAlign w:val="bottom"/>
          </w:tcPr>
          <w:p w14:paraId="4AB94172"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vAlign w:val="bottom"/>
          </w:tcPr>
          <w:p w14:paraId="40109F49" w14:textId="77777777" w:rsidR="00CF6725" w:rsidRPr="00DB67FC" w:rsidRDefault="00CF6725" w:rsidP="00CF6725">
            <w:pPr>
              <w:tabs>
                <w:tab w:val="decimal" w:pos="795"/>
              </w:tabs>
              <w:ind w:right="-45"/>
              <w:rPr>
                <w:rFonts w:cs="Times New Roman"/>
                <w:sz w:val="20"/>
                <w:szCs w:val="20"/>
                <w:lang w:val="en-GB" w:bidi="ar-SA"/>
              </w:rPr>
            </w:pPr>
            <w:r w:rsidRPr="00DB67FC">
              <w:rPr>
                <w:rFonts w:cs="Times New Roman"/>
                <w:sz w:val="20"/>
                <w:szCs w:val="20"/>
                <w:lang w:val="en-GB" w:bidi="ar-SA"/>
              </w:rPr>
              <w:t>(2,372)</w:t>
            </w:r>
          </w:p>
        </w:tc>
        <w:tc>
          <w:tcPr>
            <w:tcW w:w="270" w:type="dxa"/>
            <w:vAlign w:val="bottom"/>
          </w:tcPr>
          <w:p w14:paraId="58BB8A6F" w14:textId="77777777" w:rsidR="00CF6725" w:rsidRPr="00DB67FC" w:rsidRDefault="00CF6725" w:rsidP="00CF6725">
            <w:pPr>
              <w:tabs>
                <w:tab w:val="decimal" w:pos="795"/>
              </w:tabs>
              <w:ind w:right="-45"/>
              <w:rPr>
                <w:rFonts w:cs="Times New Roman"/>
                <w:sz w:val="20"/>
                <w:szCs w:val="20"/>
                <w:lang w:val="en-GB" w:bidi="ar-SA"/>
              </w:rPr>
            </w:pPr>
          </w:p>
        </w:tc>
        <w:tc>
          <w:tcPr>
            <w:tcW w:w="1080" w:type="dxa"/>
          </w:tcPr>
          <w:p w14:paraId="2DBAB924" w14:textId="77777777" w:rsidR="00CF6725" w:rsidRPr="00DB67FC" w:rsidRDefault="00CF6725" w:rsidP="00CF6725">
            <w:pPr>
              <w:tabs>
                <w:tab w:val="decimal" w:pos="795"/>
              </w:tabs>
              <w:ind w:right="-45"/>
              <w:rPr>
                <w:rFonts w:cs="Times New Roman"/>
                <w:sz w:val="20"/>
                <w:szCs w:val="20"/>
                <w:lang w:val="en-GB" w:bidi="ar-SA"/>
              </w:rPr>
            </w:pPr>
            <w:r w:rsidRPr="00DB67FC">
              <w:rPr>
                <w:rFonts w:cs="Times New Roman"/>
                <w:sz w:val="20"/>
                <w:szCs w:val="20"/>
                <w:lang w:val="en-GB" w:bidi="ar-SA"/>
              </w:rPr>
              <w:t>-</w:t>
            </w:r>
          </w:p>
        </w:tc>
        <w:tc>
          <w:tcPr>
            <w:tcW w:w="270" w:type="dxa"/>
          </w:tcPr>
          <w:p w14:paraId="6F5D545F"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vAlign w:val="bottom"/>
          </w:tcPr>
          <w:p w14:paraId="6A7AA67D"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7E51EB7D" w14:textId="77777777" w:rsidR="00CF6725" w:rsidRPr="00EF7A30" w:rsidRDefault="00CF6725" w:rsidP="00CF6725">
            <w:pPr>
              <w:pStyle w:val="acctfourfigures"/>
              <w:tabs>
                <w:tab w:val="clear" w:pos="765"/>
                <w:tab w:val="decimal" w:pos="795"/>
              </w:tabs>
              <w:spacing w:line="240" w:lineRule="auto"/>
              <w:ind w:right="-45"/>
              <w:rPr>
                <w:sz w:val="20"/>
              </w:rPr>
            </w:pPr>
          </w:p>
        </w:tc>
        <w:tc>
          <w:tcPr>
            <w:tcW w:w="1079" w:type="dxa"/>
            <w:vAlign w:val="bottom"/>
          </w:tcPr>
          <w:p w14:paraId="27C411B3"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(55,003)</w:t>
            </w:r>
          </w:p>
        </w:tc>
      </w:tr>
      <w:tr w:rsidR="00420376" w:rsidRPr="00EF7A30" w14:paraId="6709EAB9" w14:textId="77777777" w:rsidTr="00314F2C">
        <w:trPr>
          <w:trHeight w:val="252"/>
        </w:trPr>
        <w:tc>
          <w:tcPr>
            <w:tcW w:w="3690" w:type="dxa"/>
          </w:tcPr>
          <w:p w14:paraId="7FDB2227" w14:textId="77777777" w:rsidR="00420376" w:rsidRPr="00EF7A30" w:rsidRDefault="00DB67FC" w:rsidP="00CF6725">
            <w:pPr>
              <w:spacing w:line="240" w:lineRule="atLeast"/>
              <w:ind w:right="-218"/>
              <w:rPr>
                <w:rFonts w:cs="Times New Roman"/>
                <w:sz w:val="20"/>
                <w:szCs w:val="20"/>
              </w:rPr>
            </w:pPr>
            <w:r>
              <w:rPr>
                <w:rFonts w:cs="Times New Roman"/>
                <w:sz w:val="20"/>
                <w:szCs w:val="20"/>
              </w:rPr>
              <w:t>Impairment losses</w:t>
            </w:r>
          </w:p>
        </w:tc>
        <w:tc>
          <w:tcPr>
            <w:tcW w:w="540" w:type="dxa"/>
          </w:tcPr>
          <w:p w14:paraId="14BA208A" w14:textId="77777777" w:rsidR="00420376" w:rsidRPr="00EF7A30" w:rsidRDefault="00420376" w:rsidP="00CF6725">
            <w:pPr>
              <w:tabs>
                <w:tab w:val="decimal" w:pos="702"/>
              </w:tabs>
              <w:spacing w:line="240" w:lineRule="atLeast"/>
              <w:ind w:left="-115" w:right="-107"/>
              <w:rPr>
                <w:rFonts w:cs="Times New Roman"/>
                <w:sz w:val="20"/>
                <w:szCs w:val="20"/>
              </w:rPr>
            </w:pPr>
          </w:p>
        </w:tc>
        <w:tc>
          <w:tcPr>
            <w:tcW w:w="1080" w:type="dxa"/>
          </w:tcPr>
          <w:p w14:paraId="437F170A" w14:textId="77777777" w:rsidR="00420376" w:rsidRPr="00EF7A30" w:rsidRDefault="002A6CCC" w:rsidP="00CF6725">
            <w:pPr>
              <w:pStyle w:val="acctfourfigures"/>
              <w:tabs>
                <w:tab w:val="clear" w:pos="765"/>
                <w:tab w:val="decimal" w:pos="795"/>
              </w:tabs>
              <w:spacing w:line="240" w:lineRule="auto"/>
              <w:ind w:right="-45"/>
              <w:rPr>
                <w:sz w:val="20"/>
              </w:rPr>
            </w:pPr>
            <w:r>
              <w:rPr>
                <w:sz w:val="20"/>
              </w:rPr>
              <w:t>-</w:t>
            </w:r>
          </w:p>
        </w:tc>
        <w:tc>
          <w:tcPr>
            <w:tcW w:w="270" w:type="dxa"/>
            <w:vAlign w:val="bottom"/>
          </w:tcPr>
          <w:p w14:paraId="7DA3AA5A" w14:textId="77777777" w:rsidR="00420376" w:rsidRPr="00EF7A30" w:rsidRDefault="00420376" w:rsidP="00CF6725">
            <w:pPr>
              <w:pStyle w:val="acctfourfigures"/>
              <w:tabs>
                <w:tab w:val="clear" w:pos="765"/>
                <w:tab w:val="decimal" w:pos="795"/>
              </w:tabs>
              <w:spacing w:line="240" w:lineRule="auto"/>
              <w:ind w:right="-45"/>
              <w:rPr>
                <w:sz w:val="20"/>
              </w:rPr>
            </w:pPr>
          </w:p>
        </w:tc>
        <w:tc>
          <w:tcPr>
            <w:tcW w:w="1170" w:type="dxa"/>
            <w:vAlign w:val="bottom"/>
          </w:tcPr>
          <w:p w14:paraId="0ACB4917" w14:textId="77777777" w:rsidR="00420376" w:rsidRPr="00EF7A30" w:rsidRDefault="002A6CCC" w:rsidP="00CF6725">
            <w:pPr>
              <w:pStyle w:val="acctfourfigures"/>
              <w:tabs>
                <w:tab w:val="clear" w:pos="765"/>
                <w:tab w:val="decimal" w:pos="882"/>
              </w:tabs>
              <w:spacing w:line="240" w:lineRule="auto"/>
              <w:ind w:right="-108"/>
              <w:rPr>
                <w:sz w:val="20"/>
              </w:rPr>
            </w:pPr>
            <w:r>
              <w:rPr>
                <w:sz w:val="20"/>
              </w:rPr>
              <w:t>2,315</w:t>
            </w:r>
          </w:p>
        </w:tc>
        <w:tc>
          <w:tcPr>
            <w:tcW w:w="270" w:type="dxa"/>
          </w:tcPr>
          <w:p w14:paraId="33BFBDB7" w14:textId="77777777" w:rsidR="00420376" w:rsidRPr="00EF7A30" w:rsidRDefault="00420376" w:rsidP="00CF6725">
            <w:pPr>
              <w:pStyle w:val="acctfourfigures"/>
              <w:tabs>
                <w:tab w:val="clear" w:pos="765"/>
                <w:tab w:val="decimal" w:pos="795"/>
              </w:tabs>
              <w:spacing w:line="240" w:lineRule="auto"/>
              <w:ind w:right="-45"/>
              <w:rPr>
                <w:sz w:val="20"/>
              </w:rPr>
            </w:pPr>
          </w:p>
        </w:tc>
        <w:tc>
          <w:tcPr>
            <w:tcW w:w="1080" w:type="dxa"/>
            <w:vAlign w:val="bottom"/>
          </w:tcPr>
          <w:p w14:paraId="5DDDDE76" w14:textId="77777777" w:rsidR="00420376" w:rsidRPr="00EF7A30" w:rsidRDefault="002A6CCC" w:rsidP="00CF6725">
            <w:pPr>
              <w:pStyle w:val="acctfourfigures"/>
              <w:tabs>
                <w:tab w:val="clear" w:pos="765"/>
                <w:tab w:val="decimal" w:pos="882"/>
              </w:tabs>
              <w:spacing w:line="240" w:lineRule="auto"/>
              <w:ind w:left="-108" w:right="-108"/>
              <w:rPr>
                <w:sz w:val="20"/>
              </w:rPr>
            </w:pPr>
            <w:r>
              <w:rPr>
                <w:sz w:val="20"/>
              </w:rPr>
              <w:t>-</w:t>
            </w:r>
          </w:p>
        </w:tc>
        <w:tc>
          <w:tcPr>
            <w:tcW w:w="270" w:type="dxa"/>
            <w:vAlign w:val="bottom"/>
          </w:tcPr>
          <w:p w14:paraId="23AC2B90" w14:textId="77777777" w:rsidR="00420376" w:rsidRPr="00EF7A30" w:rsidRDefault="00420376" w:rsidP="00CF6725">
            <w:pPr>
              <w:pStyle w:val="acctfourfigures"/>
              <w:tabs>
                <w:tab w:val="clear" w:pos="765"/>
                <w:tab w:val="decimal" w:pos="795"/>
              </w:tabs>
              <w:spacing w:line="240" w:lineRule="auto"/>
              <w:ind w:right="-45"/>
              <w:rPr>
                <w:sz w:val="20"/>
              </w:rPr>
            </w:pPr>
          </w:p>
        </w:tc>
        <w:tc>
          <w:tcPr>
            <w:tcW w:w="990" w:type="dxa"/>
            <w:vAlign w:val="bottom"/>
          </w:tcPr>
          <w:p w14:paraId="1F0FECDC" w14:textId="77777777" w:rsidR="00420376" w:rsidRPr="00EF7A30" w:rsidRDefault="002A6CCC" w:rsidP="00CF6725">
            <w:pPr>
              <w:pStyle w:val="acctfourfigures"/>
              <w:tabs>
                <w:tab w:val="clear" w:pos="765"/>
                <w:tab w:val="decimal" w:pos="795"/>
              </w:tabs>
              <w:spacing w:line="240" w:lineRule="auto"/>
              <w:ind w:right="-45"/>
              <w:rPr>
                <w:sz w:val="20"/>
              </w:rPr>
            </w:pPr>
            <w:r>
              <w:rPr>
                <w:sz w:val="20"/>
              </w:rPr>
              <w:t>-</w:t>
            </w:r>
          </w:p>
        </w:tc>
        <w:tc>
          <w:tcPr>
            <w:tcW w:w="270" w:type="dxa"/>
            <w:vAlign w:val="bottom"/>
          </w:tcPr>
          <w:p w14:paraId="40FE7A94" w14:textId="77777777" w:rsidR="00420376" w:rsidRPr="00EF7A30" w:rsidRDefault="00420376" w:rsidP="00CF6725">
            <w:pPr>
              <w:pStyle w:val="acctfourfigures"/>
              <w:tabs>
                <w:tab w:val="clear" w:pos="765"/>
                <w:tab w:val="decimal" w:pos="795"/>
              </w:tabs>
              <w:spacing w:line="240" w:lineRule="auto"/>
              <w:ind w:right="-45"/>
              <w:rPr>
                <w:sz w:val="20"/>
              </w:rPr>
            </w:pPr>
          </w:p>
        </w:tc>
        <w:tc>
          <w:tcPr>
            <w:tcW w:w="990" w:type="dxa"/>
            <w:vAlign w:val="bottom"/>
          </w:tcPr>
          <w:p w14:paraId="7DB1649E" w14:textId="77777777" w:rsidR="00420376" w:rsidRPr="00DB67FC" w:rsidRDefault="002A6CCC" w:rsidP="00CF6725">
            <w:pPr>
              <w:tabs>
                <w:tab w:val="decimal" w:pos="795"/>
              </w:tabs>
              <w:ind w:right="-45"/>
              <w:rPr>
                <w:rFonts w:cs="Times New Roman"/>
                <w:sz w:val="20"/>
                <w:szCs w:val="20"/>
                <w:lang w:val="en-GB" w:bidi="ar-SA"/>
              </w:rPr>
            </w:pPr>
            <w:r>
              <w:rPr>
                <w:rFonts w:cs="Times New Roman"/>
                <w:sz w:val="20"/>
                <w:szCs w:val="20"/>
                <w:lang w:val="en-GB" w:bidi="ar-SA"/>
              </w:rPr>
              <w:t>-</w:t>
            </w:r>
          </w:p>
        </w:tc>
        <w:tc>
          <w:tcPr>
            <w:tcW w:w="270" w:type="dxa"/>
            <w:vAlign w:val="bottom"/>
          </w:tcPr>
          <w:p w14:paraId="196DEDF9" w14:textId="77777777" w:rsidR="00420376" w:rsidRPr="00DB67FC" w:rsidRDefault="00420376" w:rsidP="00CF6725">
            <w:pPr>
              <w:tabs>
                <w:tab w:val="decimal" w:pos="795"/>
              </w:tabs>
              <w:ind w:right="-45"/>
              <w:rPr>
                <w:rFonts w:cs="Times New Roman"/>
                <w:sz w:val="20"/>
                <w:szCs w:val="20"/>
                <w:lang w:val="en-GB" w:bidi="ar-SA"/>
              </w:rPr>
            </w:pPr>
          </w:p>
        </w:tc>
        <w:tc>
          <w:tcPr>
            <w:tcW w:w="1080" w:type="dxa"/>
          </w:tcPr>
          <w:p w14:paraId="294F2494" w14:textId="77777777" w:rsidR="00420376" w:rsidRPr="00DB67FC" w:rsidRDefault="002A6CCC" w:rsidP="00CF6725">
            <w:pPr>
              <w:tabs>
                <w:tab w:val="decimal" w:pos="795"/>
              </w:tabs>
              <w:ind w:right="-45"/>
              <w:rPr>
                <w:rFonts w:cs="Times New Roman"/>
                <w:sz w:val="20"/>
                <w:szCs w:val="20"/>
                <w:lang w:val="en-GB" w:bidi="ar-SA"/>
              </w:rPr>
            </w:pPr>
            <w:r>
              <w:rPr>
                <w:rFonts w:cs="Times New Roman"/>
                <w:sz w:val="20"/>
                <w:szCs w:val="20"/>
                <w:lang w:val="en-GB" w:bidi="ar-SA"/>
              </w:rPr>
              <w:t>-</w:t>
            </w:r>
          </w:p>
        </w:tc>
        <w:tc>
          <w:tcPr>
            <w:tcW w:w="270" w:type="dxa"/>
          </w:tcPr>
          <w:p w14:paraId="5C3B014E" w14:textId="77777777" w:rsidR="00420376" w:rsidRPr="00EF7A30" w:rsidRDefault="00420376" w:rsidP="00CF6725">
            <w:pPr>
              <w:pStyle w:val="acctfourfigures"/>
              <w:tabs>
                <w:tab w:val="clear" w:pos="765"/>
                <w:tab w:val="decimal" w:pos="795"/>
              </w:tabs>
              <w:spacing w:line="240" w:lineRule="auto"/>
              <w:ind w:right="-45"/>
              <w:rPr>
                <w:sz w:val="20"/>
              </w:rPr>
            </w:pPr>
          </w:p>
        </w:tc>
        <w:tc>
          <w:tcPr>
            <w:tcW w:w="1170" w:type="dxa"/>
            <w:vAlign w:val="bottom"/>
          </w:tcPr>
          <w:p w14:paraId="5EADE85F" w14:textId="77777777" w:rsidR="00420376" w:rsidRPr="00EF7A30" w:rsidRDefault="002A6CCC" w:rsidP="00CF6725">
            <w:pPr>
              <w:pStyle w:val="acctfourfigures"/>
              <w:tabs>
                <w:tab w:val="clear" w:pos="765"/>
                <w:tab w:val="decimal" w:pos="795"/>
              </w:tabs>
              <w:spacing w:line="240" w:lineRule="auto"/>
              <w:ind w:right="-45"/>
              <w:rPr>
                <w:sz w:val="20"/>
              </w:rPr>
            </w:pPr>
            <w:r>
              <w:rPr>
                <w:sz w:val="20"/>
              </w:rPr>
              <w:t>-</w:t>
            </w:r>
          </w:p>
        </w:tc>
        <w:tc>
          <w:tcPr>
            <w:tcW w:w="270" w:type="dxa"/>
            <w:vAlign w:val="bottom"/>
          </w:tcPr>
          <w:p w14:paraId="50B878F3" w14:textId="77777777" w:rsidR="00420376" w:rsidRPr="00EF7A30" w:rsidRDefault="00420376" w:rsidP="00CF6725">
            <w:pPr>
              <w:pStyle w:val="acctfourfigures"/>
              <w:tabs>
                <w:tab w:val="clear" w:pos="765"/>
                <w:tab w:val="decimal" w:pos="795"/>
              </w:tabs>
              <w:spacing w:line="240" w:lineRule="auto"/>
              <w:ind w:right="-45"/>
              <w:rPr>
                <w:sz w:val="20"/>
              </w:rPr>
            </w:pPr>
          </w:p>
        </w:tc>
        <w:tc>
          <w:tcPr>
            <w:tcW w:w="1079" w:type="dxa"/>
            <w:vAlign w:val="bottom"/>
          </w:tcPr>
          <w:p w14:paraId="5004E675" w14:textId="77777777" w:rsidR="00420376" w:rsidRPr="00EF7A30" w:rsidRDefault="002A6CCC" w:rsidP="00CF6725">
            <w:pPr>
              <w:pStyle w:val="acctfourfigures"/>
              <w:tabs>
                <w:tab w:val="clear" w:pos="765"/>
                <w:tab w:val="decimal" w:pos="795"/>
              </w:tabs>
              <w:spacing w:line="240" w:lineRule="auto"/>
              <w:ind w:right="-45"/>
              <w:rPr>
                <w:sz w:val="20"/>
              </w:rPr>
            </w:pPr>
            <w:r>
              <w:rPr>
                <w:sz w:val="20"/>
              </w:rPr>
              <w:t>2,315</w:t>
            </w:r>
          </w:p>
        </w:tc>
      </w:tr>
      <w:tr w:rsidR="00CF6725" w:rsidRPr="00EF7A30" w14:paraId="27013DB8" w14:textId="77777777" w:rsidTr="00314F2C">
        <w:trPr>
          <w:trHeight w:val="252"/>
        </w:trPr>
        <w:tc>
          <w:tcPr>
            <w:tcW w:w="3690" w:type="dxa"/>
          </w:tcPr>
          <w:p w14:paraId="027E9B58"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Reversal of accumulated depreciation</w:t>
            </w:r>
          </w:p>
          <w:p w14:paraId="4E1A342B" w14:textId="77777777" w:rsidR="00CF6725" w:rsidRPr="00EF7A30" w:rsidRDefault="00CF6725" w:rsidP="00CF6725">
            <w:pPr>
              <w:spacing w:line="240" w:lineRule="atLeast"/>
              <w:ind w:right="-218"/>
              <w:rPr>
                <w:rFonts w:cs="Times New Roman"/>
                <w:sz w:val="20"/>
                <w:szCs w:val="20"/>
              </w:rPr>
            </w:pPr>
            <w:r w:rsidRPr="00EF7A30">
              <w:rPr>
                <w:rFonts w:cs="Times New Roman"/>
                <w:sz w:val="20"/>
                <w:szCs w:val="20"/>
              </w:rPr>
              <w:t xml:space="preserve">   on assets revaluation</w:t>
            </w:r>
          </w:p>
        </w:tc>
        <w:tc>
          <w:tcPr>
            <w:tcW w:w="540" w:type="dxa"/>
          </w:tcPr>
          <w:p w14:paraId="5E502E1D" w14:textId="77777777" w:rsidR="00CF6725" w:rsidRPr="00EF7A30" w:rsidRDefault="00CF6725" w:rsidP="00CF6725">
            <w:pPr>
              <w:tabs>
                <w:tab w:val="decimal" w:pos="702"/>
              </w:tabs>
              <w:spacing w:line="240" w:lineRule="atLeast"/>
              <w:ind w:left="-115" w:right="-107"/>
              <w:rPr>
                <w:rFonts w:cs="Times New Roman"/>
                <w:sz w:val="20"/>
                <w:szCs w:val="20"/>
              </w:rPr>
            </w:pPr>
          </w:p>
        </w:tc>
        <w:tc>
          <w:tcPr>
            <w:tcW w:w="1080" w:type="dxa"/>
            <w:tcBorders>
              <w:bottom w:val="single" w:sz="4" w:space="0" w:color="auto"/>
            </w:tcBorders>
          </w:tcPr>
          <w:p w14:paraId="4505ECDF" w14:textId="77777777" w:rsidR="00CF6725" w:rsidRPr="00EF7A30" w:rsidRDefault="00CF6725" w:rsidP="00CF6725">
            <w:pPr>
              <w:pStyle w:val="acctfourfigures"/>
              <w:tabs>
                <w:tab w:val="clear" w:pos="765"/>
                <w:tab w:val="decimal" w:pos="795"/>
              </w:tabs>
              <w:spacing w:line="240" w:lineRule="auto"/>
              <w:ind w:right="-45"/>
              <w:rPr>
                <w:sz w:val="20"/>
              </w:rPr>
            </w:pPr>
          </w:p>
          <w:p w14:paraId="0F5CF4CA"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7C27B1AF"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tcBorders>
              <w:bottom w:val="single" w:sz="4" w:space="0" w:color="auto"/>
            </w:tcBorders>
            <w:vAlign w:val="bottom"/>
          </w:tcPr>
          <w:p w14:paraId="19D891A5" w14:textId="77777777" w:rsidR="00CF6725" w:rsidRPr="00EF7A30" w:rsidRDefault="00CF6725" w:rsidP="00CF6725">
            <w:pPr>
              <w:pStyle w:val="acctfourfigures"/>
              <w:tabs>
                <w:tab w:val="clear" w:pos="765"/>
                <w:tab w:val="decimal" w:pos="882"/>
              </w:tabs>
              <w:spacing w:line="240" w:lineRule="auto"/>
              <w:ind w:right="-108"/>
              <w:rPr>
                <w:sz w:val="20"/>
              </w:rPr>
            </w:pPr>
            <w:r w:rsidRPr="00EF7A30">
              <w:rPr>
                <w:sz w:val="20"/>
              </w:rPr>
              <w:t>(42,498)</w:t>
            </w:r>
          </w:p>
        </w:tc>
        <w:tc>
          <w:tcPr>
            <w:tcW w:w="270" w:type="dxa"/>
          </w:tcPr>
          <w:p w14:paraId="24581F37" w14:textId="77777777" w:rsidR="00CF6725" w:rsidRPr="00EF7A30" w:rsidRDefault="00CF6725" w:rsidP="00CF6725">
            <w:pPr>
              <w:pStyle w:val="acctfourfigures"/>
              <w:tabs>
                <w:tab w:val="clear" w:pos="765"/>
                <w:tab w:val="decimal" w:pos="795"/>
              </w:tabs>
              <w:spacing w:line="240" w:lineRule="auto"/>
              <w:ind w:right="-45"/>
              <w:rPr>
                <w:sz w:val="20"/>
              </w:rPr>
            </w:pPr>
          </w:p>
        </w:tc>
        <w:tc>
          <w:tcPr>
            <w:tcW w:w="1080" w:type="dxa"/>
            <w:tcBorders>
              <w:bottom w:val="single" w:sz="4" w:space="0" w:color="auto"/>
            </w:tcBorders>
            <w:vAlign w:val="bottom"/>
          </w:tcPr>
          <w:p w14:paraId="63B24444" w14:textId="77777777" w:rsidR="00CF6725" w:rsidRPr="00EF7A30" w:rsidRDefault="00CF6725" w:rsidP="00CF6725">
            <w:pPr>
              <w:pStyle w:val="acctfourfigures"/>
              <w:tabs>
                <w:tab w:val="clear" w:pos="765"/>
                <w:tab w:val="decimal" w:pos="882"/>
              </w:tabs>
              <w:spacing w:line="240" w:lineRule="auto"/>
              <w:ind w:left="-108" w:right="-108"/>
              <w:rPr>
                <w:sz w:val="20"/>
              </w:rPr>
            </w:pPr>
            <w:r w:rsidRPr="00EF7A30">
              <w:rPr>
                <w:sz w:val="20"/>
              </w:rPr>
              <w:t>(98,080)</w:t>
            </w:r>
          </w:p>
        </w:tc>
        <w:tc>
          <w:tcPr>
            <w:tcW w:w="270" w:type="dxa"/>
            <w:vAlign w:val="bottom"/>
          </w:tcPr>
          <w:p w14:paraId="48F1C2E3"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tcBorders>
              <w:bottom w:val="single" w:sz="4" w:space="0" w:color="auto"/>
            </w:tcBorders>
            <w:vAlign w:val="bottom"/>
          </w:tcPr>
          <w:p w14:paraId="7DCE64AA"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71F8C4AB" w14:textId="77777777" w:rsidR="00CF6725" w:rsidRPr="00EF7A30" w:rsidRDefault="00CF6725" w:rsidP="00CF6725">
            <w:pPr>
              <w:pStyle w:val="acctfourfigures"/>
              <w:tabs>
                <w:tab w:val="clear" w:pos="765"/>
                <w:tab w:val="decimal" w:pos="795"/>
              </w:tabs>
              <w:spacing w:line="240" w:lineRule="auto"/>
              <w:ind w:right="-45"/>
              <w:rPr>
                <w:sz w:val="20"/>
              </w:rPr>
            </w:pPr>
          </w:p>
        </w:tc>
        <w:tc>
          <w:tcPr>
            <w:tcW w:w="990" w:type="dxa"/>
            <w:tcBorders>
              <w:bottom w:val="single" w:sz="4" w:space="0" w:color="auto"/>
            </w:tcBorders>
            <w:vAlign w:val="bottom"/>
          </w:tcPr>
          <w:p w14:paraId="6F9DB826"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w:t>
            </w:r>
          </w:p>
        </w:tc>
        <w:tc>
          <w:tcPr>
            <w:tcW w:w="270" w:type="dxa"/>
            <w:vAlign w:val="bottom"/>
          </w:tcPr>
          <w:p w14:paraId="10AE7687" w14:textId="77777777" w:rsidR="00CF6725" w:rsidRPr="00EF7A30" w:rsidRDefault="00CF6725" w:rsidP="00CF6725">
            <w:pPr>
              <w:tabs>
                <w:tab w:val="decimal" w:pos="795"/>
              </w:tabs>
              <w:ind w:right="-45"/>
              <w:rPr>
                <w:rFonts w:cs="Times New Roman"/>
                <w:sz w:val="20"/>
                <w:szCs w:val="20"/>
              </w:rPr>
            </w:pPr>
          </w:p>
        </w:tc>
        <w:tc>
          <w:tcPr>
            <w:tcW w:w="1080" w:type="dxa"/>
            <w:tcBorders>
              <w:bottom w:val="single" w:sz="4" w:space="0" w:color="auto"/>
            </w:tcBorders>
          </w:tcPr>
          <w:p w14:paraId="1005E21A" w14:textId="77777777" w:rsidR="00CF6725" w:rsidRPr="00EF7A30" w:rsidRDefault="00CF6725" w:rsidP="00CF6725">
            <w:pPr>
              <w:tabs>
                <w:tab w:val="decimal" w:pos="795"/>
              </w:tabs>
              <w:ind w:right="-45"/>
              <w:rPr>
                <w:rFonts w:cs="Times New Roman"/>
                <w:sz w:val="20"/>
                <w:szCs w:val="20"/>
              </w:rPr>
            </w:pPr>
          </w:p>
          <w:p w14:paraId="4CBFB6BE" w14:textId="77777777" w:rsidR="00CF6725" w:rsidRPr="00EF7A30" w:rsidRDefault="00CF6725" w:rsidP="00CF6725">
            <w:pPr>
              <w:tabs>
                <w:tab w:val="decimal" w:pos="795"/>
              </w:tabs>
              <w:ind w:right="-45"/>
              <w:rPr>
                <w:rFonts w:cs="Times New Roman"/>
                <w:sz w:val="20"/>
                <w:szCs w:val="20"/>
              </w:rPr>
            </w:pPr>
            <w:r w:rsidRPr="00EF7A30">
              <w:rPr>
                <w:rFonts w:cs="Times New Roman"/>
                <w:sz w:val="20"/>
                <w:szCs w:val="20"/>
              </w:rPr>
              <w:t>-</w:t>
            </w:r>
          </w:p>
        </w:tc>
        <w:tc>
          <w:tcPr>
            <w:tcW w:w="270" w:type="dxa"/>
          </w:tcPr>
          <w:p w14:paraId="71D272CF" w14:textId="77777777" w:rsidR="00CF6725" w:rsidRPr="00EF7A30" w:rsidRDefault="00CF6725" w:rsidP="00CF6725">
            <w:pPr>
              <w:pStyle w:val="acctfourfigures"/>
              <w:tabs>
                <w:tab w:val="clear" w:pos="765"/>
                <w:tab w:val="decimal" w:pos="795"/>
              </w:tabs>
              <w:spacing w:line="240" w:lineRule="auto"/>
              <w:ind w:right="-45"/>
              <w:rPr>
                <w:sz w:val="20"/>
              </w:rPr>
            </w:pPr>
          </w:p>
        </w:tc>
        <w:tc>
          <w:tcPr>
            <w:tcW w:w="1170" w:type="dxa"/>
            <w:tcBorders>
              <w:bottom w:val="single" w:sz="4" w:space="0" w:color="auto"/>
            </w:tcBorders>
            <w:vAlign w:val="bottom"/>
          </w:tcPr>
          <w:p w14:paraId="318B5C99" w14:textId="77777777" w:rsidR="00CF6725" w:rsidRPr="00EF7A30" w:rsidRDefault="00CF6725" w:rsidP="00CF6725">
            <w:pPr>
              <w:pStyle w:val="acctfourfigures"/>
              <w:tabs>
                <w:tab w:val="clear" w:pos="765"/>
                <w:tab w:val="decimal" w:pos="795"/>
              </w:tabs>
              <w:spacing w:line="240" w:lineRule="auto"/>
              <w:ind w:right="-45"/>
              <w:rPr>
                <w:sz w:val="20"/>
              </w:rPr>
            </w:pPr>
            <w:r w:rsidRPr="00EF7A30">
              <w:rPr>
                <w:sz w:val="20"/>
              </w:rPr>
              <w:t>-</w:t>
            </w:r>
          </w:p>
        </w:tc>
        <w:tc>
          <w:tcPr>
            <w:tcW w:w="270" w:type="dxa"/>
            <w:vAlign w:val="bottom"/>
          </w:tcPr>
          <w:p w14:paraId="4A6C148D" w14:textId="77777777" w:rsidR="00CF6725" w:rsidRPr="00EF7A30" w:rsidRDefault="00CF6725" w:rsidP="00CF6725">
            <w:pPr>
              <w:pStyle w:val="acctfourfigures"/>
              <w:tabs>
                <w:tab w:val="clear" w:pos="765"/>
                <w:tab w:val="decimal" w:pos="795"/>
              </w:tabs>
              <w:spacing w:line="240" w:lineRule="auto"/>
              <w:ind w:right="-45"/>
              <w:rPr>
                <w:sz w:val="20"/>
              </w:rPr>
            </w:pPr>
          </w:p>
        </w:tc>
        <w:tc>
          <w:tcPr>
            <w:tcW w:w="1079" w:type="dxa"/>
            <w:tcBorders>
              <w:bottom w:val="single" w:sz="4" w:space="0" w:color="auto"/>
            </w:tcBorders>
            <w:vAlign w:val="bottom"/>
          </w:tcPr>
          <w:p w14:paraId="2F5D3D31" w14:textId="77777777" w:rsidR="00CF6725" w:rsidRPr="00EF7A30" w:rsidRDefault="00CF6725" w:rsidP="00CF6725">
            <w:pPr>
              <w:pStyle w:val="acctfourfigures"/>
              <w:tabs>
                <w:tab w:val="clear" w:pos="765"/>
                <w:tab w:val="decimal" w:pos="795"/>
              </w:tabs>
              <w:spacing w:line="240" w:lineRule="auto"/>
              <w:ind w:right="-45"/>
              <w:rPr>
                <w:sz w:val="20"/>
                <w:lang w:bidi="th-TH"/>
              </w:rPr>
            </w:pPr>
            <w:r w:rsidRPr="00EF7A30">
              <w:rPr>
                <w:sz w:val="20"/>
                <w:lang w:bidi="th-TH"/>
              </w:rPr>
              <w:t>(140,578)</w:t>
            </w:r>
          </w:p>
        </w:tc>
      </w:tr>
      <w:tr w:rsidR="00CF6725" w:rsidRPr="00EF7A30" w14:paraId="4E350F9E" w14:textId="77777777" w:rsidTr="00314F2C">
        <w:trPr>
          <w:trHeight w:val="252"/>
        </w:trPr>
        <w:tc>
          <w:tcPr>
            <w:tcW w:w="3690" w:type="dxa"/>
          </w:tcPr>
          <w:p w14:paraId="75A9892B" w14:textId="77777777" w:rsidR="00CF6725" w:rsidRPr="00EF7A30" w:rsidRDefault="00CF6725" w:rsidP="00CF6725">
            <w:pPr>
              <w:spacing w:line="240" w:lineRule="atLeast"/>
              <w:ind w:right="-218"/>
              <w:rPr>
                <w:rFonts w:cs="Times New Roman"/>
                <w:b/>
                <w:bCs/>
                <w:sz w:val="20"/>
                <w:szCs w:val="20"/>
              </w:rPr>
            </w:pPr>
            <w:r w:rsidRPr="00EF7A30">
              <w:rPr>
                <w:rFonts w:cs="Times New Roman"/>
                <w:b/>
                <w:bCs/>
                <w:sz w:val="20"/>
                <w:szCs w:val="20"/>
              </w:rPr>
              <w:t>At 31 December 2020</w:t>
            </w:r>
          </w:p>
        </w:tc>
        <w:tc>
          <w:tcPr>
            <w:tcW w:w="540" w:type="dxa"/>
          </w:tcPr>
          <w:p w14:paraId="040021D9" w14:textId="77777777" w:rsidR="00CF6725" w:rsidRPr="00EF7A30" w:rsidRDefault="00CF6725" w:rsidP="00CF6725">
            <w:pPr>
              <w:tabs>
                <w:tab w:val="decimal" w:pos="702"/>
              </w:tabs>
              <w:spacing w:line="240" w:lineRule="atLeast"/>
              <w:ind w:left="-115" w:right="-107"/>
              <w:rPr>
                <w:rFonts w:cs="Times New Roman"/>
                <w:b/>
                <w:bCs/>
                <w:sz w:val="20"/>
                <w:szCs w:val="20"/>
              </w:rPr>
            </w:pPr>
          </w:p>
        </w:tc>
        <w:tc>
          <w:tcPr>
            <w:tcW w:w="1080" w:type="dxa"/>
            <w:tcBorders>
              <w:top w:val="single" w:sz="4" w:space="0" w:color="auto"/>
              <w:bottom w:val="single" w:sz="4" w:space="0" w:color="auto"/>
            </w:tcBorders>
          </w:tcPr>
          <w:p w14:paraId="141F329D" w14:textId="77777777" w:rsidR="00CF6725" w:rsidRPr="00EF7A30" w:rsidRDefault="00CF6725" w:rsidP="00CF6725">
            <w:pPr>
              <w:pStyle w:val="acctfourfigures"/>
              <w:tabs>
                <w:tab w:val="clear" w:pos="765"/>
                <w:tab w:val="decimal" w:pos="795"/>
              </w:tabs>
              <w:spacing w:line="240" w:lineRule="auto"/>
              <w:ind w:right="-45"/>
              <w:rPr>
                <w:b/>
                <w:bCs/>
                <w:sz w:val="20"/>
              </w:rPr>
            </w:pPr>
            <w:r w:rsidRPr="00EF7A30">
              <w:rPr>
                <w:b/>
                <w:bCs/>
                <w:sz w:val="20"/>
              </w:rPr>
              <w:t>1,112</w:t>
            </w:r>
          </w:p>
        </w:tc>
        <w:tc>
          <w:tcPr>
            <w:tcW w:w="270" w:type="dxa"/>
            <w:vAlign w:val="center"/>
          </w:tcPr>
          <w:p w14:paraId="0BE56E08"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170" w:type="dxa"/>
            <w:tcBorders>
              <w:top w:val="single" w:sz="4" w:space="0" w:color="auto"/>
              <w:bottom w:val="single" w:sz="4" w:space="0" w:color="auto"/>
            </w:tcBorders>
            <w:vAlign w:val="center"/>
          </w:tcPr>
          <w:p w14:paraId="7BBAD6D5" w14:textId="77777777" w:rsidR="00CF6725" w:rsidRPr="008921B9" w:rsidRDefault="003A6D06" w:rsidP="00CF6725">
            <w:pPr>
              <w:pStyle w:val="acctfourfigures"/>
              <w:tabs>
                <w:tab w:val="clear" w:pos="765"/>
                <w:tab w:val="decimal" w:pos="882"/>
              </w:tabs>
              <w:spacing w:line="240" w:lineRule="auto"/>
              <w:ind w:right="-108"/>
              <w:rPr>
                <w:b/>
                <w:bCs/>
                <w:sz w:val="20"/>
                <w:lang w:val="en-US" w:bidi="th-TH"/>
              </w:rPr>
            </w:pPr>
            <w:r>
              <w:rPr>
                <w:b/>
                <w:bCs/>
                <w:sz w:val="20"/>
                <w:lang w:val="en-US" w:bidi="th-TH"/>
              </w:rPr>
              <w:t>3,066</w:t>
            </w:r>
          </w:p>
        </w:tc>
        <w:tc>
          <w:tcPr>
            <w:tcW w:w="270" w:type="dxa"/>
            <w:vAlign w:val="center"/>
          </w:tcPr>
          <w:p w14:paraId="49D0B6D8"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080" w:type="dxa"/>
            <w:tcBorders>
              <w:top w:val="single" w:sz="4" w:space="0" w:color="auto"/>
              <w:bottom w:val="single" w:sz="4" w:space="0" w:color="auto"/>
            </w:tcBorders>
            <w:vAlign w:val="center"/>
          </w:tcPr>
          <w:p w14:paraId="670353E8" w14:textId="77777777" w:rsidR="00CF6725" w:rsidRPr="003A6D06" w:rsidRDefault="00CF6725" w:rsidP="00CF6725">
            <w:pPr>
              <w:pStyle w:val="acctfourfigures"/>
              <w:tabs>
                <w:tab w:val="clear" w:pos="765"/>
                <w:tab w:val="decimal" w:pos="882"/>
              </w:tabs>
              <w:spacing w:line="240" w:lineRule="auto"/>
              <w:ind w:left="-108" w:right="-108"/>
              <w:rPr>
                <w:b/>
                <w:bCs/>
                <w:sz w:val="20"/>
                <w:lang w:val="en-US"/>
              </w:rPr>
            </w:pPr>
            <w:r w:rsidRPr="003A6D06">
              <w:rPr>
                <w:b/>
                <w:bCs/>
                <w:sz w:val="20"/>
                <w:lang w:val="en-US"/>
              </w:rPr>
              <w:t>-</w:t>
            </w:r>
          </w:p>
        </w:tc>
        <w:tc>
          <w:tcPr>
            <w:tcW w:w="270" w:type="dxa"/>
            <w:vAlign w:val="center"/>
          </w:tcPr>
          <w:p w14:paraId="05B6EA83" w14:textId="77777777" w:rsidR="00CF6725" w:rsidRPr="00EF7A30" w:rsidRDefault="00CF6725" w:rsidP="00CF6725">
            <w:pPr>
              <w:pStyle w:val="acctfourfigures"/>
              <w:tabs>
                <w:tab w:val="clear" w:pos="765"/>
                <w:tab w:val="decimal" w:pos="795"/>
              </w:tabs>
              <w:spacing w:line="240" w:lineRule="auto"/>
              <w:ind w:right="-45"/>
              <w:rPr>
                <w:b/>
                <w:bCs/>
                <w:sz w:val="20"/>
                <w:lang w:val="en-US"/>
              </w:rPr>
            </w:pPr>
          </w:p>
        </w:tc>
        <w:tc>
          <w:tcPr>
            <w:tcW w:w="990" w:type="dxa"/>
            <w:tcBorders>
              <w:top w:val="single" w:sz="4" w:space="0" w:color="auto"/>
              <w:bottom w:val="single" w:sz="4" w:space="0" w:color="auto"/>
            </w:tcBorders>
            <w:vAlign w:val="center"/>
          </w:tcPr>
          <w:p w14:paraId="554F6766" w14:textId="77777777" w:rsidR="00CF6725" w:rsidRPr="00EF7A30" w:rsidRDefault="00CF6725" w:rsidP="00CF6725">
            <w:pPr>
              <w:pStyle w:val="acctfourfigures"/>
              <w:tabs>
                <w:tab w:val="clear" w:pos="765"/>
                <w:tab w:val="decimal" w:pos="795"/>
              </w:tabs>
              <w:spacing w:line="240" w:lineRule="auto"/>
              <w:ind w:right="-45"/>
              <w:rPr>
                <w:b/>
                <w:bCs/>
                <w:sz w:val="20"/>
                <w:lang w:val="en-US"/>
              </w:rPr>
            </w:pPr>
            <w:r w:rsidRPr="00EF7A30">
              <w:rPr>
                <w:b/>
                <w:bCs/>
                <w:sz w:val="20"/>
                <w:lang w:val="en-US"/>
              </w:rPr>
              <w:t>185,884</w:t>
            </w:r>
          </w:p>
        </w:tc>
        <w:tc>
          <w:tcPr>
            <w:tcW w:w="270" w:type="dxa"/>
            <w:vAlign w:val="center"/>
          </w:tcPr>
          <w:p w14:paraId="623E9CA7"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990" w:type="dxa"/>
            <w:tcBorders>
              <w:top w:val="single" w:sz="4" w:space="0" w:color="auto"/>
              <w:bottom w:val="single" w:sz="4" w:space="0" w:color="auto"/>
            </w:tcBorders>
            <w:vAlign w:val="center"/>
          </w:tcPr>
          <w:p w14:paraId="170CA264" w14:textId="77777777" w:rsidR="00CF6725" w:rsidRPr="00EF7A30" w:rsidRDefault="00CF6725" w:rsidP="00CF6725">
            <w:pPr>
              <w:tabs>
                <w:tab w:val="decimal" w:pos="795"/>
              </w:tabs>
              <w:ind w:right="-45"/>
              <w:rPr>
                <w:rFonts w:cs="Times New Roman"/>
                <w:b/>
                <w:bCs/>
                <w:sz w:val="20"/>
                <w:szCs w:val="20"/>
              </w:rPr>
            </w:pPr>
            <w:r w:rsidRPr="00EF7A30">
              <w:rPr>
                <w:rFonts w:cs="Times New Roman"/>
                <w:b/>
                <w:bCs/>
                <w:sz w:val="20"/>
                <w:szCs w:val="20"/>
              </w:rPr>
              <w:t>8,214</w:t>
            </w:r>
          </w:p>
        </w:tc>
        <w:tc>
          <w:tcPr>
            <w:tcW w:w="270" w:type="dxa"/>
            <w:vAlign w:val="center"/>
          </w:tcPr>
          <w:p w14:paraId="5ABE8322" w14:textId="77777777" w:rsidR="00CF6725" w:rsidRPr="00EF7A30" w:rsidRDefault="00CF6725" w:rsidP="00CF6725">
            <w:pPr>
              <w:tabs>
                <w:tab w:val="decimal" w:pos="795"/>
              </w:tabs>
              <w:ind w:right="-45"/>
              <w:rPr>
                <w:rFonts w:cs="Times New Roman"/>
                <w:b/>
                <w:bCs/>
                <w:sz w:val="20"/>
                <w:szCs w:val="20"/>
              </w:rPr>
            </w:pPr>
          </w:p>
        </w:tc>
        <w:tc>
          <w:tcPr>
            <w:tcW w:w="1080" w:type="dxa"/>
            <w:tcBorders>
              <w:top w:val="single" w:sz="4" w:space="0" w:color="auto"/>
              <w:bottom w:val="single" w:sz="4" w:space="0" w:color="auto"/>
            </w:tcBorders>
            <w:vAlign w:val="center"/>
          </w:tcPr>
          <w:p w14:paraId="59B9A104" w14:textId="77777777" w:rsidR="00CF6725" w:rsidRPr="00EF7A30" w:rsidRDefault="00CF6725" w:rsidP="00CF6725">
            <w:pPr>
              <w:tabs>
                <w:tab w:val="decimal" w:pos="795"/>
              </w:tabs>
              <w:ind w:right="-45"/>
              <w:rPr>
                <w:rFonts w:cs="Times New Roman"/>
                <w:b/>
                <w:bCs/>
                <w:sz w:val="20"/>
                <w:szCs w:val="20"/>
              </w:rPr>
            </w:pPr>
            <w:r w:rsidRPr="00EF7A30">
              <w:rPr>
                <w:rFonts w:cs="Times New Roman"/>
                <w:b/>
                <w:bCs/>
                <w:sz w:val="20"/>
                <w:szCs w:val="20"/>
              </w:rPr>
              <w:t>17,185</w:t>
            </w:r>
          </w:p>
        </w:tc>
        <w:tc>
          <w:tcPr>
            <w:tcW w:w="270" w:type="dxa"/>
            <w:vAlign w:val="center"/>
          </w:tcPr>
          <w:p w14:paraId="41630559"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170" w:type="dxa"/>
            <w:tcBorders>
              <w:top w:val="single" w:sz="4" w:space="0" w:color="auto"/>
              <w:bottom w:val="single" w:sz="4" w:space="0" w:color="auto"/>
            </w:tcBorders>
            <w:vAlign w:val="center"/>
          </w:tcPr>
          <w:p w14:paraId="0ED0FA95" w14:textId="77777777" w:rsidR="00CF6725" w:rsidRPr="00EF7A30" w:rsidRDefault="00CF6725" w:rsidP="00CF6725">
            <w:pPr>
              <w:pStyle w:val="acctfourfigures"/>
              <w:tabs>
                <w:tab w:val="clear" w:pos="765"/>
                <w:tab w:val="decimal" w:pos="795"/>
              </w:tabs>
              <w:spacing w:line="240" w:lineRule="auto"/>
              <w:ind w:right="-45"/>
              <w:rPr>
                <w:b/>
                <w:bCs/>
                <w:sz w:val="20"/>
                <w:lang w:val="en-US"/>
              </w:rPr>
            </w:pPr>
            <w:r w:rsidRPr="00EF7A30">
              <w:rPr>
                <w:b/>
                <w:bCs/>
                <w:sz w:val="20"/>
                <w:lang w:val="en-US"/>
              </w:rPr>
              <w:t>-</w:t>
            </w:r>
          </w:p>
        </w:tc>
        <w:tc>
          <w:tcPr>
            <w:tcW w:w="270" w:type="dxa"/>
            <w:vAlign w:val="center"/>
          </w:tcPr>
          <w:p w14:paraId="0229D20A" w14:textId="77777777" w:rsidR="00CF6725" w:rsidRPr="00EF7A30" w:rsidRDefault="00CF6725" w:rsidP="00CF6725">
            <w:pPr>
              <w:pStyle w:val="acctfourfigures"/>
              <w:tabs>
                <w:tab w:val="clear" w:pos="765"/>
                <w:tab w:val="decimal" w:pos="795"/>
              </w:tabs>
              <w:spacing w:line="240" w:lineRule="auto"/>
              <w:ind w:right="-45"/>
              <w:rPr>
                <w:b/>
                <w:bCs/>
                <w:sz w:val="20"/>
              </w:rPr>
            </w:pPr>
          </w:p>
        </w:tc>
        <w:tc>
          <w:tcPr>
            <w:tcW w:w="1079" w:type="dxa"/>
            <w:tcBorders>
              <w:top w:val="single" w:sz="4" w:space="0" w:color="auto"/>
              <w:bottom w:val="single" w:sz="4" w:space="0" w:color="auto"/>
            </w:tcBorders>
            <w:vAlign w:val="center"/>
          </w:tcPr>
          <w:p w14:paraId="196B8E0C" w14:textId="77777777" w:rsidR="00CF6725" w:rsidRPr="00EF7A30" w:rsidRDefault="00CF6725" w:rsidP="00CF6725">
            <w:pPr>
              <w:pStyle w:val="acctfourfigures"/>
              <w:tabs>
                <w:tab w:val="clear" w:pos="765"/>
                <w:tab w:val="decimal" w:pos="795"/>
              </w:tabs>
              <w:spacing w:line="240" w:lineRule="auto"/>
              <w:ind w:right="-45"/>
              <w:rPr>
                <w:b/>
                <w:bCs/>
                <w:sz w:val="20"/>
                <w:lang w:val="en-US"/>
              </w:rPr>
            </w:pPr>
            <w:r w:rsidRPr="00EF7A30">
              <w:rPr>
                <w:b/>
                <w:bCs/>
                <w:sz w:val="20"/>
                <w:lang w:val="en-US"/>
              </w:rPr>
              <w:t>21</w:t>
            </w:r>
            <w:r w:rsidR="004D2119">
              <w:rPr>
                <w:b/>
                <w:bCs/>
                <w:sz w:val="20"/>
                <w:lang w:val="en-US"/>
              </w:rPr>
              <w:t>5,461</w:t>
            </w:r>
          </w:p>
        </w:tc>
      </w:tr>
      <w:tr w:rsidR="00CF6725" w:rsidRPr="00EF7A30" w14:paraId="2C918613" w14:textId="77777777" w:rsidTr="00314F2C">
        <w:trPr>
          <w:trHeight w:val="252"/>
        </w:trPr>
        <w:tc>
          <w:tcPr>
            <w:tcW w:w="3690" w:type="dxa"/>
          </w:tcPr>
          <w:p w14:paraId="64A50626" w14:textId="77777777" w:rsidR="00CF6725" w:rsidRPr="00EF7A30" w:rsidRDefault="00CF6725" w:rsidP="00CF6725">
            <w:pPr>
              <w:spacing w:line="240" w:lineRule="atLeast"/>
              <w:ind w:right="-218"/>
              <w:rPr>
                <w:rFonts w:cs="Times New Roman"/>
                <w:b/>
                <w:bCs/>
                <w:sz w:val="20"/>
                <w:szCs w:val="20"/>
              </w:rPr>
            </w:pPr>
          </w:p>
        </w:tc>
        <w:tc>
          <w:tcPr>
            <w:tcW w:w="540" w:type="dxa"/>
          </w:tcPr>
          <w:p w14:paraId="29E9D345" w14:textId="77777777" w:rsidR="00CF6725" w:rsidRPr="00EF7A30" w:rsidRDefault="00CF6725" w:rsidP="00CF6725">
            <w:pPr>
              <w:tabs>
                <w:tab w:val="decimal" w:pos="702"/>
              </w:tabs>
              <w:spacing w:line="240" w:lineRule="atLeast"/>
              <w:ind w:left="-115" w:right="-107"/>
              <w:rPr>
                <w:rFonts w:cs="Times New Roman"/>
                <w:b/>
                <w:bCs/>
                <w:sz w:val="20"/>
                <w:szCs w:val="20"/>
              </w:rPr>
            </w:pPr>
          </w:p>
        </w:tc>
        <w:tc>
          <w:tcPr>
            <w:tcW w:w="1080" w:type="dxa"/>
            <w:tcBorders>
              <w:top w:val="single" w:sz="4" w:space="0" w:color="auto"/>
            </w:tcBorders>
          </w:tcPr>
          <w:p w14:paraId="0A5AD463" w14:textId="77777777" w:rsidR="00CF6725" w:rsidRPr="00EF7A30" w:rsidRDefault="00CF6725" w:rsidP="00CF6725">
            <w:pPr>
              <w:tabs>
                <w:tab w:val="decimal" w:pos="702"/>
              </w:tabs>
              <w:spacing w:line="240" w:lineRule="atLeast"/>
              <w:ind w:left="-115" w:right="-107"/>
              <w:rPr>
                <w:rFonts w:cs="Times New Roman"/>
                <w:b/>
                <w:bCs/>
                <w:sz w:val="20"/>
                <w:szCs w:val="20"/>
              </w:rPr>
            </w:pPr>
          </w:p>
        </w:tc>
        <w:tc>
          <w:tcPr>
            <w:tcW w:w="270" w:type="dxa"/>
          </w:tcPr>
          <w:p w14:paraId="59929708" w14:textId="77777777" w:rsidR="00CF6725" w:rsidRPr="00EF7A30" w:rsidRDefault="00CF6725" w:rsidP="00CF6725">
            <w:pPr>
              <w:spacing w:line="240" w:lineRule="atLeast"/>
              <w:ind w:left="-108" w:right="-107"/>
              <w:jc w:val="center"/>
              <w:rPr>
                <w:rFonts w:cs="Times New Roman"/>
                <w:b/>
                <w:bCs/>
                <w:sz w:val="20"/>
                <w:szCs w:val="20"/>
              </w:rPr>
            </w:pPr>
          </w:p>
        </w:tc>
        <w:tc>
          <w:tcPr>
            <w:tcW w:w="1170" w:type="dxa"/>
            <w:tcBorders>
              <w:top w:val="single" w:sz="4" w:space="0" w:color="auto"/>
            </w:tcBorders>
          </w:tcPr>
          <w:p w14:paraId="67B8E92B" w14:textId="77777777" w:rsidR="00CF6725" w:rsidRPr="00EF7A30" w:rsidRDefault="00CF6725" w:rsidP="00CF6725">
            <w:pPr>
              <w:tabs>
                <w:tab w:val="decimal" w:pos="825"/>
              </w:tabs>
              <w:spacing w:line="240" w:lineRule="atLeast"/>
              <w:ind w:left="-108" w:right="-107"/>
              <w:jc w:val="center"/>
              <w:rPr>
                <w:rFonts w:cs="Times New Roman"/>
                <w:b/>
                <w:bCs/>
                <w:sz w:val="20"/>
                <w:szCs w:val="20"/>
              </w:rPr>
            </w:pPr>
          </w:p>
        </w:tc>
        <w:tc>
          <w:tcPr>
            <w:tcW w:w="270" w:type="dxa"/>
          </w:tcPr>
          <w:p w14:paraId="3BD5F99A" w14:textId="77777777" w:rsidR="00CF6725" w:rsidRPr="00EF7A30" w:rsidRDefault="00CF6725" w:rsidP="00CF6725">
            <w:pPr>
              <w:spacing w:line="240" w:lineRule="atLeast"/>
              <w:ind w:right="-107"/>
              <w:jc w:val="center"/>
              <w:rPr>
                <w:rFonts w:cs="Times New Roman"/>
                <w:b/>
                <w:bCs/>
                <w:sz w:val="20"/>
                <w:szCs w:val="20"/>
              </w:rPr>
            </w:pPr>
          </w:p>
        </w:tc>
        <w:tc>
          <w:tcPr>
            <w:tcW w:w="1080" w:type="dxa"/>
            <w:tcBorders>
              <w:top w:val="single" w:sz="4" w:space="0" w:color="auto"/>
            </w:tcBorders>
          </w:tcPr>
          <w:p w14:paraId="1AD560C4" w14:textId="77777777" w:rsidR="00CF6725" w:rsidRPr="00EF7A30" w:rsidRDefault="00CF6725" w:rsidP="00CF6725">
            <w:pPr>
              <w:tabs>
                <w:tab w:val="decimal" w:pos="850"/>
              </w:tabs>
              <w:spacing w:line="240" w:lineRule="atLeast"/>
              <w:ind w:left="-115" w:right="-107"/>
              <w:rPr>
                <w:rFonts w:cs="Times New Roman"/>
                <w:b/>
                <w:bCs/>
                <w:sz w:val="20"/>
                <w:szCs w:val="20"/>
              </w:rPr>
            </w:pPr>
          </w:p>
        </w:tc>
        <w:tc>
          <w:tcPr>
            <w:tcW w:w="270" w:type="dxa"/>
          </w:tcPr>
          <w:p w14:paraId="06EDEE30" w14:textId="77777777" w:rsidR="00CF6725" w:rsidRPr="00EF7A30" w:rsidRDefault="00CF6725" w:rsidP="00CF6725">
            <w:pPr>
              <w:spacing w:line="240" w:lineRule="atLeast"/>
              <w:ind w:right="-107"/>
              <w:jc w:val="center"/>
              <w:rPr>
                <w:rFonts w:cs="Times New Roman"/>
                <w:b/>
                <w:bCs/>
                <w:sz w:val="20"/>
                <w:szCs w:val="20"/>
              </w:rPr>
            </w:pPr>
          </w:p>
        </w:tc>
        <w:tc>
          <w:tcPr>
            <w:tcW w:w="990" w:type="dxa"/>
            <w:tcBorders>
              <w:top w:val="single" w:sz="4" w:space="0" w:color="auto"/>
            </w:tcBorders>
          </w:tcPr>
          <w:p w14:paraId="70D756A4" w14:textId="77777777" w:rsidR="00CF6725" w:rsidRPr="00EF7A30" w:rsidRDefault="00CF6725" w:rsidP="00CF6725">
            <w:pPr>
              <w:tabs>
                <w:tab w:val="decimal" w:pos="837"/>
              </w:tabs>
              <w:spacing w:line="240" w:lineRule="atLeast"/>
              <w:ind w:right="-107"/>
              <w:rPr>
                <w:rFonts w:cs="Times New Roman"/>
                <w:b/>
                <w:bCs/>
                <w:sz w:val="20"/>
                <w:szCs w:val="20"/>
              </w:rPr>
            </w:pPr>
          </w:p>
        </w:tc>
        <w:tc>
          <w:tcPr>
            <w:tcW w:w="270" w:type="dxa"/>
          </w:tcPr>
          <w:p w14:paraId="1023BC0E" w14:textId="77777777" w:rsidR="00CF6725" w:rsidRPr="00EF7A30" w:rsidRDefault="00CF6725" w:rsidP="00CF6725">
            <w:pPr>
              <w:tabs>
                <w:tab w:val="decimal" w:pos="837"/>
              </w:tabs>
              <w:spacing w:line="240" w:lineRule="atLeast"/>
              <w:ind w:right="-107"/>
              <w:rPr>
                <w:rFonts w:cs="Times New Roman"/>
                <w:b/>
                <w:bCs/>
                <w:sz w:val="20"/>
                <w:szCs w:val="20"/>
              </w:rPr>
            </w:pPr>
          </w:p>
        </w:tc>
        <w:tc>
          <w:tcPr>
            <w:tcW w:w="990" w:type="dxa"/>
            <w:tcBorders>
              <w:top w:val="single" w:sz="4" w:space="0" w:color="auto"/>
            </w:tcBorders>
          </w:tcPr>
          <w:p w14:paraId="45F21CE8" w14:textId="77777777" w:rsidR="00CF6725" w:rsidRPr="00EF7A30" w:rsidRDefault="00CF6725" w:rsidP="00CF6725">
            <w:pPr>
              <w:tabs>
                <w:tab w:val="decimal" w:pos="731"/>
              </w:tabs>
              <w:spacing w:line="240" w:lineRule="atLeast"/>
              <w:ind w:right="-107"/>
              <w:rPr>
                <w:rFonts w:cs="Times New Roman"/>
                <w:b/>
                <w:bCs/>
                <w:sz w:val="20"/>
                <w:szCs w:val="20"/>
              </w:rPr>
            </w:pPr>
          </w:p>
        </w:tc>
        <w:tc>
          <w:tcPr>
            <w:tcW w:w="270" w:type="dxa"/>
          </w:tcPr>
          <w:p w14:paraId="744BD67B" w14:textId="77777777" w:rsidR="00CF6725" w:rsidRPr="00EF7A30" w:rsidRDefault="00CF6725" w:rsidP="00CF6725">
            <w:pPr>
              <w:tabs>
                <w:tab w:val="decimal" w:pos="837"/>
              </w:tabs>
              <w:spacing w:line="240" w:lineRule="atLeast"/>
              <w:ind w:right="-107"/>
              <w:rPr>
                <w:rFonts w:cs="Times New Roman"/>
                <w:b/>
                <w:bCs/>
                <w:sz w:val="20"/>
                <w:szCs w:val="20"/>
              </w:rPr>
            </w:pPr>
          </w:p>
        </w:tc>
        <w:tc>
          <w:tcPr>
            <w:tcW w:w="1080" w:type="dxa"/>
            <w:tcBorders>
              <w:top w:val="single" w:sz="4" w:space="0" w:color="auto"/>
            </w:tcBorders>
          </w:tcPr>
          <w:p w14:paraId="1C702399" w14:textId="77777777" w:rsidR="00CF6725" w:rsidRPr="00EF7A30" w:rsidRDefault="00CF6725" w:rsidP="00CF6725">
            <w:pPr>
              <w:tabs>
                <w:tab w:val="decimal" w:pos="837"/>
              </w:tabs>
              <w:spacing w:line="240" w:lineRule="atLeast"/>
              <w:ind w:right="-107"/>
              <w:rPr>
                <w:rFonts w:cs="Times New Roman"/>
                <w:b/>
                <w:bCs/>
                <w:sz w:val="20"/>
                <w:szCs w:val="20"/>
              </w:rPr>
            </w:pPr>
          </w:p>
        </w:tc>
        <w:tc>
          <w:tcPr>
            <w:tcW w:w="270" w:type="dxa"/>
          </w:tcPr>
          <w:p w14:paraId="15126240" w14:textId="77777777" w:rsidR="00CF6725" w:rsidRPr="00EF7A30" w:rsidRDefault="00CF6725" w:rsidP="00CF6725">
            <w:pPr>
              <w:tabs>
                <w:tab w:val="decimal" w:pos="677"/>
              </w:tabs>
              <w:spacing w:line="240" w:lineRule="atLeast"/>
              <w:ind w:right="-107"/>
              <w:jc w:val="center"/>
              <w:rPr>
                <w:rFonts w:cs="Times New Roman"/>
                <w:b/>
                <w:bCs/>
                <w:sz w:val="20"/>
                <w:szCs w:val="20"/>
              </w:rPr>
            </w:pPr>
          </w:p>
        </w:tc>
        <w:tc>
          <w:tcPr>
            <w:tcW w:w="1170" w:type="dxa"/>
            <w:tcBorders>
              <w:top w:val="single" w:sz="4" w:space="0" w:color="auto"/>
            </w:tcBorders>
          </w:tcPr>
          <w:p w14:paraId="7D4FF788" w14:textId="77777777" w:rsidR="00CF6725" w:rsidRPr="00EF7A30" w:rsidRDefault="00CF6725" w:rsidP="00CF6725">
            <w:pPr>
              <w:tabs>
                <w:tab w:val="decimal" w:pos="893"/>
              </w:tabs>
              <w:spacing w:line="240" w:lineRule="atLeast"/>
              <w:ind w:right="-107"/>
              <w:jc w:val="center"/>
              <w:rPr>
                <w:rFonts w:cs="Times New Roman"/>
                <w:b/>
                <w:bCs/>
                <w:sz w:val="20"/>
                <w:szCs w:val="20"/>
              </w:rPr>
            </w:pPr>
          </w:p>
        </w:tc>
        <w:tc>
          <w:tcPr>
            <w:tcW w:w="270" w:type="dxa"/>
          </w:tcPr>
          <w:p w14:paraId="7FD804C7" w14:textId="77777777" w:rsidR="00CF6725" w:rsidRPr="00EF7A30" w:rsidRDefault="00CF6725" w:rsidP="00CF6725">
            <w:pPr>
              <w:tabs>
                <w:tab w:val="decimal" w:pos="677"/>
              </w:tabs>
              <w:spacing w:line="240" w:lineRule="atLeast"/>
              <w:ind w:right="-107"/>
              <w:jc w:val="center"/>
              <w:rPr>
                <w:rFonts w:cs="Times New Roman"/>
                <w:b/>
                <w:bCs/>
                <w:sz w:val="20"/>
                <w:szCs w:val="20"/>
              </w:rPr>
            </w:pPr>
          </w:p>
        </w:tc>
        <w:tc>
          <w:tcPr>
            <w:tcW w:w="1079" w:type="dxa"/>
            <w:tcBorders>
              <w:top w:val="single" w:sz="4" w:space="0" w:color="auto"/>
            </w:tcBorders>
          </w:tcPr>
          <w:p w14:paraId="1D3C478C" w14:textId="77777777" w:rsidR="00CF6725" w:rsidRPr="00EF7A30" w:rsidRDefault="00CF6725" w:rsidP="00CF6725">
            <w:pPr>
              <w:tabs>
                <w:tab w:val="decimal" w:pos="864"/>
              </w:tabs>
              <w:spacing w:line="240" w:lineRule="atLeast"/>
              <w:ind w:right="-101"/>
              <w:rPr>
                <w:rFonts w:cs="Times New Roman"/>
                <w:b/>
                <w:bCs/>
                <w:sz w:val="20"/>
                <w:szCs w:val="20"/>
              </w:rPr>
            </w:pPr>
          </w:p>
        </w:tc>
      </w:tr>
      <w:tr w:rsidR="00314F2C" w:rsidRPr="00EF7A30" w14:paraId="4BF0A6B2" w14:textId="77777777" w:rsidTr="00314F2C">
        <w:trPr>
          <w:trHeight w:val="252"/>
        </w:trPr>
        <w:tc>
          <w:tcPr>
            <w:tcW w:w="3690" w:type="dxa"/>
          </w:tcPr>
          <w:p w14:paraId="65D153ED" w14:textId="77777777" w:rsidR="00314F2C" w:rsidRPr="00EF7A30" w:rsidRDefault="00314F2C" w:rsidP="00314F2C">
            <w:pPr>
              <w:spacing w:line="240" w:lineRule="atLeast"/>
              <w:ind w:right="-218"/>
              <w:rPr>
                <w:rFonts w:cs="Times New Roman"/>
                <w:b/>
                <w:bCs/>
                <w:i/>
                <w:iCs/>
                <w:sz w:val="20"/>
                <w:szCs w:val="20"/>
              </w:rPr>
            </w:pPr>
          </w:p>
        </w:tc>
        <w:tc>
          <w:tcPr>
            <w:tcW w:w="540" w:type="dxa"/>
          </w:tcPr>
          <w:p w14:paraId="2A8DA0D0" w14:textId="77777777" w:rsidR="00314F2C" w:rsidRPr="00EF7A30" w:rsidRDefault="00314F2C" w:rsidP="00314F2C">
            <w:pPr>
              <w:tabs>
                <w:tab w:val="decimal" w:pos="901"/>
              </w:tabs>
              <w:spacing w:line="240" w:lineRule="atLeast"/>
              <w:ind w:left="-115" w:right="-107"/>
              <w:rPr>
                <w:rFonts w:cs="Times New Roman"/>
                <w:b/>
                <w:bCs/>
                <w:sz w:val="20"/>
                <w:szCs w:val="20"/>
              </w:rPr>
            </w:pPr>
          </w:p>
        </w:tc>
        <w:tc>
          <w:tcPr>
            <w:tcW w:w="1080" w:type="dxa"/>
          </w:tcPr>
          <w:p w14:paraId="165F0CC1" w14:textId="77777777" w:rsidR="00314F2C" w:rsidRPr="00EF7A30" w:rsidRDefault="00314F2C" w:rsidP="00314F2C">
            <w:pPr>
              <w:spacing w:line="240" w:lineRule="atLeast"/>
              <w:ind w:left="-115" w:right="-121"/>
              <w:jc w:val="center"/>
              <w:rPr>
                <w:rFonts w:cs="Times New Roman"/>
                <w:sz w:val="20"/>
                <w:szCs w:val="20"/>
              </w:rPr>
            </w:pPr>
          </w:p>
          <w:p w14:paraId="5778FCA3" w14:textId="77777777" w:rsidR="00314F2C" w:rsidRPr="00EF7A30" w:rsidRDefault="00314F2C" w:rsidP="00314F2C">
            <w:pPr>
              <w:spacing w:line="240" w:lineRule="atLeast"/>
              <w:ind w:left="-115" w:right="-121"/>
              <w:jc w:val="center"/>
              <w:rPr>
                <w:rFonts w:cs="Times New Roman"/>
                <w:sz w:val="20"/>
                <w:szCs w:val="20"/>
              </w:rPr>
            </w:pPr>
          </w:p>
          <w:p w14:paraId="5780DFB7"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Land</w:t>
            </w:r>
          </w:p>
        </w:tc>
        <w:tc>
          <w:tcPr>
            <w:tcW w:w="270" w:type="dxa"/>
          </w:tcPr>
          <w:p w14:paraId="06135BE8" w14:textId="77777777" w:rsidR="00314F2C" w:rsidRPr="00EF7A30" w:rsidRDefault="00314F2C" w:rsidP="00314F2C">
            <w:pPr>
              <w:spacing w:line="240" w:lineRule="atLeast"/>
              <w:ind w:left="-115" w:right="-121"/>
              <w:jc w:val="center"/>
              <w:rPr>
                <w:rFonts w:cs="Times New Roman"/>
                <w:sz w:val="20"/>
                <w:szCs w:val="20"/>
              </w:rPr>
            </w:pPr>
          </w:p>
        </w:tc>
        <w:tc>
          <w:tcPr>
            <w:tcW w:w="1170" w:type="dxa"/>
          </w:tcPr>
          <w:p w14:paraId="2FB98064"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Building</w:t>
            </w:r>
          </w:p>
          <w:p w14:paraId="7A7F3D23"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and building</w:t>
            </w:r>
          </w:p>
          <w:p w14:paraId="7E596C7C"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improvements</w:t>
            </w:r>
          </w:p>
        </w:tc>
        <w:tc>
          <w:tcPr>
            <w:tcW w:w="270" w:type="dxa"/>
          </w:tcPr>
          <w:p w14:paraId="47A3CC27" w14:textId="77777777" w:rsidR="00314F2C" w:rsidRPr="00EF7A30" w:rsidRDefault="00314F2C" w:rsidP="00314F2C">
            <w:pPr>
              <w:spacing w:line="240" w:lineRule="atLeast"/>
              <w:ind w:left="-115" w:right="-121"/>
              <w:jc w:val="center"/>
              <w:rPr>
                <w:rFonts w:cs="Times New Roman"/>
                <w:sz w:val="20"/>
                <w:szCs w:val="20"/>
              </w:rPr>
            </w:pPr>
          </w:p>
        </w:tc>
        <w:tc>
          <w:tcPr>
            <w:tcW w:w="1080" w:type="dxa"/>
          </w:tcPr>
          <w:p w14:paraId="71DBDECA" w14:textId="77777777" w:rsidR="00314F2C" w:rsidRPr="00EF7A30" w:rsidRDefault="00314F2C" w:rsidP="00314F2C">
            <w:pPr>
              <w:spacing w:line="240" w:lineRule="atLeast"/>
              <w:ind w:left="-115" w:right="-121"/>
              <w:jc w:val="center"/>
              <w:rPr>
                <w:rFonts w:cs="Times New Roman"/>
                <w:sz w:val="20"/>
                <w:szCs w:val="20"/>
              </w:rPr>
            </w:pPr>
          </w:p>
          <w:p w14:paraId="1AFED76F" w14:textId="77777777" w:rsidR="00314F2C" w:rsidRPr="00EF7A30" w:rsidRDefault="00314F2C" w:rsidP="00314F2C">
            <w:pPr>
              <w:spacing w:line="240" w:lineRule="atLeast"/>
              <w:ind w:left="-115" w:right="-121"/>
              <w:jc w:val="center"/>
              <w:rPr>
                <w:rFonts w:cs="Times New Roman"/>
                <w:sz w:val="20"/>
                <w:szCs w:val="20"/>
              </w:rPr>
            </w:pPr>
          </w:p>
          <w:p w14:paraId="3D9B6E1A"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Machinery</w:t>
            </w:r>
          </w:p>
        </w:tc>
        <w:tc>
          <w:tcPr>
            <w:tcW w:w="270" w:type="dxa"/>
          </w:tcPr>
          <w:p w14:paraId="0EDBBECE" w14:textId="77777777" w:rsidR="00314F2C" w:rsidRPr="00EF7A30" w:rsidRDefault="00314F2C" w:rsidP="00314F2C">
            <w:pPr>
              <w:spacing w:line="240" w:lineRule="atLeast"/>
              <w:ind w:left="-115" w:right="-121"/>
              <w:jc w:val="center"/>
              <w:rPr>
                <w:rFonts w:cs="Times New Roman"/>
                <w:sz w:val="20"/>
                <w:szCs w:val="20"/>
              </w:rPr>
            </w:pPr>
          </w:p>
        </w:tc>
        <w:tc>
          <w:tcPr>
            <w:tcW w:w="990" w:type="dxa"/>
          </w:tcPr>
          <w:p w14:paraId="1F3392C5"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Tools</w:t>
            </w:r>
          </w:p>
          <w:p w14:paraId="1892504F"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and</w:t>
            </w:r>
          </w:p>
          <w:p w14:paraId="401F97C7"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equipments</w:t>
            </w:r>
          </w:p>
        </w:tc>
        <w:tc>
          <w:tcPr>
            <w:tcW w:w="270" w:type="dxa"/>
          </w:tcPr>
          <w:p w14:paraId="170E8629" w14:textId="77777777" w:rsidR="00314F2C" w:rsidRPr="00EF7A30" w:rsidRDefault="00314F2C" w:rsidP="00314F2C">
            <w:pPr>
              <w:spacing w:line="240" w:lineRule="atLeast"/>
              <w:ind w:left="-115" w:right="-121"/>
              <w:jc w:val="center"/>
              <w:rPr>
                <w:rFonts w:cs="Times New Roman"/>
                <w:sz w:val="20"/>
                <w:szCs w:val="20"/>
              </w:rPr>
            </w:pPr>
          </w:p>
        </w:tc>
        <w:tc>
          <w:tcPr>
            <w:tcW w:w="990" w:type="dxa"/>
          </w:tcPr>
          <w:p w14:paraId="233D96B5" w14:textId="77777777" w:rsidR="00314F2C" w:rsidRPr="00EF7A30" w:rsidRDefault="00314F2C" w:rsidP="00314F2C">
            <w:pPr>
              <w:spacing w:line="240" w:lineRule="atLeast"/>
              <w:ind w:left="-115" w:right="-121"/>
              <w:jc w:val="center"/>
              <w:rPr>
                <w:rFonts w:cs="Times New Roman"/>
                <w:sz w:val="20"/>
                <w:szCs w:val="20"/>
              </w:rPr>
            </w:pPr>
          </w:p>
          <w:p w14:paraId="0CCB5FFE" w14:textId="77777777" w:rsidR="00314F2C" w:rsidRPr="00EF7A30" w:rsidRDefault="00314F2C" w:rsidP="00314F2C">
            <w:pPr>
              <w:spacing w:line="240" w:lineRule="atLeast"/>
              <w:ind w:left="-115" w:right="-121"/>
              <w:jc w:val="center"/>
              <w:rPr>
                <w:rFonts w:cs="Times New Roman"/>
                <w:sz w:val="20"/>
                <w:szCs w:val="20"/>
              </w:rPr>
            </w:pPr>
          </w:p>
          <w:p w14:paraId="712E5CA0"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Vehicles</w:t>
            </w:r>
          </w:p>
        </w:tc>
        <w:tc>
          <w:tcPr>
            <w:tcW w:w="270" w:type="dxa"/>
          </w:tcPr>
          <w:p w14:paraId="1AA45FA9" w14:textId="77777777" w:rsidR="00314F2C" w:rsidRPr="00EF7A30" w:rsidRDefault="00314F2C" w:rsidP="00314F2C">
            <w:pPr>
              <w:spacing w:line="240" w:lineRule="atLeast"/>
              <w:ind w:left="-115" w:right="-121"/>
              <w:jc w:val="center"/>
              <w:rPr>
                <w:rFonts w:cs="Times New Roman"/>
                <w:sz w:val="20"/>
                <w:szCs w:val="20"/>
              </w:rPr>
            </w:pPr>
          </w:p>
        </w:tc>
        <w:tc>
          <w:tcPr>
            <w:tcW w:w="1080" w:type="dxa"/>
          </w:tcPr>
          <w:p w14:paraId="2EF6A1D9"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Waste water treatments system</w:t>
            </w:r>
          </w:p>
        </w:tc>
        <w:tc>
          <w:tcPr>
            <w:tcW w:w="270" w:type="dxa"/>
          </w:tcPr>
          <w:p w14:paraId="46ABD84D" w14:textId="77777777" w:rsidR="00314F2C" w:rsidRPr="00EF7A30" w:rsidRDefault="00314F2C" w:rsidP="00314F2C">
            <w:pPr>
              <w:spacing w:line="240" w:lineRule="atLeast"/>
              <w:ind w:left="-115" w:right="-121"/>
              <w:jc w:val="center"/>
              <w:rPr>
                <w:rFonts w:cs="Times New Roman"/>
                <w:sz w:val="20"/>
                <w:szCs w:val="20"/>
              </w:rPr>
            </w:pPr>
          </w:p>
        </w:tc>
        <w:tc>
          <w:tcPr>
            <w:tcW w:w="1170" w:type="dxa"/>
          </w:tcPr>
          <w:p w14:paraId="4995CCFA" w14:textId="77777777" w:rsidR="00314F2C" w:rsidRPr="00EF7A30" w:rsidRDefault="00314F2C" w:rsidP="00314F2C">
            <w:pPr>
              <w:spacing w:line="240" w:lineRule="atLeast"/>
              <w:ind w:left="-115" w:right="-121"/>
              <w:jc w:val="center"/>
              <w:rPr>
                <w:rFonts w:cs="Times New Roman"/>
                <w:sz w:val="20"/>
                <w:szCs w:val="20"/>
              </w:rPr>
            </w:pPr>
          </w:p>
          <w:p w14:paraId="12E565D8"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Assets under</w:t>
            </w:r>
          </w:p>
          <w:p w14:paraId="0580CCD7"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 xml:space="preserve">construction </w:t>
            </w:r>
          </w:p>
        </w:tc>
        <w:tc>
          <w:tcPr>
            <w:tcW w:w="270" w:type="dxa"/>
          </w:tcPr>
          <w:p w14:paraId="393EFE84" w14:textId="77777777" w:rsidR="00314F2C" w:rsidRPr="00EF7A30" w:rsidRDefault="00314F2C" w:rsidP="00314F2C">
            <w:pPr>
              <w:spacing w:line="240" w:lineRule="atLeast"/>
              <w:ind w:left="-115" w:right="-121"/>
              <w:jc w:val="center"/>
              <w:rPr>
                <w:rFonts w:cs="Times New Roman"/>
                <w:sz w:val="20"/>
                <w:szCs w:val="20"/>
              </w:rPr>
            </w:pPr>
          </w:p>
        </w:tc>
        <w:tc>
          <w:tcPr>
            <w:tcW w:w="1079" w:type="dxa"/>
          </w:tcPr>
          <w:p w14:paraId="40B6E073" w14:textId="77777777" w:rsidR="00314F2C" w:rsidRPr="00EF7A30" w:rsidRDefault="00314F2C" w:rsidP="00314F2C">
            <w:pPr>
              <w:spacing w:line="240" w:lineRule="atLeast"/>
              <w:ind w:left="-115" w:right="-121"/>
              <w:jc w:val="center"/>
              <w:rPr>
                <w:rFonts w:cs="Times New Roman"/>
                <w:sz w:val="20"/>
                <w:szCs w:val="20"/>
              </w:rPr>
            </w:pPr>
          </w:p>
          <w:p w14:paraId="42CD7518" w14:textId="77777777" w:rsidR="00314F2C" w:rsidRPr="00EF7A30" w:rsidRDefault="00314F2C" w:rsidP="00314F2C">
            <w:pPr>
              <w:spacing w:line="240" w:lineRule="atLeast"/>
              <w:ind w:left="-115" w:right="-121"/>
              <w:jc w:val="center"/>
              <w:rPr>
                <w:rFonts w:cs="Times New Roman"/>
                <w:sz w:val="20"/>
                <w:szCs w:val="20"/>
              </w:rPr>
            </w:pPr>
          </w:p>
          <w:p w14:paraId="5F11E0F9" w14:textId="77777777" w:rsidR="00314F2C" w:rsidRPr="00EF7A30" w:rsidRDefault="00314F2C" w:rsidP="00314F2C">
            <w:pPr>
              <w:spacing w:line="240" w:lineRule="atLeast"/>
              <w:ind w:left="-115" w:right="-121"/>
              <w:jc w:val="center"/>
              <w:rPr>
                <w:rFonts w:cs="Times New Roman"/>
                <w:sz w:val="20"/>
                <w:szCs w:val="20"/>
              </w:rPr>
            </w:pPr>
            <w:r w:rsidRPr="00EF7A30">
              <w:rPr>
                <w:rFonts w:cs="Times New Roman"/>
                <w:sz w:val="20"/>
                <w:szCs w:val="20"/>
              </w:rPr>
              <w:t>Total</w:t>
            </w:r>
          </w:p>
        </w:tc>
      </w:tr>
      <w:tr w:rsidR="00314F2C" w:rsidRPr="00EF7A30" w14:paraId="46F8A3AB" w14:textId="77777777" w:rsidTr="003126AE">
        <w:trPr>
          <w:trHeight w:val="252"/>
        </w:trPr>
        <w:tc>
          <w:tcPr>
            <w:tcW w:w="3690" w:type="dxa"/>
          </w:tcPr>
          <w:p w14:paraId="6A37C644" w14:textId="77777777" w:rsidR="00314F2C" w:rsidRPr="00EF7A30" w:rsidRDefault="00314F2C" w:rsidP="00314F2C">
            <w:pPr>
              <w:spacing w:line="240" w:lineRule="atLeast"/>
              <w:ind w:right="-218"/>
              <w:rPr>
                <w:rFonts w:cs="Times New Roman"/>
                <w:b/>
                <w:bCs/>
                <w:i/>
                <w:iCs/>
                <w:sz w:val="20"/>
                <w:szCs w:val="20"/>
              </w:rPr>
            </w:pPr>
          </w:p>
        </w:tc>
        <w:tc>
          <w:tcPr>
            <w:tcW w:w="540" w:type="dxa"/>
          </w:tcPr>
          <w:p w14:paraId="78BE031B" w14:textId="77777777" w:rsidR="00314F2C" w:rsidRPr="00EF7A30" w:rsidRDefault="00314F2C" w:rsidP="00314F2C">
            <w:pPr>
              <w:tabs>
                <w:tab w:val="decimal" w:pos="901"/>
              </w:tabs>
              <w:spacing w:line="240" w:lineRule="atLeast"/>
              <w:ind w:left="-115" w:right="-107"/>
              <w:rPr>
                <w:rFonts w:cs="Times New Roman"/>
                <w:b/>
                <w:bCs/>
                <w:sz w:val="20"/>
                <w:szCs w:val="20"/>
              </w:rPr>
            </w:pPr>
          </w:p>
        </w:tc>
        <w:tc>
          <w:tcPr>
            <w:tcW w:w="10529" w:type="dxa"/>
            <w:gridSpan w:val="15"/>
          </w:tcPr>
          <w:p w14:paraId="2C8A0BEF" w14:textId="77777777" w:rsidR="00314F2C" w:rsidRPr="00EF7A30" w:rsidRDefault="00314F2C" w:rsidP="00314F2C">
            <w:pPr>
              <w:tabs>
                <w:tab w:val="decimal" w:pos="898"/>
              </w:tabs>
              <w:spacing w:line="240" w:lineRule="atLeast"/>
              <w:ind w:left="-108" w:right="-107"/>
              <w:jc w:val="center"/>
              <w:rPr>
                <w:rFonts w:cs="Times New Roman"/>
                <w:b/>
                <w:bCs/>
                <w:sz w:val="20"/>
                <w:szCs w:val="20"/>
              </w:rPr>
            </w:pPr>
            <w:r w:rsidRPr="00EF7A30">
              <w:rPr>
                <w:rFonts w:cs="Times New Roman"/>
                <w:i/>
                <w:iCs/>
                <w:sz w:val="20"/>
                <w:szCs w:val="20"/>
              </w:rPr>
              <w:t>(in thousand Baht)</w:t>
            </w:r>
          </w:p>
        </w:tc>
      </w:tr>
      <w:tr w:rsidR="00314F2C" w:rsidRPr="00EF7A30" w14:paraId="66276D81" w14:textId="77777777" w:rsidTr="00314F2C">
        <w:trPr>
          <w:trHeight w:val="252"/>
        </w:trPr>
        <w:tc>
          <w:tcPr>
            <w:tcW w:w="3690" w:type="dxa"/>
          </w:tcPr>
          <w:p w14:paraId="4BABBAC6" w14:textId="77777777" w:rsidR="00314F2C" w:rsidRPr="00EF7A30" w:rsidRDefault="00314F2C" w:rsidP="00314F2C">
            <w:pPr>
              <w:spacing w:line="240" w:lineRule="atLeast"/>
              <w:ind w:right="-218"/>
              <w:rPr>
                <w:rFonts w:cs="Times New Roman"/>
                <w:b/>
                <w:bCs/>
                <w:i/>
                <w:iCs/>
                <w:sz w:val="20"/>
                <w:szCs w:val="20"/>
              </w:rPr>
            </w:pPr>
            <w:r w:rsidRPr="00EF7A30">
              <w:rPr>
                <w:rFonts w:cs="Times New Roman"/>
                <w:b/>
                <w:bCs/>
                <w:i/>
                <w:iCs/>
                <w:sz w:val="20"/>
                <w:szCs w:val="20"/>
              </w:rPr>
              <w:t xml:space="preserve"> Net book value</w:t>
            </w:r>
          </w:p>
        </w:tc>
        <w:tc>
          <w:tcPr>
            <w:tcW w:w="540" w:type="dxa"/>
          </w:tcPr>
          <w:p w14:paraId="16292E1A" w14:textId="77777777" w:rsidR="00314F2C" w:rsidRPr="00EF7A30" w:rsidRDefault="00314F2C" w:rsidP="00314F2C">
            <w:pPr>
              <w:tabs>
                <w:tab w:val="decimal" w:pos="901"/>
              </w:tabs>
              <w:spacing w:line="240" w:lineRule="atLeast"/>
              <w:ind w:left="-115" w:right="-107"/>
              <w:rPr>
                <w:rFonts w:cs="Times New Roman"/>
                <w:b/>
                <w:bCs/>
                <w:sz w:val="20"/>
                <w:szCs w:val="20"/>
              </w:rPr>
            </w:pPr>
          </w:p>
        </w:tc>
        <w:tc>
          <w:tcPr>
            <w:tcW w:w="1080" w:type="dxa"/>
          </w:tcPr>
          <w:p w14:paraId="44DA4BB3" w14:textId="77777777" w:rsidR="00314F2C" w:rsidRPr="00EF7A30" w:rsidRDefault="00314F2C" w:rsidP="00314F2C">
            <w:pPr>
              <w:tabs>
                <w:tab w:val="decimal" w:pos="901"/>
              </w:tabs>
              <w:spacing w:line="240" w:lineRule="atLeast"/>
              <w:ind w:left="-115" w:right="-107"/>
              <w:rPr>
                <w:rFonts w:cs="Times New Roman"/>
                <w:b/>
                <w:bCs/>
                <w:sz w:val="20"/>
                <w:szCs w:val="20"/>
              </w:rPr>
            </w:pPr>
          </w:p>
        </w:tc>
        <w:tc>
          <w:tcPr>
            <w:tcW w:w="270" w:type="dxa"/>
          </w:tcPr>
          <w:p w14:paraId="0596EAF9" w14:textId="77777777" w:rsidR="00314F2C" w:rsidRPr="00EF7A30" w:rsidRDefault="00314F2C" w:rsidP="00314F2C">
            <w:pPr>
              <w:spacing w:line="240" w:lineRule="atLeast"/>
              <w:ind w:left="-108" w:right="-107"/>
              <w:rPr>
                <w:rFonts w:cs="Times New Roman"/>
                <w:b/>
                <w:bCs/>
                <w:sz w:val="20"/>
                <w:szCs w:val="20"/>
              </w:rPr>
            </w:pPr>
          </w:p>
        </w:tc>
        <w:tc>
          <w:tcPr>
            <w:tcW w:w="1170" w:type="dxa"/>
          </w:tcPr>
          <w:p w14:paraId="09C0F6E0" w14:textId="77777777" w:rsidR="00314F2C" w:rsidRPr="00EF7A30" w:rsidRDefault="00314F2C" w:rsidP="00314F2C">
            <w:pPr>
              <w:tabs>
                <w:tab w:val="decimal" w:pos="928"/>
              </w:tabs>
              <w:spacing w:line="240" w:lineRule="atLeast"/>
              <w:ind w:left="-108" w:right="-107"/>
              <w:rPr>
                <w:rFonts w:cs="Times New Roman"/>
                <w:b/>
                <w:bCs/>
                <w:sz w:val="20"/>
                <w:szCs w:val="20"/>
              </w:rPr>
            </w:pPr>
          </w:p>
        </w:tc>
        <w:tc>
          <w:tcPr>
            <w:tcW w:w="270" w:type="dxa"/>
          </w:tcPr>
          <w:p w14:paraId="4ACBAD7D" w14:textId="77777777" w:rsidR="00314F2C" w:rsidRPr="00EF7A30" w:rsidRDefault="00314F2C" w:rsidP="00314F2C">
            <w:pPr>
              <w:spacing w:line="240" w:lineRule="atLeast"/>
              <w:ind w:left="-108" w:right="-107"/>
              <w:rPr>
                <w:rFonts w:cs="Times New Roman"/>
                <w:b/>
                <w:bCs/>
                <w:sz w:val="20"/>
                <w:szCs w:val="20"/>
              </w:rPr>
            </w:pPr>
          </w:p>
        </w:tc>
        <w:tc>
          <w:tcPr>
            <w:tcW w:w="1080" w:type="dxa"/>
          </w:tcPr>
          <w:p w14:paraId="02CB8482" w14:textId="77777777" w:rsidR="00314F2C" w:rsidRPr="00EF7A30" w:rsidRDefault="00314F2C" w:rsidP="00314F2C">
            <w:pPr>
              <w:tabs>
                <w:tab w:val="decimal" w:pos="850"/>
              </w:tabs>
              <w:spacing w:line="240" w:lineRule="atLeast"/>
              <w:ind w:left="-115" w:right="-107"/>
              <w:rPr>
                <w:rFonts w:cs="Times New Roman"/>
                <w:b/>
                <w:bCs/>
                <w:sz w:val="20"/>
                <w:szCs w:val="20"/>
              </w:rPr>
            </w:pPr>
          </w:p>
        </w:tc>
        <w:tc>
          <w:tcPr>
            <w:tcW w:w="270" w:type="dxa"/>
          </w:tcPr>
          <w:p w14:paraId="54A71883" w14:textId="77777777" w:rsidR="00314F2C" w:rsidRPr="00EF7A30" w:rsidRDefault="00314F2C" w:rsidP="00314F2C">
            <w:pPr>
              <w:tabs>
                <w:tab w:val="decimal" w:pos="677"/>
              </w:tabs>
              <w:spacing w:line="240" w:lineRule="atLeast"/>
              <w:ind w:left="-108" w:right="-107"/>
              <w:rPr>
                <w:rFonts w:cs="Times New Roman"/>
                <w:b/>
                <w:bCs/>
                <w:sz w:val="20"/>
                <w:szCs w:val="20"/>
              </w:rPr>
            </w:pPr>
          </w:p>
        </w:tc>
        <w:tc>
          <w:tcPr>
            <w:tcW w:w="990" w:type="dxa"/>
          </w:tcPr>
          <w:p w14:paraId="296436A8" w14:textId="77777777" w:rsidR="00314F2C" w:rsidRPr="00EF7A30" w:rsidRDefault="00314F2C" w:rsidP="00314F2C">
            <w:pPr>
              <w:tabs>
                <w:tab w:val="decimal" w:pos="837"/>
              </w:tabs>
              <w:spacing w:line="240" w:lineRule="atLeast"/>
              <w:ind w:left="-108" w:right="-107"/>
              <w:rPr>
                <w:rFonts w:cs="Times New Roman"/>
                <w:b/>
                <w:bCs/>
                <w:sz w:val="20"/>
                <w:szCs w:val="20"/>
              </w:rPr>
            </w:pPr>
          </w:p>
        </w:tc>
        <w:tc>
          <w:tcPr>
            <w:tcW w:w="270" w:type="dxa"/>
          </w:tcPr>
          <w:p w14:paraId="04918614" w14:textId="77777777" w:rsidR="00314F2C" w:rsidRPr="00EF7A30" w:rsidRDefault="00314F2C" w:rsidP="00314F2C">
            <w:pPr>
              <w:tabs>
                <w:tab w:val="decimal" w:pos="837"/>
              </w:tabs>
              <w:spacing w:line="240" w:lineRule="atLeast"/>
              <w:ind w:left="-108" w:right="-107"/>
              <w:rPr>
                <w:rFonts w:cs="Times New Roman"/>
                <w:b/>
                <w:bCs/>
                <w:sz w:val="20"/>
                <w:szCs w:val="20"/>
              </w:rPr>
            </w:pPr>
          </w:p>
        </w:tc>
        <w:tc>
          <w:tcPr>
            <w:tcW w:w="990" w:type="dxa"/>
          </w:tcPr>
          <w:p w14:paraId="5DD165D6" w14:textId="77777777" w:rsidR="00314F2C" w:rsidRPr="00EF7A30" w:rsidRDefault="00314F2C" w:rsidP="00314F2C">
            <w:pPr>
              <w:tabs>
                <w:tab w:val="decimal" w:pos="837"/>
              </w:tabs>
              <w:spacing w:line="240" w:lineRule="atLeast"/>
              <w:ind w:left="-108" w:right="-107"/>
              <w:rPr>
                <w:rFonts w:cs="Times New Roman"/>
                <w:b/>
                <w:bCs/>
                <w:sz w:val="20"/>
                <w:szCs w:val="20"/>
              </w:rPr>
            </w:pPr>
          </w:p>
        </w:tc>
        <w:tc>
          <w:tcPr>
            <w:tcW w:w="270" w:type="dxa"/>
          </w:tcPr>
          <w:p w14:paraId="453CA1E7" w14:textId="77777777" w:rsidR="00314F2C" w:rsidRPr="00EF7A30" w:rsidRDefault="00314F2C" w:rsidP="00314F2C">
            <w:pPr>
              <w:tabs>
                <w:tab w:val="decimal" w:pos="837"/>
              </w:tabs>
              <w:spacing w:line="240" w:lineRule="atLeast"/>
              <w:ind w:left="-108" w:right="-107"/>
              <w:rPr>
                <w:rFonts w:cs="Times New Roman"/>
                <w:b/>
                <w:bCs/>
                <w:sz w:val="20"/>
                <w:szCs w:val="20"/>
              </w:rPr>
            </w:pPr>
          </w:p>
        </w:tc>
        <w:tc>
          <w:tcPr>
            <w:tcW w:w="1080" w:type="dxa"/>
          </w:tcPr>
          <w:p w14:paraId="421BE89E" w14:textId="77777777" w:rsidR="00314F2C" w:rsidRPr="00EF7A30" w:rsidRDefault="00314F2C" w:rsidP="00314F2C">
            <w:pPr>
              <w:tabs>
                <w:tab w:val="decimal" w:pos="837"/>
              </w:tabs>
              <w:spacing w:line="240" w:lineRule="atLeast"/>
              <w:ind w:left="-108" w:right="-107"/>
              <w:rPr>
                <w:rFonts w:cs="Times New Roman"/>
                <w:b/>
                <w:bCs/>
                <w:sz w:val="20"/>
                <w:szCs w:val="20"/>
              </w:rPr>
            </w:pPr>
          </w:p>
        </w:tc>
        <w:tc>
          <w:tcPr>
            <w:tcW w:w="270" w:type="dxa"/>
          </w:tcPr>
          <w:p w14:paraId="43B7DD19" w14:textId="77777777" w:rsidR="00314F2C" w:rsidRPr="00EF7A30" w:rsidRDefault="00314F2C" w:rsidP="00314F2C">
            <w:pPr>
              <w:spacing w:line="240" w:lineRule="atLeast"/>
              <w:ind w:left="-108" w:right="-107"/>
              <w:rPr>
                <w:rFonts w:cs="Times New Roman"/>
                <w:b/>
                <w:bCs/>
                <w:sz w:val="20"/>
                <w:szCs w:val="20"/>
              </w:rPr>
            </w:pPr>
          </w:p>
        </w:tc>
        <w:tc>
          <w:tcPr>
            <w:tcW w:w="1170" w:type="dxa"/>
          </w:tcPr>
          <w:p w14:paraId="7FA9F0E7" w14:textId="77777777" w:rsidR="00314F2C" w:rsidRPr="00EF7A30" w:rsidRDefault="00314F2C" w:rsidP="00314F2C">
            <w:pPr>
              <w:tabs>
                <w:tab w:val="decimal" w:pos="893"/>
              </w:tabs>
              <w:spacing w:line="240" w:lineRule="atLeast"/>
              <w:ind w:left="-108" w:right="-107"/>
              <w:rPr>
                <w:rFonts w:cs="Times New Roman"/>
                <w:sz w:val="20"/>
                <w:szCs w:val="20"/>
              </w:rPr>
            </w:pPr>
          </w:p>
        </w:tc>
        <w:tc>
          <w:tcPr>
            <w:tcW w:w="270" w:type="dxa"/>
          </w:tcPr>
          <w:p w14:paraId="358BD28B" w14:textId="77777777" w:rsidR="00314F2C" w:rsidRPr="00EF7A30" w:rsidRDefault="00314F2C" w:rsidP="00314F2C">
            <w:pPr>
              <w:spacing w:line="240" w:lineRule="atLeast"/>
              <w:ind w:left="-108" w:right="-107"/>
              <w:rPr>
                <w:rFonts w:cs="Times New Roman"/>
                <w:b/>
                <w:bCs/>
                <w:sz w:val="20"/>
                <w:szCs w:val="20"/>
              </w:rPr>
            </w:pPr>
          </w:p>
        </w:tc>
        <w:tc>
          <w:tcPr>
            <w:tcW w:w="1079" w:type="dxa"/>
          </w:tcPr>
          <w:p w14:paraId="5018E574" w14:textId="77777777" w:rsidR="00314F2C" w:rsidRPr="00EF7A30" w:rsidRDefault="00314F2C" w:rsidP="00314F2C">
            <w:pPr>
              <w:tabs>
                <w:tab w:val="decimal" w:pos="898"/>
              </w:tabs>
              <w:spacing w:line="240" w:lineRule="atLeast"/>
              <w:ind w:left="-108" w:right="-107"/>
              <w:rPr>
                <w:rFonts w:cs="Times New Roman"/>
                <w:b/>
                <w:bCs/>
                <w:sz w:val="20"/>
                <w:szCs w:val="20"/>
              </w:rPr>
            </w:pPr>
          </w:p>
        </w:tc>
      </w:tr>
      <w:tr w:rsidR="00314F2C" w:rsidRPr="00EF7A30" w14:paraId="3819A138" w14:textId="77777777" w:rsidTr="00314F2C">
        <w:trPr>
          <w:trHeight w:val="252"/>
        </w:trPr>
        <w:tc>
          <w:tcPr>
            <w:tcW w:w="3690" w:type="dxa"/>
          </w:tcPr>
          <w:p w14:paraId="11A0C9F4" w14:textId="77777777" w:rsidR="00314F2C" w:rsidRPr="00EF7A30" w:rsidRDefault="00314F2C" w:rsidP="00314F2C">
            <w:pPr>
              <w:spacing w:line="240" w:lineRule="atLeast"/>
              <w:ind w:right="-218"/>
              <w:rPr>
                <w:rFonts w:cs="Times New Roman"/>
                <w:sz w:val="20"/>
                <w:szCs w:val="20"/>
              </w:rPr>
            </w:pPr>
            <w:r w:rsidRPr="00EF7A30">
              <w:rPr>
                <w:rFonts w:cs="Times New Roman"/>
                <w:b/>
                <w:bCs/>
                <w:sz w:val="20"/>
                <w:szCs w:val="20"/>
              </w:rPr>
              <w:t>At 31 December 2019</w:t>
            </w:r>
          </w:p>
        </w:tc>
        <w:tc>
          <w:tcPr>
            <w:tcW w:w="540" w:type="dxa"/>
          </w:tcPr>
          <w:p w14:paraId="6070522E"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1080" w:type="dxa"/>
          </w:tcPr>
          <w:p w14:paraId="500DA5EC"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270" w:type="dxa"/>
          </w:tcPr>
          <w:p w14:paraId="36A32833" w14:textId="77777777" w:rsidR="00314F2C" w:rsidRPr="00EF7A30" w:rsidRDefault="00314F2C" w:rsidP="00314F2C">
            <w:pPr>
              <w:spacing w:line="240" w:lineRule="atLeast"/>
              <w:ind w:left="-108" w:right="-107"/>
              <w:rPr>
                <w:rFonts w:cs="Times New Roman"/>
                <w:b/>
                <w:bCs/>
                <w:sz w:val="20"/>
                <w:szCs w:val="20"/>
              </w:rPr>
            </w:pPr>
          </w:p>
        </w:tc>
        <w:tc>
          <w:tcPr>
            <w:tcW w:w="1170" w:type="dxa"/>
          </w:tcPr>
          <w:p w14:paraId="2C4A01B9" w14:textId="77777777" w:rsidR="00314F2C" w:rsidRPr="00EF7A30" w:rsidRDefault="00314F2C" w:rsidP="00314F2C">
            <w:pPr>
              <w:tabs>
                <w:tab w:val="decimal" w:pos="898"/>
              </w:tabs>
              <w:spacing w:line="240" w:lineRule="atLeast"/>
              <w:ind w:left="-108" w:right="162"/>
              <w:jc w:val="right"/>
              <w:rPr>
                <w:rFonts w:cs="Times New Roman"/>
                <w:b/>
                <w:bCs/>
                <w:sz w:val="20"/>
                <w:szCs w:val="20"/>
              </w:rPr>
            </w:pPr>
          </w:p>
        </w:tc>
        <w:tc>
          <w:tcPr>
            <w:tcW w:w="270" w:type="dxa"/>
          </w:tcPr>
          <w:p w14:paraId="2E30DDD7" w14:textId="77777777" w:rsidR="00314F2C" w:rsidRPr="00EF7A30" w:rsidRDefault="00314F2C" w:rsidP="00314F2C">
            <w:pPr>
              <w:spacing w:line="240" w:lineRule="atLeast"/>
              <w:ind w:left="-108" w:right="-107"/>
              <w:rPr>
                <w:rFonts w:cs="Times New Roman"/>
                <w:b/>
                <w:bCs/>
                <w:sz w:val="20"/>
                <w:szCs w:val="20"/>
              </w:rPr>
            </w:pPr>
          </w:p>
        </w:tc>
        <w:tc>
          <w:tcPr>
            <w:tcW w:w="1080" w:type="dxa"/>
          </w:tcPr>
          <w:p w14:paraId="23BB4D76" w14:textId="77777777" w:rsidR="00314F2C" w:rsidRPr="00EF7A30" w:rsidRDefault="00314F2C" w:rsidP="00314F2C">
            <w:pPr>
              <w:tabs>
                <w:tab w:val="decimal" w:pos="850"/>
              </w:tabs>
              <w:spacing w:line="240" w:lineRule="atLeast"/>
              <w:ind w:left="-115" w:right="162"/>
              <w:rPr>
                <w:rFonts w:cs="Times New Roman"/>
                <w:b/>
                <w:bCs/>
                <w:sz w:val="20"/>
                <w:szCs w:val="20"/>
              </w:rPr>
            </w:pPr>
          </w:p>
        </w:tc>
        <w:tc>
          <w:tcPr>
            <w:tcW w:w="270" w:type="dxa"/>
          </w:tcPr>
          <w:p w14:paraId="63975EDD" w14:textId="77777777" w:rsidR="00314F2C" w:rsidRPr="00EF7A30" w:rsidRDefault="00314F2C" w:rsidP="00314F2C">
            <w:pPr>
              <w:tabs>
                <w:tab w:val="decimal" w:pos="677"/>
              </w:tabs>
              <w:spacing w:line="240" w:lineRule="atLeast"/>
              <w:ind w:left="-108" w:right="-107"/>
              <w:rPr>
                <w:rFonts w:cs="Times New Roman"/>
                <w:b/>
                <w:bCs/>
                <w:sz w:val="20"/>
                <w:szCs w:val="20"/>
              </w:rPr>
            </w:pPr>
          </w:p>
        </w:tc>
        <w:tc>
          <w:tcPr>
            <w:tcW w:w="990" w:type="dxa"/>
          </w:tcPr>
          <w:p w14:paraId="411F2A90" w14:textId="77777777" w:rsidR="00314F2C" w:rsidRPr="00EF7A30" w:rsidRDefault="00314F2C" w:rsidP="00314F2C">
            <w:pPr>
              <w:tabs>
                <w:tab w:val="decimal" w:pos="837"/>
              </w:tabs>
              <w:spacing w:line="240" w:lineRule="atLeast"/>
              <w:ind w:right="-107"/>
              <w:rPr>
                <w:rFonts w:cs="Times New Roman"/>
                <w:b/>
                <w:bCs/>
                <w:sz w:val="20"/>
                <w:szCs w:val="20"/>
              </w:rPr>
            </w:pPr>
          </w:p>
        </w:tc>
        <w:tc>
          <w:tcPr>
            <w:tcW w:w="270" w:type="dxa"/>
          </w:tcPr>
          <w:p w14:paraId="63B0ADD4" w14:textId="77777777" w:rsidR="00314F2C" w:rsidRPr="00EF7A30" w:rsidRDefault="00314F2C" w:rsidP="00314F2C">
            <w:pPr>
              <w:tabs>
                <w:tab w:val="decimal" w:pos="837"/>
              </w:tabs>
              <w:spacing w:line="240" w:lineRule="atLeast"/>
              <w:ind w:left="-108" w:right="-107"/>
              <w:rPr>
                <w:rFonts w:cs="Times New Roman"/>
                <w:b/>
                <w:bCs/>
                <w:sz w:val="20"/>
                <w:szCs w:val="20"/>
              </w:rPr>
            </w:pPr>
          </w:p>
        </w:tc>
        <w:tc>
          <w:tcPr>
            <w:tcW w:w="990" w:type="dxa"/>
          </w:tcPr>
          <w:p w14:paraId="0C097DDA" w14:textId="77777777" w:rsidR="00314F2C" w:rsidRPr="00EF7A30" w:rsidRDefault="00314F2C" w:rsidP="00314F2C">
            <w:pPr>
              <w:tabs>
                <w:tab w:val="decimal" w:pos="837"/>
              </w:tabs>
              <w:spacing w:line="240" w:lineRule="atLeast"/>
              <w:ind w:right="162"/>
              <w:rPr>
                <w:rFonts w:cs="Times New Roman"/>
                <w:b/>
                <w:bCs/>
                <w:sz w:val="20"/>
                <w:szCs w:val="20"/>
              </w:rPr>
            </w:pPr>
          </w:p>
        </w:tc>
        <w:tc>
          <w:tcPr>
            <w:tcW w:w="270" w:type="dxa"/>
          </w:tcPr>
          <w:p w14:paraId="632DD3E2" w14:textId="77777777" w:rsidR="00314F2C" w:rsidRPr="00EF7A30" w:rsidRDefault="00314F2C" w:rsidP="00314F2C">
            <w:pPr>
              <w:tabs>
                <w:tab w:val="decimal" w:pos="837"/>
              </w:tabs>
              <w:spacing w:line="240" w:lineRule="atLeast"/>
              <w:ind w:right="-107"/>
              <w:rPr>
                <w:rFonts w:cs="Times New Roman"/>
                <w:b/>
                <w:bCs/>
                <w:sz w:val="20"/>
                <w:szCs w:val="20"/>
              </w:rPr>
            </w:pPr>
          </w:p>
        </w:tc>
        <w:tc>
          <w:tcPr>
            <w:tcW w:w="1080" w:type="dxa"/>
          </w:tcPr>
          <w:p w14:paraId="70266E13" w14:textId="77777777" w:rsidR="00314F2C" w:rsidRPr="00EF7A30" w:rsidRDefault="00314F2C" w:rsidP="00314F2C">
            <w:pPr>
              <w:tabs>
                <w:tab w:val="decimal" w:pos="837"/>
              </w:tabs>
              <w:spacing w:line="240" w:lineRule="atLeast"/>
              <w:ind w:left="-108" w:right="162"/>
              <w:rPr>
                <w:rFonts w:cs="Times New Roman"/>
                <w:b/>
                <w:bCs/>
                <w:sz w:val="20"/>
                <w:szCs w:val="20"/>
              </w:rPr>
            </w:pPr>
          </w:p>
        </w:tc>
        <w:tc>
          <w:tcPr>
            <w:tcW w:w="270" w:type="dxa"/>
          </w:tcPr>
          <w:p w14:paraId="0D59BB1A" w14:textId="77777777" w:rsidR="00314F2C" w:rsidRPr="00EF7A30" w:rsidRDefault="00314F2C" w:rsidP="00314F2C">
            <w:pPr>
              <w:spacing w:line="240" w:lineRule="atLeast"/>
              <w:ind w:right="-107"/>
              <w:rPr>
                <w:rFonts w:cs="Times New Roman"/>
                <w:b/>
                <w:bCs/>
                <w:sz w:val="20"/>
                <w:szCs w:val="20"/>
              </w:rPr>
            </w:pPr>
          </w:p>
        </w:tc>
        <w:tc>
          <w:tcPr>
            <w:tcW w:w="1170" w:type="dxa"/>
          </w:tcPr>
          <w:p w14:paraId="466B9303" w14:textId="77777777" w:rsidR="00314F2C" w:rsidRPr="00EF7A30" w:rsidRDefault="00314F2C" w:rsidP="00314F2C">
            <w:pPr>
              <w:tabs>
                <w:tab w:val="decimal" w:pos="1080"/>
              </w:tabs>
              <w:spacing w:line="240" w:lineRule="atLeast"/>
              <w:ind w:right="162"/>
              <w:rPr>
                <w:rFonts w:cs="Times New Roman"/>
                <w:b/>
                <w:bCs/>
                <w:sz w:val="20"/>
                <w:szCs w:val="20"/>
              </w:rPr>
            </w:pPr>
          </w:p>
        </w:tc>
        <w:tc>
          <w:tcPr>
            <w:tcW w:w="270" w:type="dxa"/>
          </w:tcPr>
          <w:p w14:paraId="27F3A745" w14:textId="77777777" w:rsidR="00314F2C" w:rsidRPr="00EF7A30" w:rsidRDefault="00314F2C" w:rsidP="00314F2C">
            <w:pPr>
              <w:spacing w:line="240" w:lineRule="atLeast"/>
              <w:ind w:left="-108" w:right="-107"/>
              <w:rPr>
                <w:rFonts w:cs="Times New Roman"/>
                <w:b/>
                <w:bCs/>
                <w:sz w:val="20"/>
                <w:szCs w:val="20"/>
              </w:rPr>
            </w:pPr>
          </w:p>
        </w:tc>
        <w:tc>
          <w:tcPr>
            <w:tcW w:w="1079" w:type="dxa"/>
          </w:tcPr>
          <w:p w14:paraId="4964B8FD" w14:textId="77777777" w:rsidR="00314F2C" w:rsidRPr="00EF7A30" w:rsidRDefault="00314F2C" w:rsidP="00314F2C">
            <w:pPr>
              <w:tabs>
                <w:tab w:val="decimal" w:pos="898"/>
              </w:tabs>
              <w:spacing w:line="240" w:lineRule="atLeast"/>
              <w:ind w:left="-108" w:right="-107"/>
              <w:rPr>
                <w:rFonts w:cs="Times New Roman"/>
                <w:b/>
                <w:bCs/>
                <w:sz w:val="20"/>
                <w:szCs w:val="20"/>
              </w:rPr>
            </w:pPr>
          </w:p>
        </w:tc>
      </w:tr>
      <w:tr w:rsidR="00314F2C" w:rsidRPr="00EF7A30" w14:paraId="1DB9B370" w14:textId="77777777" w:rsidTr="00314F2C">
        <w:trPr>
          <w:trHeight w:val="252"/>
        </w:trPr>
        <w:tc>
          <w:tcPr>
            <w:tcW w:w="3690" w:type="dxa"/>
          </w:tcPr>
          <w:p w14:paraId="4A4ABCFB" w14:textId="77777777" w:rsidR="00314F2C" w:rsidRPr="00EF7A30" w:rsidRDefault="00314F2C" w:rsidP="00314F2C">
            <w:pPr>
              <w:spacing w:line="240" w:lineRule="atLeast"/>
              <w:ind w:right="-218"/>
              <w:rPr>
                <w:rFonts w:cs="Times New Roman"/>
                <w:sz w:val="20"/>
                <w:szCs w:val="20"/>
              </w:rPr>
            </w:pPr>
            <w:r w:rsidRPr="00EF7A30">
              <w:rPr>
                <w:rFonts w:cs="Times New Roman"/>
                <w:sz w:val="20"/>
                <w:szCs w:val="20"/>
              </w:rPr>
              <w:t>Owned assets</w:t>
            </w:r>
          </w:p>
        </w:tc>
        <w:tc>
          <w:tcPr>
            <w:tcW w:w="540" w:type="dxa"/>
          </w:tcPr>
          <w:p w14:paraId="3040C8A5"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1080" w:type="dxa"/>
            <w:tcBorders>
              <w:bottom w:val="double" w:sz="4" w:space="0" w:color="auto"/>
            </w:tcBorders>
          </w:tcPr>
          <w:p w14:paraId="405E2527"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b/>
                <w:bCs/>
                <w:sz w:val="20"/>
              </w:rPr>
              <w:t>51,519</w:t>
            </w:r>
          </w:p>
        </w:tc>
        <w:tc>
          <w:tcPr>
            <w:tcW w:w="270" w:type="dxa"/>
            <w:vAlign w:val="bottom"/>
          </w:tcPr>
          <w:p w14:paraId="76C42062"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170" w:type="dxa"/>
            <w:tcBorders>
              <w:bottom w:val="double" w:sz="4" w:space="0" w:color="auto"/>
            </w:tcBorders>
            <w:vAlign w:val="bottom"/>
          </w:tcPr>
          <w:p w14:paraId="5D1B39EC" w14:textId="77777777" w:rsidR="00314F2C" w:rsidRPr="00EF7A30" w:rsidRDefault="00314F2C" w:rsidP="00314F2C">
            <w:pPr>
              <w:pStyle w:val="acctfourfigures"/>
              <w:tabs>
                <w:tab w:val="clear" w:pos="765"/>
                <w:tab w:val="decimal" w:pos="882"/>
              </w:tabs>
              <w:spacing w:line="240" w:lineRule="auto"/>
              <w:ind w:right="-108"/>
              <w:rPr>
                <w:sz w:val="20"/>
              </w:rPr>
            </w:pPr>
            <w:r w:rsidRPr="00EF7A30">
              <w:rPr>
                <w:b/>
                <w:bCs/>
                <w:sz w:val="20"/>
              </w:rPr>
              <w:t>203,771</w:t>
            </w:r>
          </w:p>
        </w:tc>
        <w:tc>
          <w:tcPr>
            <w:tcW w:w="270" w:type="dxa"/>
          </w:tcPr>
          <w:p w14:paraId="788A0958"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80" w:type="dxa"/>
            <w:tcBorders>
              <w:bottom w:val="double" w:sz="4" w:space="0" w:color="auto"/>
            </w:tcBorders>
          </w:tcPr>
          <w:p w14:paraId="62956369" w14:textId="77777777" w:rsidR="00314F2C" w:rsidRPr="00EF7A30" w:rsidRDefault="00314F2C" w:rsidP="00314F2C">
            <w:pPr>
              <w:pStyle w:val="acctfourfigures"/>
              <w:tabs>
                <w:tab w:val="clear" w:pos="765"/>
                <w:tab w:val="decimal" w:pos="882"/>
              </w:tabs>
              <w:spacing w:line="240" w:lineRule="auto"/>
              <w:ind w:left="-108" w:right="-108"/>
              <w:rPr>
                <w:sz w:val="20"/>
              </w:rPr>
            </w:pPr>
            <w:r w:rsidRPr="00EF7A30">
              <w:rPr>
                <w:b/>
                <w:bCs/>
                <w:sz w:val="20"/>
              </w:rPr>
              <w:t>148,929</w:t>
            </w:r>
          </w:p>
        </w:tc>
        <w:tc>
          <w:tcPr>
            <w:tcW w:w="270" w:type="dxa"/>
            <w:vAlign w:val="bottom"/>
          </w:tcPr>
          <w:p w14:paraId="1813A976"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990" w:type="dxa"/>
            <w:tcBorders>
              <w:bottom w:val="double" w:sz="4" w:space="0" w:color="auto"/>
            </w:tcBorders>
            <w:vAlign w:val="bottom"/>
          </w:tcPr>
          <w:p w14:paraId="4558C013" w14:textId="77777777" w:rsidR="00314F2C" w:rsidRPr="00EF7A30" w:rsidRDefault="00314F2C" w:rsidP="00314F2C">
            <w:pPr>
              <w:pStyle w:val="acctfourfigures"/>
              <w:tabs>
                <w:tab w:val="clear" w:pos="765"/>
                <w:tab w:val="decimal" w:pos="795"/>
              </w:tabs>
              <w:spacing w:line="240" w:lineRule="auto"/>
              <w:ind w:right="-45"/>
              <w:rPr>
                <w:b/>
                <w:bCs/>
                <w:sz w:val="20"/>
              </w:rPr>
            </w:pPr>
            <w:r w:rsidRPr="00EF7A30">
              <w:rPr>
                <w:b/>
                <w:bCs/>
                <w:sz w:val="20"/>
              </w:rPr>
              <w:t>81,023</w:t>
            </w:r>
          </w:p>
        </w:tc>
        <w:tc>
          <w:tcPr>
            <w:tcW w:w="270" w:type="dxa"/>
            <w:vAlign w:val="bottom"/>
          </w:tcPr>
          <w:p w14:paraId="78CD792F"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990" w:type="dxa"/>
            <w:tcBorders>
              <w:bottom w:val="double" w:sz="4" w:space="0" w:color="auto"/>
            </w:tcBorders>
            <w:vAlign w:val="bottom"/>
          </w:tcPr>
          <w:p w14:paraId="7DAEE992" w14:textId="77777777" w:rsidR="00314F2C" w:rsidRPr="00EF7A30" w:rsidRDefault="00314F2C" w:rsidP="00314F2C">
            <w:pPr>
              <w:pStyle w:val="acctfourfigures"/>
              <w:tabs>
                <w:tab w:val="clear" w:pos="765"/>
                <w:tab w:val="decimal" w:pos="795"/>
              </w:tabs>
              <w:spacing w:line="240" w:lineRule="auto"/>
              <w:ind w:right="-45"/>
              <w:rPr>
                <w:b/>
                <w:bCs/>
                <w:sz w:val="20"/>
              </w:rPr>
            </w:pPr>
            <w:r w:rsidRPr="00EF7A30">
              <w:rPr>
                <w:b/>
                <w:bCs/>
                <w:sz w:val="20"/>
              </w:rPr>
              <w:t>3,857</w:t>
            </w:r>
          </w:p>
        </w:tc>
        <w:tc>
          <w:tcPr>
            <w:tcW w:w="270" w:type="dxa"/>
            <w:vAlign w:val="bottom"/>
          </w:tcPr>
          <w:p w14:paraId="3A437CA7"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80" w:type="dxa"/>
            <w:tcBorders>
              <w:bottom w:val="double" w:sz="4" w:space="0" w:color="auto"/>
            </w:tcBorders>
          </w:tcPr>
          <w:p w14:paraId="4A11DAD3"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b/>
                <w:bCs/>
                <w:sz w:val="20"/>
              </w:rPr>
              <w:t>1,342</w:t>
            </w:r>
          </w:p>
        </w:tc>
        <w:tc>
          <w:tcPr>
            <w:tcW w:w="270" w:type="dxa"/>
          </w:tcPr>
          <w:p w14:paraId="2A04A76C"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170" w:type="dxa"/>
            <w:tcBorders>
              <w:bottom w:val="double" w:sz="4" w:space="0" w:color="auto"/>
            </w:tcBorders>
            <w:vAlign w:val="bottom"/>
          </w:tcPr>
          <w:p w14:paraId="0F979AC0" w14:textId="77777777" w:rsidR="00314F2C" w:rsidRPr="00EF7A30" w:rsidRDefault="00314F2C" w:rsidP="00314F2C">
            <w:pPr>
              <w:pStyle w:val="acctfourfigures"/>
              <w:tabs>
                <w:tab w:val="clear" w:pos="765"/>
                <w:tab w:val="decimal" w:pos="795"/>
              </w:tabs>
              <w:spacing w:line="240" w:lineRule="auto"/>
              <w:ind w:right="-45"/>
              <w:rPr>
                <w:b/>
                <w:bCs/>
                <w:color w:val="FF0000"/>
                <w:sz w:val="20"/>
                <w:u w:val="single"/>
              </w:rPr>
            </w:pPr>
            <w:r w:rsidRPr="00EF7A30">
              <w:rPr>
                <w:b/>
                <w:bCs/>
                <w:sz w:val="20"/>
              </w:rPr>
              <w:t>31,467</w:t>
            </w:r>
          </w:p>
        </w:tc>
        <w:tc>
          <w:tcPr>
            <w:tcW w:w="270" w:type="dxa"/>
            <w:vAlign w:val="bottom"/>
          </w:tcPr>
          <w:p w14:paraId="46187A49"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79" w:type="dxa"/>
            <w:tcBorders>
              <w:bottom w:val="double" w:sz="4" w:space="0" w:color="auto"/>
            </w:tcBorders>
            <w:vAlign w:val="bottom"/>
          </w:tcPr>
          <w:p w14:paraId="341827C0"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b/>
                <w:bCs/>
                <w:sz w:val="20"/>
              </w:rPr>
              <w:t>521,908</w:t>
            </w:r>
          </w:p>
        </w:tc>
      </w:tr>
      <w:tr w:rsidR="00314F2C" w:rsidRPr="00EF7A30" w14:paraId="2CBE45EB" w14:textId="77777777" w:rsidTr="00314F2C">
        <w:trPr>
          <w:trHeight w:val="252"/>
        </w:trPr>
        <w:tc>
          <w:tcPr>
            <w:tcW w:w="3690" w:type="dxa"/>
          </w:tcPr>
          <w:p w14:paraId="78259C7C" w14:textId="77777777" w:rsidR="00314F2C" w:rsidRPr="00EF7A30" w:rsidRDefault="00314F2C" w:rsidP="00314F2C">
            <w:pPr>
              <w:spacing w:line="240" w:lineRule="atLeast"/>
              <w:ind w:right="-218"/>
              <w:rPr>
                <w:rFonts w:cs="Times New Roman"/>
                <w:sz w:val="20"/>
                <w:szCs w:val="20"/>
              </w:rPr>
            </w:pPr>
          </w:p>
        </w:tc>
        <w:tc>
          <w:tcPr>
            <w:tcW w:w="540" w:type="dxa"/>
          </w:tcPr>
          <w:p w14:paraId="55F14837"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1080" w:type="dxa"/>
            <w:tcBorders>
              <w:top w:val="double" w:sz="4" w:space="0" w:color="auto"/>
            </w:tcBorders>
          </w:tcPr>
          <w:p w14:paraId="246C59E6"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270" w:type="dxa"/>
          </w:tcPr>
          <w:p w14:paraId="6BC17FF4" w14:textId="77777777" w:rsidR="00314F2C" w:rsidRPr="00EF7A30" w:rsidRDefault="00314F2C" w:rsidP="00314F2C">
            <w:pPr>
              <w:spacing w:line="240" w:lineRule="atLeast"/>
              <w:ind w:left="-108" w:right="-107"/>
              <w:rPr>
                <w:rFonts w:cs="Times New Roman"/>
                <w:b/>
                <w:bCs/>
                <w:sz w:val="20"/>
                <w:szCs w:val="20"/>
              </w:rPr>
            </w:pPr>
          </w:p>
        </w:tc>
        <w:tc>
          <w:tcPr>
            <w:tcW w:w="1170" w:type="dxa"/>
            <w:tcBorders>
              <w:top w:val="double" w:sz="4" w:space="0" w:color="auto"/>
            </w:tcBorders>
          </w:tcPr>
          <w:p w14:paraId="7956A4B4" w14:textId="77777777" w:rsidR="00314F2C" w:rsidRPr="00EF7A30" w:rsidRDefault="00314F2C" w:rsidP="00314F2C">
            <w:pPr>
              <w:tabs>
                <w:tab w:val="decimal" w:pos="898"/>
              </w:tabs>
              <w:spacing w:line="240" w:lineRule="atLeast"/>
              <w:ind w:left="-108" w:right="162"/>
              <w:jc w:val="right"/>
              <w:rPr>
                <w:rFonts w:cs="Times New Roman"/>
                <w:b/>
                <w:bCs/>
                <w:sz w:val="20"/>
                <w:szCs w:val="20"/>
              </w:rPr>
            </w:pPr>
          </w:p>
        </w:tc>
        <w:tc>
          <w:tcPr>
            <w:tcW w:w="270" w:type="dxa"/>
          </w:tcPr>
          <w:p w14:paraId="0BF99158" w14:textId="77777777" w:rsidR="00314F2C" w:rsidRPr="00EF7A30" w:rsidRDefault="00314F2C" w:rsidP="00314F2C">
            <w:pPr>
              <w:spacing w:line="240" w:lineRule="atLeast"/>
              <w:ind w:left="-108" w:right="-107"/>
              <w:rPr>
                <w:rFonts w:cs="Times New Roman"/>
                <w:b/>
                <w:bCs/>
                <w:sz w:val="20"/>
                <w:szCs w:val="20"/>
              </w:rPr>
            </w:pPr>
          </w:p>
        </w:tc>
        <w:tc>
          <w:tcPr>
            <w:tcW w:w="1080" w:type="dxa"/>
            <w:tcBorders>
              <w:top w:val="double" w:sz="4" w:space="0" w:color="auto"/>
            </w:tcBorders>
          </w:tcPr>
          <w:p w14:paraId="00498B81" w14:textId="77777777" w:rsidR="00314F2C" w:rsidRPr="00EF7A30" w:rsidRDefault="00314F2C" w:rsidP="00314F2C">
            <w:pPr>
              <w:tabs>
                <w:tab w:val="decimal" w:pos="850"/>
              </w:tabs>
              <w:spacing w:line="240" w:lineRule="atLeast"/>
              <w:ind w:left="-115" w:right="162"/>
              <w:rPr>
                <w:rFonts w:cs="Times New Roman"/>
                <w:b/>
                <w:bCs/>
                <w:sz w:val="20"/>
                <w:szCs w:val="20"/>
              </w:rPr>
            </w:pPr>
          </w:p>
        </w:tc>
        <w:tc>
          <w:tcPr>
            <w:tcW w:w="270" w:type="dxa"/>
          </w:tcPr>
          <w:p w14:paraId="20797FA0" w14:textId="77777777" w:rsidR="00314F2C" w:rsidRPr="00EF7A30" w:rsidRDefault="00314F2C" w:rsidP="00314F2C">
            <w:pPr>
              <w:tabs>
                <w:tab w:val="decimal" w:pos="677"/>
              </w:tabs>
              <w:spacing w:line="240" w:lineRule="atLeast"/>
              <w:ind w:left="-108" w:right="-107"/>
              <w:rPr>
                <w:rFonts w:cs="Times New Roman"/>
                <w:b/>
                <w:bCs/>
                <w:sz w:val="20"/>
                <w:szCs w:val="20"/>
              </w:rPr>
            </w:pPr>
          </w:p>
        </w:tc>
        <w:tc>
          <w:tcPr>
            <w:tcW w:w="990" w:type="dxa"/>
            <w:tcBorders>
              <w:top w:val="double" w:sz="4" w:space="0" w:color="auto"/>
            </w:tcBorders>
          </w:tcPr>
          <w:p w14:paraId="7021D399" w14:textId="77777777" w:rsidR="00314F2C" w:rsidRPr="00EF7A30" w:rsidRDefault="00314F2C" w:rsidP="00314F2C">
            <w:pPr>
              <w:tabs>
                <w:tab w:val="decimal" w:pos="837"/>
              </w:tabs>
              <w:spacing w:line="240" w:lineRule="atLeast"/>
              <w:ind w:right="-107"/>
              <w:rPr>
                <w:rFonts w:cs="Times New Roman"/>
                <w:b/>
                <w:bCs/>
                <w:sz w:val="20"/>
                <w:szCs w:val="20"/>
              </w:rPr>
            </w:pPr>
          </w:p>
        </w:tc>
        <w:tc>
          <w:tcPr>
            <w:tcW w:w="270" w:type="dxa"/>
          </w:tcPr>
          <w:p w14:paraId="5CBF7ED4" w14:textId="77777777" w:rsidR="00314F2C" w:rsidRPr="00EF7A30" w:rsidRDefault="00314F2C" w:rsidP="00314F2C">
            <w:pPr>
              <w:tabs>
                <w:tab w:val="decimal" w:pos="837"/>
              </w:tabs>
              <w:spacing w:line="240" w:lineRule="atLeast"/>
              <w:ind w:left="-108" w:right="-107"/>
              <w:rPr>
                <w:rFonts w:cs="Times New Roman"/>
                <w:b/>
                <w:bCs/>
                <w:sz w:val="20"/>
                <w:szCs w:val="20"/>
              </w:rPr>
            </w:pPr>
          </w:p>
        </w:tc>
        <w:tc>
          <w:tcPr>
            <w:tcW w:w="990" w:type="dxa"/>
            <w:tcBorders>
              <w:top w:val="double" w:sz="4" w:space="0" w:color="auto"/>
            </w:tcBorders>
          </w:tcPr>
          <w:p w14:paraId="39717ABC" w14:textId="77777777" w:rsidR="00314F2C" w:rsidRPr="00EF7A30" w:rsidRDefault="00314F2C" w:rsidP="00314F2C">
            <w:pPr>
              <w:tabs>
                <w:tab w:val="decimal" w:pos="837"/>
              </w:tabs>
              <w:spacing w:line="240" w:lineRule="atLeast"/>
              <w:ind w:right="162"/>
              <w:rPr>
                <w:rFonts w:cs="Times New Roman"/>
                <w:b/>
                <w:bCs/>
                <w:sz w:val="20"/>
                <w:szCs w:val="20"/>
              </w:rPr>
            </w:pPr>
          </w:p>
        </w:tc>
        <w:tc>
          <w:tcPr>
            <w:tcW w:w="270" w:type="dxa"/>
          </w:tcPr>
          <w:p w14:paraId="517E5177" w14:textId="77777777" w:rsidR="00314F2C" w:rsidRPr="00EF7A30" w:rsidRDefault="00314F2C" w:rsidP="00314F2C">
            <w:pPr>
              <w:tabs>
                <w:tab w:val="decimal" w:pos="837"/>
              </w:tabs>
              <w:spacing w:line="240" w:lineRule="atLeast"/>
              <w:ind w:right="-107"/>
              <w:rPr>
                <w:rFonts w:cs="Times New Roman"/>
                <w:b/>
                <w:bCs/>
                <w:sz w:val="20"/>
                <w:szCs w:val="20"/>
              </w:rPr>
            </w:pPr>
          </w:p>
        </w:tc>
        <w:tc>
          <w:tcPr>
            <w:tcW w:w="1080" w:type="dxa"/>
            <w:tcBorders>
              <w:top w:val="double" w:sz="4" w:space="0" w:color="auto"/>
            </w:tcBorders>
          </w:tcPr>
          <w:p w14:paraId="760833E5" w14:textId="77777777" w:rsidR="00314F2C" w:rsidRPr="00EF7A30" w:rsidRDefault="00314F2C" w:rsidP="00314F2C">
            <w:pPr>
              <w:tabs>
                <w:tab w:val="decimal" w:pos="837"/>
              </w:tabs>
              <w:spacing w:line="240" w:lineRule="atLeast"/>
              <w:ind w:left="-108" w:right="162"/>
              <w:rPr>
                <w:rFonts w:cs="Times New Roman"/>
                <w:b/>
                <w:bCs/>
                <w:sz w:val="20"/>
                <w:szCs w:val="20"/>
              </w:rPr>
            </w:pPr>
          </w:p>
        </w:tc>
        <w:tc>
          <w:tcPr>
            <w:tcW w:w="270" w:type="dxa"/>
          </w:tcPr>
          <w:p w14:paraId="33BBC716" w14:textId="77777777" w:rsidR="00314F2C" w:rsidRPr="00EF7A30" w:rsidRDefault="00314F2C" w:rsidP="00314F2C">
            <w:pPr>
              <w:spacing w:line="240" w:lineRule="atLeast"/>
              <w:ind w:right="-107"/>
              <w:rPr>
                <w:rFonts w:cs="Times New Roman"/>
                <w:b/>
                <w:bCs/>
                <w:sz w:val="20"/>
                <w:szCs w:val="20"/>
              </w:rPr>
            </w:pPr>
          </w:p>
        </w:tc>
        <w:tc>
          <w:tcPr>
            <w:tcW w:w="1170" w:type="dxa"/>
            <w:tcBorders>
              <w:top w:val="double" w:sz="4" w:space="0" w:color="auto"/>
            </w:tcBorders>
          </w:tcPr>
          <w:p w14:paraId="45D16A3D" w14:textId="77777777" w:rsidR="00314F2C" w:rsidRPr="00EF7A30" w:rsidRDefault="00314F2C" w:rsidP="00314F2C">
            <w:pPr>
              <w:tabs>
                <w:tab w:val="decimal" w:pos="1080"/>
              </w:tabs>
              <w:spacing w:line="240" w:lineRule="atLeast"/>
              <w:ind w:right="162"/>
              <w:rPr>
                <w:rFonts w:cs="Times New Roman"/>
                <w:b/>
                <w:bCs/>
                <w:sz w:val="20"/>
                <w:szCs w:val="20"/>
              </w:rPr>
            </w:pPr>
          </w:p>
        </w:tc>
        <w:tc>
          <w:tcPr>
            <w:tcW w:w="270" w:type="dxa"/>
          </w:tcPr>
          <w:p w14:paraId="0DE5786F" w14:textId="77777777" w:rsidR="00314F2C" w:rsidRPr="00EF7A30" w:rsidRDefault="00314F2C" w:rsidP="00314F2C">
            <w:pPr>
              <w:spacing w:line="240" w:lineRule="atLeast"/>
              <w:ind w:left="-108" w:right="-107"/>
              <w:rPr>
                <w:rFonts w:cs="Times New Roman"/>
                <w:b/>
                <w:bCs/>
                <w:sz w:val="20"/>
                <w:szCs w:val="20"/>
              </w:rPr>
            </w:pPr>
          </w:p>
        </w:tc>
        <w:tc>
          <w:tcPr>
            <w:tcW w:w="1079" w:type="dxa"/>
            <w:tcBorders>
              <w:top w:val="double" w:sz="4" w:space="0" w:color="auto"/>
            </w:tcBorders>
          </w:tcPr>
          <w:p w14:paraId="3749FEBC" w14:textId="77777777" w:rsidR="00314F2C" w:rsidRPr="00EF7A30" w:rsidRDefault="00314F2C" w:rsidP="00314F2C">
            <w:pPr>
              <w:tabs>
                <w:tab w:val="decimal" w:pos="898"/>
              </w:tabs>
              <w:spacing w:line="240" w:lineRule="atLeast"/>
              <w:ind w:left="-108" w:right="-107"/>
              <w:rPr>
                <w:rFonts w:cs="Times New Roman"/>
                <w:b/>
                <w:bCs/>
                <w:sz w:val="20"/>
                <w:szCs w:val="20"/>
              </w:rPr>
            </w:pPr>
          </w:p>
        </w:tc>
      </w:tr>
      <w:tr w:rsidR="00314F2C" w:rsidRPr="00EF7A30" w14:paraId="095349A1" w14:textId="77777777" w:rsidTr="00314F2C">
        <w:trPr>
          <w:trHeight w:val="252"/>
        </w:trPr>
        <w:tc>
          <w:tcPr>
            <w:tcW w:w="3690" w:type="dxa"/>
          </w:tcPr>
          <w:p w14:paraId="1A8D1720" w14:textId="77777777" w:rsidR="00314F2C" w:rsidRPr="00EF7A30" w:rsidRDefault="00314F2C" w:rsidP="00314F2C">
            <w:pPr>
              <w:spacing w:line="240" w:lineRule="atLeast"/>
              <w:ind w:right="-218"/>
              <w:rPr>
                <w:rFonts w:cs="Times New Roman"/>
                <w:sz w:val="20"/>
                <w:szCs w:val="20"/>
              </w:rPr>
            </w:pPr>
            <w:r w:rsidRPr="00EF7A30">
              <w:rPr>
                <w:rFonts w:cs="Times New Roman"/>
                <w:b/>
                <w:bCs/>
                <w:sz w:val="20"/>
                <w:szCs w:val="20"/>
              </w:rPr>
              <w:t>At 31 December 2020</w:t>
            </w:r>
          </w:p>
        </w:tc>
        <w:tc>
          <w:tcPr>
            <w:tcW w:w="540" w:type="dxa"/>
          </w:tcPr>
          <w:p w14:paraId="31BCD66E"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1080" w:type="dxa"/>
          </w:tcPr>
          <w:p w14:paraId="347B0F75"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270" w:type="dxa"/>
          </w:tcPr>
          <w:p w14:paraId="700CB8A5" w14:textId="77777777" w:rsidR="00314F2C" w:rsidRPr="00EF7A30" w:rsidRDefault="00314F2C" w:rsidP="00314F2C">
            <w:pPr>
              <w:spacing w:line="240" w:lineRule="atLeast"/>
              <w:ind w:left="-108" w:right="-107"/>
              <w:rPr>
                <w:rFonts w:cs="Times New Roman"/>
                <w:b/>
                <w:bCs/>
                <w:sz w:val="20"/>
                <w:szCs w:val="20"/>
              </w:rPr>
            </w:pPr>
          </w:p>
        </w:tc>
        <w:tc>
          <w:tcPr>
            <w:tcW w:w="1170" w:type="dxa"/>
          </w:tcPr>
          <w:p w14:paraId="3314742C" w14:textId="77777777" w:rsidR="00314F2C" w:rsidRPr="00EF7A30" w:rsidRDefault="00314F2C" w:rsidP="00314F2C">
            <w:pPr>
              <w:tabs>
                <w:tab w:val="decimal" w:pos="898"/>
              </w:tabs>
              <w:spacing w:line="240" w:lineRule="atLeast"/>
              <w:ind w:left="-108" w:right="162"/>
              <w:jc w:val="right"/>
              <w:rPr>
                <w:rFonts w:cs="Times New Roman"/>
                <w:b/>
                <w:bCs/>
                <w:sz w:val="20"/>
                <w:szCs w:val="20"/>
              </w:rPr>
            </w:pPr>
          </w:p>
        </w:tc>
        <w:tc>
          <w:tcPr>
            <w:tcW w:w="270" w:type="dxa"/>
          </w:tcPr>
          <w:p w14:paraId="32B99AEB" w14:textId="77777777" w:rsidR="00314F2C" w:rsidRPr="00EF7A30" w:rsidRDefault="00314F2C" w:rsidP="00314F2C">
            <w:pPr>
              <w:spacing w:line="240" w:lineRule="atLeast"/>
              <w:ind w:left="-108" w:right="-107"/>
              <w:rPr>
                <w:rFonts w:cs="Times New Roman"/>
                <w:b/>
                <w:bCs/>
                <w:sz w:val="20"/>
                <w:szCs w:val="20"/>
              </w:rPr>
            </w:pPr>
          </w:p>
        </w:tc>
        <w:tc>
          <w:tcPr>
            <w:tcW w:w="1080" w:type="dxa"/>
          </w:tcPr>
          <w:p w14:paraId="15790888" w14:textId="77777777" w:rsidR="00314F2C" w:rsidRPr="00EF7A30" w:rsidRDefault="00314F2C" w:rsidP="00314F2C">
            <w:pPr>
              <w:tabs>
                <w:tab w:val="decimal" w:pos="850"/>
              </w:tabs>
              <w:spacing w:line="240" w:lineRule="atLeast"/>
              <w:ind w:left="-115" w:right="162"/>
              <w:rPr>
                <w:rFonts w:cs="Times New Roman"/>
                <w:b/>
                <w:bCs/>
                <w:sz w:val="20"/>
                <w:szCs w:val="20"/>
              </w:rPr>
            </w:pPr>
          </w:p>
        </w:tc>
        <w:tc>
          <w:tcPr>
            <w:tcW w:w="270" w:type="dxa"/>
          </w:tcPr>
          <w:p w14:paraId="5F49171B" w14:textId="77777777" w:rsidR="00314F2C" w:rsidRPr="00EF7A30" w:rsidRDefault="00314F2C" w:rsidP="00314F2C">
            <w:pPr>
              <w:tabs>
                <w:tab w:val="decimal" w:pos="677"/>
              </w:tabs>
              <w:spacing w:line="240" w:lineRule="atLeast"/>
              <w:ind w:left="-108" w:right="-107"/>
              <w:rPr>
                <w:rFonts w:cs="Times New Roman"/>
                <w:b/>
                <w:bCs/>
                <w:sz w:val="20"/>
                <w:szCs w:val="20"/>
              </w:rPr>
            </w:pPr>
          </w:p>
        </w:tc>
        <w:tc>
          <w:tcPr>
            <w:tcW w:w="990" w:type="dxa"/>
          </w:tcPr>
          <w:p w14:paraId="12084E83" w14:textId="77777777" w:rsidR="00314F2C" w:rsidRPr="00EF7A30" w:rsidRDefault="00314F2C" w:rsidP="00314F2C">
            <w:pPr>
              <w:tabs>
                <w:tab w:val="decimal" w:pos="837"/>
              </w:tabs>
              <w:spacing w:line="240" w:lineRule="atLeast"/>
              <w:ind w:right="-107"/>
              <w:rPr>
                <w:rFonts w:cs="Times New Roman"/>
                <w:b/>
                <w:bCs/>
                <w:sz w:val="20"/>
                <w:szCs w:val="20"/>
              </w:rPr>
            </w:pPr>
          </w:p>
        </w:tc>
        <w:tc>
          <w:tcPr>
            <w:tcW w:w="270" w:type="dxa"/>
          </w:tcPr>
          <w:p w14:paraId="63B8BA0D" w14:textId="77777777" w:rsidR="00314F2C" w:rsidRPr="00EF7A30" w:rsidRDefault="00314F2C" w:rsidP="00314F2C">
            <w:pPr>
              <w:tabs>
                <w:tab w:val="decimal" w:pos="837"/>
              </w:tabs>
              <w:spacing w:line="240" w:lineRule="atLeast"/>
              <w:ind w:left="-108" w:right="-107"/>
              <w:rPr>
                <w:rFonts w:cs="Times New Roman"/>
                <w:b/>
                <w:bCs/>
                <w:sz w:val="20"/>
                <w:szCs w:val="20"/>
              </w:rPr>
            </w:pPr>
          </w:p>
        </w:tc>
        <w:tc>
          <w:tcPr>
            <w:tcW w:w="990" w:type="dxa"/>
          </w:tcPr>
          <w:p w14:paraId="40C662FC" w14:textId="77777777" w:rsidR="00314F2C" w:rsidRPr="00EF7A30" w:rsidRDefault="00314F2C" w:rsidP="00314F2C">
            <w:pPr>
              <w:tabs>
                <w:tab w:val="decimal" w:pos="837"/>
              </w:tabs>
              <w:spacing w:line="240" w:lineRule="atLeast"/>
              <w:ind w:right="162"/>
              <w:rPr>
                <w:rFonts w:cs="Times New Roman"/>
                <w:b/>
                <w:bCs/>
                <w:sz w:val="20"/>
                <w:szCs w:val="20"/>
              </w:rPr>
            </w:pPr>
          </w:p>
        </w:tc>
        <w:tc>
          <w:tcPr>
            <w:tcW w:w="270" w:type="dxa"/>
          </w:tcPr>
          <w:p w14:paraId="15D0245B" w14:textId="77777777" w:rsidR="00314F2C" w:rsidRPr="00EF7A30" w:rsidRDefault="00314F2C" w:rsidP="00314F2C">
            <w:pPr>
              <w:tabs>
                <w:tab w:val="decimal" w:pos="837"/>
              </w:tabs>
              <w:spacing w:line="240" w:lineRule="atLeast"/>
              <w:ind w:right="-107"/>
              <w:rPr>
                <w:rFonts w:cs="Times New Roman"/>
                <w:b/>
                <w:bCs/>
                <w:sz w:val="20"/>
                <w:szCs w:val="20"/>
              </w:rPr>
            </w:pPr>
          </w:p>
        </w:tc>
        <w:tc>
          <w:tcPr>
            <w:tcW w:w="1080" w:type="dxa"/>
          </w:tcPr>
          <w:p w14:paraId="6D0F837C" w14:textId="77777777" w:rsidR="00314F2C" w:rsidRPr="00EF7A30" w:rsidRDefault="00314F2C" w:rsidP="00314F2C">
            <w:pPr>
              <w:tabs>
                <w:tab w:val="decimal" w:pos="837"/>
              </w:tabs>
              <w:spacing w:line="240" w:lineRule="atLeast"/>
              <w:ind w:left="-108" w:right="162"/>
              <w:rPr>
                <w:rFonts w:cs="Times New Roman"/>
                <w:b/>
                <w:bCs/>
                <w:sz w:val="20"/>
                <w:szCs w:val="20"/>
              </w:rPr>
            </w:pPr>
          </w:p>
        </w:tc>
        <w:tc>
          <w:tcPr>
            <w:tcW w:w="270" w:type="dxa"/>
          </w:tcPr>
          <w:p w14:paraId="07341061" w14:textId="77777777" w:rsidR="00314F2C" w:rsidRPr="00EF7A30" w:rsidRDefault="00314F2C" w:rsidP="00314F2C">
            <w:pPr>
              <w:spacing w:line="240" w:lineRule="atLeast"/>
              <w:ind w:right="-107"/>
              <w:rPr>
                <w:rFonts w:cs="Times New Roman"/>
                <w:b/>
                <w:bCs/>
                <w:sz w:val="20"/>
                <w:szCs w:val="20"/>
              </w:rPr>
            </w:pPr>
          </w:p>
        </w:tc>
        <w:tc>
          <w:tcPr>
            <w:tcW w:w="1170" w:type="dxa"/>
          </w:tcPr>
          <w:p w14:paraId="7365151A" w14:textId="77777777" w:rsidR="00314F2C" w:rsidRPr="00EF7A30" w:rsidRDefault="00314F2C" w:rsidP="00314F2C">
            <w:pPr>
              <w:tabs>
                <w:tab w:val="decimal" w:pos="1080"/>
              </w:tabs>
              <w:spacing w:line="240" w:lineRule="atLeast"/>
              <w:ind w:right="162"/>
              <w:rPr>
                <w:rFonts w:cs="Times New Roman"/>
                <w:b/>
                <w:bCs/>
                <w:sz w:val="20"/>
                <w:szCs w:val="20"/>
              </w:rPr>
            </w:pPr>
          </w:p>
        </w:tc>
        <w:tc>
          <w:tcPr>
            <w:tcW w:w="270" w:type="dxa"/>
          </w:tcPr>
          <w:p w14:paraId="07E78BAC" w14:textId="77777777" w:rsidR="00314F2C" w:rsidRPr="00EF7A30" w:rsidRDefault="00314F2C" w:rsidP="00314F2C">
            <w:pPr>
              <w:spacing w:line="240" w:lineRule="atLeast"/>
              <w:ind w:left="-108" w:right="-107"/>
              <w:rPr>
                <w:rFonts w:cs="Times New Roman"/>
                <w:b/>
                <w:bCs/>
                <w:sz w:val="20"/>
                <w:szCs w:val="20"/>
              </w:rPr>
            </w:pPr>
          </w:p>
        </w:tc>
        <w:tc>
          <w:tcPr>
            <w:tcW w:w="1079" w:type="dxa"/>
          </w:tcPr>
          <w:p w14:paraId="58E5F776" w14:textId="77777777" w:rsidR="00314F2C" w:rsidRPr="00EF7A30" w:rsidRDefault="00314F2C" w:rsidP="00314F2C">
            <w:pPr>
              <w:tabs>
                <w:tab w:val="decimal" w:pos="898"/>
              </w:tabs>
              <w:spacing w:line="240" w:lineRule="atLeast"/>
              <w:ind w:left="-108" w:right="-107"/>
              <w:rPr>
                <w:rFonts w:cs="Times New Roman"/>
                <w:b/>
                <w:bCs/>
                <w:sz w:val="20"/>
                <w:szCs w:val="20"/>
              </w:rPr>
            </w:pPr>
          </w:p>
        </w:tc>
      </w:tr>
      <w:tr w:rsidR="00314F2C" w:rsidRPr="00EF7A30" w14:paraId="42F730B8" w14:textId="77777777" w:rsidTr="00314F2C">
        <w:trPr>
          <w:trHeight w:val="252"/>
        </w:trPr>
        <w:tc>
          <w:tcPr>
            <w:tcW w:w="3690" w:type="dxa"/>
          </w:tcPr>
          <w:p w14:paraId="5B3C5E35" w14:textId="77777777" w:rsidR="00314F2C" w:rsidRPr="00EF7A30" w:rsidRDefault="00314F2C" w:rsidP="00314F2C">
            <w:pPr>
              <w:spacing w:line="240" w:lineRule="atLeast"/>
              <w:ind w:right="-218"/>
              <w:rPr>
                <w:rFonts w:cs="Times New Roman"/>
                <w:b/>
                <w:bCs/>
                <w:i/>
                <w:iCs/>
                <w:sz w:val="20"/>
                <w:szCs w:val="20"/>
              </w:rPr>
            </w:pPr>
            <w:r w:rsidRPr="00EF7A30">
              <w:rPr>
                <w:rFonts w:cs="Times New Roman"/>
                <w:sz w:val="20"/>
                <w:szCs w:val="20"/>
              </w:rPr>
              <w:t>Owned assets</w:t>
            </w:r>
          </w:p>
        </w:tc>
        <w:tc>
          <w:tcPr>
            <w:tcW w:w="540" w:type="dxa"/>
          </w:tcPr>
          <w:p w14:paraId="35F7045A"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1080" w:type="dxa"/>
          </w:tcPr>
          <w:p w14:paraId="606EB627"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sz w:val="20"/>
              </w:rPr>
              <w:t>139,774</w:t>
            </w:r>
          </w:p>
        </w:tc>
        <w:tc>
          <w:tcPr>
            <w:tcW w:w="270" w:type="dxa"/>
            <w:vAlign w:val="bottom"/>
          </w:tcPr>
          <w:p w14:paraId="124EDE9F"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170" w:type="dxa"/>
            <w:vAlign w:val="bottom"/>
          </w:tcPr>
          <w:p w14:paraId="76BF352D" w14:textId="77777777" w:rsidR="00314F2C" w:rsidRPr="00EF7A30" w:rsidRDefault="00314F2C" w:rsidP="00314F2C">
            <w:pPr>
              <w:pStyle w:val="acctfourfigures"/>
              <w:tabs>
                <w:tab w:val="clear" w:pos="765"/>
                <w:tab w:val="decimal" w:pos="882"/>
              </w:tabs>
              <w:spacing w:line="240" w:lineRule="auto"/>
              <w:ind w:right="-108"/>
              <w:rPr>
                <w:sz w:val="20"/>
              </w:rPr>
            </w:pPr>
            <w:r w:rsidRPr="00EF7A30">
              <w:rPr>
                <w:sz w:val="20"/>
              </w:rPr>
              <w:t>288,408</w:t>
            </w:r>
          </w:p>
        </w:tc>
        <w:tc>
          <w:tcPr>
            <w:tcW w:w="270" w:type="dxa"/>
          </w:tcPr>
          <w:p w14:paraId="20680120"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80" w:type="dxa"/>
          </w:tcPr>
          <w:p w14:paraId="50FFF32E" w14:textId="77777777" w:rsidR="00314F2C" w:rsidRPr="00EF7A30" w:rsidRDefault="00314F2C" w:rsidP="00314F2C">
            <w:pPr>
              <w:pStyle w:val="acctfourfigures"/>
              <w:tabs>
                <w:tab w:val="clear" w:pos="765"/>
                <w:tab w:val="decimal" w:pos="882"/>
              </w:tabs>
              <w:spacing w:line="240" w:lineRule="auto"/>
              <w:ind w:left="-108" w:right="-108"/>
              <w:rPr>
                <w:sz w:val="20"/>
              </w:rPr>
            </w:pPr>
            <w:r w:rsidRPr="00EF7A30">
              <w:rPr>
                <w:sz w:val="20"/>
              </w:rPr>
              <w:t>176,044</w:t>
            </w:r>
          </w:p>
        </w:tc>
        <w:tc>
          <w:tcPr>
            <w:tcW w:w="270" w:type="dxa"/>
            <w:vAlign w:val="bottom"/>
          </w:tcPr>
          <w:p w14:paraId="0620FB4A"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990" w:type="dxa"/>
            <w:vAlign w:val="bottom"/>
          </w:tcPr>
          <w:p w14:paraId="3A54F59D" w14:textId="77777777" w:rsidR="00314F2C" w:rsidRPr="00EF7A30" w:rsidRDefault="00314F2C" w:rsidP="00314F2C">
            <w:pPr>
              <w:pStyle w:val="acctfourfigures"/>
              <w:tabs>
                <w:tab w:val="clear" w:pos="765"/>
                <w:tab w:val="decimal" w:pos="795"/>
              </w:tabs>
              <w:spacing w:line="240" w:lineRule="auto"/>
              <w:ind w:right="-45"/>
              <w:rPr>
                <w:b/>
                <w:bCs/>
                <w:sz w:val="20"/>
              </w:rPr>
            </w:pPr>
            <w:r w:rsidRPr="00EF7A30">
              <w:rPr>
                <w:sz w:val="20"/>
              </w:rPr>
              <w:t>81,090</w:t>
            </w:r>
          </w:p>
        </w:tc>
        <w:tc>
          <w:tcPr>
            <w:tcW w:w="270" w:type="dxa"/>
            <w:vAlign w:val="bottom"/>
          </w:tcPr>
          <w:p w14:paraId="685F568F"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990" w:type="dxa"/>
            <w:vAlign w:val="bottom"/>
          </w:tcPr>
          <w:p w14:paraId="2C889394" w14:textId="77777777" w:rsidR="00314F2C" w:rsidRPr="00EF7A30" w:rsidRDefault="00314F2C" w:rsidP="00314F2C">
            <w:pPr>
              <w:pStyle w:val="acctfourfigures"/>
              <w:tabs>
                <w:tab w:val="clear" w:pos="765"/>
                <w:tab w:val="decimal" w:pos="795"/>
              </w:tabs>
              <w:spacing w:line="240" w:lineRule="auto"/>
              <w:ind w:right="-45"/>
              <w:rPr>
                <w:b/>
                <w:bCs/>
                <w:sz w:val="20"/>
              </w:rPr>
            </w:pPr>
            <w:r w:rsidRPr="00EF7A30">
              <w:rPr>
                <w:sz w:val="20"/>
              </w:rPr>
              <w:t>10,708</w:t>
            </w:r>
          </w:p>
        </w:tc>
        <w:tc>
          <w:tcPr>
            <w:tcW w:w="270" w:type="dxa"/>
            <w:vAlign w:val="bottom"/>
          </w:tcPr>
          <w:p w14:paraId="0E925043"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80" w:type="dxa"/>
          </w:tcPr>
          <w:p w14:paraId="1E1DD65C"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sz w:val="20"/>
              </w:rPr>
              <w:t>8,754</w:t>
            </w:r>
          </w:p>
        </w:tc>
        <w:tc>
          <w:tcPr>
            <w:tcW w:w="270" w:type="dxa"/>
          </w:tcPr>
          <w:p w14:paraId="79B54DDA"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170" w:type="dxa"/>
            <w:vAlign w:val="bottom"/>
          </w:tcPr>
          <w:p w14:paraId="3B789A82" w14:textId="77777777" w:rsidR="00314F2C" w:rsidRPr="00EF7A30" w:rsidRDefault="00314F2C" w:rsidP="00314F2C">
            <w:pPr>
              <w:pStyle w:val="acctfourfigures"/>
              <w:tabs>
                <w:tab w:val="clear" w:pos="765"/>
                <w:tab w:val="decimal" w:pos="795"/>
              </w:tabs>
              <w:spacing w:line="240" w:lineRule="auto"/>
              <w:ind w:right="-45"/>
              <w:rPr>
                <w:b/>
                <w:bCs/>
                <w:color w:val="FF0000"/>
                <w:sz w:val="20"/>
                <w:u w:val="single"/>
              </w:rPr>
            </w:pPr>
            <w:r w:rsidRPr="00EF7A30">
              <w:rPr>
                <w:sz w:val="20"/>
              </w:rPr>
              <w:t>133,393</w:t>
            </w:r>
          </w:p>
        </w:tc>
        <w:tc>
          <w:tcPr>
            <w:tcW w:w="270" w:type="dxa"/>
            <w:vAlign w:val="bottom"/>
          </w:tcPr>
          <w:p w14:paraId="1CCC3FE0"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79" w:type="dxa"/>
            <w:vAlign w:val="bottom"/>
          </w:tcPr>
          <w:p w14:paraId="62BB3543"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sz w:val="20"/>
              </w:rPr>
              <w:t>838,171</w:t>
            </w:r>
          </w:p>
        </w:tc>
      </w:tr>
      <w:tr w:rsidR="00314F2C" w:rsidRPr="00EF7A30" w14:paraId="369FAE92" w14:textId="77777777" w:rsidTr="00314F2C">
        <w:trPr>
          <w:trHeight w:val="252"/>
        </w:trPr>
        <w:tc>
          <w:tcPr>
            <w:tcW w:w="3690" w:type="dxa"/>
          </w:tcPr>
          <w:p w14:paraId="2014D378" w14:textId="77777777" w:rsidR="00314F2C" w:rsidRPr="00EF7A30" w:rsidRDefault="000937CC" w:rsidP="00314F2C">
            <w:pPr>
              <w:spacing w:line="240" w:lineRule="atLeast"/>
              <w:ind w:right="-218"/>
              <w:rPr>
                <w:rFonts w:cs="Times New Roman"/>
                <w:b/>
                <w:bCs/>
                <w:i/>
                <w:iCs/>
                <w:sz w:val="20"/>
                <w:szCs w:val="20"/>
              </w:rPr>
            </w:pPr>
            <w:r>
              <w:rPr>
                <w:rFonts w:cs="Times New Roman"/>
                <w:sz w:val="20"/>
                <w:szCs w:val="20"/>
              </w:rPr>
              <w:t>Right-of-use assets</w:t>
            </w:r>
          </w:p>
        </w:tc>
        <w:tc>
          <w:tcPr>
            <w:tcW w:w="540" w:type="dxa"/>
          </w:tcPr>
          <w:p w14:paraId="5A016727"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1080" w:type="dxa"/>
            <w:tcBorders>
              <w:bottom w:val="single" w:sz="4" w:space="0" w:color="auto"/>
            </w:tcBorders>
          </w:tcPr>
          <w:p w14:paraId="02DF24BB"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sz w:val="20"/>
              </w:rPr>
              <w:t>5,990</w:t>
            </w:r>
          </w:p>
        </w:tc>
        <w:tc>
          <w:tcPr>
            <w:tcW w:w="270" w:type="dxa"/>
            <w:vAlign w:val="bottom"/>
          </w:tcPr>
          <w:p w14:paraId="4590BA14"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vAlign w:val="bottom"/>
          </w:tcPr>
          <w:p w14:paraId="5C3F682F" w14:textId="77777777" w:rsidR="00314F2C" w:rsidRPr="00EF7A30" w:rsidRDefault="00314F2C" w:rsidP="00314F2C">
            <w:pPr>
              <w:pStyle w:val="acctfourfigures"/>
              <w:tabs>
                <w:tab w:val="clear" w:pos="765"/>
                <w:tab w:val="decimal" w:pos="882"/>
              </w:tabs>
              <w:spacing w:line="240" w:lineRule="auto"/>
              <w:ind w:right="-108"/>
              <w:rPr>
                <w:sz w:val="20"/>
              </w:rPr>
            </w:pPr>
            <w:r w:rsidRPr="00EF7A30">
              <w:rPr>
                <w:sz w:val="20"/>
              </w:rPr>
              <w:t>3,830</w:t>
            </w:r>
          </w:p>
        </w:tc>
        <w:tc>
          <w:tcPr>
            <w:tcW w:w="270" w:type="dxa"/>
          </w:tcPr>
          <w:p w14:paraId="078CB888"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3C8FEAA2" w14:textId="77777777" w:rsidR="00314F2C" w:rsidRPr="00EF7A30" w:rsidRDefault="00314F2C" w:rsidP="00314F2C">
            <w:pPr>
              <w:pStyle w:val="acctfourfigures"/>
              <w:tabs>
                <w:tab w:val="clear" w:pos="765"/>
                <w:tab w:val="decimal" w:pos="882"/>
              </w:tabs>
              <w:spacing w:line="240" w:lineRule="auto"/>
              <w:ind w:left="-108" w:right="-108"/>
              <w:rPr>
                <w:sz w:val="20"/>
              </w:rPr>
            </w:pPr>
            <w:r w:rsidRPr="00EF7A30">
              <w:rPr>
                <w:sz w:val="20"/>
              </w:rPr>
              <w:t>-</w:t>
            </w:r>
          </w:p>
        </w:tc>
        <w:tc>
          <w:tcPr>
            <w:tcW w:w="270" w:type="dxa"/>
            <w:vAlign w:val="bottom"/>
          </w:tcPr>
          <w:p w14:paraId="78292FA6"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vAlign w:val="bottom"/>
          </w:tcPr>
          <w:p w14:paraId="5F15FB99" w14:textId="77777777" w:rsidR="00314F2C" w:rsidRPr="00EF7A30" w:rsidRDefault="00314F2C" w:rsidP="00314F2C">
            <w:pPr>
              <w:pStyle w:val="acctfourfigures"/>
              <w:tabs>
                <w:tab w:val="clear" w:pos="765"/>
                <w:tab w:val="decimal" w:pos="795"/>
              </w:tabs>
              <w:spacing w:line="240" w:lineRule="auto"/>
              <w:ind w:right="-45"/>
              <w:rPr>
                <w:b/>
                <w:bCs/>
                <w:sz w:val="20"/>
              </w:rPr>
            </w:pPr>
            <w:r w:rsidRPr="00EF7A30">
              <w:rPr>
                <w:sz w:val="20"/>
              </w:rPr>
              <w:t>236</w:t>
            </w:r>
          </w:p>
        </w:tc>
        <w:tc>
          <w:tcPr>
            <w:tcW w:w="270" w:type="dxa"/>
            <w:vAlign w:val="bottom"/>
          </w:tcPr>
          <w:p w14:paraId="69620601"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990" w:type="dxa"/>
            <w:tcBorders>
              <w:bottom w:val="single" w:sz="4" w:space="0" w:color="auto"/>
            </w:tcBorders>
            <w:vAlign w:val="bottom"/>
          </w:tcPr>
          <w:p w14:paraId="708D4401" w14:textId="77777777" w:rsidR="00314F2C" w:rsidRPr="00EF7A30" w:rsidRDefault="00314F2C" w:rsidP="00314F2C">
            <w:pPr>
              <w:pStyle w:val="acctfourfigures"/>
              <w:tabs>
                <w:tab w:val="clear" w:pos="765"/>
                <w:tab w:val="decimal" w:pos="795"/>
              </w:tabs>
              <w:spacing w:line="240" w:lineRule="auto"/>
              <w:ind w:right="-45"/>
              <w:rPr>
                <w:b/>
                <w:bCs/>
                <w:sz w:val="20"/>
              </w:rPr>
            </w:pPr>
            <w:r w:rsidRPr="00EF7A30">
              <w:rPr>
                <w:sz w:val="20"/>
              </w:rPr>
              <w:t>4,356</w:t>
            </w:r>
          </w:p>
        </w:tc>
        <w:tc>
          <w:tcPr>
            <w:tcW w:w="270" w:type="dxa"/>
            <w:vAlign w:val="bottom"/>
          </w:tcPr>
          <w:p w14:paraId="7676CCED"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80" w:type="dxa"/>
            <w:tcBorders>
              <w:bottom w:val="single" w:sz="4" w:space="0" w:color="auto"/>
            </w:tcBorders>
          </w:tcPr>
          <w:p w14:paraId="46A095F6"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sz w:val="20"/>
              </w:rPr>
              <w:t>-</w:t>
            </w:r>
          </w:p>
        </w:tc>
        <w:tc>
          <w:tcPr>
            <w:tcW w:w="270" w:type="dxa"/>
          </w:tcPr>
          <w:p w14:paraId="19A5CD92"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170" w:type="dxa"/>
            <w:tcBorders>
              <w:bottom w:val="single" w:sz="4" w:space="0" w:color="auto"/>
            </w:tcBorders>
            <w:vAlign w:val="bottom"/>
          </w:tcPr>
          <w:p w14:paraId="08CC0D4B" w14:textId="77777777" w:rsidR="00314F2C" w:rsidRPr="00EF7A30" w:rsidRDefault="00314F2C" w:rsidP="00314F2C">
            <w:pPr>
              <w:pStyle w:val="acctfourfigures"/>
              <w:tabs>
                <w:tab w:val="clear" w:pos="765"/>
                <w:tab w:val="decimal" w:pos="795"/>
              </w:tabs>
              <w:spacing w:line="240" w:lineRule="auto"/>
              <w:ind w:right="-45"/>
              <w:rPr>
                <w:b/>
                <w:bCs/>
                <w:color w:val="FF0000"/>
                <w:sz w:val="20"/>
                <w:u w:val="single"/>
              </w:rPr>
            </w:pPr>
            <w:r w:rsidRPr="00EF7A30">
              <w:rPr>
                <w:sz w:val="20"/>
              </w:rPr>
              <w:t>-</w:t>
            </w:r>
          </w:p>
        </w:tc>
        <w:tc>
          <w:tcPr>
            <w:tcW w:w="270" w:type="dxa"/>
            <w:vAlign w:val="bottom"/>
          </w:tcPr>
          <w:p w14:paraId="1726B304"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79" w:type="dxa"/>
            <w:tcBorders>
              <w:bottom w:val="single" w:sz="4" w:space="0" w:color="auto"/>
            </w:tcBorders>
            <w:vAlign w:val="bottom"/>
          </w:tcPr>
          <w:p w14:paraId="42AE5FD8"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sz w:val="20"/>
              </w:rPr>
              <w:t>14,412</w:t>
            </w:r>
          </w:p>
        </w:tc>
      </w:tr>
      <w:tr w:rsidR="00314F2C" w:rsidRPr="00EF7A30" w14:paraId="16D6651A" w14:textId="77777777" w:rsidTr="00314F2C">
        <w:trPr>
          <w:trHeight w:val="252"/>
        </w:trPr>
        <w:tc>
          <w:tcPr>
            <w:tcW w:w="3690" w:type="dxa"/>
          </w:tcPr>
          <w:p w14:paraId="26F8ED5C" w14:textId="77777777" w:rsidR="00314F2C" w:rsidRPr="00EF7A30" w:rsidRDefault="00314F2C" w:rsidP="00314F2C">
            <w:pPr>
              <w:spacing w:line="240" w:lineRule="atLeast"/>
              <w:ind w:right="-218"/>
              <w:rPr>
                <w:rFonts w:cs="Times New Roman"/>
                <w:sz w:val="20"/>
                <w:szCs w:val="20"/>
              </w:rPr>
            </w:pPr>
          </w:p>
        </w:tc>
        <w:tc>
          <w:tcPr>
            <w:tcW w:w="540" w:type="dxa"/>
          </w:tcPr>
          <w:p w14:paraId="36B69F7D" w14:textId="77777777" w:rsidR="00314F2C" w:rsidRPr="00EF7A30" w:rsidRDefault="00314F2C" w:rsidP="00314F2C">
            <w:pPr>
              <w:tabs>
                <w:tab w:val="decimal" w:pos="702"/>
              </w:tabs>
              <w:spacing w:line="240" w:lineRule="atLeast"/>
              <w:ind w:left="-115" w:right="-107"/>
              <w:rPr>
                <w:rFonts w:cs="Times New Roman"/>
                <w:b/>
                <w:bCs/>
                <w:sz w:val="20"/>
                <w:szCs w:val="20"/>
              </w:rPr>
            </w:pPr>
          </w:p>
        </w:tc>
        <w:tc>
          <w:tcPr>
            <w:tcW w:w="1080" w:type="dxa"/>
            <w:tcBorders>
              <w:top w:val="single" w:sz="4" w:space="0" w:color="auto"/>
              <w:bottom w:val="double" w:sz="4" w:space="0" w:color="auto"/>
            </w:tcBorders>
          </w:tcPr>
          <w:p w14:paraId="171159AD"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b/>
                <w:bCs/>
                <w:sz w:val="20"/>
              </w:rPr>
              <w:t>145,764</w:t>
            </w:r>
          </w:p>
        </w:tc>
        <w:tc>
          <w:tcPr>
            <w:tcW w:w="270" w:type="dxa"/>
            <w:vAlign w:val="bottom"/>
          </w:tcPr>
          <w:p w14:paraId="0FA9FE78"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vAlign w:val="bottom"/>
          </w:tcPr>
          <w:p w14:paraId="0793F30D" w14:textId="77777777" w:rsidR="00314F2C" w:rsidRPr="00EF7A30" w:rsidRDefault="00314F2C" w:rsidP="00314F2C">
            <w:pPr>
              <w:pStyle w:val="acctfourfigures"/>
              <w:tabs>
                <w:tab w:val="clear" w:pos="765"/>
                <w:tab w:val="decimal" w:pos="882"/>
              </w:tabs>
              <w:spacing w:line="240" w:lineRule="auto"/>
              <w:ind w:right="-108"/>
              <w:rPr>
                <w:sz w:val="20"/>
              </w:rPr>
            </w:pPr>
            <w:r w:rsidRPr="00EF7A30">
              <w:rPr>
                <w:b/>
                <w:bCs/>
                <w:sz w:val="20"/>
              </w:rPr>
              <w:t>292,238</w:t>
            </w:r>
          </w:p>
        </w:tc>
        <w:tc>
          <w:tcPr>
            <w:tcW w:w="270" w:type="dxa"/>
          </w:tcPr>
          <w:p w14:paraId="51DFE8B4"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15EF16F6" w14:textId="77777777" w:rsidR="00314F2C" w:rsidRPr="00EF7A30" w:rsidRDefault="00314F2C" w:rsidP="00314F2C">
            <w:pPr>
              <w:pStyle w:val="acctfourfigures"/>
              <w:tabs>
                <w:tab w:val="clear" w:pos="765"/>
                <w:tab w:val="decimal" w:pos="882"/>
              </w:tabs>
              <w:spacing w:line="240" w:lineRule="auto"/>
              <w:ind w:left="-108" w:right="-108"/>
              <w:rPr>
                <w:sz w:val="20"/>
              </w:rPr>
            </w:pPr>
            <w:r w:rsidRPr="00EF7A30">
              <w:rPr>
                <w:b/>
                <w:bCs/>
                <w:sz w:val="20"/>
              </w:rPr>
              <w:t>176,044</w:t>
            </w:r>
          </w:p>
        </w:tc>
        <w:tc>
          <w:tcPr>
            <w:tcW w:w="270" w:type="dxa"/>
            <w:vAlign w:val="bottom"/>
          </w:tcPr>
          <w:p w14:paraId="10509F7B"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vAlign w:val="bottom"/>
          </w:tcPr>
          <w:p w14:paraId="0002E96F" w14:textId="77777777" w:rsidR="00314F2C" w:rsidRPr="00EF7A30" w:rsidRDefault="00314F2C" w:rsidP="00314F2C">
            <w:pPr>
              <w:pStyle w:val="acctfourfigures"/>
              <w:tabs>
                <w:tab w:val="clear" w:pos="765"/>
                <w:tab w:val="decimal" w:pos="795"/>
              </w:tabs>
              <w:spacing w:line="240" w:lineRule="auto"/>
              <w:ind w:right="-45"/>
              <w:rPr>
                <w:b/>
                <w:bCs/>
                <w:sz w:val="20"/>
              </w:rPr>
            </w:pPr>
            <w:r w:rsidRPr="00EF7A30">
              <w:rPr>
                <w:b/>
                <w:bCs/>
                <w:sz w:val="20"/>
              </w:rPr>
              <w:t>81,326</w:t>
            </w:r>
          </w:p>
        </w:tc>
        <w:tc>
          <w:tcPr>
            <w:tcW w:w="270" w:type="dxa"/>
            <w:vAlign w:val="bottom"/>
          </w:tcPr>
          <w:p w14:paraId="0AC20033"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990" w:type="dxa"/>
            <w:tcBorders>
              <w:top w:val="single" w:sz="4" w:space="0" w:color="auto"/>
              <w:bottom w:val="double" w:sz="4" w:space="0" w:color="auto"/>
            </w:tcBorders>
            <w:vAlign w:val="bottom"/>
          </w:tcPr>
          <w:p w14:paraId="4F8E52D5" w14:textId="77777777" w:rsidR="00314F2C" w:rsidRPr="00EF7A30" w:rsidRDefault="00314F2C" w:rsidP="00314F2C">
            <w:pPr>
              <w:pStyle w:val="acctfourfigures"/>
              <w:tabs>
                <w:tab w:val="clear" w:pos="765"/>
                <w:tab w:val="decimal" w:pos="795"/>
              </w:tabs>
              <w:spacing w:line="240" w:lineRule="auto"/>
              <w:ind w:right="-45"/>
              <w:rPr>
                <w:b/>
                <w:bCs/>
                <w:sz w:val="20"/>
              </w:rPr>
            </w:pPr>
            <w:r w:rsidRPr="00EF7A30">
              <w:rPr>
                <w:b/>
                <w:bCs/>
                <w:sz w:val="20"/>
              </w:rPr>
              <w:t>15,064</w:t>
            </w:r>
          </w:p>
        </w:tc>
        <w:tc>
          <w:tcPr>
            <w:tcW w:w="270" w:type="dxa"/>
            <w:vAlign w:val="bottom"/>
          </w:tcPr>
          <w:p w14:paraId="220CA6CB"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80" w:type="dxa"/>
            <w:tcBorders>
              <w:top w:val="single" w:sz="4" w:space="0" w:color="auto"/>
              <w:bottom w:val="double" w:sz="4" w:space="0" w:color="auto"/>
            </w:tcBorders>
          </w:tcPr>
          <w:p w14:paraId="5A678C51"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b/>
                <w:bCs/>
                <w:sz w:val="20"/>
              </w:rPr>
              <w:t>8,754</w:t>
            </w:r>
          </w:p>
        </w:tc>
        <w:tc>
          <w:tcPr>
            <w:tcW w:w="270" w:type="dxa"/>
          </w:tcPr>
          <w:p w14:paraId="517EDFB5"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170" w:type="dxa"/>
            <w:tcBorders>
              <w:top w:val="single" w:sz="4" w:space="0" w:color="auto"/>
              <w:bottom w:val="double" w:sz="4" w:space="0" w:color="auto"/>
            </w:tcBorders>
            <w:vAlign w:val="bottom"/>
          </w:tcPr>
          <w:p w14:paraId="0B590C42" w14:textId="77777777" w:rsidR="00314F2C" w:rsidRPr="00EF7A30" w:rsidRDefault="00314F2C" w:rsidP="00314F2C">
            <w:pPr>
              <w:pStyle w:val="acctfourfigures"/>
              <w:tabs>
                <w:tab w:val="clear" w:pos="765"/>
                <w:tab w:val="decimal" w:pos="795"/>
              </w:tabs>
              <w:spacing w:line="240" w:lineRule="auto"/>
              <w:ind w:right="-45"/>
              <w:rPr>
                <w:b/>
                <w:bCs/>
                <w:color w:val="FF0000"/>
                <w:sz w:val="20"/>
                <w:u w:val="single"/>
              </w:rPr>
            </w:pPr>
            <w:r w:rsidRPr="00EF7A30">
              <w:rPr>
                <w:b/>
                <w:bCs/>
                <w:sz w:val="20"/>
              </w:rPr>
              <w:t>133,393</w:t>
            </w:r>
          </w:p>
        </w:tc>
        <w:tc>
          <w:tcPr>
            <w:tcW w:w="270" w:type="dxa"/>
            <w:vAlign w:val="bottom"/>
          </w:tcPr>
          <w:p w14:paraId="7237E9DC" w14:textId="77777777" w:rsidR="00314F2C" w:rsidRPr="00EF7A30" w:rsidRDefault="00314F2C" w:rsidP="00314F2C">
            <w:pPr>
              <w:pStyle w:val="acctfourfigures"/>
              <w:tabs>
                <w:tab w:val="clear" w:pos="765"/>
                <w:tab w:val="decimal" w:pos="795"/>
              </w:tabs>
              <w:spacing w:line="240" w:lineRule="auto"/>
              <w:ind w:right="-45"/>
              <w:rPr>
                <w:b/>
                <w:bCs/>
                <w:sz w:val="20"/>
                <w:u w:val="single"/>
              </w:rPr>
            </w:pPr>
          </w:p>
        </w:tc>
        <w:tc>
          <w:tcPr>
            <w:tcW w:w="1079" w:type="dxa"/>
            <w:tcBorders>
              <w:top w:val="single" w:sz="4" w:space="0" w:color="auto"/>
              <w:bottom w:val="double" w:sz="4" w:space="0" w:color="auto"/>
            </w:tcBorders>
            <w:vAlign w:val="bottom"/>
          </w:tcPr>
          <w:p w14:paraId="66138B5D" w14:textId="77777777" w:rsidR="00314F2C" w:rsidRPr="00EF7A30" w:rsidRDefault="00314F2C" w:rsidP="00314F2C">
            <w:pPr>
              <w:pStyle w:val="acctfourfigures"/>
              <w:tabs>
                <w:tab w:val="clear" w:pos="765"/>
                <w:tab w:val="decimal" w:pos="795"/>
              </w:tabs>
              <w:spacing w:line="240" w:lineRule="auto"/>
              <w:ind w:right="-45"/>
              <w:rPr>
                <w:b/>
                <w:bCs/>
                <w:sz w:val="20"/>
                <w:u w:val="single"/>
              </w:rPr>
            </w:pPr>
            <w:r w:rsidRPr="00EF7A30">
              <w:rPr>
                <w:b/>
                <w:bCs/>
                <w:sz w:val="20"/>
              </w:rPr>
              <w:t>852,583</w:t>
            </w:r>
          </w:p>
        </w:tc>
      </w:tr>
    </w:tbl>
    <w:p w14:paraId="39F142A7" w14:textId="77777777" w:rsidR="00E45746" w:rsidRDefault="00E45746" w:rsidP="00E45746">
      <w:pPr>
        <w:ind w:left="540" w:right="-90"/>
        <w:jc w:val="thaiDistribute"/>
        <w:rPr>
          <w:rFonts w:cstheme="minorBidi"/>
          <w:sz w:val="22"/>
          <w:szCs w:val="22"/>
        </w:rPr>
      </w:pPr>
    </w:p>
    <w:p w14:paraId="7796E0F3" w14:textId="77777777" w:rsidR="000527C0" w:rsidRPr="000527C0" w:rsidRDefault="000527C0" w:rsidP="00CC3778">
      <w:pPr>
        <w:ind w:left="540" w:right="-413"/>
        <w:jc w:val="thaiDistribute"/>
        <w:rPr>
          <w:rFonts w:cs="Times New Roman"/>
          <w:sz w:val="22"/>
          <w:szCs w:val="22"/>
        </w:rPr>
      </w:pPr>
      <w:r w:rsidRPr="000527C0">
        <w:rPr>
          <w:rFonts w:cs="Times New Roman"/>
          <w:sz w:val="22"/>
          <w:szCs w:val="22"/>
        </w:rPr>
        <w:t>In De</w:t>
      </w:r>
      <w:r>
        <w:rPr>
          <w:rFonts w:cs="Times New Roman"/>
          <w:sz w:val="22"/>
          <w:szCs w:val="22"/>
        </w:rPr>
        <w:t>c</w:t>
      </w:r>
      <w:r w:rsidRPr="000527C0">
        <w:rPr>
          <w:rFonts w:cs="Times New Roman"/>
          <w:sz w:val="22"/>
          <w:szCs w:val="22"/>
        </w:rPr>
        <w:t>ember 2020, land, building and machinery are revalued by market approach and depreciated replacement cost ("DRC") approach. The Company determined fair value based on valuations performed by valuer approved by the Office of the SEC</w:t>
      </w:r>
      <w:r>
        <w:rPr>
          <w:rFonts w:cs="Times New Roman"/>
          <w:sz w:val="22"/>
          <w:szCs w:val="22"/>
        </w:rPr>
        <w:t>.</w:t>
      </w:r>
    </w:p>
    <w:p w14:paraId="7240B3C6" w14:textId="77777777" w:rsidR="00FC253C" w:rsidRPr="00E45746" w:rsidRDefault="00FC253C" w:rsidP="003A4D61">
      <w:pPr>
        <w:rPr>
          <w:rFonts w:cs="Times New Roman"/>
          <w:sz w:val="2"/>
          <w:szCs w:val="2"/>
        </w:rPr>
        <w:sectPr w:rsidR="00FC253C" w:rsidRPr="00E45746" w:rsidSect="009D0B54">
          <w:headerReference w:type="default" r:id="rId14"/>
          <w:footerReference w:type="default" r:id="rId15"/>
          <w:pgSz w:w="16840" w:h="11907" w:orient="landscape" w:code="9"/>
          <w:pgMar w:top="691" w:right="1152" w:bottom="576" w:left="1152" w:header="720" w:footer="720" w:gutter="0"/>
          <w:cols w:space="720"/>
        </w:sectPr>
      </w:pPr>
    </w:p>
    <w:p w14:paraId="373DA98B" w14:textId="77777777" w:rsidR="00962E5E" w:rsidRPr="003A2D42" w:rsidRDefault="00962E5E" w:rsidP="007F3F3D">
      <w:pPr>
        <w:ind w:left="540" w:right="-90"/>
        <w:jc w:val="thaiDistribute"/>
        <w:rPr>
          <w:rFonts w:cs="Times New Roman"/>
          <w:i/>
          <w:iCs/>
          <w:sz w:val="22"/>
          <w:szCs w:val="22"/>
        </w:rPr>
      </w:pPr>
      <w:r w:rsidRPr="003A2D42">
        <w:rPr>
          <w:rFonts w:cs="Times New Roman"/>
          <w:sz w:val="22"/>
          <w:szCs w:val="22"/>
        </w:rPr>
        <w:lastRenderedPageBreak/>
        <w:t>The gross amount of the Company’s fully depreciated property, plant and equipment that was still in use as at 31 December 20</w:t>
      </w:r>
      <w:r w:rsidR="00D314B2">
        <w:rPr>
          <w:rFonts w:cs="Times New Roman"/>
          <w:sz w:val="22"/>
          <w:szCs w:val="22"/>
        </w:rPr>
        <w:t>20</w:t>
      </w:r>
      <w:r w:rsidR="000E4EE5" w:rsidRPr="003A2D42">
        <w:rPr>
          <w:rFonts w:cs="Times New Roman"/>
          <w:sz w:val="22"/>
          <w:szCs w:val="22"/>
        </w:rPr>
        <w:t xml:space="preserve"> </w:t>
      </w:r>
      <w:r w:rsidR="0007613D" w:rsidRPr="003A2D42">
        <w:rPr>
          <w:rFonts w:cs="Times New Roman"/>
          <w:sz w:val="22"/>
          <w:szCs w:val="22"/>
        </w:rPr>
        <w:t xml:space="preserve">amounted to Baht </w:t>
      </w:r>
      <w:r w:rsidR="008C053A">
        <w:rPr>
          <w:rFonts w:cs="Times New Roman"/>
          <w:sz w:val="22"/>
          <w:szCs w:val="22"/>
        </w:rPr>
        <w:t>156.6</w:t>
      </w:r>
      <w:r w:rsidRPr="003A2D42">
        <w:rPr>
          <w:rFonts w:cs="Times New Roman"/>
          <w:sz w:val="22"/>
          <w:szCs w:val="22"/>
        </w:rPr>
        <w:t xml:space="preserve"> million </w:t>
      </w:r>
      <w:r w:rsidRPr="003A2D42">
        <w:rPr>
          <w:rFonts w:cs="Times New Roman"/>
          <w:i/>
          <w:iCs/>
          <w:sz w:val="22"/>
          <w:szCs w:val="22"/>
        </w:rPr>
        <w:t>(201</w:t>
      </w:r>
      <w:r w:rsidR="00D314B2">
        <w:rPr>
          <w:rFonts w:cs="Times New Roman"/>
          <w:i/>
          <w:iCs/>
          <w:sz w:val="22"/>
          <w:szCs w:val="22"/>
        </w:rPr>
        <w:t>9</w:t>
      </w:r>
      <w:r w:rsidRPr="003A2D42">
        <w:rPr>
          <w:rFonts w:cs="Times New Roman"/>
          <w:i/>
          <w:iCs/>
          <w:sz w:val="22"/>
          <w:szCs w:val="22"/>
        </w:rPr>
        <w:t xml:space="preserve">: Baht </w:t>
      </w:r>
      <w:r w:rsidR="00D314B2">
        <w:rPr>
          <w:rFonts w:cs="Times New Roman"/>
          <w:i/>
          <w:iCs/>
          <w:sz w:val="22"/>
          <w:szCs w:val="22"/>
        </w:rPr>
        <w:t>147.3</w:t>
      </w:r>
      <w:r w:rsidR="00E51860" w:rsidRPr="003A2D42">
        <w:rPr>
          <w:rFonts w:cs="Times New Roman"/>
          <w:i/>
          <w:iCs/>
          <w:sz w:val="22"/>
          <w:szCs w:val="22"/>
        </w:rPr>
        <w:t xml:space="preserve"> </w:t>
      </w:r>
      <w:r w:rsidRPr="003A2D42">
        <w:rPr>
          <w:rFonts w:cs="Times New Roman"/>
          <w:i/>
          <w:iCs/>
          <w:sz w:val="22"/>
          <w:szCs w:val="22"/>
        </w:rPr>
        <w:t>million).</w:t>
      </w:r>
    </w:p>
    <w:p w14:paraId="539E01A7" w14:textId="77777777" w:rsidR="00962E5E" w:rsidRPr="003A2D42" w:rsidRDefault="00962E5E" w:rsidP="000F4027">
      <w:pPr>
        <w:pStyle w:val="BodySingle"/>
        <w:ind w:right="470"/>
        <w:jc w:val="thaiDistribute"/>
        <w:rPr>
          <w:i/>
          <w:iCs/>
          <w:sz w:val="22"/>
          <w:szCs w:val="22"/>
          <w:lang w:val="en-US"/>
        </w:rPr>
      </w:pPr>
    </w:p>
    <w:p w14:paraId="6FB23A6F" w14:textId="77777777" w:rsidR="00962E5E" w:rsidRPr="003A2D42" w:rsidRDefault="00962E5E" w:rsidP="007F3F3D">
      <w:pPr>
        <w:ind w:left="540" w:right="-90"/>
        <w:jc w:val="thaiDistribute"/>
        <w:rPr>
          <w:rFonts w:cs="Times New Roman"/>
          <w:sz w:val="22"/>
          <w:szCs w:val="22"/>
        </w:rPr>
      </w:pPr>
      <w:r w:rsidRPr="003A2D42">
        <w:rPr>
          <w:rFonts w:cs="Times New Roman"/>
          <w:sz w:val="22"/>
          <w:szCs w:val="22"/>
        </w:rPr>
        <w:t>The Company’s certain part of</w:t>
      </w:r>
      <w:r w:rsidR="00821CE8">
        <w:rPr>
          <w:rFonts w:cs="Times New Roman"/>
          <w:sz w:val="22"/>
          <w:szCs w:val="22"/>
        </w:rPr>
        <w:t xml:space="preserve"> property, plant and equipment</w:t>
      </w:r>
      <w:r w:rsidRPr="003A2D42">
        <w:rPr>
          <w:rFonts w:cs="Times New Roman"/>
          <w:sz w:val="22"/>
          <w:szCs w:val="22"/>
        </w:rPr>
        <w:t xml:space="preserve"> with an appro</w:t>
      </w:r>
      <w:r w:rsidR="0007613D" w:rsidRPr="003A2D42">
        <w:rPr>
          <w:rFonts w:cs="Times New Roman"/>
          <w:sz w:val="22"/>
          <w:szCs w:val="22"/>
        </w:rPr>
        <w:t>xim</w:t>
      </w:r>
      <w:r w:rsidR="0057562B" w:rsidRPr="003A2D42">
        <w:rPr>
          <w:rFonts w:cs="Times New Roman"/>
          <w:sz w:val="22"/>
          <w:szCs w:val="22"/>
        </w:rPr>
        <w:t xml:space="preserve">ate net book value of Baht </w:t>
      </w:r>
      <w:r w:rsidR="008C053A">
        <w:rPr>
          <w:rFonts w:cs="Times New Roman"/>
          <w:sz w:val="22"/>
          <w:szCs w:val="22"/>
        </w:rPr>
        <w:t>494.9</w:t>
      </w:r>
      <w:r w:rsidRPr="003A2D42">
        <w:rPr>
          <w:rFonts w:cs="Times New Roman"/>
          <w:sz w:val="22"/>
          <w:szCs w:val="22"/>
        </w:rPr>
        <w:t xml:space="preserve"> million </w:t>
      </w:r>
      <w:r w:rsidRPr="003A2D42">
        <w:rPr>
          <w:rFonts w:cs="Times New Roman"/>
          <w:i/>
          <w:iCs/>
          <w:sz w:val="22"/>
          <w:szCs w:val="22"/>
        </w:rPr>
        <w:t>(201</w:t>
      </w:r>
      <w:r w:rsidR="00D314B2">
        <w:rPr>
          <w:rFonts w:cs="Times New Roman"/>
          <w:i/>
          <w:iCs/>
          <w:sz w:val="22"/>
          <w:szCs w:val="22"/>
        </w:rPr>
        <w:t>9</w:t>
      </w:r>
      <w:r w:rsidRPr="003A2D42">
        <w:rPr>
          <w:rFonts w:cs="Times New Roman"/>
          <w:i/>
          <w:iCs/>
          <w:sz w:val="22"/>
          <w:szCs w:val="22"/>
        </w:rPr>
        <w:t xml:space="preserve">: Baht </w:t>
      </w:r>
      <w:r w:rsidR="00D314B2">
        <w:rPr>
          <w:rFonts w:cs="Times New Roman"/>
          <w:i/>
          <w:iCs/>
          <w:sz w:val="22"/>
          <w:szCs w:val="22"/>
        </w:rPr>
        <w:t>380.1</w:t>
      </w:r>
      <w:r w:rsidR="0066204B" w:rsidRPr="003A2D42">
        <w:rPr>
          <w:rFonts w:cs="Times New Roman"/>
          <w:i/>
          <w:iCs/>
          <w:sz w:val="22"/>
          <w:szCs w:val="22"/>
        </w:rPr>
        <w:t xml:space="preserve"> </w:t>
      </w:r>
      <w:r w:rsidRPr="003A2D42">
        <w:rPr>
          <w:rFonts w:cs="Times New Roman"/>
          <w:i/>
          <w:iCs/>
          <w:sz w:val="22"/>
          <w:szCs w:val="22"/>
        </w:rPr>
        <w:t>million)</w:t>
      </w:r>
      <w:r w:rsidRPr="003A2D42">
        <w:rPr>
          <w:rFonts w:cs="Times New Roman"/>
          <w:sz w:val="22"/>
          <w:szCs w:val="22"/>
        </w:rPr>
        <w:t xml:space="preserve"> as collateral to secure its bank overdrafts </w:t>
      </w:r>
      <w:r w:rsidR="00527E2B" w:rsidRPr="003A2D42">
        <w:rPr>
          <w:rFonts w:cs="Times New Roman"/>
          <w:sz w:val="22"/>
          <w:szCs w:val="22"/>
        </w:rPr>
        <w:t xml:space="preserve">and </w:t>
      </w:r>
      <w:r w:rsidRPr="003A2D42">
        <w:rPr>
          <w:rFonts w:cs="Times New Roman"/>
          <w:sz w:val="22"/>
          <w:szCs w:val="22"/>
        </w:rPr>
        <w:t>short-term loans.</w:t>
      </w:r>
    </w:p>
    <w:p w14:paraId="23789B34" w14:textId="77777777" w:rsidR="005631CE" w:rsidRDefault="00FC253C" w:rsidP="005631CE">
      <w:pPr>
        <w:ind w:left="540" w:right="470"/>
        <w:jc w:val="thaiDistribute"/>
        <w:rPr>
          <w:rFonts w:cs="Times New Roman"/>
          <w:sz w:val="8"/>
          <w:szCs w:val="8"/>
        </w:rPr>
      </w:pPr>
      <w:r w:rsidRPr="003A2D42">
        <w:rPr>
          <w:rFonts w:cs="Times New Roman"/>
          <w:sz w:val="8"/>
          <w:szCs w:val="8"/>
        </w:rPr>
        <w:tab/>
      </w:r>
    </w:p>
    <w:p w14:paraId="64E6DC80" w14:textId="77777777" w:rsidR="003A7DD1" w:rsidRDefault="003A7DD1" w:rsidP="005631CE">
      <w:pPr>
        <w:ind w:left="540" w:right="470"/>
        <w:jc w:val="thaiDistribute"/>
        <w:rPr>
          <w:rFonts w:cs="Times New Roman"/>
          <w:sz w:val="22"/>
          <w:szCs w:val="22"/>
        </w:rPr>
      </w:pPr>
    </w:p>
    <w:p w14:paraId="07A606B3" w14:textId="77777777" w:rsidR="00AD1C21" w:rsidRPr="000D0E6E" w:rsidRDefault="00AD1C21" w:rsidP="005631CE">
      <w:pPr>
        <w:ind w:left="540" w:right="470"/>
        <w:jc w:val="thaiDistribute"/>
        <w:rPr>
          <w:rFonts w:cs="Times New Roman"/>
          <w:b/>
          <w:bCs/>
          <w:i/>
          <w:iCs/>
          <w:sz w:val="22"/>
          <w:szCs w:val="22"/>
        </w:rPr>
      </w:pPr>
      <w:r w:rsidRPr="000D0E6E">
        <w:rPr>
          <w:rFonts w:cs="Times New Roman"/>
          <w:b/>
          <w:bCs/>
          <w:i/>
          <w:iCs/>
          <w:sz w:val="22"/>
          <w:szCs w:val="22"/>
        </w:rPr>
        <w:t>Measurement of fair value</w:t>
      </w:r>
    </w:p>
    <w:p w14:paraId="075BBF99" w14:textId="77777777" w:rsidR="00AD1C21" w:rsidRDefault="00AD1C21" w:rsidP="005631CE">
      <w:pPr>
        <w:ind w:left="540" w:right="470"/>
        <w:jc w:val="thaiDistribute"/>
        <w:rPr>
          <w:rFonts w:cs="Times New Roman"/>
          <w:sz w:val="22"/>
          <w:szCs w:val="22"/>
        </w:rPr>
      </w:pPr>
    </w:p>
    <w:p w14:paraId="65D1F765" w14:textId="77777777" w:rsidR="00AD1C21" w:rsidRPr="00AD1C21" w:rsidRDefault="00AD1C21" w:rsidP="005631CE">
      <w:pPr>
        <w:ind w:left="540" w:right="470"/>
        <w:jc w:val="thaiDistribute"/>
        <w:rPr>
          <w:rFonts w:cs="Times New Roman"/>
          <w:i/>
          <w:iCs/>
          <w:sz w:val="22"/>
          <w:szCs w:val="22"/>
        </w:rPr>
      </w:pPr>
      <w:r w:rsidRPr="00AD1C21">
        <w:rPr>
          <w:rFonts w:cs="Times New Roman"/>
          <w:i/>
          <w:iCs/>
          <w:sz w:val="22"/>
          <w:szCs w:val="22"/>
        </w:rPr>
        <w:t>Fair value hierarchy</w:t>
      </w:r>
    </w:p>
    <w:p w14:paraId="430CBAFA" w14:textId="77777777" w:rsidR="003A7DD1" w:rsidRPr="00AD1C21" w:rsidRDefault="003A7DD1" w:rsidP="005631CE">
      <w:pPr>
        <w:ind w:left="540" w:right="470"/>
        <w:jc w:val="thaiDistribute"/>
        <w:rPr>
          <w:rFonts w:cs="Times New Roman"/>
          <w:i/>
          <w:iCs/>
          <w:sz w:val="22"/>
          <w:szCs w:val="22"/>
        </w:rPr>
      </w:pPr>
    </w:p>
    <w:p w14:paraId="5A6DE821" w14:textId="77777777" w:rsidR="003A7DD1" w:rsidRDefault="00AD1C21" w:rsidP="00C65227">
      <w:pPr>
        <w:ind w:left="540" w:right="-90"/>
        <w:jc w:val="thaiDistribute"/>
        <w:rPr>
          <w:rFonts w:cs="Times New Roman"/>
          <w:sz w:val="22"/>
          <w:szCs w:val="22"/>
        </w:rPr>
      </w:pPr>
      <w:r>
        <w:rPr>
          <w:rFonts w:cs="Times New Roman"/>
          <w:sz w:val="22"/>
          <w:szCs w:val="22"/>
        </w:rPr>
        <w:t xml:space="preserve">The fair value of land, building and machinery was determined by external, independent property valuers, having appropriate recognized professional qualifications and recent experience in the location and category of the property being valued. The independent valued provide the fair value of the Company’s land, building and machinery portfolio over periods of 3 </w:t>
      </w:r>
      <w:r w:rsidR="0051343E">
        <w:rPr>
          <w:rFonts w:cs="Times New Roman"/>
          <w:sz w:val="22"/>
          <w:szCs w:val="22"/>
        </w:rPr>
        <w:t>-</w:t>
      </w:r>
      <w:r>
        <w:rPr>
          <w:rFonts w:cs="Times New Roman"/>
          <w:sz w:val="22"/>
          <w:szCs w:val="22"/>
        </w:rPr>
        <w:t xml:space="preserve"> 5 years.</w:t>
      </w:r>
    </w:p>
    <w:p w14:paraId="456F15A0" w14:textId="77777777" w:rsidR="00AD1C21" w:rsidRDefault="00AD1C21" w:rsidP="00C65227">
      <w:pPr>
        <w:ind w:left="540" w:right="-90"/>
        <w:jc w:val="thaiDistribute"/>
        <w:rPr>
          <w:rFonts w:cs="Times New Roman"/>
          <w:sz w:val="22"/>
          <w:szCs w:val="22"/>
        </w:rPr>
      </w:pPr>
    </w:p>
    <w:p w14:paraId="519D7A95" w14:textId="77777777" w:rsidR="00AD1C21" w:rsidRDefault="00AD1C21" w:rsidP="00C65227">
      <w:pPr>
        <w:ind w:left="540" w:right="-90"/>
        <w:jc w:val="thaiDistribute"/>
        <w:rPr>
          <w:rFonts w:cs="Times New Roman"/>
          <w:sz w:val="22"/>
          <w:szCs w:val="22"/>
        </w:rPr>
      </w:pPr>
      <w:r>
        <w:rPr>
          <w:rFonts w:cs="Times New Roman"/>
          <w:sz w:val="22"/>
          <w:szCs w:val="22"/>
        </w:rPr>
        <w:t>The fair value measurement for land, building and machinery has been categori</w:t>
      </w:r>
      <w:r w:rsidR="006F04C7">
        <w:rPr>
          <w:rFonts w:cs="Times New Roman"/>
          <w:sz w:val="22"/>
          <w:szCs w:val="22"/>
        </w:rPr>
        <w:t>s</w:t>
      </w:r>
      <w:r>
        <w:rPr>
          <w:rFonts w:cs="Times New Roman"/>
          <w:sz w:val="22"/>
          <w:szCs w:val="22"/>
        </w:rPr>
        <w:t xml:space="preserve">ed as a Level 3 fair value based on the input to the valuation technique </w:t>
      </w:r>
      <w:r w:rsidR="006F04C7">
        <w:rPr>
          <w:rFonts w:cs="Times New Roman"/>
          <w:sz w:val="22"/>
          <w:szCs w:val="22"/>
        </w:rPr>
        <w:t>used.</w:t>
      </w:r>
    </w:p>
    <w:p w14:paraId="21748FB4" w14:textId="77777777" w:rsidR="006F04C7" w:rsidRDefault="006F04C7" w:rsidP="00C65227">
      <w:pPr>
        <w:ind w:left="540" w:right="-90"/>
        <w:jc w:val="thaiDistribute"/>
        <w:rPr>
          <w:rFonts w:cs="Times New Roman"/>
          <w:sz w:val="22"/>
          <w:szCs w:val="22"/>
        </w:rPr>
      </w:pPr>
    </w:p>
    <w:p w14:paraId="0FB9C39C" w14:textId="77777777" w:rsidR="006F04C7" w:rsidRPr="006F04C7" w:rsidRDefault="006F04C7" w:rsidP="00C65227">
      <w:pPr>
        <w:ind w:left="540" w:right="-90"/>
        <w:jc w:val="thaiDistribute"/>
        <w:rPr>
          <w:rFonts w:cs="Times New Roman"/>
          <w:i/>
          <w:iCs/>
          <w:sz w:val="22"/>
          <w:szCs w:val="22"/>
        </w:rPr>
      </w:pPr>
      <w:r w:rsidRPr="006F04C7">
        <w:rPr>
          <w:rFonts w:cs="Times New Roman"/>
          <w:i/>
          <w:iCs/>
          <w:sz w:val="22"/>
          <w:szCs w:val="22"/>
        </w:rPr>
        <w:t>Valuation technique used in measuring the fair value and significant unobservable inputs used</w:t>
      </w:r>
    </w:p>
    <w:p w14:paraId="6491FBA1" w14:textId="77777777" w:rsidR="006F04C7" w:rsidRDefault="006F04C7" w:rsidP="00C65227">
      <w:pPr>
        <w:ind w:left="540" w:right="-90"/>
        <w:jc w:val="thaiDistribute"/>
        <w:rPr>
          <w:rFonts w:cs="Times New Roman"/>
          <w:sz w:val="22"/>
          <w:szCs w:val="22"/>
        </w:rPr>
      </w:pPr>
    </w:p>
    <w:p w14:paraId="4F6F4606" w14:textId="77777777" w:rsidR="006F04C7" w:rsidRDefault="006F04C7" w:rsidP="00C65227">
      <w:pPr>
        <w:ind w:left="540" w:right="-90"/>
        <w:jc w:val="thaiDistribute"/>
        <w:rPr>
          <w:rFonts w:cs="Times New Roman"/>
          <w:sz w:val="22"/>
          <w:szCs w:val="22"/>
        </w:rPr>
      </w:pPr>
      <w:r>
        <w:rPr>
          <w:rFonts w:cs="Times New Roman"/>
          <w:sz w:val="22"/>
          <w:szCs w:val="22"/>
        </w:rPr>
        <w:t>The following table shows the valuation technique used in measuring the fair value of land, building and machinery, as well as the significant unobservable inputs used.</w:t>
      </w:r>
    </w:p>
    <w:p w14:paraId="7ADE3BA7" w14:textId="77777777" w:rsidR="00AD1C21" w:rsidRDefault="00AD1C21" w:rsidP="005631CE">
      <w:pPr>
        <w:ind w:left="540" w:right="470"/>
        <w:jc w:val="thaiDistribute"/>
        <w:rPr>
          <w:rFonts w:cs="Times New Roman"/>
          <w:sz w:val="22"/>
          <w:szCs w:val="22"/>
        </w:rPr>
      </w:pPr>
    </w:p>
    <w:tbl>
      <w:tblPr>
        <w:tblW w:w="9180" w:type="dxa"/>
        <w:tblInd w:w="540" w:type="dxa"/>
        <w:tblLook w:val="04A0" w:firstRow="1" w:lastRow="0" w:firstColumn="1" w:lastColumn="0" w:noHBand="0" w:noVBand="1"/>
      </w:tblPr>
      <w:tblGrid>
        <w:gridCol w:w="2160"/>
        <w:gridCol w:w="270"/>
        <w:gridCol w:w="3240"/>
        <w:gridCol w:w="270"/>
        <w:gridCol w:w="3240"/>
      </w:tblGrid>
      <w:tr w:rsidR="00817CC9" w:rsidRPr="00817CC9" w14:paraId="164332D9" w14:textId="77777777" w:rsidTr="00C65227">
        <w:tc>
          <w:tcPr>
            <w:tcW w:w="2160" w:type="dxa"/>
            <w:tcBorders>
              <w:bottom w:val="single" w:sz="4" w:space="0" w:color="auto"/>
            </w:tcBorders>
            <w:shd w:val="clear" w:color="auto" w:fill="auto"/>
            <w:vAlign w:val="bottom"/>
          </w:tcPr>
          <w:p w14:paraId="3AA36FF4" w14:textId="77777777" w:rsidR="00817CC9" w:rsidRPr="00817CC9" w:rsidRDefault="00817CC9" w:rsidP="009C47EE">
            <w:pPr>
              <w:rPr>
                <w:rFonts w:cs="Times New Roman"/>
                <w:b/>
                <w:bCs/>
                <w:sz w:val="22"/>
                <w:szCs w:val="22"/>
              </w:rPr>
            </w:pPr>
            <w:r w:rsidRPr="00817CC9">
              <w:rPr>
                <w:rFonts w:cs="Times New Roman"/>
                <w:b/>
                <w:bCs/>
                <w:sz w:val="22"/>
                <w:szCs w:val="22"/>
              </w:rPr>
              <w:t>Valuation technique</w:t>
            </w:r>
          </w:p>
        </w:tc>
        <w:tc>
          <w:tcPr>
            <w:tcW w:w="270" w:type="dxa"/>
            <w:shd w:val="clear" w:color="auto" w:fill="auto"/>
          </w:tcPr>
          <w:p w14:paraId="2B0AA7E7"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52D80E9A" w14:textId="77777777" w:rsidR="00817CC9" w:rsidRPr="00817CC9" w:rsidRDefault="00817CC9" w:rsidP="009C47EE">
            <w:pPr>
              <w:jc w:val="center"/>
              <w:rPr>
                <w:rFonts w:cs="Times New Roman"/>
                <w:b/>
                <w:bCs/>
                <w:sz w:val="22"/>
                <w:szCs w:val="22"/>
              </w:rPr>
            </w:pPr>
            <w:r w:rsidRPr="00817CC9">
              <w:rPr>
                <w:rFonts w:cs="Times New Roman"/>
                <w:b/>
                <w:bCs/>
                <w:sz w:val="22"/>
                <w:szCs w:val="22"/>
              </w:rPr>
              <w:t>Significant unobservable inputs</w:t>
            </w:r>
          </w:p>
        </w:tc>
        <w:tc>
          <w:tcPr>
            <w:tcW w:w="270" w:type="dxa"/>
            <w:shd w:val="clear" w:color="auto" w:fill="auto"/>
          </w:tcPr>
          <w:p w14:paraId="45B500F0"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4BF1CC9B" w14:textId="77777777" w:rsidR="00817CC9" w:rsidRPr="00817CC9" w:rsidRDefault="00817CC9" w:rsidP="009C47EE">
            <w:pPr>
              <w:jc w:val="center"/>
              <w:rPr>
                <w:rFonts w:cs="Times New Roman"/>
                <w:b/>
                <w:bCs/>
                <w:sz w:val="22"/>
                <w:szCs w:val="22"/>
                <w:cs/>
              </w:rPr>
            </w:pPr>
            <w:r w:rsidRPr="00817CC9">
              <w:rPr>
                <w:rFonts w:cs="Times New Roman"/>
                <w:b/>
                <w:bCs/>
                <w:sz w:val="22"/>
                <w:szCs w:val="22"/>
              </w:rPr>
              <w:t>Inter-relationship between significant unobservable inputs and fair value measurement</w:t>
            </w:r>
          </w:p>
        </w:tc>
      </w:tr>
      <w:tr w:rsidR="00817CC9" w:rsidRPr="00817CC9" w14:paraId="0A2AA1AC" w14:textId="77777777" w:rsidTr="00C65227">
        <w:trPr>
          <w:trHeight w:hRule="exact" w:val="158"/>
        </w:trPr>
        <w:tc>
          <w:tcPr>
            <w:tcW w:w="2160" w:type="dxa"/>
            <w:tcBorders>
              <w:top w:val="single" w:sz="4" w:space="0" w:color="auto"/>
            </w:tcBorders>
            <w:shd w:val="clear" w:color="auto" w:fill="auto"/>
            <w:vAlign w:val="bottom"/>
          </w:tcPr>
          <w:p w14:paraId="2B026ED3"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17624CC7"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312823A5"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6BEC3101"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5F20D8D1" w14:textId="77777777" w:rsidR="00817CC9" w:rsidRPr="00817CC9" w:rsidRDefault="00817CC9" w:rsidP="009C47EE">
            <w:pPr>
              <w:tabs>
                <w:tab w:val="left" w:pos="540"/>
              </w:tabs>
              <w:jc w:val="center"/>
              <w:rPr>
                <w:rFonts w:cs="Times New Roman"/>
                <w:b/>
                <w:bCs/>
                <w:sz w:val="10"/>
                <w:szCs w:val="10"/>
                <w:cs/>
              </w:rPr>
            </w:pPr>
          </w:p>
        </w:tc>
      </w:tr>
      <w:tr w:rsidR="00817CC9" w:rsidRPr="00817CC9" w14:paraId="4E04005A" w14:textId="77777777" w:rsidTr="00C65227">
        <w:tc>
          <w:tcPr>
            <w:tcW w:w="2160" w:type="dxa"/>
            <w:shd w:val="clear" w:color="auto" w:fill="auto"/>
          </w:tcPr>
          <w:p w14:paraId="2088EB80" w14:textId="77777777" w:rsidR="00817CC9" w:rsidRPr="00817CC9" w:rsidRDefault="00817CC9" w:rsidP="009C47EE">
            <w:pPr>
              <w:ind w:left="162" w:hanging="162"/>
              <w:rPr>
                <w:rFonts w:cs="Times New Roman"/>
                <w:sz w:val="22"/>
                <w:szCs w:val="22"/>
              </w:rPr>
            </w:pPr>
            <w:r w:rsidRPr="00817CC9">
              <w:rPr>
                <w:rFonts w:cs="Times New Roman"/>
                <w:sz w:val="22"/>
                <w:szCs w:val="22"/>
              </w:rPr>
              <w:t>Market comparison technique</w:t>
            </w:r>
          </w:p>
          <w:p w14:paraId="3FBF40D4"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2726C8C1"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15F04F62" w14:textId="77777777" w:rsidR="00817CC9" w:rsidRPr="00817CC9" w:rsidRDefault="00817CC9" w:rsidP="009C47EE">
            <w:pPr>
              <w:ind w:left="178" w:hanging="178"/>
              <w:jc w:val="both"/>
              <w:rPr>
                <w:rFonts w:cs="Times New Roman"/>
                <w:sz w:val="22"/>
                <w:szCs w:val="22"/>
              </w:rPr>
            </w:pPr>
            <w:r w:rsidRPr="00817CC9">
              <w:rPr>
                <w:rFonts w:cs="Times New Roman"/>
                <w:sz w:val="22"/>
                <w:szCs w:val="22"/>
              </w:rPr>
              <w:t>The quoted prices and actual trading price of a similar comparative land adjusted by other various factor.</w:t>
            </w:r>
          </w:p>
        </w:tc>
        <w:tc>
          <w:tcPr>
            <w:tcW w:w="270" w:type="dxa"/>
            <w:shd w:val="clear" w:color="auto" w:fill="auto"/>
          </w:tcPr>
          <w:p w14:paraId="3F223014"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1D9B4210" w14:textId="77777777" w:rsidR="00817CC9" w:rsidRPr="00817CC9" w:rsidRDefault="00817CC9" w:rsidP="009C47EE">
            <w:pPr>
              <w:ind w:left="144" w:hanging="144"/>
              <w:jc w:val="thaiDistribute"/>
              <w:rPr>
                <w:rFonts w:cs="Times New Roman"/>
                <w:sz w:val="22"/>
                <w:szCs w:val="22"/>
              </w:rPr>
            </w:pPr>
            <w:r w:rsidRPr="00817CC9">
              <w:rPr>
                <w:rFonts w:cs="Times New Roman"/>
                <w:sz w:val="22"/>
                <w:szCs w:val="22"/>
              </w:rPr>
              <w:t>The estimated fair value would increase (decrease) if the price per area were higher (lower).</w:t>
            </w:r>
          </w:p>
          <w:p w14:paraId="68422EA3" w14:textId="77777777" w:rsidR="00817CC9" w:rsidRPr="00817CC9" w:rsidRDefault="00817CC9" w:rsidP="009C47EE">
            <w:pPr>
              <w:pStyle w:val="ListParagraph"/>
              <w:tabs>
                <w:tab w:val="left" w:pos="540"/>
              </w:tabs>
              <w:ind w:left="0"/>
              <w:jc w:val="thaiDistribute"/>
              <w:rPr>
                <w:rFonts w:cs="Times New Roman"/>
                <w:sz w:val="22"/>
                <w:cs/>
              </w:rPr>
            </w:pPr>
          </w:p>
        </w:tc>
      </w:tr>
      <w:tr w:rsidR="00817CC9" w:rsidRPr="0057632B" w14:paraId="270CFA2C" w14:textId="77777777" w:rsidTr="00C65227">
        <w:tc>
          <w:tcPr>
            <w:tcW w:w="2160" w:type="dxa"/>
            <w:shd w:val="clear" w:color="auto" w:fill="auto"/>
          </w:tcPr>
          <w:p w14:paraId="0A8E4E12" w14:textId="77777777" w:rsidR="00817CC9" w:rsidRPr="00817CC9" w:rsidRDefault="00817CC9" w:rsidP="009C47EE">
            <w:pPr>
              <w:ind w:left="162" w:hanging="162"/>
              <w:rPr>
                <w:rFonts w:cs="Times New Roman"/>
                <w:sz w:val="22"/>
                <w:szCs w:val="22"/>
              </w:rPr>
            </w:pPr>
            <w:r w:rsidRPr="00817CC9">
              <w:rPr>
                <w:rFonts w:cs="Times New Roman"/>
                <w:sz w:val="22"/>
                <w:szCs w:val="22"/>
              </w:rPr>
              <w:t>Replacement cost technique</w:t>
            </w:r>
          </w:p>
          <w:p w14:paraId="1055C60F"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459BE5CC"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08CB8D5E" w14:textId="77777777" w:rsidR="00817CC9" w:rsidRPr="00817CC9" w:rsidRDefault="00817CC9" w:rsidP="009C47EE">
            <w:pPr>
              <w:tabs>
                <w:tab w:val="left" w:pos="540"/>
              </w:tabs>
              <w:ind w:left="178" w:hanging="178"/>
              <w:contextualSpacing/>
              <w:jc w:val="thaiDistribute"/>
              <w:rPr>
                <w:rFonts w:cs="Times New Roman"/>
                <w:sz w:val="22"/>
                <w:szCs w:val="22"/>
              </w:rPr>
            </w:pPr>
            <w:r w:rsidRPr="00817CC9">
              <w:rPr>
                <w:rFonts w:cs="Times New Roman"/>
                <w:sz w:val="22"/>
                <w:szCs w:val="22"/>
              </w:rPr>
              <w:t>Construction costs,</w:t>
            </w:r>
            <w:r w:rsidRPr="00817CC9">
              <w:rPr>
                <w:rFonts w:cs="Times New Roman"/>
                <w:sz w:val="22"/>
                <w:szCs w:val="22"/>
                <w:cs/>
              </w:rPr>
              <w:t xml:space="preserve"> </w:t>
            </w:r>
            <w:r w:rsidRPr="00817CC9">
              <w:rPr>
                <w:rFonts w:cs="Times New Roman"/>
                <w:sz w:val="22"/>
                <w:szCs w:val="22"/>
              </w:rPr>
              <w:t>used machine costs or second hand machine and depreciation of building and machine adjusted by other factors.</w:t>
            </w:r>
          </w:p>
        </w:tc>
        <w:tc>
          <w:tcPr>
            <w:tcW w:w="270" w:type="dxa"/>
            <w:shd w:val="clear" w:color="auto" w:fill="auto"/>
          </w:tcPr>
          <w:p w14:paraId="03FB02DA" w14:textId="77777777" w:rsidR="00817CC9" w:rsidRPr="00817CC9"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4FA92569" w14:textId="77777777" w:rsidR="00817CC9" w:rsidRPr="0057632B" w:rsidRDefault="00817CC9" w:rsidP="009C47EE">
            <w:pPr>
              <w:pStyle w:val="ListParagraph"/>
              <w:tabs>
                <w:tab w:val="left" w:pos="540"/>
              </w:tabs>
              <w:ind w:left="144" w:hanging="144"/>
              <w:jc w:val="thaiDistribute"/>
              <w:rPr>
                <w:rFonts w:cs="Times New Roman"/>
                <w:sz w:val="22"/>
                <w:cs/>
              </w:rPr>
            </w:pPr>
            <w:r w:rsidRPr="00817CC9">
              <w:rPr>
                <w:rFonts w:cs="Times New Roman"/>
                <w:sz w:val="22"/>
              </w:rPr>
              <w:t>The estimated fair value would increase (decrease) and the condition of property and construction cost and used machine or second hand machine would increase (decrease).</w:t>
            </w:r>
          </w:p>
        </w:tc>
      </w:tr>
    </w:tbl>
    <w:p w14:paraId="37E63956" w14:textId="77777777" w:rsidR="003A7DD1" w:rsidRPr="003A2D42" w:rsidRDefault="003A7DD1" w:rsidP="005631CE">
      <w:pPr>
        <w:ind w:left="540" w:right="470"/>
        <w:jc w:val="thaiDistribute"/>
        <w:rPr>
          <w:rFonts w:cs="Times New Roman"/>
          <w:i/>
          <w:iCs/>
          <w:sz w:val="22"/>
          <w:szCs w:val="22"/>
        </w:rPr>
      </w:pPr>
    </w:p>
    <w:p w14:paraId="1632596F" w14:textId="77777777" w:rsidR="00A5254A" w:rsidRPr="00C12ED6" w:rsidRDefault="00A5254A" w:rsidP="00C12ED6">
      <w:pPr>
        <w:ind w:left="540" w:right="470"/>
        <w:jc w:val="thaiDistribute"/>
        <w:rPr>
          <w:rFonts w:cs="Times New Roman"/>
          <w:b/>
          <w:bCs/>
          <w:i/>
          <w:iCs/>
          <w:sz w:val="22"/>
          <w:szCs w:val="22"/>
        </w:rPr>
      </w:pPr>
      <w:r w:rsidRPr="00C12ED6">
        <w:rPr>
          <w:rFonts w:cs="Times New Roman"/>
          <w:b/>
          <w:bCs/>
          <w:i/>
          <w:iCs/>
          <w:sz w:val="22"/>
          <w:szCs w:val="22"/>
        </w:rPr>
        <w:t>Leases</w:t>
      </w:r>
    </w:p>
    <w:p w14:paraId="249DABDA" w14:textId="77777777" w:rsidR="00A5254A" w:rsidRDefault="00A5254A" w:rsidP="00C12ED6">
      <w:pPr>
        <w:ind w:left="540" w:right="470"/>
        <w:jc w:val="thaiDistribute"/>
        <w:rPr>
          <w:rFonts w:cs="Times New Roman"/>
          <w:b/>
          <w:bCs/>
          <w:sz w:val="24"/>
          <w:szCs w:val="24"/>
        </w:rPr>
      </w:pPr>
    </w:p>
    <w:p w14:paraId="4FD68A55" w14:textId="77777777" w:rsidR="00C5100E" w:rsidRDefault="005D2461" w:rsidP="00C5100E">
      <w:pPr>
        <w:pStyle w:val="BodyText"/>
        <w:ind w:left="540"/>
        <w:jc w:val="both"/>
        <w:rPr>
          <w:sz w:val="22"/>
          <w:szCs w:val="22"/>
        </w:rPr>
      </w:pPr>
      <w:r w:rsidRPr="005D2461">
        <w:rPr>
          <w:sz w:val="22"/>
          <w:szCs w:val="22"/>
        </w:rPr>
        <w:t>In 2020, additions to the right-of-use assets of the Company were Baht 17.3 million.</w:t>
      </w:r>
    </w:p>
    <w:p w14:paraId="7485CB4C" w14:textId="77777777" w:rsidR="005D2461" w:rsidRDefault="005D2461" w:rsidP="00C5100E">
      <w:pPr>
        <w:pStyle w:val="BodyText"/>
        <w:ind w:left="540"/>
        <w:jc w:val="both"/>
        <w:rPr>
          <w:sz w:val="22"/>
          <w:szCs w:val="22"/>
        </w:rPr>
      </w:pPr>
    </w:p>
    <w:p w14:paraId="4BD51C71" w14:textId="77777777" w:rsidR="005D2461" w:rsidRDefault="00C9585C" w:rsidP="00C9585C">
      <w:pPr>
        <w:pStyle w:val="BodyText"/>
        <w:shd w:val="clear" w:color="auto" w:fill="FFFFFF" w:themeFill="background1"/>
        <w:ind w:left="540"/>
        <w:jc w:val="both"/>
        <w:rPr>
          <w:sz w:val="22"/>
          <w:szCs w:val="22"/>
        </w:rPr>
      </w:pPr>
      <w:r w:rsidRPr="00C9585C">
        <w:rPr>
          <w:sz w:val="22"/>
          <w:szCs w:val="22"/>
        </w:rPr>
        <w:t xml:space="preserve">During 2020, the </w:t>
      </w:r>
      <w:r w:rsidRPr="00C9585C">
        <w:rPr>
          <w:sz w:val="22"/>
          <w:szCs w:val="22"/>
          <w:shd w:val="clear" w:color="auto" w:fill="FFFFFF" w:themeFill="background1"/>
        </w:rPr>
        <w:t>Company leased land</w:t>
      </w:r>
      <w:r w:rsidR="002A4CB7">
        <w:rPr>
          <w:sz w:val="22"/>
          <w:szCs w:val="22"/>
          <w:shd w:val="clear" w:color="auto" w:fill="FFFFFF" w:themeFill="background1"/>
        </w:rPr>
        <w:t xml:space="preserve">, </w:t>
      </w:r>
      <w:r w:rsidRPr="00C9585C">
        <w:rPr>
          <w:sz w:val="22"/>
          <w:szCs w:val="22"/>
          <w:shd w:val="clear" w:color="auto" w:fill="FFFFFF" w:themeFill="background1"/>
        </w:rPr>
        <w:t>building</w:t>
      </w:r>
      <w:r w:rsidR="002A4CB7">
        <w:rPr>
          <w:sz w:val="22"/>
          <w:szCs w:val="22"/>
          <w:shd w:val="clear" w:color="auto" w:fill="FFFFFF" w:themeFill="background1"/>
        </w:rPr>
        <w:t xml:space="preserve">, </w:t>
      </w:r>
      <w:r w:rsidRPr="00C9585C">
        <w:rPr>
          <w:sz w:val="22"/>
          <w:szCs w:val="22"/>
          <w:shd w:val="clear" w:color="auto" w:fill="FFFFFF" w:themeFill="background1"/>
        </w:rPr>
        <w:t>vehicle</w:t>
      </w:r>
      <w:r w:rsidR="002A4CB7">
        <w:rPr>
          <w:sz w:val="22"/>
          <w:szCs w:val="22"/>
          <w:shd w:val="clear" w:color="auto" w:fill="FFFFFF" w:themeFill="background1"/>
        </w:rPr>
        <w:t>,</w:t>
      </w:r>
      <w:r w:rsidRPr="00C9585C">
        <w:rPr>
          <w:sz w:val="22"/>
          <w:szCs w:val="22"/>
          <w:shd w:val="clear" w:color="auto" w:fill="FFFFFF" w:themeFill="background1"/>
        </w:rPr>
        <w:t xml:space="preserve"> and equipment for 3 - 5 years and paid fixed and variable lease payment that are based on usage over the lease term</w:t>
      </w:r>
      <w:r w:rsidRPr="00C9585C">
        <w:rPr>
          <w:sz w:val="22"/>
          <w:szCs w:val="22"/>
        </w:rPr>
        <w:t>. These payment terms are common in Thailand.</w:t>
      </w:r>
    </w:p>
    <w:p w14:paraId="49B10260" w14:textId="77777777" w:rsidR="0024476C" w:rsidRDefault="0024476C" w:rsidP="00C9585C">
      <w:pPr>
        <w:pStyle w:val="BodyText"/>
        <w:shd w:val="clear" w:color="auto" w:fill="FFFFFF" w:themeFill="background1"/>
        <w:ind w:left="540"/>
        <w:jc w:val="both"/>
        <w:rPr>
          <w:sz w:val="22"/>
          <w:szCs w:val="22"/>
        </w:rPr>
      </w:pPr>
    </w:p>
    <w:p w14:paraId="26B50939" w14:textId="77777777" w:rsidR="0079657D" w:rsidRDefault="0079657D">
      <w:pPr>
        <w:autoSpaceDE/>
        <w:autoSpaceDN/>
        <w:rPr>
          <w:rFonts w:cs="Univers 45 Light"/>
          <w:i/>
          <w:iCs/>
          <w:sz w:val="22"/>
          <w:szCs w:val="22"/>
        </w:rPr>
      </w:pPr>
      <w:r>
        <w:rPr>
          <w:rFonts w:cs="Univers 45 Light"/>
          <w:i/>
          <w:iCs/>
          <w:sz w:val="22"/>
          <w:szCs w:val="22"/>
        </w:rPr>
        <w:br w:type="page"/>
      </w:r>
    </w:p>
    <w:p w14:paraId="0A2F9C36" w14:textId="77777777" w:rsidR="0024476C" w:rsidRPr="0024476C" w:rsidRDefault="0024476C" w:rsidP="0024476C">
      <w:pPr>
        <w:ind w:left="547"/>
        <w:jc w:val="both"/>
        <w:rPr>
          <w:rFonts w:cs="Univers 45 Light"/>
          <w:i/>
          <w:iCs/>
          <w:sz w:val="22"/>
          <w:szCs w:val="22"/>
        </w:rPr>
      </w:pPr>
      <w:r w:rsidRPr="0024476C">
        <w:rPr>
          <w:rFonts w:cs="Univers 45 Light"/>
          <w:i/>
          <w:iCs/>
          <w:sz w:val="22"/>
          <w:szCs w:val="22"/>
        </w:rPr>
        <w:lastRenderedPageBreak/>
        <w:t>Extension options</w:t>
      </w:r>
    </w:p>
    <w:p w14:paraId="5F88888D" w14:textId="77777777" w:rsidR="0024476C" w:rsidRPr="0024476C" w:rsidRDefault="0024476C" w:rsidP="0024476C">
      <w:pPr>
        <w:ind w:left="547"/>
        <w:jc w:val="both"/>
        <w:rPr>
          <w:rFonts w:cs="Univers 45 Light"/>
          <w:i/>
          <w:iCs/>
          <w:sz w:val="22"/>
          <w:szCs w:val="22"/>
        </w:rPr>
      </w:pPr>
    </w:p>
    <w:p w14:paraId="13EB6743" w14:textId="77777777" w:rsidR="0024476C" w:rsidRPr="0024476C" w:rsidRDefault="0024476C" w:rsidP="0024476C">
      <w:pPr>
        <w:ind w:left="547"/>
        <w:jc w:val="both"/>
        <w:rPr>
          <w:rFonts w:cs="Univers 45 Light"/>
          <w:sz w:val="22"/>
          <w:szCs w:val="22"/>
        </w:rPr>
      </w:pPr>
      <w:r w:rsidRPr="0024476C">
        <w:rPr>
          <w:rFonts w:cs="Univers 45 Light"/>
          <w:sz w:val="22"/>
          <w:szCs w:val="22"/>
        </w:rPr>
        <w:t xml:space="preserve">Some property leases contain extension options exercisable by </w:t>
      </w:r>
      <w:r w:rsidRPr="0024476C">
        <w:rPr>
          <w:rFonts w:cs="Univers 45 Light"/>
          <w:sz w:val="22"/>
          <w:szCs w:val="22"/>
          <w:shd w:val="clear" w:color="auto" w:fill="FFFFFF" w:themeFill="background1"/>
        </w:rPr>
        <w:t xml:space="preserve">the </w:t>
      </w:r>
      <w:r w:rsidRPr="0024476C">
        <w:rPr>
          <w:sz w:val="22"/>
          <w:szCs w:val="22"/>
          <w:shd w:val="clear" w:color="auto" w:fill="FFFFFF" w:themeFill="background1"/>
        </w:rPr>
        <w:t>Company</w:t>
      </w:r>
      <w:r w:rsidRPr="0024476C">
        <w:rPr>
          <w:rFonts w:cs="Univers 45 Light"/>
          <w:sz w:val="22"/>
          <w:szCs w:val="22"/>
          <w:shd w:val="clear" w:color="auto" w:fill="FFFFFF" w:themeFill="background1"/>
        </w:rPr>
        <w:t xml:space="preserve"> up to one year before the end of the non-cancellable contract period. Where practicable, the </w:t>
      </w:r>
      <w:r w:rsidRPr="0024476C">
        <w:rPr>
          <w:sz w:val="22"/>
          <w:szCs w:val="22"/>
          <w:shd w:val="clear" w:color="auto" w:fill="FFFFFF" w:themeFill="background1"/>
        </w:rPr>
        <w:t>Company</w:t>
      </w:r>
      <w:r w:rsidRPr="0024476C">
        <w:rPr>
          <w:rFonts w:cs="Univers 45 Light"/>
          <w:sz w:val="22"/>
          <w:szCs w:val="22"/>
        </w:rPr>
        <w:t xml:space="preserve"> seeks to include extension options in new leases to provide operational flexibility. The extension options held are exercisable only by the</w:t>
      </w:r>
      <w:r>
        <w:rPr>
          <w:rFonts w:cs="Univers 45 Light"/>
          <w:sz w:val="22"/>
          <w:szCs w:val="22"/>
        </w:rPr>
        <w:t xml:space="preserve"> </w:t>
      </w:r>
      <w:r w:rsidRPr="0024476C">
        <w:rPr>
          <w:sz w:val="22"/>
          <w:szCs w:val="22"/>
          <w:shd w:val="clear" w:color="auto" w:fill="FFFFFF" w:themeFill="background1"/>
        </w:rPr>
        <w:t>Company</w:t>
      </w:r>
      <w:r w:rsidRPr="0024476C">
        <w:rPr>
          <w:rFonts w:cs="Univers 45 Light"/>
          <w:sz w:val="22"/>
          <w:szCs w:val="22"/>
          <w:shd w:val="clear" w:color="auto" w:fill="FFFFFF" w:themeFill="background1"/>
        </w:rPr>
        <w:t xml:space="preserve"> and not by the lessors. The </w:t>
      </w:r>
      <w:r w:rsidRPr="0024476C">
        <w:rPr>
          <w:sz w:val="22"/>
          <w:szCs w:val="22"/>
          <w:shd w:val="clear" w:color="auto" w:fill="FFFFFF" w:themeFill="background1"/>
        </w:rPr>
        <w:t>Company</w:t>
      </w:r>
      <w:r w:rsidRPr="0024476C">
        <w:rPr>
          <w:rFonts w:cs="Univers 45 Light"/>
          <w:sz w:val="22"/>
          <w:szCs w:val="22"/>
          <w:shd w:val="clear" w:color="auto" w:fill="FFFFFF" w:themeFill="background1"/>
        </w:rPr>
        <w:t xml:space="preserve"> assesses at lease commencement date whether </w:t>
      </w:r>
      <w:r w:rsidR="002C52A9">
        <w:rPr>
          <w:rFonts w:cs="Univers 45 Light"/>
          <w:sz w:val="22"/>
          <w:szCs w:val="22"/>
          <w:shd w:val="clear" w:color="auto" w:fill="FFFFFF" w:themeFill="background1"/>
        </w:rPr>
        <w:br/>
      </w:r>
      <w:r w:rsidRPr="0024476C">
        <w:rPr>
          <w:rFonts w:cs="Univers 45 Light"/>
          <w:sz w:val="22"/>
          <w:szCs w:val="22"/>
          <w:shd w:val="clear" w:color="auto" w:fill="FFFFFF" w:themeFill="background1"/>
        </w:rPr>
        <w:t xml:space="preserve">it is reasonably certain to exercise the extension options. The </w:t>
      </w:r>
      <w:r w:rsidRPr="0024476C">
        <w:rPr>
          <w:sz w:val="22"/>
          <w:szCs w:val="22"/>
          <w:shd w:val="clear" w:color="auto" w:fill="FFFFFF" w:themeFill="background1"/>
        </w:rPr>
        <w:t>Company</w:t>
      </w:r>
      <w:r w:rsidRPr="0024476C">
        <w:rPr>
          <w:rFonts w:cs="Univers 45 Light"/>
          <w:sz w:val="22"/>
          <w:szCs w:val="22"/>
        </w:rPr>
        <w:t xml:space="preserve"> reassesses whether it is reasonably certain to exercise the options if there is a significant event or significant changes in circumstances within its control.</w:t>
      </w:r>
    </w:p>
    <w:p w14:paraId="48E5273E" w14:textId="77777777" w:rsidR="0024476C" w:rsidRPr="005D2461" w:rsidRDefault="0024476C" w:rsidP="00C9585C">
      <w:pPr>
        <w:pStyle w:val="BodyText"/>
        <w:shd w:val="clear" w:color="auto" w:fill="FFFFFF" w:themeFill="background1"/>
        <w:ind w:left="540"/>
        <w:jc w:val="both"/>
        <w:rPr>
          <w:i/>
          <w:i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840"/>
        <w:gridCol w:w="1170"/>
        <w:gridCol w:w="180"/>
        <w:gridCol w:w="1260"/>
      </w:tblGrid>
      <w:tr w:rsidR="00E029FD" w:rsidRPr="00E029FD" w14:paraId="0226BD9D" w14:textId="77777777" w:rsidTr="0051343E">
        <w:trPr>
          <w:cantSplit/>
          <w:tblHeader/>
        </w:trPr>
        <w:tc>
          <w:tcPr>
            <w:tcW w:w="6840" w:type="dxa"/>
            <w:shd w:val="clear" w:color="auto" w:fill="auto"/>
            <w:vAlign w:val="bottom"/>
          </w:tcPr>
          <w:p w14:paraId="1A1F4E51" w14:textId="77777777" w:rsidR="00E029FD" w:rsidRPr="00E029FD" w:rsidRDefault="00E029FD" w:rsidP="00DB691A">
            <w:pPr>
              <w:pStyle w:val="acctfourfigures"/>
              <w:tabs>
                <w:tab w:val="decimal" w:pos="0"/>
              </w:tabs>
              <w:spacing w:line="240" w:lineRule="auto"/>
              <w:rPr>
                <w:b/>
                <w:bCs/>
                <w:i/>
                <w:iCs/>
                <w:szCs w:val="22"/>
              </w:rPr>
            </w:pPr>
          </w:p>
        </w:tc>
        <w:tc>
          <w:tcPr>
            <w:tcW w:w="1170" w:type="dxa"/>
          </w:tcPr>
          <w:p w14:paraId="3E0C3645" w14:textId="77777777" w:rsidR="00E029FD" w:rsidRPr="00E029FD" w:rsidRDefault="00E029FD" w:rsidP="00DB691A">
            <w:pPr>
              <w:pStyle w:val="acctmergecolhdg"/>
              <w:spacing w:line="240" w:lineRule="auto"/>
              <w:ind w:left="-74" w:right="-76"/>
              <w:rPr>
                <w:b w:val="0"/>
                <w:bCs/>
                <w:szCs w:val="22"/>
              </w:rPr>
            </w:pPr>
            <w:r w:rsidRPr="00E029FD">
              <w:rPr>
                <w:b w:val="0"/>
                <w:bCs/>
                <w:szCs w:val="22"/>
              </w:rPr>
              <w:t>2020</w:t>
            </w:r>
          </w:p>
        </w:tc>
        <w:tc>
          <w:tcPr>
            <w:tcW w:w="180" w:type="dxa"/>
          </w:tcPr>
          <w:p w14:paraId="758ABB6C" w14:textId="77777777" w:rsidR="00E029FD" w:rsidRPr="00E029FD" w:rsidRDefault="00E029FD" w:rsidP="00DB691A">
            <w:pPr>
              <w:pStyle w:val="acctmergecolhdg"/>
              <w:spacing w:line="240" w:lineRule="auto"/>
              <w:ind w:left="-74" w:right="-76"/>
              <w:rPr>
                <w:b w:val="0"/>
                <w:bCs/>
                <w:szCs w:val="22"/>
              </w:rPr>
            </w:pPr>
          </w:p>
        </w:tc>
        <w:tc>
          <w:tcPr>
            <w:tcW w:w="1260" w:type="dxa"/>
          </w:tcPr>
          <w:p w14:paraId="66450D93" w14:textId="77777777" w:rsidR="00E029FD" w:rsidRPr="00E029FD" w:rsidRDefault="00E029FD" w:rsidP="00DB691A">
            <w:pPr>
              <w:pStyle w:val="acctmergecolhdg"/>
              <w:spacing w:line="240" w:lineRule="auto"/>
              <w:ind w:left="-74" w:right="-76"/>
              <w:rPr>
                <w:b w:val="0"/>
                <w:bCs/>
                <w:szCs w:val="22"/>
              </w:rPr>
            </w:pPr>
            <w:r w:rsidRPr="00E029FD">
              <w:rPr>
                <w:b w:val="0"/>
                <w:bCs/>
                <w:szCs w:val="22"/>
              </w:rPr>
              <w:t>2019</w:t>
            </w:r>
          </w:p>
        </w:tc>
      </w:tr>
      <w:tr w:rsidR="00E029FD" w:rsidRPr="00E029FD" w14:paraId="273CA586" w14:textId="77777777" w:rsidTr="0051343E">
        <w:trPr>
          <w:cantSplit/>
          <w:tblHeader/>
        </w:trPr>
        <w:tc>
          <w:tcPr>
            <w:tcW w:w="6840" w:type="dxa"/>
            <w:shd w:val="clear" w:color="auto" w:fill="auto"/>
            <w:vAlign w:val="bottom"/>
          </w:tcPr>
          <w:p w14:paraId="2344D128" w14:textId="77777777" w:rsidR="00E029FD" w:rsidRPr="00E029FD" w:rsidRDefault="00E029FD" w:rsidP="00DB691A">
            <w:pPr>
              <w:pStyle w:val="acctfourfigures"/>
              <w:tabs>
                <w:tab w:val="decimal" w:pos="0"/>
              </w:tabs>
              <w:spacing w:line="240" w:lineRule="auto"/>
              <w:rPr>
                <w:b/>
                <w:bCs/>
                <w:i/>
                <w:iCs/>
                <w:szCs w:val="22"/>
              </w:rPr>
            </w:pPr>
          </w:p>
        </w:tc>
        <w:tc>
          <w:tcPr>
            <w:tcW w:w="2610" w:type="dxa"/>
            <w:gridSpan w:val="3"/>
          </w:tcPr>
          <w:p w14:paraId="2218A9F3" w14:textId="77777777" w:rsidR="00E029FD" w:rsidRPr="00E029FD" w:rsidRDefault="00E029FD" w:rsidP="00DB691A">
            <w:pPr>
              <w:pStyle w:val="acctmergecolhdg"/>
              <w:spacing w:line="240" w:lineRule="auto"/>
              <w:ind w:left="-74" w:right="-76"/>
              <w:rPr>
                <w:b w:val="0"/>
                <w:bCs/>
                <w:szCs w:val="22"/>
              </w:rPr>
            </w:pPr>
            <w:r w:rsidRPr="00E029FD">
              <w:rPr>
                <w:b w:val="0"/>
                <w:bCs/>
                <w:i/>
                <w:iCs/>
                <w:szCs w:val="22"/>
              </w:rPr>
              <w:t>(in thousand Baht)</w:t>
            </w:r>
          </w:p>
        </w:tc>
      </w:tr>
      <w:tr w:rsidR="00E029FD" w:rsidRPr="00E029FD" w14:paraId="39EE0245" w14:textId="77777777" w:rsidTr="0051343E">
        <w:trPr>
          <w:cantSplit/>
          <w:tblHeader/>
        </w:trPr>
        <w:tc>
          <w:tcPr>
            <w:tcW w:w="6840" w:type="dxa"/>
            <w:shd w:val="clear" w:color="auto" w:fill="auto"/>
            <w:vAlign w:val="bottom"/>
          </w:tcPr>
          <w:p w14:paraId="5CA6BBC7" w14:textId="77777777" w:rsidR="00E029FD" w:rsidRPr="00E029FD" w:rsidRDefault="00E029FD" w:rsidP="00DB691A">
            <w:pPr>
              <w:pStyle w:val="acctfourfigures"/>
              <w:tabs>
                <w:tab w:val="decimal" w:pos="0"/>
              </w:tabs>
              <w:spacing w:line="240" w:lineRule="auto"/>
              <w:rPr>
                <w:b/>
                <w:bCs/>
                <w:i/>
                <w:iCs/>
                <w:szCs w:val="22"/>
              </w:rPr>
            </w:pPr>
            <w:r w:rsidRPr="00E029FD">
              <w:rPr>
                <w:b/>
                <w:bCs/>
                <w:i/>
                <w:iCs/>
                <w:szCs w:val="22"/>
              </w:rPr>
              <w:t>For the year ended 31 December</w:t>
            </w:r>
          </w:p>
        </w:tc>
        <w:tc>
          <w:tcPr>
            <w:tcW w:w="1170" w:type="dxa"/>
          </w:tcPr>
          <w:p w14:paraId="037EA0AE" w14:textId="77777777" w:rsidR="00E029FD" w:rsidRPr="00E029FD" w:rsidRDefault="00E029FD" w:rsidP="00DB691A">
            <w:pPr>
              <w:pStyle w:val="acctmergecolhdg"/>
              <w:spacing w:line="240" w:lineRule="auto"/>
              <w:ind w:left="-74" w:right="-76"/>
              <w:rPr>
                <w:szCs w:val="22"/>
              </w:rPr>
            </w:pPr>
          </w:p>
        </w:tc>
        <w:tc>
          <w:tcPr>
            <w:tcW w:w="180" w:type="dxa"/>
          </w:tcPr>
          <w:p w14:paraId="2BE6EF74" w14:textId="77777777" w:rsidR="00E029FD" w:rsidRPr="00E029FD" w:rsidRDefault="00E029FD" w:rsidP="00DB691A">
            <w:pPr>
              <w:pStyle w:val="acctmergecolhdg"/>
              <w:spacing w:line="240" w:lineRule="auto"/>
              <w:ind w:left="-74" w:right="-76"/>
              <w:rPr>
                <w:szCs w:val="22"/>
              </w:rPr>
            </w:pPr>
          </w:p>
        </w:tc>
        <w:tc>
          <w:tcPr>
            <w:tcW w:w="1260" w:type="dxa"/>
          </w:tcPr>
          <w:p w14:paraId="557D107A" w14:textId="77777777" w:rsidR="00E029FD" w:rsidRPr="00E029FD" w:rsidRDefault="00E029FD" w:rsidP="00DB691A">
            <w:pPr>
              <w:pStyle w:val="acctmergecolhdg"/>
              <w:spacing w:line="240" w:lineRule="auto"/>
              <w:ind w:left="-74" w:right="-76"/>
              <w:rPr>
                <w:szCs w:val="22"/>
              </w:rPr>
            </w:pPr>
          </w:p>
        </w:tc>
      </w:tr>
      <w:tr w:rsidR="00E029FD" w:rsidRPr="00E029FD" w14:paraId="0B3B71DA" w14:textId="77777777" w:rsidTr="0051343E">
        <w:trPr>
          <w:cantSplit/>
          <w:tblHeader/>
        </w:trPr>
        <w:tc>
          <w:tcPr>
            <w:tcW w:w="6840" w:type="dxa"/>
            <w:shd w:val="clear" w:color="auto" w:fill="auto"/>
          </w:tcPr>
          <w:p w14:paraId="7AD9E4C2" w14:textId="77777777" w:rsidR="00E029FD" w:rsidRPr="00E029FD" w:rsidRDefault="00E029FD" w:rsidP="00E029FD">
            <w:pPr>
              <w:ind w:left="195" w:hanging="184"/>
              <w:rPr>
                <w:rFonts w:cs="Times New Roman"/>
                <w:sz w:val="22"/>
                <w:szCs w:val="22"/>
              </w:rPr>
            </w:pPr>
            <w:r w:rsidRPr="00E029FD">
              <w:rPr>
                <w:rFonts w:cs="Times New Roman"/>
                <w:b/>
                <w:bCs/>
                <w:i/>
                <w:iCs/>
                <w:sz w:val="22"/>
                <w:szCs w:val="22"/>
              </w:rPr>
              <w:t xml:space="preserve">Amounts recognised in profit or loss </w:t>
            </w:r>
          </w:p>
        </w:tc>
        <w:tc>
          <w:tcPr>
            <w:tcW w:w="1170" w:type="dxa"/>
          </w:tcPr>
          <w:p w14:paraId="1429E290" w14:textId="77777777" w:rsidR="00E029FD" w:rsidRPr="00E029FD" w:rsidRDefault="00E029FD" w:rsidP="00E029FD">
            <w:pPr>
              <w:pStyle w:val="acctmergecolhdg"/>
              <w:spacing w:line="240" w:lineRule="auto"/>
              <w:ind w:left="-74" w:right="-76"/>
              <w:rPr>
                <w:szCs w:val="22"/>
              </w:rPr>
            </w:pPr>
          </w:p>
        </w:tc>
        <w:tc>
          <w:tcPr>
            <w:tcW w:w="180" w:type="dxa"/>
          </w:tcPr>
          <w:p w14:paraId="25E559FF" w14:textId="77777777" w:rsidR="00E029FD" w:rsidRPr="00E029FD" w:rsidRDefault="00E029FD" w:rsidP="00E029FD">
            <w:pPr>
              <w:pStyle w:val="acctmergecolhdg"/>
              <w:spacing w:line="240" w:lineRule="auto"/>
              <w:ind w:left="-74" w:right="-76"/>
              <w:rPr>
                <w:szCs w:val="22"/>
              </w:rPr>
            </w:pPr>
          </w:p>
        </w:tc>
        <w:tc>
          <w:tcPr>
            <w:tcW w:w="1260" w:type="dxa"/>
          </w:tcPr>
          <w:p w14:paraId="6ABA6181" w14:textId="77777777" w:rsidR="00E029FD" w:rsidRPr="00E029FD" w:rsidRDefault="00E029FD" w:rsidP="00E029FD">
            <w:pPr>
              <w:pStyle w:val="acctmergecolhdg"/>
              <w:spacing w:line="240" w:lineRule="auto"/>
              <w:ind w:left="-74" w:right="-76"/>
              <w:rPr>
                <w:szCs w:val="22"/>
              </w:rPr>
            </w:pPr>
          </w:p>
        </w:tc>
      </w:tr>
      <w:tr w:rsidR="00E029FD" w:rsidRPr="00E029FD" w14:paraId="0302C146" w14:textId="77777777" w:rsidTr="0051343E">
        <w:trPr>
          <w:cantSplit/>
          <w:tblHeader/>
        </w:trPr>
        <w:tc>
          <w:tcPr>
            <w:tcW w:w="6840" w:type="dxa"/>
            <w:shd w:val="clear" w:color="auto" w:fill="auto"/>
          </w:tcPr>
          <w:p w14:paraId="028B5F76" w14:textId="77777777" w:rsidR="00E029FD" w:rsidRPr="00E029FD" w:rsidRDefault="00E029FD" w:rsidP="00E029FD">
            <w:pPr>
              <w:ind w:left="195" w:hanging="184"/>
              <w:rPr>
                <w:rFonts w:cs="Times New Roman"/>
                <w:sz w:val="22"/>
                <w:szCs w:val="22"/>
              </w:rPr>
            </w:pPr>
            <w:r w:rsidRPr="00E029FD">
              <w:rPr>
                <w:rFonts w:cs="Times New Roman"/>
                <w:sz w:val="22"/>
                <w:szCs w:val="22"/>
              </w:rPr>
              <w:t>Depreciation of right-of-use assets:</w:t>
            </w:r>
          </w:p>
        </w:tc>
        <w:tc>
          <w:tcPr>
            <w:tcW w:w="1170" w:type="dxa"/>
          </w:tcPr>
          <w:p w14:paraId="37D9EC3D" w14:textId="77777777" w:rsidR="00E029FD" w:rsidRPr="00E029FD" w:rsidRDefault="00E029FD" w:rsidP="00E029FD">
            <w:pPr>
              <w:pStyle w:val="acctmergecolhdg"/>
              <w:spacing w:line="240" w:lineRule="auto"/>
              <w:ind w:left="-74" w:right="-76"/>
              <w:rPr>
                <w:szCs w:val="22"/>
              </w:rPr>
            </w:pPr>
          </w:p>
        </w:tc>
        <w:tc>
          <w:tcPr>
            <w:tcW w:w="180" w:type="dxa"/>
          </w:tcPr>
          <w:p w14:paraId="3E48A6BF" w14:textId="77777777" w:rsidR="00E029FD" w:rsidRPr="00E029FD" w:rsidRDefault="00E029FD" w:rsidP="00E029FD">
            <w:pPr>
              <w:pStyle w:val="acctmergecolhdg"/>
              <w:spacing w:line="240" w:lineRule="auto"/>
              <w:ind w:left="-74" w:right="-76"/>
              <w:rPr>
                <w:szCs w:val="22"/>
              </w:rPr>
            </w:pPr>
          </w:p>
        </w:tc>
        <w:tc>
          <w:tcPr>
            <w:tcW w:w="1260" w:type="dxa"/>
          </w:tcPr>
          <w:p w14:paraId="0431BBEA" w14:textId="77777777" w:rsidR="00E029FD" w:rsidRPr="00E029FD" w:rsidRDefault="00E029FD" w:rsidP="00E029FD">
            <w:pPr>
              <w:pStyle w:val="acctmergecolhdg"/>
              <w:spacing w:line="240" w:lineRule="auto"/>
              <w:ind w:left="-74" w:right="-76"/>
              <w:rPr>
                <w:szCs w:val="22"/>
              </w:rPr>
            </w:pPr>
          </w:p>
        </w:tc>
      </w:tr>
      <w:tr w:rsidR="00E029FD" w:rsidRPr="00E029FD" w14:paraId="64E44205" w14:textId="77777777" w:rsidTr="0051343E">
        <w:trPr>
          <w:cantSplit/>
          <w:tblHeader/>
        </w:trPr>
        <w:tc>
          <w:tcPr>
            <w:tcW w:w="6840" w:type="dxa"/>
            <w:shd w:val="clear" w:color="auto" w:fill="auto"/>
          </w:tcPr>
          <w:p w14:paraId="1BBD55ED" w14:textId="77777777" w:rsidR="00E029FD" w:rsidRPr="00E029FD" w:rsidRDefault="000A459D" w:rsidP="002165B2">
            <w:pPr>
              <w:pStyle w:val="ListParagraph"/>
              <w:numPr>
                <w:ilvl w:val="2"/>
                <w:numId w:val="22"/>
              </w:numPr>
              <w:tabs>
                <w:tab w:val="clear" w:pos="1560"/>
                <w:tab w:val="num" w:pos="1718"/>
              </w:tabs>
              <w:autoSpaceDE/>
              <w:autoSpaceDN/>
              <w:ind w:left="188" w:hanging="188"/>
              <w:contextualSpacing/>
              <w:rPr>
                <w:rFonts w:cs="Times New Roman"/>
                <w:sz w:val="22"/>
              </w:rPr>
            </w:pPr>
            <w:r>
              <w:rPr>
                <w:rFonts w:cs="Times New Roman"/>
                <w:sz w:val="22"/>
              </w:rPr>
              <w:t>Land</w:t>
            </w:r>
          </w:p>
        </w:tc>
        <w:tc>
          <w:tcPr>
            <w:tcW w:w="1170" w:type="dxa"/>
          </w:tcPr>
          <w:p w14:paraId="4996211E" w14:textId="77777777" w:rsidR="00E029FD" w:rsidRPr="00E029FD" w:rsidRDefault="00E029FD" w:rsidP="00E029FD">
            <w:pPr>
              <w:pStyle w:val="acctmergecolhdg"/>
              <w:spacing w:line="240" w:lineRule="auto"/>
              <w:ind w:left="-74" w:right="104"/>
              <w:jc w:val="right"/>
              <w:rPr>
                <w:b w:val="0"/>
                <w:bCs/>
                <w:szCs w:val="22"/>
              </w:rPr>
            </w:pPr>
            <w:r w:rsidRPr="00E029FD">
              <w:rPr>
                <w:b w:val="0"/>
                <w:bCs/>
                <w:szCs w:val="22"/>
              </w:rPr>
              <w:t>1,112</w:t>
            </w:r>
          </w:p>
        </w:tc>
        <w:tc>
          <w:tcPr>
            <w:tcW w:w="180" w:type="dxa"/>
          </w:tcPr>
          <w:p w14:paraId="1F815956" w14:textId="77777777" w:rsidR="00E029FD" w:rsidRPr="00E029FD" w:rsidRDefault="00E029FD" w:rsidP="00E029FD">
            <w:pPr>
              <w:pStyle w:val="acctmergecolhdg"/>
              <w:spacing w:line="240" w:lineRule="auto"/>
              <w:ind w:left="-74" w:right="-76"/>
              <w:jc w:val="right"/>
              <w:rPr>
                <w:b w:val="0"/>
                <w:bCs/>
                <w:szCs w:val="22"/>
              </w:rPr>
            </w:pPr>
          </w:p>
        </w:tc>
        <w:tc>
          <w:tcPr>
            <w:tcW w:w="1260" w:type="dxa"/>
          </w:tcPr>
          <w:p w14:paraId="404CFF20" w14:textId="77777777" w:rsidR="00E029FD" w:rsidRPr="00E029FD" w:rsidRDefault="00E029FD" w:rsidP="00E029FD">
            <w:pPr>
              <w:pStyle w:val="acctmergecolhdg"/>
              <w:spacing w:line="240" w:lineRule="auto"/>
              <w:ind w:left="-74" w:right="104"/>
              <w:jc w:val="right"/>
              <w:rPr>
                <w:b w:val="0"/>
                <w:bCs/>
                <w:szCs w:val="22"/>
              </w:rPr>
            </w:pPr>
            <w:r w:rsidRPr="00E029FD">
              <w:rPr>
                <w:b w:val="0"/>
                <w:bCs/>
                <w:szCs w:val="22"/>
              </w:rPr>
              <w:t>-</w:t>
            </w:r>
          </w:p>
        </w:tc>
      </w:tr>
      <w:tr w:rsidR="000A459D" w:rsidRPr="00E029FD" w14:paraId="0F77B4F7" w14:textId="77777777" w:rsidTr="0051343E">
        <w:trPr>
          <w:cantSplit/>
          <w:tblHeader/>
        </w:trPr>
        <w:tc>
          <w:tcPr>
            <w:tcW w:w="6840" w:type="dxa"/>
            <w:shd w:val="clear" w:color="auto" w:fill="auto"/>
          </w:tcPr>
          <w:p w14:paraId="23C59A07" w14:textId="77777777" w:rsidR="000A459D" w:rsidRPr="00E029FD" w:rsidRDefault="000A459D" w:rsidP="002165B2">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sidRPr="00E029FD">
              <w:rPr>
                <w:rFonts w:cs="Times New Roman"/>
                <w:sz w:val="22"/>
              </w:rPr>
              <w:t>Buildings</w:t>
            </w:r>
          </w:p>
        </w:tc>
        <w:tc>
          <w:tcPr>
            <w:tcW w:w="1170" w:type="dxa"/>
          </w:tcPr>
          <w:p w14:paraId="6EB2BAB5" w14:textId="77777777" w:rsidR="000A459D" w:rsidRPr="00E029FD" w:rsidRDefault="000A459D" w:rsidP="000A459D">
            <w:pPr>
              <w:pStyle w:val="acctmergecolhdg"/>
              <w:spacing w:line="240" w:lineRule="auto"/>
              <w:ind w:left="-74" w:right="104"/>
              <w:jc w:val="right"/>
              <w:rPr>
                <w:b w:val="0"/>
                <w:bCs/>
                <w:szCs w:val="22"/>
              </w:rPr>
            </w:pPr>
            <w:r w:rsidRPr="00E029FD">
              <w:rPr>
                <w:b w:val="0"/>
                <w:bCs/>
                <w:szCs w:val="22"/>
              </w:rPr>
              <w:t>751</w:t>
            </w:r>
          </w:p>
        </w:tc>
        <w:tc>
          <w:tcPr>
            <w:tcW w:w="180" w:type="dxa"/>
          </w:tcPr>
          <w:p w14:paraId="59B1AC7C" w14:textId="77777777" w:rsidR="000A459D" w:rsidRPr="00E029FD" w:rsidRDefault="000A459D" w:rsidP="000A459D">
            <w:pPr>
              <w:pStyle w:val="acctmergecolhdg"/>
              <w:spacing w:line="240" w:lineRule="auto"/>
              <w:ind w:left="-74" w:right="-76"/>
              <w:jc w:val="right"/>
              <w:rPr>
                <w:b w:val="0"/>
                <w:bCs/>
                <w:szCs w:val="22"/>
              </w:rPr>
            </w:pPr>
          </w:p>
        </w:tc>
        <w:tc>
          <w:tcPr>
            <w:tcW w:w="1260" w:type="dxa"/>
          </w:tcPr>
          <w:p w14:paraId="1032FF45" w14:textId="77777777" w:rsidR="000A459D" w:rsidRPr="00E029FD" w:rsidRDefault="000A459D" w:rsidP="000A459D">
            <w:pPr>
              <w:pStyle w:val="acctmergecolhdg"/>
              <w:spacing w:line="240" w:lineRule="auto"/>
              <w:ind w:left="-74" w:right="104"/>
              <w:jc w:val="right"/>
              <w:rPr>
                <w:b w:val="0"/>
                <w:bCs/>
                <w:szCs w:val="22"/>
              </w:rPr>
            </w:pPr>
            <w:r w:rsidRPr="00E029FD">
              <w:rPr>
                <w:b w:val="0"/>
                <w:bCs/>
                <w:szCs w:val="22"/>
              </w:rPr>
              <w:t>-</w:t>
            </w:r>
          </w:p>
        </w:tc>
      </w:tr>
      <w:tr w:rsidR="000A459D" w:rsidRPr="00E029FD" w14:paraId="519F9293" w14:textId="77777777" w:rsidTr="0051343E">
        <w:trPr>
          <w:cantSplit/>
          <w:tblHeader/>
        </w:trPr>
        <w:tc>
          <w:tcPr>
            <w:tcW w:w="6840" w:type="dxa"/>
            <w:shd w:val="clear" w:color="auto" w:fill="auto"/>
          </w:tcPr>
          <w:p w14:paraId="7E66125C" w14:textId="77777777" w:rsidR="000A459D" w:rsidRPr="00E029FD" w:rsidRDefault="00C81C8F" w:rsidP="002165B2">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Pr>
                <w:rFonts w:cs="Times New Roman"/>
                <w:sz w:val="22"/>
              </w:rPr>
              <w:t>Vehicles</w:t>
            </w:r>
          </w:p>
        </w:tc>
        <w:tc>
          <w:tcPr>
            <w:tcW w:w="1170" w:type="dxa"/>
          </w:tcPr>
          <w:p w14:paraId="2CDB6130" w14:textId="77777777" w:rsidR="000A459D" w:rsidRPr="00E029FD" w:rsidRDefault="000A459D" w:rsidP="000A459D">
            <w:pPr>
              <w:pStyle w:val="acctmergecolhdg"/>
              <w:spacing w:line="240" w:lineRule="auto"/>
              <w:ind w:left="-74" w:right="104"/>
              <w:jc w:val="right"/>
              <w:rPr>
                <w:b w:val="0"/>
                <w:bCs/>
                <w:szCs w:val="22"/>
              </w:rPr>
            </w:pPr>
            <w:r w:rsidRPr="00E029FD">
              <w:rPr>
                <w:b w:val="0"/>
                <w:bCs/>
                <w:szCs w:val="22"/>
              </w:rPr>
              <w:t>945</w:t>
            </w:r>
          </w:p>
        </w:tc>
        <w:tc>
          <w:tcPr>
            <w:tcW w:w="180" w:type="dxa"/>
          </w:tcPr>
          <w:p w14:paraId="772C3B63" w14:textId="77777777" w:rsidR="000A459D" w:rsidRPr="00E029FD" w:rsidRDefault="000A459D" w:rsidP="000A459D">
            <w:pPr>
              <w:pStyle w:val="acctmergecolhdg"/>
              <w:spacing w:line="240" w:lineRule="auto"/>
              <w:ind w:left="-74" w:right="-76"/>
              <w:jc w:val="right"/>
              <w:rPr>
                <w:b w:val="0"/>
                <w:bCs/>
                <w:szCs w:val="22"/>
              </w:rPr>
            </w:pPr>
          </w:p>
        </w:tc>
        <w:tc>
          <w:tcPr>
            <w:tcW w:w="1260" w:type="dxa"/>
          </w:tcPr>
          <w:p w14:paraId="76EF33B5" w14:textId="77777777" w:rsidR="000A459D" w:rsidRPr="00E029FD" w:rsidRDefault="000A459D" w:rsidP="000A459D">
            <w:pPr>
              <w:pStyle w:val="acctmergecolhdg"/>
              <w:spacing w:line="240" w:lineRule="auto"/>
              <w:ind w:left="-74" w:right="104"/>
              <w:jc w:val="right"/>
              <w:rPr>
                <w:b w:val="0"/>
                <w:bCs/>
                <w:szCs w:val="22"/>
              </w:rPr>
            </w:pPr>
            <w:r w:rsidRPr="00E029FD">
              <w:rPr>
                <w:b w:val="0"/>
                <w:bCs/>
                <w:szCs w:val="22"/>
              </w:rPr>
              <w:t>-</w:t>
            </w:r>
          </w:p>
        </w:tc>
      </w:tr>
      <w:tr w:rsidR="000A459D" w:rsidRPr="00E029FD" w14:paraId="52D4E64A" w14:textId="77777777" w:rsidTr="0051343E">
        <w:trPr>
          <w:cantSplit/>
          <w:tblHeader/>
        </w:trPr>
        <w:tc>
          <w:tcPr>
            <w:tcW w:w="6840" w:type="dxa"/>
            <w:shd w:val="clear" w:color="auto" w:fill="auto"/>
          </w:tcPr>
          <w:p w14:paraId="71C6F9ED" w14:textId="77777777" w:rsidR="000A459D" w:rsidRPr="00E029FD" w:rsidRDefault="00C81C8F" w:rsidP="002165B2">
            <w:pPr>
              <w:pStyle w:val="ListParagraph"/>
              <w:numPr>
                <w:ilvl w:val="2"/>
                <w:numId w:val="22"/>
              </w:numPr>
              <w:tabs>
                <w:tab w:val="clear" w:pos="1560"/>
                <w:tab w:val="num" w:pos="520"/>
                <w:tab w:val="num" w:pos="1718"/>
              </w:tabs>
              <w:autoSpaceDE/>
              <w:autoSpaceDN/>
              <w:ind w:left="188" w:hanging="188"/>
              <w:contextualSpacing/>
              <w:rPr>
                <w:rFonts w:cs="Times New Roman"/>
                <w:sz w:val="22"/>
              </w:rPr>
            </w:pPr>
            <w:r>
              <w:rPr>
                <w:rFonts w:cs="Times New Roman"/>
                <w:sz w:val="22"/>
              </w:rPr>
              <w:t>Equipment</w:t>
            </w:r>
          </w:p>
        </w:tc>
        <w:tc>
          <w:tcPr>
            <w:tcW w:w="1170" w:type="dxa"/>
          </w:tcPr>
          <w:p w14:paraId="796EE1D8" w14:textId="77777777" w:rsidR="000A459D" w:rsidRPr="00E029FD" w:rsidRDefault="000A459D" w:rsidP="000A459D">
            <w:pPr>
              <w:pStyle w:val="acctmergecolhdg"/>
              <w:spacing w:line="240" w:lineRule="auto"/>
              <w:ind w:left="-74" w:right="104"/>
              <w:jc w:val="right"/>
              <w:rPr>
                <w:b w:val="0"/>
                <w:bCs/>
                <w:szCs w:val="22"/>
              </w:rPr>
            </w:pPr>
            <w:r w:rsidRPr="00E029FD">
              <w:rPr>
                <w:b w:val="0"/>
                <w:bCs/>
                <w:szCs w:val="22"/>
              </w:rPr>
              <w:t>88</w:t>
            </w:r>
          </w:p>
        </w:tc>
        <w:tc>
          <w:tcPr>
            <w:tcW w:w="180" w:type="dxa"/>
          </w:tcPr>
          <w:p w14:paraId="2DDB1946" w14:textId="77777777" w:rsidR="000A459D" w:rsidRPr="00E029FD" w:rsidRDefault="000A459D" w:rsidP="000A459D">
            <w:pPr>
              <w:pStyle w:val="acctmergecolhdg"/>
              <w:spacing w:line="240" w:lineRule="auto"/>
              <w:ind w:left="-74" w:right="-76"/>
              <w:jc w:val="right"/>
              <w:rPr>
                <w:b w:val="0"/>
                <w:bCs/>
                <w:szCs w:val="22"/>
              </w:rPr>
            </w:pPr>
          </w:p>
        </w:tc>
        <w:tc>
          <w:tcPr>
            <w:tcW w:w="1260" w:type="dxa"/>
          </w:tcPr>
          <w:p w14:paraId="49656B5F" w14:textId="77777777" w:rsidR="000A459D" w:rsidRPr="00E029FD" w:rsidRDefault="000A459D" w:rsidP="000A459D">
            <w:pPr>
              <w:pStyle w:val="acctmergecolhdg"/>
              <w:spacing w:line="240" w:lineRule="auto"/>
              <w:ind w:left="-74" w:right="104"/>
              <w:jc w:val="right"/>
              <w:rPr>
                <w:b w:val="0"/>
                <w:bCs/>
                <w:szCs w:val="22"/>
              </w:rPr>
            </w:pPr>
            <w:r w:rsidRPr="00E029FD">
              <w:rPr>
                <w:b w:val="0"/>
                <w:bCs/>
                <w:szCs w:val="22"/>
              </w:rPr>
              <w:t>-</w:t>
            </w:r>
          </w:p>
        </w:tc>
      </w:tr>
      <w:tr w:rsidR="00E029FD" w:rsidRPr="00E029FD" w14:paraId="3592A922" w14:textId="77777777" w:rsidTr="0051343E">
        <w:trPr>
          <w:cantSplit/>
          <w:tblHeader/>
        </w:trPr>
        <w:tc>
          <w:tcPr>
            <w:tcW w:w="6840" w:type="dxa"/>
            <w:shd w:val="clear" w:color="auto" w:fill="auto"/>
          </w:tcPr>
          <w:p w14:paraId="4C93895C" w14:textId="77777777" w:rsidR="00E029FD" w:rsidRPr="00E029FD" w:rsidRDefault="00E029FD" w:rsidP="00E029FD">
            <w:pPr>
              <w:autoSpaceDE/>
              <w:autoSpaceDN/>
              <w:contextualSpacing/>
              <w:rPr>
                <w:rFonts w:cs="Times New Roman"/>
                <w:sz w:val="22"/>
                <w:szCs w:val="22"/>
              </w:rPr>
            </w:pPr>
            <w:r w:rsidRPr="00E029FD">
              <w:rPr>
                <w:rFonts w:cs="Times New Roman"/>
                <w:sz w:val="22"/>
                <w:szCs w:val="22"/>
              </w:rPr>
              <w:t>Interest on lease liabilities</w:t>
            </w:r>
          </w:p>
        </w:tc>
        <w:tc>
          <w:tcPr>
            <w:tcW w:w="1170" w:type="dxa"/>
          </w:tcPr>
          <w:p w14:paraId="53097E84" w14:textId="77777777" w:rsidR="00E029FD" w:rsidRPr="00E029FD" w:rsidRDefault="00E029FD" w:rsidP="00E029FD">
            <w:pPr>
              <w:pStyle w:val="acctmergecolhdg"/>
              <w:spacing w:line="240" w:lineRule="auto"/>
              <w:ind w:left="-74" w:right="104"/>
              <w:jc w:val="right"/>
              <w:rPr>
                <w:b w:val="0"/>
                <w:bCs/>
                <w:szCs w:val="22"/>
              </w:rPr>
            </w:pPr>
            <w:r w:rsidRPr="00E029FD">
              <w:rPr>
                <w:b w:val="0"/>
                <w:bCs/>
                <w:szCs w:val="22"/>
              </w:rPr>
              <w:t>1,079</w:t>
            </w:r>
          </w:p>
        </w:tc>
        <w:tc>
          <w:tcPr>
            <w:tcW w:w="180" w:type="dxa"/>
          </w:tcPr>
          <w:p w14:paraId="2E475D9A" w14:textId="77777777" w:rsidR="00E029FD" w:rsidRPr="00E029FD" w:rsidRDefault="00E029FD" w:rsidP="00E029FD">
            <w:pPr>
              <w:pStyle w:val="acctmergecolhdg"/>
              <w:spacing w:line="240" w:lineRule="auto"/>
              <w:ind w:left="-74" w:right="-76"/>
              <w:jc w:val="right"/>
              <w:rPr>
                <w:b w:val="0"/>
                <w:bCs/>
                <w:szCs w:val="22"/>
              </w:rPr>
            </w:pPr>
          </w:p>
        </w:tc>
        <w:tc>
          <w:tcPr>
            <w:tcW w:w="1260" w:type="dxa"/>
          </w:tcPr>
          <w:p w14:paraId="02DEBA03" w14:textId="77777777" w:rsidR="00E029FD" w:rsidRPr="00E029FD" w:rsidRDefault="00E029FD" w:rsidP="00E029FD">
            <w:pPr>
              <w:pStyle w:val="acctmergecolhdg"/>
              <w:spacing w:line="240" w:lineRule="auto"/>
              <w:ind w:left="-74" w:right="104"/>
              <w:jc w:val="right"/>
              <w:rPr>
                <w:b w:val="0"/>
                <w:bCs/>
                <w:szCs w:val="22"/>
              </w:rPr>
            </w:pPr>
            <w:r w:rsidRPr="00E029FD">
              <w:rPr>
                <w:b w:val="0"/>
                <w:bCs/>
                <w:szCs w:val="22"/>
              </w:rPr>
              <w:t>-</w:t>
            </w:r>
          </w:p>
        </w:tc>
      </w:tr>
      <w:tr w:rsidR="00626C7B" w:rsidRPr="00E029FD" w14:paraId="2B83A6C4" w14:textId="77777777" w:rsidTr="0051343E">
        <w:trPr>
          <w:cantSplit/>
          <w:tblHeader/>
        </w:trPr>
        <w:tc>
          <w:tcPr>
            <w:tcW w:w="6840" w:type="dxa"/>
            <w:shd w:val="clear" w:color="auto" w:fill="auto"/>
          </w:tcPr>
          <w:p w14:paraId="566F3EFD" w14:textId="77777777" w:rsidR="00626C7B" w:rsidRPr="00E029FD" w:rsidRDefault="00672BBB" w:rsidP="00E029FD">
            <w:pPr>
              <w:autoSpaceDE/>
              <w:autoSpaceDN/>
              <w:contextualSpacing/>
              <w:rPr>
                <w:rFonts w:cs="Times New Roman"/>
                <w:sz w:val="22"/>
                <w:szCs w:val="22"/>
              </w:rPr>
            </w:pPr>
            <w:r w:rsidRPr="00672BBB">
              <w:rPr>
                <w:rFonts w:cs="Times New Roman"/>
                <w:sz w:val="22"/>
                <w:szCs w:val="22"/>
              </w:rPr>
              <w:t>Expenses relating to leases</w:t>
            </w:r>
          </w:p>
        </w:tc>
        <w:tc>
          <w:tcPr>
            <w:tcW w:w="1170" w:type="dxa"/>
          </w:tcPr>
          <w:p w14:paraId="04D06540" w14:textId="77777777" w:rsidR="00626C7B" w:rsidRPr="00E029FD" w:rsidRDefault="00672BBB" w:rsidP="00E029FD">
            <w:pPr>
              <w:pStyle w:val="acctmergecolhdg"/>
              <w:spacing w:line="240" w:lineRule="auto"/>
              <w:ind w:left="-74" w:right="104"/>
              <w:jc w:val="right"/>
              <w:rPr>
                <w:b w:val="0"/>
                <w:bCs/>
                <w:szCs w:val="22"/>
              </w:rPr>
            </w:pPr>
            <w:r>
              <w:rPr>
                <w:b w:val="0"/>
                <w:bCs/>
                <w:szCs w:val="22"/>
              </w:rPr>
              <w:t>-</w:t>
            </w:r>
          </w:p>
        </w:tc>
        <w:tc>
          <w:tcPr>
            <w:tcW w:w="180" w:type="dxa"/>
          </w:tcPr>
          <w:p w14:paraId="49C90CF5" w14:textId="77777777" w:rsidR="00626C7B" w:rsidRPr="00E029FD" w:rsidRDefault="00626C7B" w:rsidP="00E029FD">
            <w:pPr>
              <w:pStyle w:val="acctmergecolhdg"/>
              <w:spacing w:line="240" w:lineRule="auto"/>
              <w:ind w:left="-74" w:right="-76"/>
              <w:jc w:val="right"/>
              <w:rPr>
                <w:b w:val="0"/>
                <w:bCs/>
                <w:szCs w:val="22"/>
              </w:rPr>
            </w:pPr>
          </w:p>
        </w:tc>
        <w:tc>
          <w:tcPr>
            <w:tcW w:w="1260" w:type="dxa"/>
          </w:tcPr>
          <w:p w14:paraId="4103027F" w14:textId="77777777" w:rsidR="00626C7B" w:rsidRPr="00E029FD" w:rsidRDefault="00672BBB" w:rsidP="00E029FD">
            <w:pPr>
              <w:pStyle w:val="acctmergecolhdg"/>
              <w:spacing w:line="240" w:lineRule="auto"/>
              <w:ind w:left="-74" w:right="104"/>
              <w:jc w:val="right"/>
              <w:rPr>
                <w:b w:val="0"/>
                <w:bCs/>
                <w:szCs w:val="22"/>
              </w:rPr>
            </w:pPr>
            <w:r>
              <w:rPr>
                <w:b w:val="0"/>
                <w:bCs/>
                <w:szCs w:val="22"/>
              </w:rPr>
              <w:t>1,381</w:t>
            </w:r>
          </w:p>
        </w:tc>
      </w:tr>
    </w:tbl>
    <w:p w14:paraId="74A184DE" w14:textId="77777777" w:rsidR="00C5100E" w:rsidRPr="00377F10" w:rsidRDefault="00C5100E" w:rsidP="00C5100E">
      <w:pPr>
        <w:pStyle w:val="BodyText"/>
        <w:ind w:left="540"/>
        <w:jc w:val="both"/>
        <w:rPr>
          <w:sz w:val="22"/>
          <w:szCs w:val="22"/>
          <w:highlight w:val="cyan"/>
        </w:rPr>
      </w:pPr>
    </w:p>
    <w:p w14:paraId="7373266A" w14:textId="77777777" w:rsidR="00C5100E" w:rsidRPr="00736950" w:rsidRDefault="00736950" w:rsidP="00736950">
      <w:pPr>
        <w:pStyle w:val="BodyText"/>
        <w:shd w:val="clear" w:color="auto" w:fill="FFFFFF" w:themeFill="background1"/>
        <w:ind w:left="540"/>
        <w:jc w:val="both"/>
        <w:rPr>
          <w:sz w:val="22"/>
          <w:szCs w:val="22"/>
        </w:rPr>
      </w:pPr>
      <w:r w:rsidRPr="00736950">
        <w:rPr>
          <w:sz w:val="22"/>
          <w:szCs w:val="22"/>
        </w:rPr>
        <w:t>In 2020, total cash outflow for leases of the</w:t>
      </w:r>
      <w:r>
        <w:rPr>
          <w:sz w:val="22"/>
          <w:szCs w:val="22"/>
        </w:rPr>
        <w:t xml:space="preserve"> </w:t>
      </w:r>
      <w:r w:rsidRPr="00736950">
        <w:rPr>
          <w:sz w:val="22"/>
          <w:szCs w:val="22"/>
        </w:rPr>
        <w:t xml:space="preserve">Company were Baht </w:t>
      </w:r>
      <w:r w:rsidR="00A66008">
        <w:rPr>
          <w:sz w:val="22"/>
          <w:szCs w:val="22"/>
          <w:shd w:val="clear" w:color="auto" w:fill="FFFFFF" w:themeFill="background1"/>
        </w:rPr>
        <w:t>2.7</w:t>
      </w:r>
      <w:r w:rsidRPr="00736950">
        <w:rPr>
          <w:sz w:val="22"/>
          <w:szCs w:val="22"/>
        </w:rPr>
        <w:t xml:space="preserve"> million</w:t>
      </w:r>
      <w:r>
        <w:rPr>
          <w:sz w:val="22"/>
          <w:szCs w:val="22"/>
        </w:rPr>
        <w:t>.</w:t>
      </w:r>
    </w:p>
    <w:p w14:paraId="2395B4C2" w14:textId="77777777" w:rsidR="00A5254A" w:rsidRDefault="00A5254A" w:rsidP="00A5254A">
      <w:pPr>
        <w:spacing w:line="240" w:lineRule="exact"/>
        <w:jc w:val="both"/>
        <w:outlineLvl w:val="0"/>
        <w:rPr>
          <w:rFonts w:cs="Times New Roman"/>
          <w:b/>
          <w:bCs/>
          <w:sz w:val="24"/>
          <w:szCs w:val="24"/>
        </w:rPr>
      </w:pPr>
    </w:p>
    <w:p w14:paraId="414440E1" w14:textId="77777777" w:rsidR="00EB5C81" w:rsidRPr="00EC59FA"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Interest-bearing liabilities</w:t>
      </w:r>
    </w:p>
    <w:p w14:paraId="7279DFBC" w14:textId="77777777" w:rsidR="00EB5C81" w:rsidRDefault="00EB5C81" w:rsidP="006141A9">
      <w:pPr>
        <w:spacing w:line="240" w:lineRule="exact"/>
        <w:ind w:left="1080" w:hanging="540"/>
        <w:jc w:val="both"/>
        <w:outlineLvl w:val="0"/>
        <w:rPr>
          <w:rFonts w:cs="Times New Roman"/>
          <w:sz w:val="22"/>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2427"/>
        <w:gridCol w:w="1080"/>
        <w:gridCol w:w="182"/>
        <w:gridCol w:w="988"/>
        <w:gridCol w:w="182"/>
        <w:gridCol w:w="988"/>
        <w:gridCol w:w="178"/>
        <w:gridCol w:w="992"/>
        <w:gridCol w:w="178"/>
        <w:gridCol w:w="1082"/>
        <w:gridCol w:w="178"/>
        <w:gridCol w:w="994"/>
      </w:tblGrid>
      <w:tr w:rsidR="00D919DC" w:rsidRPr="00B30567" w14:paraId="4B6F608A" w14:textId="77777777" w:rsidTr="00B34093">
        <w:trPr>
          <w:cantSplit/>
        </w:trPr>
        <w:tc>
          <w:tcPr>
            <w:tcW w:w="2427" w:type="dxa"/>
          </w:tcPr>
          <w:p w14:paraId="488933FF" w14:textId="77777777" w:rsidR="00D919DC" w:rsidRPr="00D919DC" w:rsidRDefault="00D919DC" w:rsidP="00407343">
            <w:pPr>
              <w:tabs>
                <w:tab w:val="left" w:pos="191"/>
              </w:tabs>
              <w:spacing w:line="220" w:lineRule="exact"/>
              <w:ind w:left="191" w:right="-68" w:hanging="191"/>
              <w:rPr>
                <w:sz w:val="22"/>
                <w:szCs w:val="22"/>
              </w:rPr>
            </w:pPr>
          </w:p>
        </w:tc>
        <w:tc>
          <w:tcPr>
            <w:tcW w:w="3420" w:type="dxa"/>
            <w:gridSpan w:val="5"/>
            <w:shd w:val="clear" w:color="auto" w:fill="auto"/>
          </w:tcPr>
          <w:p w14:paraId="529C8B7D" w14:textId="77777777" w:rsidR="00D919DC" w:rsidRPr="00B34093" w:rsidRDefault="00B34093" w:rsidP="00407343">
            <w:pPr>
              <w:pStyle w:val="acctfourfigures"/>
              <w:tabs>
                <w:tab w:val="clear" w:pos="765"/>
              </w:tabs>
              <w:spacing w:line="220" w:lineRule="exact"/>
              <w:ind w:left="-74" w:right="-79"/>
              <w:jc w:val="center"/>
              <w:rPr>
                <w:szCs w:val="22"/>
              </w:rPr>
            </w:pPr>
            <w:r w:rsidRPr="00B34093">
              <w:rPr>
                <w:szCs w:val="22"/>
              </w:rPr>
              <w:t>2020</w:t>
            </w:r>
          </w:p>
        </w:tc>
        <w:tc>
          <w:tcPr>
            <w:tcW w:w="178" w:type="dxa"/>
            <w:shd w:val="clear" w:color="auto" w:fill="auto"/>
          </w:tcPr>
          <w:p w14:paraId="5AA009AF" w14:textId="77777777" w:rsidR="00D919DC" w:rsidRPr="00D919DC" w:rsidRDefault="00D919DC" w:rsidP="00407343">
            <w:pPr>
              <w:pStyle w:val="acctfourfigures"/>
              <w:tabs>
                <w:tab w:val="clear" w:pos="765"/>
              </w:tabs>
              <w:spacing w:line="220" w:lineRule="exact"/>
              <w:ind w:left="-79" w:right="-79"/>
              <w:jc w:val="center"/>
              <w:rPr>
                <w:szCs w:val="22"/>
              </w:rPr>
            </w:pPr>
          </w:p>
        </w:tc>
        <w:tc>
          <w:tcPr>
            <w:tcW w:w="3424" w:type="dxa"/>
            <w:gridSpan w:val="5"/>
            <w:shd w:val="clear" w:color="auto" w:fill="auto"/>
          </w:tcPr>
          <w:p w14:paraId="48A05F28" w14:textId="77777777" w:rsidR="00D919DC" w:rsidRPr="00D919DC" w:rsidRDefault="00B34093" w:rsidP="00407343">
            <w:pPr>
              <w:pStyle w:val="acctfourfigures"/>
              <w:tabs>
                <w:tab w:val="clear" w:pos="765"/>
              </w:tabs>
              <w:spacing w:line="220" w:lineRule="exact"/>
              <w:jc w:val="center"/>
              <w:rPr>
                <w:b/>
                <w:bCs/>
                <w:szCs w:val="22"/>
              </w:rPr>
            </w:pPr>
            <w:r w:rsidRPr="00D919DC">
              <w:rPr>
                <w:szCs w:val="22"/>
              </w:rPr>
              <w:t>2019</w:t>
            </w:r>
          </w:p>
        </w:tc>
      </w:tr>
      <w:tr w:rsidR="00D919DC" w:rsidRPr="00B30567" w14:paraId="61883E6F" w14:textId="77777777" w:rsidTr="00B34093">
        <w:trPr>
          <w:cantSplit/>
          <w:trHeight w:val="261"/>
        </w:trPr>
        <w:tc>
          <w:tcPr>
            <w:tcW w:w="2427" w:type="dxa"/>
          </w:tcPr>
          <w:p w14:paraId="0AD77443" w14:textId="77777777" w:rsidR="00D919DC" w:rsidRPr="00D919DC" w:rsidRDefault="00D919DC" w:rsidP="00D919DC">
            <w:pPr>
              <w:tabs>
                <w:tab w:val="left" w:pos="191"/>
              </w:tabs>
              <w:spacing w:line="220" w:lineRule="exact"/>
              <w:ind w:left="191" w:right="-68" w:hanging="191"/>
              <w:rPr>
                <w:sz w:val="22"/>
                <w:szCs w:val="22"/>
              </w:rPr>
            </w:pPr>
          </w:p>
        </w:tc>
        <w:tc>
          <w:tcPr>
            <w:tcW w:w="1080" w:type="dxa"/>
            <w:shd w:val="clear" w:color="auto" w:fill="auto"/>
          </w:tcPr>
          <w:p w14:paraId="0693F7EC" w14:textId="77777777" w:rsidR="00D919DC" w:rsidRDefault="00D919DC" w:rsidP="00D919DC">
            <w:pPr>
              <w:pStyle w:val="acctfourfigures"/>
              <w:tabs>
                <w:tab w:val="clear" w:pos="765"/>
              </w:tabs>
              <w:spacing w:line="220" w:lineRule="exact"/>
              <w:ind w:left="-79" w:right="-79"/>
              <w:jc w:val="center"/>
              <w:rPr>
                <w:szCs w:val="22"/>
              </w:rPr>
            </w:pPr>
          </w:p>
          <w:p w14:paraId="759ADA72" w14:textId="77777777" w:rsidR="00D919DC" w:rsidRPr="00D919DC" w:rsidRDefault="00D919DC" w:rsidP="00D919DC">
            <w:pPr>
              <w:pStyle w:val="acctfourfigures"/>
              <w:tabs>
                <w:tab w:val="clear" w:pos="765"/>
              </w:tabs>
              <w:spacing w:line="220" w:lineRule="exact"/>
              <w:ind w:left="-79" w:right="-79"/>
              <w:jc w:val="center"/>
              <w:rPr>
                <w:szCs w:val="22"/>
              </w:rPr>
            </w:pPr>
            <w:r w:rsidRPr="00D919DC">
              <w:rPr>
                <w:szCs w:val="22"/>
              </w:rPr>
              <w:t>Secured</w:t>
            </w:r>
          </w:p>
        </w:tc>
        <w:tc>
          <w:tcPr>
            <w:tcW w:w="182" w:type="dxa"/>
            <w:shd w:val="clear" w:color="auto" w:fill="auto"/>
          </w:tcPr>
          <w:p w14:paraId="50BB2CB7" w14:textId="77777777" w:rsidR="00D919DC" w:rsidRPr="00D919DC" w:rsidRDefault="00D919DC" w:rsidP="00D919DC">
            <w:pPr>
              <w:pStyle w:val="acctfourfigures"/>
              <w:tabs>
                <w:tab w:val="clear" w:pos="765"/>
              </w:tabs>
              <w:spacing w:line="220" w:lineRule="exact"/>
              <w:ind w:left="-79" w:right="-79"/>
              <w:jc w:val="center"/>
              <w:rPr>
                <w:szCs w:val="22"/>
              </w:rPr>
            </w:pPr>
          </w:p>
        </w:tc>
        <w:tc>
          <w:tcPr>
            <w:tcW w:w="988" w:type="dxa"/>
            <w:shd w:val="clear" w:color="auto" w:fill="auto"/>
            <w:vAlign w:val="bottom"/>
          </w:tcPr>
          <w:p w14:paraId="37AF5880" w14:textId="77777777" w:rsidR="00D919DC" w:rsidRPr="00D919DC" w:rsidRDefault="00D919DC" w:rsidP="00D919DC">
            <w:pPr>
              <w:pStyle w:val="acctfourfigures"/>
              <w:tabs>
                <w:tab w:val="clear" w:pos="765"/>
              </w:tabs>
              <w:spacing w:line="220" w:lineRule="exact"/>
              <w:ind w:left="-79" w:right="-79"/>
              <w:jc w:val="center"/>
              <w:rPr>
                <w:szCs w:val="22"/>
              </w:rPr>
            </w:pPr>
            <w:r w:rsidRPr="00D919DC">
              <w:rPr>
                <w:szCs w:val="22"/>
              </w:rPr>
              <w:t>Unsecured</w:t>
            </w:r>
          </w:p>
        </w:tc>
        <w:tc>
          <w:tcPr>
            <w:tcW w:w="182" w:type="dxa"/>
            <w:shd w:val="clear" w:color="auto" w:fill="auto"/>
            <w:vAlign w:val="bottom"/>
          </w:tcPr>
          <w:p w14:paraId="5CE2EF2E" w14:textId="77777777" w:rsidR="00D919DC" w:rsidRPr="00D919DC" w:rsidRDefault="00D919DC" w:rsidP="00D919DC">
            <w:pPr>
              <w:pStyle w:val="acctfourfigures"/>
              <w:spacing w:line="220" w:lineRule="exact"/>
              <w:jc w:val="center"/>
              <w:rPr>
                <w:szCs w:val="22"/>
              </w:rPr>
            </w:pPr>
          </w:p>
        </w:tc>
        <w:tc>
          <w:tcPr>
            <w:tcW w:w="988" w:type="dxa"/>
            <w:shd w:val="clear" w:color="auto" w:fill="auto"/>
            <w:vAlign w:val="bottom"/>
          </w:tcPr>
          <w:p w14:paraId="08FE98E6" w14:textId="77777777" w:rsidR="00D919DC" w:rsidRPr="00D919DC" w:rsidRDefault="00D919DC" w:rsidP="00D919DC">
            <w:pPr>
              <w:pStyle w:val="acctfourfigures"/>
              <w:tabs>
                <w:tab w:val="clear" w:pos="765"/>
              </w:tabs>
              <w:spacing w:line="220" w:lineRule="exact"/>
              <w:ind w:left="-74" w:right="-79"/>
              <w:jc w:val="center"/>
              <w:rPr>
                <w:b/>
                <w:bCs/>
                <w:szCs w:val="22"/>
              </w:rPr>
            </w:pPr>
            <w:r w:rsidRPr="00D919DC">
              <w:rPr>
                <w:b/>
                <w:bCs/>
                <w:szCs w:val="22"/>
              </w:rPr>
              <w:t>Total</w:t>
            </w:r>
          </w:p>
        </w:tc>
        <w:tc>
          <w:tcPr>
            <w:tcW w:w="178" w:type="dxa"/>
            <w:shd w:val="clear" w:color="auto" w:fill="auto"/>
          </w:tcPr>
          <w:p w14:paraId="2A3C5339" w14:textId="77777777" w:rsidR="00D919DC" w:rsidRPr="00D919DC" w:rsidRDefault="00D919DC" w:rsidP="00D919DC">
            <w:pPr>
              <w:pStyle w:val="acctfourfigures"/>
              <w:tabs>
                <w:tab w:val="clear" w:pos="765"/>
              </w:tabs>
              <w:spacing w:line="220" w:lineRule="exact"/>
              <w:ind w:left="-79" w:right="-79"/>
              <w:jc w:val="center"/>
              <w:rPr>
                <w:szCs w:val="22"/>
              </w:rPr>
            </w:pPr>
          </w:p>
        </w:tc>
        <w:tc>
          <w:tcPr>
            <w:tcW w:w="992" w:type="dxa"/>
            <w:shd w:val="clear" w:color="auto" w:fill="auto"/>
          </w:tcPr>
          <w:p w14:paraId="675176DD" w14:textId="77777777" w:rsidR="00D919DC" w:rsidRDefault="00D919DC" w:rsidP="00D919DC">
            <w:pPr>
              <w:pStyle w:val="acctfourfigures"/>
              <w:tabs>
                <w:tab w:val="clear" w:pos="765"/>
                <w:tab w:val="decimal" w:pos="629"/>
              </w:tabs>
              <w:spacing w:line="220" w:lineRule="exact"/>
              <w:ind w:left="-91" w:right="-79"/>
              <w:jc w:val="center"/>
              <w:rPr>
                <w:szCs w:val="22"/>
              </w:rPr>
            </w:pPr>
          </w:p>
          <w:p w14:paraId="3B49EF3A" w14:textId="77777777" w:rsidR="00D919DC" w:rsidRPr="00D919DC" w:rsidRDefault="00D919DC" w:rsidP="00D919DC">
            <w:pPr>
              <w:pStyle w:val="acctfourfigures"/>
              <w:tabs>
                <w:tab w:val="clear" w:pos="765"/>
                <w:tab w:val="decimal" w:pos="629"/>
              </w:tabs>
              <w:spacing w:line="220" w:lineRule="exact"/>
              <w:ind w:left="-91" w:right="-79"/>
              <w:jc w:val="center"/>
              <w:rPr>
                <w:szCs w:val="22"/>
              </w:rPr>
            </w:pPr>
            <w:r w:rsidRPr="00D919DC">
              <w:rPr>
                <w:szCs w:val="22"/>
              </w:rPr>
              <w:t>Secured</w:t>
            </w:r>
          </w:p>
        </w:tc>
        <w:tc>
          <w:tcPr>
            <w:tcW w:w="178" w:type="dxa"/>
            <w:shd w:val="clear" w:color="auto" w:fill="auto"/>
          </w:tcPr>
          <w:p w14:paraId="1E6B4FFA" w14:textId="77777777" w:rsidR="00D919DC" w:rsidRPr="00D919DC" w:rsidRDefault="00D919DC" w:rsidP="00D919DC">
            <w:pPr>
              <w:pStyle w:val="acctfourfigures"/>
              <w:spacing w:line="220" w:lineRule="exact"/>
              <w:jc w:val="center"/>
              <w:rPr>
                <w:szCs w:val="22"/>
              </w:rPr>
            </w:pPr>
          </w:p>
        </w:tc>
        <w:tc>
          <w:tcPr>
            <w:tcW w:w="1082" w:type="dxa"/>
            <w:shd w:val="clear" w:color="auto" w:fill="auto"/>
            <w:vAlign w:val="bottom"/>
          </w:tcPr>
          <w:p w14:paraId="15E7DD60" w14:textId="77777777" w:rsidR="00D919DC" w:rsidRPr="00D919DC" w:rsidRDefault="00D919DC" w:rsidP="00D919DC">
            <w:pPr>
              <w:pStyle w:val="acctfourfigures"/>
              <w:tabs>
                <w:tab w:val="clear" w:pos="765"/>
                <w:tab w:val="decimal" w:pos="752"/>
              </w:tabs>
              <w:spacing w:line="220" w:lineRule="exact"/>
              <w:ind w:left="-79" w:right="-79"/>
              <w:jc w:val="center"/>
              <w:rPr>
                <w:szCs w:val="22"/>
              </w:rPr>
            </w:pPr>
            <w:r w:rsidRPr="00D919DC">
              <w:rPr>
                <w:szCs w:val="22"/>
              </w:rPr>
              <w:t>Unsecured</w:t>
            </w:r>
          </w:p>
        </w:tc>
        <w:tc>
          <w:tcPr>
            <w:tcW w:w="178" w:type="dxa"/>
            <w:shd w:val="clear" w:color="auto" w:fill="auto"/>
            <w:vAlign w:val="bottom"/>
          </w:tcPr>
          <w:p w14:paraId="7B245E26" w14:textId="77777777" w:rsidR="00D919DC" w:rsidRPr="00D919DC" w:rsidRDefault="00D919DC" w:rsidP="00D919DC">
            <w:pPr>
              <w:pStyle w:val="acctfourfigures"/>
              <w:spacing w:line="220" w:lineRule="exact"/>
              <w:jc w:val="center"/>
              <w:rPr>
                <w:szCs w:val="22"/>
              </w:rPr>
            </w:pPr>
          </w:p>
        </w:tc>
        <w:tc>
          <w:tcPr>
            <w:tcW w:w="994" w:type="dxa"/>
            <w:shd w:val="clear" w:color="auto" w:fill="auto"/>
            <w:vAlign w:val="bottom"/>
          </w:tcPr>
          <w:p w14:paraId="3D3CD370" w14:textId="77777777" w:rsidR="00D919DC" w:rsidRPr="00D919DC" w:rsidRDefault="00D919DC" w:rsidP="00D919DC">
            <w:pPr>
              <w:pStyle w:val="acctfourfigures"/>
              <w:tabs>
                <w:tab w:val="clear" w:pos="765"/>
              </w:tabs>
              <w:spacing w:line="220" w:lineRule="exact"/>
              <w:jc w:val="center"/>
              <w:rPr>
                <w:b/>
                <w:bCs/>
                <w:szCs w:val="22"/>
              </w:rPr>
            </w:pPr>
            <w:r w:rsidRPr="00D919DC">
              <w:rPr>
                <w:b/>
                <w:bCs/>
                <w:szCs w:val="22"/>
              </w:rPr>
              <w:t>Total</w:t>
            </w:r>
          </w:p>
        </w:tc>
      </w:tr>
      <w:tr w:rsidR="00D919DC" w:rsidRPr="00D919DC" w14:paraId="3D6EC53A" w14:textId="77777777" w:rsidTr="00B34093">
        <w:trPr>
          <w:cantSplit/>
          <w:trHeight w:val="63"/>
        </w:trPr>
        <w:tc>
          <w:tcPr>
            <w:tcW w:w="2427" w:type="dxa"/>
          </w:tcPr>
          <w:p w14:paraId="42D024DB" w14:textId="77777777" w:rsidR="00D919DC" w:rsidRPr="00D919DC" w:rsidRDefault="00D919DC" w:rsidP="00407343">
            <w:pPr>
              <w:tabs>
                <w:tab w:val="left" w:pos="191"/>
              </w:tabs>
              <w:spacing w:line="220" w:lineRule="exact"/>
              <w:ind w:left="191" w:right="-68" w:hanging="191"/>
              <w:rPr>
                <w:b/>
                <w:bCs/>
                <w:color w:val="0000FF"/>
                <w:sz w:val="22"/>
                <w:szCs w:val="22"/>
                <w:highlight w:val="cyan"/>
              </w:rPr>
            </w:pPr>
          </w:p>
        </w:tc>
        <w:tc>
          <w:tcPr>
            <w:tcW w:w="7022" w:type="dxa"/>
            <w:gridSpan w:val="11"/>
          </w:tcPr>
          <w:p w14:paraId="4622BB0D" w14:textId="77777777" w:rsidR="00D919DC" w:rsidRPr="00D919DC" w:rsidRDefault="00D919DC" w:rsidP="00407343">
            <w:pPr>
              <w:pStyle w:val="acctfourfigures"/>
              <w:tabs>
                <w:tab w:val="clear" w:pos="765"/>
              </w:tabs>
              <w:spacing w:line="220" w:lineRule="exact"/>
              <w:jc w:val="center"/>
              <w:rPr>
                <w:i/>
                <w:iCs/>
                <w:szCs w:val="22"/>
                <w:lang w:bidi="th-TH"/>
              </w:rPr>
            </w:pPr>
            <w:r w:rsidRPr="00D919DC">
              <w:rPr>
                <w:i/>
                <w:iCs/>
                <w:szCs w:val="22"/>
                <w:lang w:bidi="th-TH"/>
              </w:rPr>
              <w:t>(in thousand Baht)</w:t>
            </w:r>
          </w:p>
        </w:tc>
      </w:tr>
      <w:tr w:rsidR="00B34093" w:rsidRPr="001A7BE6" w14:paraId="38EEECE0" w14:textId="77777777" w:rsidTr="00DE1761">
        <w:trPr>
          <w:cantSplit/>
        </w:trPr>
        <w:tc>
          <w:tcPr>
            <w:tcW w:w="2427" w:type="dxa"/>
            <w:shd w:val="clear" w:color="auto" w:fill="auto"/>
          </w:tcPr>
          <w:p w14:paraId="5D91244D" w14:textId="77777777" w:rsidR="00B34093" w:rsidRPr="00D919DC" w:rsidRDefault="00B34093" w:rsidP="00B34093">
            <w:pPr>
              <w:spacing w:line="240" w:lineRule="atLeast"/>
              <w:ind w:hanging="36"/>
              <w:rPr>
                <w:sz w:val="22"/>
                <w:szCs w:val="22"/>
              </w:rPr>
            </w:pPr>
            <w:r w:rsidRPr="00D919DC">
              <w:rPr>
                <w:rFonts w:cs="Times New Roman"/>
                <w:sz w:val="22"/>
                <w:szCs w:val="22"/>
              </w:rPr>
              <w:t>Bank overdrafts</w:t>
            </w:r>
            <w:r w:rsidRPr="00D919DC">
              <w:rPr>
                <w:i/>
                <w:iCs/>
                <w:color w:val="000000" w:themeColor="text1"/>
                <w:sz w:val="22"/>
                <w:szCs w:val="22"/>
                <w:shd w:val="clear" w:color="auto" w:fill="D9D9D9" w:themeFill="background1" w:themeFillShade="D9"/>
              </w:rPr>
              <w:t xml:space="preserve"> </w:t>
            </w:r>
          </w:p>
        </w:tc>
        <w:tc>
          <w:tcPr>
            <w:tcW w:w="1080" w:type="dxa"/>
            <w:vAlign w:val="bottom"/>
          </w:tcPr>
          <w:p w14:paraId="242A7CD5" w14:textId="77777777" w:rsidR="00B34093" w:rsidRPr="00D919DC" w:rsidRDefault="00E714CE" w:rsidP="00B34093">
            <w:pPr>
              <w:pStyle w:val="acctfourfigures"/>
              <w:tabs>
                <w:tab w:val="clear" w:pos="765"/>
                <w:tab w:val="decimal" w:pos="820"/>
              </w:tabs>
              <w:spacing w:line="220" w:lineRule="exact"/>
              <w:ind w:left="-91" w:right="-79"/>
              <w:rPr>
                <w:szCs w:val="22"/>
              </w:rPr>
            </w:pPr>
            <w:r>
              <w:rPr>
                <w:szCs w:val="22"/>
              </w:rPr>
              <w:t>-</w:t>
            </w:r>
          </w:p>
        </w:tc>
        <w:tc>
          <w:tcPr>
            <w:tcW w:w="182" w:type="dxa"/>
            <w:vAlign w:val="bottom"/>
          </w:tcPr>
          <w:p w14:paraId="0D03CF93" w14:textId="77777777" w:rsidR="00B34093" w:rsidRPr="00D919DC" w:rsidRDefault="00B34093" w:rsidP="00B34093">
            <w:pPr>
              <w:pStyle w:val="acctfourfigures"/>
              <w:tabs>
                <w:tab w:val="clear" w:pos="765"/>
              </w:tabs>
              <w:spacing w:line="220" w:lineRule="exact"/>
              <w:ind w:left="-79" w:right="-79"/>
              <w:jc w:val="center"/>
              <w:rPr>
                <w:szCs w:val="22"/>
              </w:rPr>
            </w:pPr>
          </w:p>
        </w:tc>
        <w:tc>
          <w:tcPr>
            <w:tcW w:w="988" w:type="dxa"/>
            <w:vAlign w:val="bottom"/>
          </w:tcPr>
          <w:p w14:paraId="663EE5DC" w14:textId="77777777" w:rsidR="00B34093" w:rsidRPr="00D919DC" w:rsidRDefault="00E714CE" w:rsidP="00B34093">
            <w:pPr>
              <w:pStyle w:val="acctfourfigures"/>
              <w:tabs>
                <w:tab w:val="clear" w:pos="765"/>
                <w:tab w:val="decimal" w:pos="819"/>
              </w:tabs>
              <w:spacing w:line="220" w:lineRule="exact"/>
              <w:ind w:left="-79" w:right="-79"/>
              <w:rPr>
                <w:szCs w:val="22"/>
              </w:rPr>
            </w:pPr>
            <w:r>
              <w:rPr>
                <w:szCs w:val="22"/>
              </w:rPr>
              <w:t>-</w:t>
            </w:r>
          </w:p>
        </w:tc>
        <w:tc>
          <w:tcPr>
            <w:tcW w:w="182" w:type="dxa"/>
            <w:vAlign w:val="bottom"/>
          </w:tcPr>
          <w:p w14:paraId="16051040" w14:textId="77777777" w:rsidR="00B34093" w:rsidRPr="00D919DC" w:rsidRDefault="00B34093" w:rsidP="00B34093">
            <w:pPr>
              <w:pStyle w:val="acctfourfigures"/>
              <w:spacing w:line="220" w:lineRule="exact"/>
              <w:rPr>
                <w:szCs w:val="22"/>
              </w:rPr>
            </w:pPr>
          </w:p>
        </w:tc>
        <w:tc>
          <w:tcPr>
            <w:tcW w:w="988" w:type="dxa"/>
            <w:vAlign w:val="bottom"/>
          </w:tcPr>
          <w:p w14:paraId="5B4D2D3B" w14:textId="77777777" w:rsidR="00B34093" w:rsidRPr="00E714CE" w:rsidRDefault="00E714CE" w:rsidP="00B34093">
            <w:pPr>
              <w:pStyle w:val="acctfourfigures"/>
              <w:tabs>
                <w:tab w:val="clear" w:pos="765"/>
                <w:tab w:val="decimal" w:pos="730"/>
              </w:tabs>
              <w:spacing w:line="220" w:lineRule="exact"/>
              <w:ind w:left="-79" w:right="-79"/>
              <w:rPr>
                <w:b/>
                <w:bCs/>
                <w:szCs w:val="22"/>
              </w:rPr>
            </w:pPr>
            <w:r w:rsidRPr="00E714CE">
              <w:rPr>
                <w:b/>
                <w:bCs/>
                <w:szCs w:val="22"/>
              </w:rPr>
              <w:t>-</w:t>
            </w:r>
          </w:p>
        </w:tc>
        <w:tc>
          <w:tcPr>
            <w:tcW w:w="178" w:type="dxa"/>
          </w:tcPr>
          <w:p w14:paraId="3ACD234D" w14:textId="77777777" w:rsidR="00B34093" w:rsidRPr="00D919DC" w:rsidRDefault="00B34093" w:rsidP="00B34093">
            <w:pPr>
              <w:pStyle w:val="acctfourfigures"/>
              <w:tabs>
                <w:tab w:val="clear" w:pos="765"/>
              </w:tabs>
              <w:spacing w:line="220" w:lineRule="exact"/>
              <w:ind w:left="-79" w:right="-79"/>
              <w:jc w:val="center"/>
              <w:rPr>
                <w:szCs w:val="22"/>
              </w:rPr>
            </w:pPr>
          </w:p>
        </w:tc>
        <w:tc>
          <w:tcPr>
            <w:tcW w:w="992" w:type="dxa"/>
            <w:vAlign w:val="bottom"/>
          </w:tcPr>
          <w:p w14:paraId="6AD005E8" w14:textId="77777777" w:rsidR="00B34093" w:rsidRPr="00D919DC" w:rsidRDefault="00B34093" w:rsidP="00B34093">
            <w:pPr>
              <w:pStyle w:val="acctfourfigures"/>
              <w:tabs>
                <w:tab w:val="clear" w:pos="765"/>
                <w:tab w:val="decimal" w:pos="820"/>
              </w:tabs>
              <w:spacing w:line="220" w:lineRule="exact"/>
              <w:ind w:left="-91" w:right="-79"/>
              <w:rPr>
                <w:szCs w:val="22"/>
              </w:rPr>
            </w:pPr>
            <w:r>
              <w:rPr>
                <w:szCs w:val="22"/>
              </w:rPr>
              <w:t>1</w:t>
            </w:r>
          </w:p>
        </w:tc>
        <w:tc>
          <w:tcPr>
            <w:tcW w:w="178" w:type="dxa"/>
            <w:vAlign w:val="bottom"/>
          </w:tcPr>
          <w:p w14:paraId="497F7351" w14:textId="77777777" w:rsidR="00B34093" w:rsidRPr="00D919DC" w:rsidRDefault="00B34093" w:rsidP="00B34093">
            <w:pPr>
              <w:pStyle w:val="acctfourfigures"/>
              <w:tabs>
                <w:tab w:val="clear" w:pos="765"/>
              </w:tabs>
              <w:spacing w:line="220" w:lineRule="exact"/>
              <w:ind w:left="-79" w:right="-79"/>
              <w:jc w:val="center"/>
              <w:rPr>
                <w:szCs w:val="22"/>
              </w:rPr>
            </w:pPr>
          </w:p>
        </w:tc>
        <w:tc>
          <w:tcPr>
            <w:tcW w:w="1082" w:type="dxa"/>
            <w:vAlign w:val="bottom"/>
          </w:tcPr>
          <w:p w14:paraId="3977C2C4" w14:textId="77777777" w:rsidR="00B34093" w:rsidRPr="00D919DC" w:rsidRDefault="00B34093" w:rsidP="00B34093">
            <w:pPr>
              <w:pStyle w:val="acctfourfigures"/>
              <w:tabs>
                <w:tab w:val="clear" w:pos="765"/>
                <w:tab w:val="decimal" w:pos="819"/>
              </w:tabs>
              <w:spacing w:line="220" w:lineRule="exact"/>
              <w:ind w:left="-79" w:right="-79"/>
              <w:rPr>
                <w:szCs w:val="22"/>
              </w:rPr>
            </w:pPr>
            <w:r>
              <w:rPr>
                <w:szCs w:val="22"/>
              </w:rPr>
              <w:t>-</w:t>
            </w:r>
          </w:p>
        </w:tc>
        <w:tc>
          <w:tcPr>
            <w:tcW w:w="178" w:type="dxa"/>
            <w:vAlign w:val="bottom"/>
          </w:tcPr>
          <w:p w14:paraId="4277B8F6" w14:textId="77777777" w:rsidR="00B34093" w:rsidRPr="00D919DC" w:rsidRDefault="00B34093" w:rsidP="00B34093">
            <w:pPr>
              <w:pStyle w:val="acctfourfigures"/>
              <w:spacing w:line="220" w:lineRule="exact"/>
              <w:rPr>
                <w:szCs w:val="22"/>
              </w:rPr>
            </w:pPr>
          </w:p>
        </w:tc>
        <w:tc>
          <w:tcPr>
            <w:tcW w:w="994" w:type="dxa"/>
            <w:vAlign w:val="bottom"/>
          </w:tcPr>
          <w:p w14:paraId="05FF9474" w14:textId="77777777" w:rsidR="00B34093" w:rsidRPr="00E714CE" w:rsidRDefault="00B34093" w:rsidP="00B34093">
            <w:pPr>
              <w:pStyle w:val="acctfourfigures"/>
              <w:tabs>
                <w:tab w:val="clear" w:pos="765"/>
                <w:tab w:val="decimal" w:pos="730"/>
              </w:tabs>
              <w:spacing w:line="220" w:lineRule="exact"/>
              <w:ind w:left="-79" w:right="-79"/>
              <w:rPr>
                <w:b/>
                <w:bCs/>
                <w:szCs w:val="22"/>
              </w:rPr>
            </w:pPr>
            <w:r w:rsidRPr="00E714CE">
              <w:rPr>
                <w:b/>
                <w:bCs/>
                <w:szCs w:val="22"/>
              </w:rPr>
              <w:t>1</w:t>
            </w:r>
          </w:p>
        </w:tc>
      </w:tr>
      <w:tr w:rsidR="00B34093" w:rsidRPr="001A7BE6" w14:paraId="7B225ED2" w14:textId="77777777" w:rsidTr="00DE1761">
        <w:trPr>
          <w:cantSplit/>
        </w:trPr>
        <w:tc>
          <w:tcPr>
            <w:tcW w:w="2427" w:type="dxa"/>
          </w:tcPr>
          <w:p w14:paraId="410212D5" w14:textId="77777777" w:rsidR="00B34093" w:rsidRPr="00024032" w:rsidRDefault="00B34093" w:rsidP="00B34093">
            <w:pPr>
              <w:spacing w:line="240" w:lineRule="atLeast"/>
              <w:ind w:hanging="36"/>
              <w:rPr>
                <w:rFonts w:cs="Times New Roman"/>
                <w:sz w:val="22"/>
                <w:szCs w:val="22"/>
              </w:rPr>
            </w:pPr>
            <w:r w:rsidRPr="00024032">
              <w:rPr>
                <w:rFonts w:cs="Times New Roman"/>
                <w:sz w:val="22"/>
                <w:szCs w:val="22"/>
              </w:rPr>
              <w:t xml:space="preserve">Short-term loans from </w:t>
            </w:r>
          </w:p>
          <w:p w14:paraId="07995DD5" w14:textId="77777777" w:rsidR="00B34093" w:rsidRPr="00024032" w:rsidRDefault="00B34093" w:rsidP="00B34093">
            <w:pPr>
              <w:spacing w:line="240" w:lineRule="atLeast"/>
              <w:ind w:hanging="36"/>
              <w:rPr>
                <w:i/>
                <w:iCs/>
                <w:color w:val="0000FF"/>
                <w:sz w:val="22"/>
                <w:szCs w:val="22"/>
                <w:shd w:val="clear" w:color="auto" w:fill="D9D9D9" w:themeFill="background1" w:themeFillShade="D9"/>
              </w:rPr>
            </w:pPr>
            <w:r w:rsidRPr="00024032">
              <w:rPr>
                <w:rFonts w:cs="Times New Roman"/>
                <w:sz w:val="22"/>
                <w:szCs w:val="22"/>
              </w:rPr>
              <w:t xml:space="preserve">   financial institutions</w:t>
            </w:r>
          </w:p>
        </w:tc>
        <w:tc>
          <w:tcPr>
            <w:tcW w:w="1080" w:type="dxa"/>
            <w:vAlign w:val="bottom"/>
          </w:tcPr>
          <w:p w14:paraId="21B16FCD" w14:textId="77777777" w:rsidR="00B34093" w:rsidRPr="00D919DC" w:rsidRDefault="00E714CE" w:rsidP="00B34093">
            <w:pPr>
              <w:pStyle w:val="acctfourfigures"/>
              <w:tabs>
                <w:tab w:val="clear" w:pos="765"/>
                <w:tab w:val="decimal" w:pos="820"/>
              </w:tabs>
              <w:spacing w:line="220" w:lineRule="exact"/>
              <w:ind w:left="-91" w:right="-79"/>
              <w:rPr>
                <w:szCs w:val="22"/>
              </w:rPr>
            </w:pPr>
            <w:r>
              <w:rPr>
                <w:szCs w:val="22"/>
              </w:rPr>
              <w:t>379,841</w:t>
            </w:r>
          </w:p>
        </w:tc>
        <w:tc>
          <w:tcPr>
            <w:tcW w:w="182" w:type="dxa"/>
            <w:vAlign w:val="bottom"/>
          </w:tcPr>
          <w:p w14:paraId="2F1AC086" w14:textId="77777777" w:rsidR="00B34093" w:rsidRPr="00D919DC" w:rsidRDefault="00B34093" w:rsidP="00B34093">
            <w:pPr>
              <w:pStyle w:val="acctfourfigures"/>
              <w:tabs>
                <w:tab w:val="clear" w:pos="765"/>
              </w:tabs>
              <w:spacing w:line="220" w:lineRule="exact"/>
              <w:ind w:left="-79" w:right="-79"/>
              <w:jc w:val="center"/>
              <w:rPr>
                <w:szCs w:val="22"/>
              </w:rPr>
            </w:pPr>
          </w:p>
        </w:tc>
        <w:tc>
          <w:tcPr>
            <w:tcW w:w="988" w:type="dxa"/>
            <w:vAlign w:val="bottom"/>
          </w:tcPr>
          <w:p w14:paraId="30589F3C" w14:textId="77777777" w:rsidR="00B34093" w:rsidRPr="00D919DC" w:rsidRDefault="00E714CE" w:rsidP="00B34093">
            <w:pPr>
              <w:pStyle w:val="acctfourfigures"/>
              <w:tabs>
                <w:tab w:val="clear" w:pos="765"/>
                <w:tab w:val="decimal" w:pos="819"/>
              </w:tabs>
              <w:spacing w:line="220" w:lineRule="exact"/>
              <w:ind w:left="-79" w:right="-79"/>
              <w:rPr>
                <w:szCs w:val="22"/>
              </w:rPr>
            </w:pPr>
            <w:r>
              <w:rPr>
                <w:szCs w:val="22"/>
              </w:rPr>
              <w:t>-</w:t>
            </w:r>
          </w:p>
        </w:tc>
        <w:tc>
          <w:tcPr>
            <w:tcW w:w="182" w:type="dxa"/>
            <w:vAlign w:val="bottom"/>
          </w:tcPr>
          <w:p w14:paraId="52E1905F" w14:textId="77777777" w:rsidR="00B34093" w:rsidRPr="00D919DC" w:rsidRDefault="00B34093" w:rsidP="00B34093">
            <w:pPr>
              <w:pStyle w:val="acctfourfigures"/>
              <w:spacing w:line="220" w:lineRule="exact"/>
              <w:rPr>
                <w:szCs w:val="22"/>
              </w:rPr>
            </w:pPr>
          </w:p>
        </w:tc>
        <w:tc>
          <w:tcPr>
            <w:tcW w:w="988" w:type="dxa"/>
            <w:vAlign w:val="bottom"/>
          </w:tcPr>
          <w:p w14:paraId="326C629B" w14:textId="77777777" w:rsidR="00B34093" w:rsidRPr="00E714CE" w:rsidRDefault="00E714CE" w:rsidP="00B34093">
            <w:pPr>
              <w:pStyle w:val="acctfourfigures"/>
              <w:tabs>
                <w:tab w:val="clear" w:pos="765"/>
                <w:tab w:val="decimal" w:pos="730"/>
              </w:tabs>
              <w:spacing w:line="220" w:lineRule="exact"/>
              <w:ind w:left="-79" w:right="-79"/>
              <w:rPr>
                <w:b/>
                <w:bCs/>
                <w:szCs w:val="22"/>
              </w:rPr>
            </w:pPr>
            <w:r w:rsidRPr="00E714CE">
              <w:rPr>
                <w:b/>
                <w:bCs/>
                <w:szCs w:val="22"/>
              </w:rPr>
              <w:t>379,841</w:t>
            </w:r>
          </w:p>
        </w:tc>
        <w:tc>
          <w:tcPr>
            <w:tcW w:w="178" w:type="dxa"/>
          </w:tcPr>
          <w:p w14:paraId="030FA2D6" w14:textId="77777777" w:rsidR="00B34093" w:rsidRPr="00D919DC" w:rsidRDefault="00B34093" w:rsidP="00B34093">
            <w:pPr>
              <w:pStyle w:val="acctfourfigures"/>
              <w:tabs>
                <w:tab w:val="clear" w:pos="765"/>
              </w:tabs>
              <w:spacing w:line="220" w:lineRule="exact"/>
              <w:ind w:left="-79" w:right="-79"/>
              <w:jc w:val="center"/>
              <w:rPr>
                <w:szCs w:val="22"/>
              </w:rPr>
            </w:pPr>
          </w:p>
        </w:tc>
        <w:tc>
          <w:tcPr>
            <w:tcW w:w="992" w:type="dxa"/>
            <w:vAlign w:val="bottom"/>
          </w:tcPr>
          <w:p w14:paraId="09E6AD02" w14:textId="77777777" w:rsidR="00B34093" w:rsidRDefault="00B34093" w:rsidP="00B34093">
            <w:pPr>
              <w:pStyle w:val="acctfourfigures"/>
              <w:tabs>
                <w:tab w:val="clear" w:pos="765"/>
                <w:tab w:val="decimal" w:pos="640"/>
              </w:tabs>
              <w:spacing w:line="220" w:lineRule="exact"/>
              <w:ind w:left="-91" w:right="-79"/>
              <w:rPr>
                <w:szCs w:val="22"/>
              </w:rPr>
            </w:pPr>
          </w:p>
          <w:p w14:paraId="7187E138" w14:textId="77777777" w:rsidR="00B34093" w:rsidRPr="00D919DC" w:rsidRDefault="00B34093" w:rsidP="00B34093">
            <w:pPr>
              <w:pStyle w:val="acctfourfigures"/>
              <w:tabs>
                <w:tab w:val="clear" w:pos="765"/>
                <w:tab w:val="decimal" w:pos="820"/>
              </w:tabs>
              <w:spacing w:line="220" w:lineRule="exact"/>
              <w:ind w:left="-91" w:right="-79"/>
              <w:rPr>
                <w:szCs w:val="22"/>
              </w:rPr>
            </w:pPr>
            <w:r w:rsidRPr="00D919DC">
              <w:rPr>
                <w:szCs w:val="22"/>
              </w:rPr>
              <w:t>452,254</w:t>
            </w:r>
          </w:p>
        </w:tc>
        <w:tc>
          <w:tcPr>
            <w:tcW w:w="178" w:type="dxa"/>
            <w:vAlign w:val="bottom"/>
          </w:tcPr>
          <w:p w14:paraId="04D81AB9" w14:textId="77777777" w:rsidR="00B34093" w:rsidRPr="00D919DC" w:rsidRDefault="00B34093" w:rsidP="00B34093">
            <w:pPr>
              <w:pStyle w:val="acctfourfigures"/>
              <w:tabs>
                <w:tab w:val="clear" w:pos="765"/>
              </w:tabs>
              <w:spacing w:line="220" w:lineRule="exact"/>
              <w:ind w:left="-79" w:right="-79"/>
              <w:jc w:val="center"/>
              <w:rPr>
                <w:szCs w:val="22"/>
              </w:rPr>
            </w:pPr>
          </w:p>
        </w:tc>
        <w:tc>
          <w:tcPr>
            <w:tcW w:w="1082" w:type="dxa"/>
            <w:vAlign w:val="bottom"/>
          </w:tcPr>
          <w:p w14:paraId="7185D96F" w14:textId="77777777" w:rsidR="00B34093" w:rsidRPr="00D919DC" w:rsidRDefault="00B34093" w:rsidP="00B34093">
            <w:pPr>
              <w:pStyle w:val="acctfourfigures"/>
              <w:tabs>
                <w:tab w:val="clear" w:pos="765"/>
                <w:tab w:val="decimal" w:pos="819"/>
              </w:tabs>
              <w:spacing w:line="220" w:lineRule="exact"/>
              <w:ind w:left="-79" w:right="-79"/>
              <w:rPr>
                <w:szCs w:val="22"/>
              </w:rPr>
            </w:pPr>
            <w:r>
              <w:rPr>
                <w:szCs w:val="22"/>
              </w:rPr>
              <w:t>-</w:t>
            </w:r>
          </w:p>
        </w:tc>
        <w:tc>
          <w:tcPr>
            <w:tcW w:w="178" w:type="dxa"/>
            <w:vAlign w:val="bottom"/>
          </w:tcPr>
          <w:p w14:paraId="36F37A4D" w14:textId="77777777" w:rsidR="00B34093" w:rsidRPr="00D919DC" w:rsidRDefault="00B34093" w:rsidP="00B34093">
            <w:pPr>
              <w:pStyle w:val="acctfourfigures"/>
              <w:spacing w:line="220" w:lineRule="exact"/>
              <w:rPr>
                <w:szCs w:val="22"/>
              </w:rPr>
            </w:pPr>
          </w:p>
        </w:tc>
        <w:tc>
          <w:tcPr>
            <w:tcW w:w="994" w:type="dxa"/>
            <w:vAlign w:val="bottom"/>
          </w:tcPr>
          <w:p w14:paraId="35A7A2EE" w14:textId="77777777" w:rsidR="00B34093" w:rsidRPr="00E714CE" w:rsidRDefault="00B34093" w:rsidP="00B34093">
            <w:pPr>
              <w:pStyle w:val="acctfourfigures"/>
              <w:tabs>
                <w:tab w:val="clear" w:pos="765"/>
                <w:tab w:val="decimal" w:pos="730"/>
              </w:tabs>
              <w:spacing w:line="220" w:lineRule="exact"/>
              <w:ind w:left="-79" w:right="-79"/>
              <w:rPr>
                <w:b/>
                <w:bCs/>
                <w:szCs w:val="22"/>
              </w:rPr>
            </w:pPr>
            <w:r w:rsidRPr="00E714CE">
              <w:rPr>
                <w:b/>
                <w:bCs/>
                <w:szCs w:val="22"/>
              </w:rPr>
              <w:t>452,254</w:t>
            </w:r>
          </w:p>
        </w:tc>
      </w:tr>
      <w:tr w:rsidR="00B34093" w:rsidRPr="001A7BE6" w14:paraId="7EA61174" w14:textId="77777777" w:rsidTr="00DE1761">
        <w:trPr>
          <w:cantSplit/>
        </w:trPr>
        <w:tc>
          <w:tcPr>
            <w:tcW w:w="2427" w:type="dxa"/>
          </w:tcPr>
          <w:p w14:paraId="709CA0BD" w14:textId="77777777" w:rsidR="00B34093" w:rsidRPr="00024032" w:rsidRDefault="00B34093" w:rsidP="00B34093">
            <w:pPr>
              <w:tabs>
                <w:tab w:val="left" w:pos="100"/>
              </w:tabs>
              <w:spacing w:line="220" w:lineRule="exact"/>
              <w:ind w:left="100" w:right="-68" w:hanging="100"/>
              <w:rPr>
                <w:i/>
                <w:iCs/>
                <w:sz w:val="22"/>
                <w:szCs w:val="22"/>
              </w:rPr>
            </w:pPr>
            <w:r w:rsidRPr="00024032">
              <w:rPr>
                <w:sz w:val="22"/>
                <w:szCs w:val="22"/>
              </w:rPr>
              <w:t>Lease liabilities</w:t>
            </w:r>
            <w:r w:rsidRPr="00024032">
              <w:rPr>
                <w:i/>
                <w:iCs/>
                <w:sz w:val="22"/>
                <w:szCs w:val="22"/>
              </w:rPr>
              <w:t xml:space="preserve"> </w:t>
            </w:r>
          </w:p>
          <w:p w14:paraId="43CF55A4" w14:textId="77777777" w:rsidR="00B34093" w:rsidRPr="00024032" w:rsidRDefault="00B34093" w:rsidP="00CA58D6">
            <w:pPr>
              <w:spacing w:line="240" w:lineRule="atLeast"/>
              <w:ind w:left="143" w:hanging="36"/>
              <w:rPr>
                <w:rFonts w:cs="Times New Roman"/>
                <w:sz w:val="22"/>
                <w:szCs w:val="22"/>
              </w:rPr>
            </w:pPr>
            <w:r w:rsidRPr="00024032">
              <w:rPr>
                <w:i/>
                <w:iCs/>
                <w:sz w:val="22"/>
                <w:szCs w:val="22"/>
              </w:rPr>
              <w:t>(2019: Finance lease liabilities)</w:t>
            </w:r>
          </w:p>
        </w:tc>
        <w:tc>
          <w:tcPr>
            <w:tcW w:w="1080" w:type="dxa"/>
            <w:tcBorders>
              <w:bottom w:val="single" w:sz="4" w:space="0" w:color="auto"/>
            </w:tcBorders>
            <w:vAlign w:val="bottom"/>
          </w:tcPr>
          <w:p w14:paraId="04154C79" w14:textId="77777777" w:rsidR="00B34093" w:rsidRDefault="00E714CE" w:rsidP="00B34093">
            <w:pPr>
              <w:pStyle w:val="acctfourfigures"/>
              <w:tabs>
                <w:tab w:val="clear" w:pos="765"/>
                <w:tab w:val="decimal" w:pos="640"/>
              </w:tabs>
              <w:spacing w:line="220" w:lineRule="exact"/>
              <w:ind w:left="-91" w:right="-79"/>
              <w:rPr>
                <w:szCs w:val="22"/>
              </w:rPr>
            </w:pPr>
            <w:r>
              <w:rPr>
                <w:szCs w:val="22"/>
              </w:rPr>
              <w:t>-</w:t>
            </w:r>
          </w:p>
        </w:tc>
        <w:tc>
          <w:tcPr>
            <w:tcW w:w="182" w:type="dxa"/>
            <w:vAlign w:val="bottom"/>
          </w:tcPr>
          <w:p w14:paraId="402373E8" w14:textId="77777777" w:rsidR="00B34093" w:rsidRPr="00D919DC" w:rsidRDefault="00B34093" w:rsidP="00B34093">
            <w:pPr>
              <w:pStyle w:val="acctfourfigures"/>
              <w:tabs>
                <w:tab w:val="clear" w:pos="765"/>
              </w:tabs>
              <w:spacing w:line="220" w:lineRule="exact"/>
              <w:ind w:left="-79" w:right="-79"/>
              <w:jc w:val="center"/>
              <w:rPr>
                <w:szCs w:val="22"/>
              </w:rPr>
            </w:pPr>
          </w:p>
        </w:tc>
        <w:tc>
          <w:tcPr>
            <w:tcW w:w="988" w:type="dxa"/>
            <w:tcBorders>
              <w:bottom w:val="single" w:sz="4" w:space="0" w:color="auto"/>
            </w:tcBorders>
            <w:vAlign w:val="bottom"/>
          </w:tcPr>
          <w:p w14:paraId="2B225CBB" w14:textId="77777777" w:rsidR="00B34093" w:rsidRDefault="00E714CE" w:rsidP="00B34093">
            <w:pPr>
              <w:pStyle w:val="acctfourfigures"/>
              <w:tabs>
                <w:tab w:val="clear" w:pos="765"/>
                <w:tab w:val="decimal" w:pos="819"/>
              </w:tabs>
              <w:spacing w:line="220" w:lineRule="exact"/>
              <w:ind w:left="-79" w:right="-79"/>
              <w:rPr>
                <w:szCs w:val="22"/>
              </w:rPr>
            </w:pPr>
            <w:r>
              <w:rPr>
                <w:szCs w:val="22"/>
              </w:rPr>
              <w:t>14,609</w:t>
            </w:r>
          </w:p>
        </w:tc>
        <w:tc>
          <w:tcPr>
            <w:tcW w:w="182" w:type="dxa"/>
            <w:vAlign w:val="bottom"/>
          </w:tcPr>
          <w:p w14:paraId="604C366B" w14:textId="77777777" w:rsidR="00B34093" w:rsidRPr="00D919DC" w:rsidRDefault="00B34093" w:rsidP="00B34093">
            <w:pPr>
              <w:pStyle w:val="acctfourfigures"/>
              <w:spacing w:line="220" w:lineRule="exact"/>
              <w:rPr>
                <w:szCs w:val="22"/>
              </w:rPr>
            </w:pPr>
          </w:p>
        </w:tc>
        <w:tc>
          <w:tcPr>
            <w:tcW w:w="988" w:type="dxa"/>
            <w:tcBorders>
              <w:bottom w:val="single" w:sz="4" w:space="0" w:color="auto"/>
            </w:tcBorders>
            <w:vAlign w:val="bottom"/>
          </w:tcPr>
          <w:p w14:paraId="66D08175" w14:textId="77777777" w:rsidR="00B34093" w:rsidRPr="00E714CE" w:rsidRDefault="00E714CE" w:rsidP="00B34093">
            <w:pPr>
              <w:pStyle w:val="acctfourfigures"/>
              <w:tabs>
                <w:tab w:val="clear" w:pos="765"/>
                <w:tab w:val="decimal" w:pos="730"/>
              </w:tabs>
              <w:spacing w:line="220" w:lineRule="exact"/>
              <w:ind w:left="-79" w:right="-79"/>
              <w:rPr>
                <w:b/>
                <w:bCs/>
                <w:szCs w:val="22"/>
              </w:rPr>
            </w:pPr>
            <w:r w:rsidRPr="00E714CE">
              <w:rPr>
                <w:b/>
                <w:bCs/>
                <w:szCs w:val="22"/>
              </w:rPr>
              <w:t>14,609</w:t>
            </w:r>
          </w:p>
        </w:tc>
        <w:tc>
          <w:tcPr>
            <w:tcW w:w="178" w:type="dxa"/>
          </w:tcPr>
          <w:p w14:paraId="6803567E" w14:textId="77777777" w:rsidR="00B34093" w:rsidRPr="00D919DC" w:rsidRDefault="00B34093" w:rsidP="00B34093">
            <w:pPr>
              <w:pStyle w:val="acctfourfigures"/>
              <w:tabs>
                <w:tab w:val="clear" w:pos="765"/>
              </w:tabs>
              <w:spacing w:line="220" w:lineRule="exact"/>
              <w:ind w:left="-79" w:right="-79"/>
              <w:jc w:val="center"/>
              <w:rPr>
                <w:szCs w:val="22"/>
              </w:rPr>
            </w:pPr>
          </w:p>
        </w:tc>
        <w:tc>
          <w:tcPr>
            <w:tcW w:w="992" w:type="dxa"/>
            <w:tcBorders>
              <w:bottom w:val="single" w:sz="4" w:space="0" w:color="auto"/>
            </w:tcBorders>
            <w:vAlign w:val="bottom"/>
          </w:tcPr>
          <w:p w14:paraId="631A1CAD" w14:textId="77777777" w:rsidR="00B34093" w:rsidRDefault="00E714CE" w:rsidP="00B34093">
            <w:pPr>
              <w:pStyle w:val="acctfourfigures"/>
              <w:tabs>
                <w:tab w:val="clear" w:pos="765"/>
                <w:tab w:val="decimal" w:pos="640"/>
              </w:tabs>
              <w:spacing w:line="220" w:lineRule="exact"/>
              <w:ind w:left="-91" w:right="-79"/>
              <w:rPr>
                <w:szCs w:val="22"/>
              </w:rPr>
            </w:pPr>
            <w:r>
              <w:rPr>
                <w:szCs w:val="22"/>
              </w:rPr>
              <w:t>-</w:t>
            </w:r>
          </w:p>
        </w:tc>
        <w:tc>
          <w:tcPr>
            <w:tcW w:w="178" w:type="dxa"/>
            <w:vAlign w:val="bottom"/>
          </w:tcPr>
          <w:p w14:paraId="7BCB112E" w14:textId="77777777" w:rsidR="00B34093" w:rsidRPr="00D919DC" w:rsidRDefault="00B34093" w:rsidP="00B34093">
            <w:pPr>
              <w:pStyle w:val="acctfourfigures"/>
              <w:tabs>
                <w:tab w:val="clear" w:pos="765"/>
              </w:tabs>
              <w:spacing w:line="220" w:lineRule="exact"/>
              <w:ind w:left="-79" w:right="-79"/>
              <w:jc w:val="center"/>
              <w:rPr>
                <w:szCs w:val="22"/>
              </w:rPr>
            </w:pPr>
          </w:p>
        </w:tc>
        <w:tc>
          <w:tcPr>
            <w:tcW w:w="1082" w:type="dxa"/>
            <w:tcBorders>
              <w:bottom w:val="single" w:sz="4" w:space="0" w:color="auto"/>
            </w:tcBorders>
            <w:vAlign w:val="bottom"/>
          </w:tcPr>
          <w:p w14:paraId="385F06F9" w14:textId="77777777" w:rsidR="00B34093" w:rsidRDefault="00E714CE" w:rsidP="00B34093">
            <w:pPr>
              <w:pStyle w:val="acctfourfigures"/>
              <w:tabs>
                <w:tab w:val="clear" w:pos="765"/>
                <w:tab w:val="decimal" w:pos="819"/>
              </w:tabs>
              <w:spacing w:line="220" w:lineRule="exact"/>
              <w:ind w:left="-79" w:right="-79"/>
              <w:rPr>
                <w:szCs w:val="22"/>
              </w:rPr>
            </w:pPr>
            <w:r>
              <w:rPr>
                <w:szCs w:val="22"/>
              </w:rPr>
              <w:t>-</w:t>
            </w:r>
          </w:p>
        </w:tc>
        <w:tc>
          <w:tcPr>
            <w:tcW w:w="178" w:type="dxa"/>
            <w:vAlign w:val="bottom"/>
          </w:tcPr>
          <w:p w14:paraId="309B62A3" w14:textId="77777777" w:rsidR="00B34093" w:rsidRPr="00D919DC" w:rsidRDefault="00B34093" w:rsidP="00B34093">
            <w:pPr>
              <w:pStyle w:val="acctfourfigures"/>
              <w:spacing w:line="220" w:lineRule="exact"/>
              <w:rPr>
                <w:szCs w:val="22"/>
              </w:rPr>
            </w:pPr>
          </w:p>
        </w:tc>
        <w:tc>
          <w:tcPr>
            <w:tcW w:w="994" w:type="dxa"/>
            <w:tcBorders>
              <w:bottom w:val="single" w:sz="4" w:space="0" w:color="auto"/>
            </w:tcBorders>
            <w:vAlign w:val="bottom"/>
          </w:tcPr>
          <w:p w14:paraId="5423DB6F" w14:textId="77777777" w:rsidR="00B34093" w:rsidRPr="00E714CE" w:rsidRDefault="00E714CE" w:rsidP="00B34093">
            <w:pPr>
              <w:pStyle w:val="acctfourfigures"/>
              <w:tabs>
                <w:tab w:val="clear" w:pos="765"/>
                <w:tab w:val="decimal" w:pos="730"/>
              </w:tabs>
              <w:spacing w:line="220" w:lineRule="exact"/>
              <w:ind w:left="-79" w:right="-79"/>
              <w:rPr>
                <w:b/>
                <w:bCs/>
                <w:szCs w:val="22"/>
              </w:rPr>
            </w:pPr>
            <w:r w:rsidRPr="00E714CE">
              <w:rPr>
                <w:b/>
                <w:bCs/>
                <w:szCs w:val="22"/>
              </w:rPr>
              <w:t>-</w:t>
            </w:r>
          </w:p>
        </w:tc>
      </w:tr>
      <w:tr w:rsidR="00B34093" w:rsidRPr="001A7BE6" w14:paraId="74D455F8" w14:textId="77777777" w:rsidTr="00B34093">
        <w:trPr>
          <w:cantSplit/>
        </w:trPr>
        <w:tc>
          <w:tcPr>
            <w:tcW w:w="2427" w:type="dxa"/>
          </w:tcPr>
          <w:p w14:paraId="43F89111" w14:textId="77777777" w:rsidR="00B34093" w:rsidRPr="0092341F" w:rsidRDefault="00B34093" w:rsidP="00B34093">
            <w:pPr>
              <w:spacing w:line="240" w:lineRule="atLeast"/>
              <w:ind w:hanging="36"/>
              <w:rPr>
                <w:rFonts w:cs="Times New Roman"/>
                <w:b/>
                <w:bCs/>
                <w:sz w:val="22"/>
                <w:szCs w:val="22"/>
              </w:rPr>
            </w:pPr>
            <w:r w:rsidRPr="0092341F">
              <w:rPr>
                <w:rFonts w:cs="Times New Roman"/>
                <w:b/>
                <w:bCs/>
                <w:sz w:val="22"/>
                <w:szCs w:val="22"/>
              </w:rPr>
              <w:t xml:space="preserve">Total interest-bearing </w:t>
            </w:r>
          </w:p>
          <w:p w14:paraId="31E211D1" w14:textId="77777777" w:rsidR="00B34093" w:rsidRPr="00D919DC" w:rsidRDefault="00B34093" w:rsidP="00B34093">
            <w:pPr>
              <w:spacing w:line="240" w:lineRule="atLeast"/>
              <w:ind w:hanging="36"/>
              <w:rPr>
                <w:i/>
                <w:iCs/>
                <w:color w:val="0000FF"/>
                <w:sz w:val="22"/>
                <w:szCs w:val="22"/>
                <w:shd w:val="clear" w:color="auto" w:fill="D9D9D9" w:themeFill="background1" w:themeFillShade="D9"/>
              </w:rPr>
            </w:pPr>
            <w:r w:rsidRPr="0092341F">
              <w:rPr>
                <w:rFonts w:cs="Times New Roman"/>
                <w:b/>
                <w:bCs/>
                <w:sz w:val="22"/>
                <w:szCs w:val="22"/>
              </w:rPr>
              <w:t xml:space="preserve">   liabilities</w:t>
            </w:r>
          </w:p>
        </w:tc>
        <w:tc>
          <w:tcPr>
            <w:tcW w:w="1080" w:type="dxa"/>
            <w:tcBorders>
              <w:top w:val="single" w:sz="4" w:space="0" w:color="auto"/>
              <w:bottom w:val="double" w:sz="4" w:space="0" w:color="auto"/>
            </w:tcBorders>
            <w:vAlign w:val="bottom"/>
          </w:tcPr>
          <w:p w14:paraId="48D25432" w14:textId="77777777" w:rsidR="00B34093" w:rsidRPr="00D919DC" w:rsidRDefault="00E714CE" w:rsidP="00B34093">
            <w:pPr>
              <w:pStyle w:val="acctfourfigures"/>
              <w:tabs>
                <w:tab w:val="clear" w:pos="765"/>
                <w:tab w:val="decimal" w:pos="820"/>
              </w:tabs>
              <w:spacing w:line="220" w:lineRule="exact"/>
              <w:ind w:left="-91" w:right="-79"/>
              <w:rPr>
                <w:b/>
                <w:bCs/>
                <w:szCs w:val="22"/>
              </w:rPr>
            </w:pPr>
            <w:r>
              <w:rPr>
                <w:b/>
                <w:bCs/>
                <w:szCs w:val="22"/>
              </w:rPr>
              <w:t>379,841</w:t>
            </w:r>
          </w:p>
        </w:tc>
        <w:tc>
          <w:tcPr>
            <w:tcW w:w="182" w:type="dxa"/>
            <w:vAlign w:val="bottom"/>
          </w:tcPr>
          <w:p w14:paraId="47F4D0C4" w14:textId="77777777" w:rsidR="00B34093" w:rsidRPr="00D919DC" w:rsidRDefault="00B34093" w:rsidP="00B34093">
            <w:pPr>
              <w:pStyle w:val="acctfourfigures"/>
              <w:tabs>
                <w:tab w:val="clear" w:pos="765"/>
              </w:tabs>
              <w:spacing w:line="220" w:lineRule="exact"/>
              <w:ind w:left="-79" w:right="-79"/>
              <w:jc w:val="center"/>
              <w:rPr>
                <w:b/>
                <w:bCs/>
                <w:szCs w:val="22"/>
              </w:rPr>
            </w:pPr>
          </w:p>
        </w:tc>
        <w:tc>
          <w:tcPr>
            <w:tcW w:w="988" w:type="dxa"/>
            <w:tcBorders>
              <w:top w:val="single" w:sz="4" w:space="0" w:color="auto"/>
              <w:bottom w:val="double" w:sz="4" w:space="0" w:color="auto"/>
            </w:tcBorders>
            <w:vAlign w:val="bottom"/>
          </w:tcPr>
          <w:p w14:paraId="15F9B770" w14:textId="77777777" w:rsidR="00B34093" w:rsidRPr="00D919DC" w:rsidRDefault="00E714CE" w:rsidP="00B34093">
            <w:pPr>
              <w:pStyle w:val="acctfourfigures"/>
              <w:tabs>
                <w:tab w:val="clear" w:pos="765"/>
                <w:tab w:val="decimal" w:pos="819"/>
              </w:tabs>
              <w:spacing w:line="220" w:lineRule="exact"/>
              <w:ind w:left="-79" w:right="-79"/>
              <w:rPr>
                <w:b/>
                <w:bCs/>
                <w:szCs w:val="22"/>
              </w:rPr>
            </w:pPr>
            <w:r>
              <w:rPr>
                <w:b/>
                <w:bCs/>
                <w:szCs w:val="22"/>
              </w:rPr>
              <w:t>14,609</w:t>
            </w:r>
          </w:p>
        </w:tc>
        <w:tc>
          <w:tcPr>
            <w:tcW w:w="182" w:type="dxa"/>
            <w:vAlign w:val="bottom"/>
          </w:tcPr>
          <w:p w14:paraId="27FEFB10" w14:textId="77777777" w:rsidR="00B34093" w:rsidRPr="00D919DC" w:rsidRDefault="00B34093" w:rsidP="00B34093">
            <w:pPr>
              <w:pStyle w:val="acctfourfigures"/>
              <w:spacing w:line="220" w:lineRule="exact"/>
              <w:rPr>
                <w:b/>
                <w:bCs/>
                <w:szCs w:val="22"/>
              </w:rPr>
            </w:pPr>
          </w:p>
        </w:tc>
        <w:tc>
          <w:tcPr>
            <w:tcW w:w="988" w:type="dxa"/>
            <w:tcBorders>
              <w:top w:val="single" w:sz="4" w:space="0" w:color="auto"/>
              <w:bottom w:val="double" w:sz="4" w:space="0" w:color="auto"/>
            </w:tcBorders>
            <w:vAlign w:val="bottom"/>
          </w:tcPr>
          <w:p w14:paraId="7BF25134" w14:textId="77777777" w:rsidR="00B34093" w:rsidRPr="00E714CE" w:rsidRDefault="00E714CE" w:rsidP="00B34093">
            <w:pPr>
              <w:pStyle w:val="acctfourfigures"/>
              <w:tabs>
                <w:tab w:val="clear" w:pos="765"/>
                <w:tab w:val="decimal" w:pos="730"/>
              </w:tabs>
              <w:spacing w:line="220" w:lineRule="exact"/>
              <w:ind w:left="-79" w:right="-79"/>
              <w:rPr>
                <w:b/>
                <w:bCs/>
                <w:szCs w:val="22"/>
              </w:rPr>
            </w:pPr>
            <w:r w:rsidRPr="00E714CE">
              <w:rPr>
                <w:b/>
                <w:bCs/>
                <w:szCs w:val="22"/>
              </w:rPr>
              <w:t>394,450</w:t>
            </w:r>
          </w:p>
        </w:tc>
        <w:tc>
          <w:tcPr>
            <w:tcW w:w="178" w:type="dxa"/>
          </w:tcPr>
          <w:p w14:paraId="1A22212B" w14:textId="77777777" w:rsidR="00B34093" w:rsidRPr="00D919DC" w:rsidRDefault="00B34093" w:rsidP="00B34093">
            <w:pPr>
              <w:pStyle w:val="acctfourfigures"/>
              <w:tabs>
                <w:tab w:val="clear" w:pos="765"/>
              </w:tabs>
              <w:spacing w:line="220" w:lineRule="exact"/>
              <w:ind w:left="-79" w:right="-79"/>
              <w:jc w:val="center"/>
              <w:rPr>
                <w:szCs w:val="22"/>
              </w:rPr>
            </w:pPr>
          </w:p>
        </w:tc>
        <w:tc>
          <w:tcPr>
            <w:tcW w:w="992" w:type="dxa"/>
            <w:tcBorders>
              <w:top w:val="single" w:sz="4" w:space="0" w:color="auto"/>
              <w:bottom w:val="double" w:sz="4" w:space="0" w:color="auto"/>
            </w:tcBorders>
            <w:vAlign w:val="bottom"/>
          </w:tcPr>
          <w:p w14:paraId="2A5F2A0A" w14:textId="77777777" w:rsidR="00B34093" w:rsidRPr="00D919DC" w:rsidRDefault="00B34093" w:rsidP="00B34093">
            <w:pPr>
              <w:pStyle w:val="acctfourfigures"/>
              <w:tabs>
                <w:tab w:val="clear" w:pos="765"/>
                <w:tab w:val="decimal" w:pos="820"/>
              </w:tabs>
              <w:spacing w:line="220" w:lineRule="exact"/>
              <w:ind w:left="-91" w:right="-79"/>
              <w:rPr>
                <w:b/>
                <w:bCs/>
                <w:szCs w:val="22"/>
              </w:rPr>
            </w:pPr>
            <w:r w:rsidRPr="00D919DC">
              <w:rPr>
                <w:b/>
                <w:bCs/>
                <w:szCs w:val="22"/>
              </w:rPr>
              <w:t>452,255</w:t>
            </w:r>
          </w:p>
        </w:tc>
        <w:tc>
          <w:tcPr>
            <w:tcW w:w="178" w:type="dxa"/>
            <w:vAlign w:val="bottom"/>
          </w:tcPr>
          <w:p w14:paraId="1FDC9D0C" w14:textId="77777777" w:rsidR="00B34093" w:rsidRPr="00D919DC" w:rsidRDefault="00B34093" w:rsidP="00B34093">
            <w:pPr>
              <w:pStyle w:val="acctfourfigures"/>
              <w:tabs>
                <w:tab w:val="clear" w:pos="765"/>
              </w:tabs>
              <w:spacing w:line="220" w:lineRule="exact"/>
              <w:ind w:left="-79" w:right="-79"/>
              <w:jc w:val="center"/>
              <w:rPr>
                <w:b/>
                <w:bCs/>
                <w:szCs w:val="22"/>
              </w:rPr>
            </w:pPr>
          </w:p>
        </w:tc>
        <w:tc>
          <w:tcPr>
            <w:tcW w:w="1082" w:type="dxa"/>
            <w:tcBorders>
              <w:top w:val="single" w:sz="4" w:space="0" w:color="auto"/>
              <w:bottom w:val="double" w:sz="4" w:space="0" w:color="auto"/>
            </w:tcBorders>
            <w:vAlign w:val="bottom"/>
          </w:tcPr>
          <w:p w14:paraId="6D819FE9" w14:textId="77777777" w:rsidR="00B34093" w:rsidRPr="00D919DC" w:rsidRDefault="00B34093" w:rsidP="00B34093">
            <w:pPr>
              <w:pStyle w:val="acctfourfigures"/>
              <w:tabs>
                <w:tab w:val="clear" w:pos="765"/>
                <w:tab w:val="decimal" w:pos="819"/>
              </w:tabs>
              <w:spacing w:line="220" w:lineRule="exact"/>
              <w:ind w:left="-79" w:right="-79"/>
              <w:rPr>
                <w:b/>
                <w:bCs/>
                <w:szCs w:val="22"/>
              </w:rPr>
            </w:pPr>
            <w:r w:rsidRPr="00D919DC">
              <w:rPr>
                <w:b/>
                <w:bCs/>
                <w:szCs w:val="22"/>
              </w:rPr>
              <w:t>-</w:t>
            </w:r>
          </w:p>
        </w:tc>
        <w:tc>
          <w:tcPr>
            <w:tcW w:w="178" w:type="dxa"/>
            <w:vAlign w:val="bottom"/>
          </w:tcPr>
          <w:p w14:paraId="20E0A395" w14:textId="77777777" w:rsidR="00B34093" w:rsidRPr="00D919DC" w:rsidRDefault="00B34093" w:rsidP="00B34093">
            <w:pPr>
              <w:pStyle w:val="acctfourfigures"/>
              <w:spacing w:line="220" w:lineRule="exact"/>
              <w:rPr>
                <w:b/>
                <w:bCs/>
                <w:szCs w:val="22"/>
              </w:rPr>
            </w:pPr>
          </w:p>
        </w:tc>
        <w:tc>
          <w:tcPr>
            <w:tcW w:w="994" w:type="dxa"/>
            <w:tcBorders>
              <w:top w:val="single" w:sz="4" w:space="0" w:color="auto"/>
              <w:bottom w:val="double" w:sz="4" w:space="0" w:color="auto"/>
            </w:tcBorders>
            <w:vAlign w:val="bottom"/>
          </w:tcPr>
          <w:p w14:paraId="64F0615F" w14:textId="77777777" w:rsidR="00B34093" w:rsidRPr="00E714CE" w:rsidRDefault="00B34093" w:rsidP="00B34093">
            <w:pPr>
              <w:pStyle w:val="acctfourfigures"/>
              <w:tabs>
                <w:tab w:val="clear" w:pos="765"/>
                <w:tab w:val="decimal" w:pos="730"/>
              </w:tabs>
              <w:spacing w:line="220" w:lineRule="exact"/>
              <w:ind w:left="-79" w:right="-79"/>
              <w:rPr>
                <w:b/>
                <w:bCs/>
                <w:szCs w:val="22"/>
              </w:rPr>
            </w:pPr>
            <w:r w:rsidRPr="00E714CE">
              <w:rPr>
                <w:b/>
                <w:bCs/>
                <w:szCs w:val="22"/>
              </w:rPr>
              <w:t>452,255</w:t>
            </w:r>
          </w:p>
        </w:tc>
      </w:tr>
    </w:tbl>
    <w:p w14:paraId="10F310D8" w14:textId="77777777" w:rsidR="00D919DC" w:rsidRPr="003A2D42" w:rsidRDefault="00D919DC" w:rsidP="006141A9">
      <w:pPr>
        <w:spacing w:line="240" w:lineRule="exact"/>
        <w:ind w:left="1080" w:hanging="540"/>
        <w:jc w:val="both"/>
        <w:outlineLvl w:val="0"/>
        <w:rPr>
          <w:rFonts w:cs="Times New Roman"/>
          <w:sz w:val="22"/>
          <w:szCs w:val="22"/>
        </w:rPr>
      </w:pPr>
    </w:p>
    <w:p w14:paraId="57D9EAC9" w14:textId="77777777" w:rsidR="00E03D2F" w:rsidRDefault="00E03D2F" w:rsidP="0078780E">
      <w:pPr>
        <w:spacing w:line="240" w:lineRule="exact"/>
        <w:ind w:left="540"/>
        <w:jc w:val="thaiDistribute"/>
        <w:outlineLvl w:val="0"/>
        <w:rPr>
          <w:rFonts w:cs="Times New Roman"/>
          <w:i/>
          <w:iCs/>
          <w:sz w:val="22"/>
          <w:szCs w:val="22"/>
        </w:rPr>
      </w:pPr>
      <w:r w:rsidRPr="004C50C1">
        <w:rPr>
          <w:rFonts w:cs="Times New Roman"/>
          <w:sz w:val="22"/>
          <w:szCs w:val="22"/>
        </w:rPr>
        <w:t xml:space="preserve">As at 31 December 2020, the </w:t>
      </w:r>
      <w:r>
        <w:rPr>
          <w:rFonts w:cs="Times New Roman"/>
          <w:sz w:val="22"/>
          <w:szCs w:val="22"/>
        </w:rPr>
        <w:t>Company</w:t>
      </w:r>
      <w:r w:rsidRPr="004C50C1">
        <w:rPr>
          <w:rFonts w:cs="Times New Roman"/>
          <w:sz w:val="22"/>
          <w:szCs w:val="22"/>
        </w:rPr>
        <w:t xml:space="preserve"> has unutilised credit facilities at the total of Baht </w:t>
      </w:r>
      <w:r>
        <w:rPr>
          <w:rFonts w:cs="Times New Roman"/>
          <w:sz w:val="22"/>
          <w:szCs w:val="22"/>
        </w:rPr>
        <w:t>565</w:t>
      </w:r>
      <w:r w:rsidRPr="004C50C1">
        <w:rPr>
          <w:rFonts w:cs="Times New Roman"/>
          <w:sz w:val="22"/>
          <w:szCs w:val="22"/>
        </w:rPr>
        <w:t xml:space="preserve"> million </w:t>
      </w:r>
      <w:r w:rsidRPr="00A17580">
        <w:rPr>
          <w:rFonts w:cs="Times New Roman"/>
          <w:i/>
          <w:iCs/>
          <w:sz w:val="22"/>
          <w:szCs w:val="22"/>
        </w:rPr>
        <w:t xml:space="preserve">(2019: Baht </w:t>
      </w:r>
      <w:r>
        <w:rPr>
          <w:rFonts w:cs="Times New Roman"/>
          <w:i/>
          <w:iCs/>
          <w:sz w:val="22"/>
          <w:szCs w:val="22"/>
        </w:rPr>
        <w:t>498</w:t>
      </w:r>
      <w:r w:rsidRPr="00A17580">
        <w:rPr>
          <w:rFonts w:cs="Times New Roman"/>
          <w:i/>
          <w:iCs/>
          <w:sz w:val="22"/>
          <w:szCs w:val="22"/>
        </w:rPr>
        <w:t xml:space="preserve"> million)</w:t>
      </w:r>
      <w:r>
        <w:rPr>
          <w:rFonts w:cs="Times New Roman"/>
          <w:i/>
          <w:iCs/>
          <w:sz w:val="22"/>
          <w:szCs w:val="22"/>
        </w:rPr>
        <w:t>.</w:t>
      </w:r>
    </w:p>
    <w:p w14:paraId="5E110353" w14:textId="77777777" w:rsidR="00E03D2F" w:rsidRDefault="00E03D2F" w:rsidP="0078780E">
      <w:pPr>
        <w:spacing w:line="240" w:lineRule="exact"/>
        <w:ind w:left="540"/>
        <w:jc w:val="thaiDistribute"/>
        <w:outlineLvl w:val="0"/>
        <w:rPr>
          <w:rFonts w:cs="Times New Roman"/>
          <w:sz w:val="22"/>
          <w:szCs w:val="22"/>
        </w:rPr>
      </w:pPr>
    </w:p>
    <w:p w14:paraId="4DB96CFB" w14:textId="77777777" w:rsidR="00EB5C81" w:rsidRPr="003A2D42" w:rsidRDefault="005B1B04" w:rsidP="0078780E">
      <w:pPr>
        <w:spacing w:line="240" w:lineRule="exact"/>
        <w:ind w:left="540"/>
        <w:jc w:val="thaiDistribute"/>
        <w:outlineLvl w:val="0"/>
        <w:rPr>
          <w:rFonts w:cs="Times New Roman"/>
          <w:sz w:val="22"/>
          <w:szCs w:val="22"/>
          <w:lang w:val="en-GB"/>
        </w:rPr>
      </w:pPr>
      <w:r w:rsidRPr="003A2D42">
        <w:rPr>
          <w:rFonts w:cs="Times New Roman"/>
          <w:sz w:val="22"/>
          <w:szCs w:val="22"/>
          <w:lang w:val="en-GB"/>
        </w:rPr>
        <w:t>A</w:t>
      </w:r>
      <w:r w:rsidR="000B705B" w:rsidRPr="003A2D42">
        <w:rPr>
          <w:rFonts w:cs="Times New Roman"/>
          <w:sz w:val="22"/>
          <w:szCs w:val="22"/>
          <w:lang w:val="en-GB"/>
        </w:rPr>
        <w:t>t 31 December 20</w:t>
      </w:r>
      <w:r w:rsidR="009E24A7">
        <w:rPr>
          <w:rFonts w:cs="Times New Roman"/>
          <w:sz w:val="22"/>
          <w:szCs w:val="22"/>
          <w:lang w:val="en-GB"/>
        </w:rPr>
        <w:t>20</w:t>
      </w:r>
      <w:r w:rsidR="00AA13AA" w:rsidRPr="003A2D42">
        <w:rPr>
          <w:rFonts w:cs="Times New Roman"/>
          <w:sz w:val="22"/>
          <w:szCs w:val="22"/>
          <w:lang w:val="en-GB"/>
        </w:rPr>
        <w:t>, t</w:t>
      </w:r>
      <w:r w:rsidR="00EB5C81" w:rsidRPr="003A2D42">
        <w:rPr>
          <w:rFonts w:cs="Times New Roman"/>
          <w:sz w:val="22"/>
          <w:szCs w:val="22"/>
          <w:lang w:val="en-GB"/>
        </w:rPr>
        <w:t xml:space="preserve">he Company had a </w:t>
      </w:r>
      <w:r w:rsidR="000F75E3" w:rsidRPr="003A2D42">
        <w:rPr>
          <w:rFonts w:cs="Times New Roman"/>
          <w:sz w:val="22"/>
          <w:szCs w:val="22"/>
          <w:lang w:val="en-GB"/>
        </w:rPr>
        <w:t>credit facility</w:t>
      </w:r>
      <w:r w:rsidR="00EB5C81" w:rsidRPr="003A2D42">
        <w:rPr>
          <w:rFonts w:cs="Times New Roman"/>
          <w:sz w:val="22"/>
          <w:szCs w:val="22"/>
          <w:lang w:val="en-GB"/>
        </w:rPr>
        <w:t xml:space="preserve"> from </w:t>
      </w:r>
      <w:r w:rsidR="000F75E3" w:rsidRPr="003A2D42">
        <w:rPr>
          <w:rFonts w:cs="Times New Roman"/>
          <w:sz w:val="22"/>
          <w:szCs w:val="22"/>
          <w:lang w:val="en-GB"/>
        </w:rPr>
        <w:t>financial institutions</w:t>
      </w:r>
      <w:r w:rsidR="0078780E" w:rsidRPr="003A2D42">
        <w:rPr>
          <w:rFonts w:cs="Times New Roman"/>
          <w:sz w:val="22"/>
          <w:szCs w:val="22"/>
          <w:lang w:val="en-GB"/>
        </w:rPr>
        <w:t xml:space="preserve"> </w:t>
      </w:r>
      <w:r w:rsidR="002501A8" w:rsidRPr="003A2D42">
        <w:rPr>
          <w:rFonts w:cs="Times New Roman"/>
          <w:sz w:val="22"/>
          <w:szCs w:val="22"/>
          <w:lang w:val="en-GB"/>
        </w:rPr>
        <w:t>in the amount of Baht</w:t>
      </w:r>
      <w:r w:rsidR="00E03D2F">
        <w:rPr>
          <w:rFonts w:cs="Times New Roman"/>
          <w:sz w:val="22"/>
          <w:szCs w:val="22"/>
          <w:lang w:val="en-GB"/>
        </w:rPr>
        <w:t xml:space="preserve"> 945</w:t>
      </w:r>
      <w:r w:rsidR="002501A8" w:rsidRPr="003A2D42">
        <w:rPr>
          <w:rFonts w:cs="Times New Roman"/>
          <w:sz w:val="22"/>
          <w:szCs w:val="22"/>
          <w:lang w:val="en-GB"/>
        </w:rPr>
        <w:t xml:space="preserve"> </w:t>
      </w:r>
      <w:r w:rsidR="00EB5C81" w:rsidRPr="003A2D42">
        <w:rPr>
          <w:rFonts w:cs="Times New Roman"/>
          <w:sz w:val="22"/>
          <w:szCs w:val="22"/>
          <w:lang w:val="en-GB"/>
        </w:rPr>
        <w:t>million</w:t>
      </w:r>
      <w:r w:rsidR="00564592" w:rsidRPr="003A2D42">
        <w:rPr>
          <w:rFonts w:cs="Times New Roman"/>
          <w:sz w:val="22"/>
          <w:szCs w:val="22"/>
          <w:lang w:val="en-GB"/>
        </w:rPr>
        <w:t xml:space="preserve"> </w:t>
      </w:r>
      <w:r w:rsidR="00564592" w:rsidRPr="003A2D42">
        <w:rPr>
          <w:rFonts w:cs="Times New Roman"/>
          <w:i/>
          <w:iCs/>
          <w:sz w:val="22"/>
          <w:szCs w:val="22"/>
          <w:lang w:val="en-GB"/>
        </w:rPr>
        <w:t>(201</w:t>
      </w:r>
      <w:r w:rsidR="009E24A7">
        <w:rPr>
          <w:rFonts w:cs="Times New Roman"/>
          <w:i/>
          <w:iCs/>
          <w:sz w:val="22"/>
          <w:szCs w:val="22"/>
          <w:lang w:val="en-GB"/>
        </w:rPr>
        <w:t>9</w:t>
      </w:r>
      <w:r w:rsidR="00A5668B" w:rsidRPr="003A2D42">
        <w:rPr>
          <w:rFonts w:cs="Times New Roman"/>
          <w:i/>
          <w:iCs/>
          <w:sz w:val="22"/>
          <w:szCs w:val="22"/>
          <w:lang w:val="en-GB"/>
        </w:rPr>
        <w:t xml:space="preserve">: Baht </w:t>
      </w:r>
      <w:r w:rsidR="00E03D2F">
        <w:rPr>
          <w:rFonts w:cs="Times New Roman"/>
          <w:i/>
          <w:iCs/>
          <w:sz w:val="22"/>
          <w:szCs w:val="22"/>
          <w:lang w:val="en-GB"/>
        </w:rPr>
        <w:t>950</w:t>
      </w:r>
      <w:r w:rsidR="00564592" w:rsidRPr="003A2D42">
        <w:rPr>
          <w:rFonts w:cs="Times New Roman"/>
          <w:i/>
          <w:iCs/>
          <w:sz w:val="22"/>
          <w:szCs w:val="22"/>
          <w:lang w:val="en-GB"/>
        </w:rPr>
        <w:t xml:space="preserve"> million)</w:t>
      </w:r>
      <w:r w:rsidR="000F75E3" w:rsidRPr="003A2D42">
        <w:rPr>
          <w:rFonts w:cs="Times New Roman"/>
          <w:sz w:val="22"/>
          <w:szCs w:val="22"/>
          <w:lang w:val="en-GB"/>
        </w:rPr>
        <w:t>, which was</w:t>
      </w:r>
      <w:r w:rsidR="0078780E" w:rsidRPr="003A2D42">
        <w:rPr>
          <w:rFonts w:cs="Times New Roman"/>
          <w:sz w:val="22"/>
          <w:szCs w:val="22"/>
          <w:lang w:val="en-GB"/>
        </w:rPr>
        <w:t xml:space="preserve"> guaranteed by </w:t>
      </w:r>
      <w:r w:rsidR="00803085" w:rsidRPr="003A2D42">
        <w:rPr>
          <w:rFonts w:cs="Times New Roman"/>
          <w:sz w:val="22"/>
          <w:szCs w:val="22"/>
          <w:lang w:val="en-GB"/>
        </w:rPr>
        <w:t>land,</w:t>
      </w:r>
      <w:r w:rsidR="00B24261" w:rsidRPr="003A2D42">
        <w:rPr>
          <w:rFonts w:cs="Times New Roman"/>
          <w:sz w:val="22"/>
          <w:szCs w:val="22"/>
          <w:lang w:val="en-GB"/>
        </w:rPr>
        <w:t xml:space="preserve"> </w:t>
      </w:r>
      <w:r w:rsidR="00272AD6">
        <w:rPr>
          <w:rFonts w:cs="Times New Roman"/>
          <w:sz w:val="22"/>
          <w:szCs w:val="22"/>
          <w:lang w:val="en-GB"/>
        </w:rPr>
        <w:t xml:space="preserve">building, and </w:t>
      </w:r>
      <w:r w:rsidR="00B24261" w:rsidRPr="003A2D42">
        <w:rPr>
          <w:rFonts w:cs="Times New Roman"/>
          <w:sz w:val="22"/>
          <w:szCs w:val="22"/>
          <w:lang w:val="en-GB"/>
        </w:rPr>
        <w:t>part of</w:t>
      </w:r>
      <w:r w:rsidR="00803085" w:rsidRPr="003A2D42">
        <w:rPr>
          <w:rFonts w:cs="Times New Roman"/>
          <w:sz w:val="22"/>
          <w:szCs w:val="22"/>
          <w:lang w:val="en-GB"/>
        </w:rPr>
        <w:t xml:space="preserve"> machinery</w:t>
      </w:r>
      <w:r w:rsidR="00272AD6">
        <w:rPr>
          <w:rFonts w:cs="Times New Roman"/>
          <w:sz w:val="22"/>
          <w:szCs w:val="22"/>
          <w:lang w:val="en-GB"/>
        </w:rPr>
        <w:t>.</w:t>
      </w:r>
    </w:p>
    <w:p w14:paraId="5D96AD40" w14:textId="77777777" w:rsidR="006D5B9C" w:rsidRDefault="00D16C53" w:rsidP="00020428">
      <w:pPr>
        <w:tabs>
          <w:tab w:val="left" w:pos="540"/>
        </w:tabs>
        <w:rPr>
          <w:rFonts w:cs="Times New Roman"/>
          <w:sz w:val="22"/>
          <w:szCs w:val="22"/>
          <w:lang w:val="en-GB"/>
        </w:rPr>
      </w:pPr>
      <w:r w:rsidRPr="003A2D42">
        <w:rPr>
          <w:rFonts w:cs="Times New Roman"/>
          <w:sz w:val="22"/>
          <w:szCs w:val="22"/>
          <w:lang w:val="en-GB"/>
        </w:rPr>
        <w:tab/>
      </w:r>
    </w:p>
    <w:p w14:paraId="788168CE" w14:textId="77777777" w:rsidR="006D5B9C" w:rsidRDefault="006D5B9C">
      <w:pPr>
        <w:autoSpaceDE/>
        <w:autoSpaceDN/>
        <w:rPr>
          <w:rFonts w:cs="Times New Roman"/>
          <w:sz w:val="22"/>
          <w:szCs w:val="22"/>
          <w:lang w:val="en-GB"/>
        </w:rPr>
      </w:pPr>
      <w:r>
        <w:rPr>
          <w:rFonts w:cs="Times New Roman"/>
          <w:sz w:val="22"/>
          <w:szCs w:val="22"/>
          <w:lang w:val="en-GB"/>
        </w:rPr>
        <w:br w:type="page"/>
      </w:r>
    </w:p>
    <w:p w14:paraId="179EB102" w14:textId="77777777" w:rsidR="00EB5C81" w:rsidRPr="003A2D42"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EC59FA">
        <w:rPr>
          <w:rFonts w:cs="Times New Roman"/>
          <w:b/>
          <w:bCs/>
          <w:sz w:val="22"/>
          <w:szCs w:val="22"/>
        </w:rPr>
        <w:lastRenderedPageBreak/>
        <w:t xml:space="preserve">Trade </w:t>
      </w:r>
      <w:r w:rsidR="00303421" w:rsidRPr="00EC59FA">
        <w:rPr>
          <w:rFonts w:cs="Times New Roman"/>
          <w:b/>
          <w:bCs/>
          <w:sz w:val="22"/>
          <w:szCs w:val="22"/>
        </w:rPr>
        <w:t xml:space="preserve">and other </w:t>
      </w:r>
      <w:r w:rsidRPr="00EC59FA">
        <w:rPr>
          <w:rFonts w:cs="Times New Roman"/>
          <w:b/>
          <w:bCs/>
          <w:sz w:val="22"/>
          <w:szCs w:val="22"/>
        </w:rPr>
        <w:t>accounts</w:t>
      </w:r>
      <w:r w:rsidRPr="003A2D42">
        <w:rPr>
          <w:rFonts w:cs="Times New Roman"/>
          <w:b/>
          <w:bCs/>
          <w:sz w:val="24"/>
          <w:szCs w:val="24"/>
        </w:rPr>
        <w:t xml:space="preserve"> payable</w:t>
      </w:r>
    </w:p>
    <w:p w14:paraId="3DF94B1B" w14:textId="77777777" w:rsidR="00EB5C81" w:rsidRPr="003A2D42" w:rsidRDefault="00EB5C81" w:rsidP="005C16D1">
      <w:pPr>
        <w:spacing w:line="240" w:lineRule="atLeast"/>
        <w:ind w:left="547"/>
        <w:jc w:val="both"/>
        <w:outlineLvl w:val="0"/>
        <w:rPr>
          <w:rFonts w:cs="Times New Roman"/>
          <w:sz w:val="22"/>
          <w:szCs w:val="22"/>
        </w:rPr>
      </w:pPr>
    </w:p>
    <w:tbl>
      <w:tblPr>
        <w:tblW w:w="9270" w:type="dxa"/>
        <w:tblInd w:w="450" w:type="dxa"/>
        <w:tblLayout w:type="fixed"/>
        <w:tblLook w:val="0000" w:firstRow="0" w:lastRow="0" w:firstColumn="0" w:lastColumn="0" w:noHBand="0" w:noVBand="0"/>
      </w:tblPr>
      <w:tblGrid>
        <w:gridCol w:w="6067"/>
        <w:gridCol w:w="591"/>
        <w:gridCol w:w="1172"/>
        <w:gridCol w:w="237"/>
        <w:gridCol w:w="1203"/>
      </w:tblGrid>
      <w:tr w:rsidR="00352FCF" w:rsidRPr="003A2D42" w14:paraId="5DA4CE26" w14:textId="77777777" w:rsidTr="00320B07">
        <w:tc>
          <w:tcPr>
            <w:tcW w:w="3272" w:type="pct"/>
          </w:tcPr>
          <w:p w14:paraId="1FC31930" w14:textId="77777777" w:rsidR="00352FCF" w:rsidRPr="003A2D42" w:rsidRDefault="00352FCF" w:rsidP="00352FCF">
            <w:pPr>
              <w:rPr>
                <w:rFonts w:cs="Times New Roman"/>
                <w:b/>
                <w:bCs/>
                <w:sz w:val="22"/>
                <w:szCs w:val="22"/>
                <w:lang w:val="en-GB" w:eastAsia="th-TH"/>
              </w:rPr>
            </w:pPr>
          </w:p>
        </w:tc>
        <w:tc>
          <w:tcPr>
            <w:tcW w:w="319" w:type="pct"/>
          </w:tcPr>
          <w:p w14:paraId="1AA9F9C4" w14:textId="77777777" w:rsidR="00352FCF" w:rsidRPr="003A2D42" w:rsidRDefault="00352FCF" w:rsidP="00352FCF">
            <w:pPr>
              <w:pStyle w:val="BodyText"/>
              <w:ind w:left="-108" w:right="-110"/>
              <w:jc w:val="center"/>
              <w:rPr>
                <w:rFonts w:cs="Times New Roman"/>
                <w:i/>
                <w:iCs/>
                <w:sz w:val="22"/>
                <w:szCs w:val="22"/>
              </w:rPr>
            </w:pPr>
          </w:p>
        </w:tc>
        <w:tc>
          <w:tcPr>
            <w:tcW w:w="632" w:type="pct"/>
          </w:tcPr>
          <w:p w14:paraId="05DF97F1" w14:textId="77777777" w:rsidR="00352FCF" w:rsidRPr="003A2D42" w:rsidRDefault="00352FCF" w:rsidP="00352FCF">
            <w:pPr>
              <w:pStyle w:val="BodyText"/>
              <w:ind w:left="-108" w:right="-110"/>
              <w:jc w:val="center"/>
              <w:rPr>
                <w:rFonts w:cs="Times New Roman"/>
                <w:sz w:val="22"/>
                <w:szCs w:val="22"/>
              </w:rPr>
            </w:pPr>
            <w:r w:rsidRPr="003A2D42">
              <w:rPr>
                <w:rFonts w:cs="Times New Roman"/>
                <w:sz w:val="22"/>
                <w:szCs w:val="22"/>
              </w:rPr>
              <w:t>20</w:t>
            </w:r>
            <w:r w:rsidR="006F2999">
              <w:rPr>
                <w:rFonts w:cs="Times New Roman"/>
                <w:sz w:val="22"/>
                <w:szCs w:val="22"/>
              </w:rPr>
              <w:t>20</w:t>
            </w:r>
          </w:p>
        </w:tc>
        <w:tc>
          <w:tcPr>
            <w:tcW w:w="128" w:type="pct"/>
          </w:tcPr>
          <w:p w14:paraId="6DD4B3D1" w14:textId="77777777" w:rsidR="00352FCF" w:rsidRPr="003A2D42" w:rsidRDefault="00352FCF" w:rsidP="00352FCF">
            <w:pPr>
              <w:pStyle w:val="BodyText"/>
              <w:ind w:left="-108" w:right="-110"/>
              <w:jc w:val="center"/>
              <w:rPr>
                <w:rFonts w:cs="Times New Roman"/>
                <w:sz w:val="22"/>
                <w:szCs w:val="22"/>
              </w:rPr>
            </w:pPr>
          </w:p>
        </w:tc>
        <w:tc>
          <w:tcPr>
            <w:tcW w:w="649" w:type="pct"/>
          </w:tcPr>
          <w:p w14:paraId="14034CC5" w14:textId="77777777" w:rsidR="00352FCF" w:rsidRPr="003A2D42" w:rsidRDefault="006F2999" w:rsidP="00352FCF">
            <w:pPr>
              <w:pStyle w:val="BodyText"/>
              <w:ind w:left="-108" w:right="-110"/>
              <w:jc w:val="center"/>
              <w:rPr>
                <w:rFonts w:cs="Times New Roman"/>
                <w:sz w:val="22"/>
                <w:szCs w:val="22"/>
              </w:rPr>
            </w:pPr>
            <w:r w:rsidRPr="003A2D42">
              <w:rPr>
                <w:rFonts w:cs="Times New Roman"/>
                <w:sz w:val="22"/>
                <w:szCs w:val="22"/>
              </w:rPr>
              <w:t>2019</w:t>
            </w:r>
          </w:p>
        </w:tc>
      </w:tr>
      <w:tr w:rsidR="00352FCF" w:rsidRPr="003A2D42" w14:paraId="32B043BB" w14:textId="77777777" w:rsidTr="00320B07">
        <w:tc>
          <w:tcPr>
            <w:tcW w:w="3272" w:type="pct"/>
          </w:tcPr>
          <w:p w14:paraId="16856492" w14:textId="77777777" w:rsidR="00352FCF" w:rsidRPr="003A2D42" w:rsidRDefault="00352FCF" w:rsidP="00352FCF">
            <w:pPr>
              <w:rPr>
                <w:rFonts w:cs="Times New Roman"/>
                <w:b/>
                <w:bCs/>
                <w:sz w:val="22"/>
                <w:szCs w:val="22"/>
                <w:lang w:val="en-GB" w:eastAsia="th-TH"/>
              </w:rPr>
            </w:pPr>
          </w:p>
        </w:tc>
        <w:tc>
          <w:tcPr>
            <w:tcW w:w="319" w:type="pct"/>
          </w:tcPr>
          <w:p w14:paraId="166FE393" w14:textId="77777777" w:rsidR="00352FCF" w:rsidRPr="003A2D42" w:rsidRDefault="00352FCF" w:rsidP="00352FCF">
            <w:pPr>
              <w:ind w:left="-102" w:right="-72"/>
              <w:jc w:val="center"/>
              <w:rPr>
                <w:rFonts w:cs="Times New Roman"/>
                <w:i/>
                <w:iCs/>
                <w:sz w:val="22"/>
                <w:szCs w:val="22"/>
              </w:rPr>
            </w:pPr>
          </w:p>
        </w:tc>
        <w:tc>
          <w:tcPr>
            <w:tcW w:w="1409" w:type="pct"/>
            <w:gridSpan w:val="3"/>
          </w:tcPr>
          <w:p w14:paraId="5D7A2A29" w14:textId="77777777" w:rsidR="00352FCF" w:rsidRPr="003A2D42" w:rsidRDefault="00352FCF" w:rsidP="00352FCF">
            <w:pPr>
              <w:pStyle w:val="BodyText"/>
              <w:ind w:left="-108" w:right="-110"/>
              <w:jc w:val="center"/>
              <w:rPr>
                <w:rFonts w:cs="Times New Roman"/>
                <w:i/>
                <w:iCs/>
                <w:sz w:val="22"/>
                <w:szCs w:val="22"/>
              </w:rPr>
            </w:pPr>
            <w:r w:rsidRPr="003A2D42">
              <w:rPr>
                <w:rFonts w:cs="Times New Roman"/>
                <w:i/>
                <w:iCs/>
                <w:sz w:val="22"/>
                <w:szCs w:val="22"/>
              </w:rPr>
              <w:t>(in thousand Baht)</w:t>
            </w:r>
          </w:p>
        </w:tc>
      </w:tr>
      <w:tr w:rsidR="006F2999" w:rsidRPr="003A2D42" w14:paraId="008C20CA" w14:textId="77777777" w:rsidTr="00320B07">
        <w:tc>
          <w:tcPr>
            <w:tcW w:w="3272" w:type="pct"/>
          </w:tcPr>
          <w:p w14:paraId="2F2338CC" w14:textId="77777777" w:rsidR="006F2999" w:rsidRPr="003A2D42" w:rsidRDefault="00303421" w:rsidP="006F2999">
            <w:pPr>
              <w:ind w:hanging="18"/>
              <w:jc w:val="thaiDistribute"/>
              <w:rPr>
                <w:rFonts w:cs="Times New Roman"/>
                <w:sz w:val="22"/>
                <w:szCs w:val="22"/>
              </w:rPr>
            </w:pPr>
            <w:r>
              <w:rPr>
                <w:rFonts w:cs="Times New Roman"/>
                <w:sz w:val="22"/>
                <w:szCs w:val="22"/>
              </w:rPr>
              <w:t>Trade account</w:t>
            </w:r>
            <w:r w:rsidR="00060F07">
              <w:rPr>
                <w:rFonts w:cs="Times New Roman"/>
                <w:sz w:val="22"/>
                <w:szCs w:val="22"/>
              </w:rPr>
              <w:t>s</w:t>
            </w:r>
            <w:r>
              <w:rPr>
                <w:rFonts w:cs="Times New Roman"/>
                <w:sz w:val="22"/>
                <w:szCs w:val="22"/>
              </w:rPr>
              <w:t xml:space="preserve"> payable - Related party</w:t>
            </w:r>
          </w:p>
        </w:tc>
        <w:tc>
          <w:tcPr>
            <w:tcW w:w="319" w:type="pct"/>
          </w:tcPr>
          <w:p w14:paraId="7546B81B" w14:textId="77777777" w:rsidR="006F2999" w:rsidRPr="003A2D42" w:rsidRDefault="006F2999" w:rsidP="006F2999">
            <w:pPr>
              <w:ind w:left="-102" w:right="-72"/>
              <w:jc w:val="center"/>
              <w:rPr>
                <w:rFonts w:cs="Times New Roman"/>
                <w:i/>
                <w:iCs/>
                <w:sz w:val="22"/>
                <w:szCs w:val="22"/>
              </w:rPr>
            </w:pPr>
          </w:p>
        </w:tc>
        <w:tc>
          <w:tcPr>
            <w:tcW w:w="632" w:type="pct"/>
          </w:tcPr>
          <w:p w14:paraId="3511E762" w14:textId="77777777" w:rsidR="006F2999" w:rsidRPr="003A2D42" w:rsidRDefault="00E57E38" w:rsidP="006F2999">
            <w:pPr>
              <w:tabs>
                <w:tab w:val="decimal" w:pos="916"/>
              </w:tabs>
              <w:ind w:left="-102" w:right="-72"/>
              <w:rPr>
                <w:rFonts w:cs="Times New Roman"/>
                <w:sz w:val="22"/>
                <w:szCs w:val="22"/>
              </w:rPr>
            </w:pPr>
            <w:r>
              <w:rPr>
                <w:rFonts w:cs="Times New Roman"/>
                <w:sz w:val="22"/>
                <w:szCs w:val="22"/>
              </w:rPr>
              <w:t>86,983</w:t>
            </w:r>
          </w:p>
        </w:tc>
        <w:tc>
          <w:tcPr>
            <w:tcW w:w="128" w:type="pct"/>
          </w:tcPr>
          <w:p w14:paraId="0AE672F2" w14:textId="77777777" w:rsidR="006F2999" w:rsidRPr="003A2D42" w:rsidRDefault="006F2999" w:rsidP="006F2999">
            <w:pPr>
              <w:tabs>
                <w:tab w:val="decimal" w:pos="738"/>
              </w:tabs>
              <w:ind w:left="-102" w:right="-72"/>
              <w:rPr>
                <w:rFonts w:cs="Times New Roman"/>
                <w:sz w:val="22"/>
                <w:szCs w:val="22"/>
              </w:rPr>
            </w:pPr>
          </w:p>
        </w:tc>
        <w:tc>
          <w:tcPr>
            <w:tcW w:w="649" w:type="pct"/>
          </w:tcPr>
          <w:p w14:paraId="45D4674F" w14:textId="77777777" w:rsidR="006F2999" w:rsidRPr="003A2D42" w:rsidRDefault="006F2999" w:rsidP="00320B07">
            <w:pPr>
              <w:tabs>
                <w:tab w:val="decimal" w:pos="916"/>
              </w:tabs>
              <w:ind w:left="-102" w:right="-72"/>
              <w:rPr>
                <w:rFonts w:cs="Times New Roman"/>
                <w:sz w:val="22"/>
                <w:szCs w:val="22"/>
              </w:rPr>
            </w:pPr>
            <w:r w:rsidRPr="00066866">
              <w:rPr>
                <w:rFonts w:cs="Times New Roman"/>
                <w:sz w:val="22"/>
                <w:szCs w:val="22"/>
              </w:rPr>
              <w:t>133,154</w:t>
            </w:r>
          </w:p>
        </w:tc>
      </w:tr>
      <w:tr w:rsidR="006F2999" w:rsidRPr="003A2D42" w14:paraId="3883EA98" w14:textId="77777777" w:rsidTr="00320B07">
        <w:tc>
          <w:tcPr>
            <w:tcW w:w="3272" w:type="pct"/>
          </w:tcPr>
          <w:p w14:paraId="1AD285C1" w14:textId="77777777" w:rsidR="006F2999" w:rsidRPr="003A2D42" w:rsidRDefault="00303421" w:rsidP="006F2999">
            <w:pPr>
              <w:ind w:hanging="18"/>
              <w:jc w:val="thaiDistribute"/>
              <w:rPr>
                <w:rFonts w:cs="Times New Roman"/>
                <w:sz w:val="22"/>
                <w:szCs w:val="22"/>
              </w:rPr>
            </w:pPr>
            <w:r>
              <w:rPr>
                <w:rFonts w:cs="Times New Roman"/>
                <w:sz w:val="22"/>
                <w:szCs w:val="22"/>
              </w:rPr>
              <w:t>Trade account</w:t>
            </w:r>
            <w:r w:rsidR="00060F07">
              <w:rPr>
                <w:rFonts w:cs="Times New Roman"/>
                <w:sz w:val="22"/>
                <w:szCs w:val="22"/>
              </w:rPr>
              <w:t>s</w:t>
            </w:r>
            <w:r>
              <w:rPr>
                <w:rFonts w:cs="Times New Roman"/>
                <w:sz w:val="22"/>
                <w:szCs w:val="22"/>
              </w:rPr>
              <w:t xml:space="preserve"> payable - </w:t>
            </w:r>
            <w:r w:rsidR="006F2999" w:rsidRPr="003A2D42">
              <w:rPr>
                <w:rFonts w:cs="Times New Roman"/>
                <w:sz w:val="22"/>
                <w:szCs w:val="22"/>
              </w:rPr>
              <w:t>Other parties</w:t>
            </w:r>
          </w:p>
        </w:tc>
        <w:tc>
          <w:tcPr>
            <w:tcW w:w="319" w:type="pct"/>
          </w:tcPr>
          <w:p w14:paraId="19620293" w14:textId="77777777" w:rsidR="006F2999" w:rsidRPr="003A2D42" w:rsidRDefault="006F2999" w:rsidP="006F2999">
            <w:pPr>
              <w:ind w:left="-102" w:right="-72"/>
              <w:jc w:val="center"/>
              <w:rPr>
                <w:rFonts w:cs="Times New Roman"/>
                <w:i/>
                <w:iCs/>
                <w:sz w:val="22"/>
                <w:szCs w:val="22"/>
              </w:rPr>
            </w:pPr>
          </w:p>
        </w:tc>
        <w:tc>
          <w:tcPr>
            <w:tcW w:w="632" w:type="pct"/>
            <w:vAlign w:val="bottom"/>
          </w:tcPr>
          <w:p w14:paraId="60098EFD" w14:textId="77777777" w:rsidR="006F2999" w:rsidRPr="003A2D42" w:rsidRDefault="00E57E38" w:rsidP="006F2999">
            <w:pPr>
              <w:tabs>
                <w:tab w:val="decimal" w:pos="916"/>
              </w:tabs>
              <w:ind w:left="-102" w:right="-72"/>
              <w:rPr>
                <w:rFonts w:cs="Times New Roman"/>
                <w:sz w:val="22"/>
                <w:szCs w:val="22"/>
              </w:rPr>
            </w:pPr>
            <w:r>
              <w:rPr>
                <w:rFonts w:cs="Times New Roman"/>
                <w:sz w:val="22"/>
                <w:szCs w:val="22"/>
              </w:rPr>
              <w:t>163,845</w:t>
            </w:r>
          </w:p>
        </w:tc>
        <w:tc>
          <w:tcPr>
            <w:tcW w:w="128" w:type="pct"/>
          </w:tcPr>
          <w:p w14:paraId="69BF7056" w14:textId="77777777" w:rsidR="006F2999" w:rsidRPr="003A2D42" w:rsidRDefault="006F2999" w:rsidP="006F2999">
            <w:pPr>
              <w:tabs>
                <w:tab w:val="decimal" w:pos="738"/>
              </w:tabs>
              <w:ind w:left="-102" w:right="-72"/>
              <w:rPr>
                <w:rFonts w:cs="Times New Roman"/>
                <w:sz w:val="22"/>
                <w:szCs w:val="22"/>
              </w:rPr>
            </w:pPr>
          </w:p>
        </w:tc>
        <w:tc>
          <w:tcPr>
            <w:tcW w:w="649" w:type="pct"/>
            <w:vAlign w:val="bottom"/>
          </w:tcPr>
          <w:p w14:paraId="70459577" w14:textId="77777777" w:rsidR="006F2999" w:rsidRPr="003A2D42" w:rsidRDefault="006F2999" w:rsidP="006F2999">
            <w:pPr>
              <w:tabs>
                <w:tab w:val="decimal" w:pos="916"/>
              </w:tabs>
              <w:ind w:left="-102" w:right="-72"/>
              <w:rPr>
                <w:rFonts w:cs="Times New Roman"/>
                <w:sz w:val="22"/>
                <w:szCs w:val="22"/>
              </w:rPr>
            </w:pPr>
            <w:r w:rsidRPr="00066866">
              <w:rPr>
                <w:rFonts w:cs="Times New Roman"/>
                <w:sz w:val="22"/>
                <w:szCs w:val="22"/>
              </w:rPr>
              <w:t>75,975</w:t>
            </w:r>
          </w:p>
        </w:tc>
      </w:tr>
      <w:tr w:rsidR="00303421" w:rsidRPr="003A2D42" w14:paraId="3632F397" w14:textId="77777777" w:rsidTr="00320B07">
        <w:tc>
          <w:tcPr>
            <w:tcW w:w="3272" w:type="pct"/>
          </w:tcPr>
          <w:p w14:paraId="37CBA681" w14:textId="77777777" w:rsidR="00303421" w:rsidRPr="003A2D42" w:rsidRDefault="00060F07" w:rsidP="006F2999">
            <w:pPr>
              <w:ind w:hanging="18"/>
              <w:jc w:val="thaiDistribute"/>
              <w:rPr>
                <w:rFonts w:cs="Times New Roman"/>
                <w:sz w:val="22"/>
                <w:szCs w:val="22"/>
              </w:rPr>
            </w:pPr>
            <w:r>
              <w:rPr>
                <w:rFonts w:cs="Times New Roman"/>
                <w:sz w:val="22"/>
                <w:szCs w:val="22"/>
              </w:rPr>
              <w:t>Other accounts payable</w:t>
            </w:r>
          </w:p>
        </w:tc>
        <w:tc>
          <w:tcPr>
            <w:tcW w:w="319" w:type="pct"/>
          </w:tcPr>
          <w:p w14:paraId="1ABF822D" w14:textId="77777777" w:rsidR="00303421" w:rsidRPr="003A2D42" w:rsidRDefault="00303421" w:rsidP="006F2999">
            <w:pPr>
              <w:ind w:left="-102" w:right="-72"/>
              <w:jc w:val="center"/>
              <w:rPr>
                <w:rFonts w:cs="Times New Roman"/>
                <w:i/>
                <w:iCs/>
                <w:sz w:val="22"/>
                <w:szCs w:val="22"/>
              </w:rPr>
            </w:pPr>
          </w:p>
        </w:tc>
        <w:tc>
          <w:tcPr>
            <w:tcW w:w="632" w:type="pct"/>
            <w:vAlign w:val="bottom"/>
          </w:tcPr>
          <w:p w14:paraId="3FF1AD9F" w14:textId="77777777" w:rsidR="00303421" w:rsidRPr="003A2D42" w:rsidRDefault="00E57E38" w:rsidP="006F2999">
            <w:pPr>
              <w:tabs>
                <w:tab w:val="decimal" w:pos="916"/>
              </w:tabs>
              <w:ind w:left="-102" w:right="-72"/>
              <w:rPr>
                <w:rFonts w:cs="Times New Roman"/>
                <w:sz w:val="22"/>
                <w:szCs w:val="22"/>
              </w:rPr>
            </w:pPr>
            <w:r>
              <w:rPr>
                <w:rFonts w:cs="Times New Roman"/>
                <w:sz w:val="22"/>
                <w:szCs w:val="22"/>
              </w:rPr>
              <w:t>43,713</w:t>
            </w:r>
          </w:p>
        </w:tc>
        <w:tc>
          <w:tcPr>
            <w:tcW w:w="128" w:type="pct"/>
          </w:tcPr>
          <w:p w14:paraId="359E8C39" w14:textId="77777777" w:rsidR="00303421" w:rsidRPr="003A2D42" w:rsidRDefault="00303421" w:rsidP="006F2999">
            <w:pPr>
              <w:tabs>
                <w:tab w:val="decimal" w:pos="738"/>
              </w:tabs>
              <w:ind w:left="-102" w:right="-72"/>
              <w:rPr>
                <w:rFonts w:cs="Times New Roman"/>
                <w:sz w:val="22"/>
                <w:szCs w:val="22"/>
              </w:rPr>
            </w:pPr>
          </w:p>
        </w:tc>
        <w:tc>
          <w:tcPr>
            <w:tcW w:w="649" w:type="pct"/>
            <w:vAlign w:val="bottom"/>
          </w:tcPr>
          <w:p w14:paraId="1E7629EC" w14:textId="77777777" w:rsidR="00303421" w:rsidRPr="00066866" w:rsidRDefault="00E57E38" w:rsidP="006F2999">
            <w:pPr>
              <w:tabs>
                <w:tab w:val="decimal" w:pos="916"/>
              </w:tabs>
              <w:ind w:left="-102" w:right="-72"/>
              <w:rPr>
                <w:rFonts w:cs="Times New Roman"/>
                <w:sz w:val="22"/>
                <w:szCs w:val="22"/>
              </w:rPr>
            </w:pPr>
            <w:r>
              <w:rPr>
                <w:rFonts w:cs="Times New Roman"/>
                <w:sz w:val="22"/>
                <w:szCs w:val="22"/>
              </w:rPr>
              <w:t>20,337</w:t>
            </w:r>
          </w:p>
        </w:tc>
      </w:tr>
      <w:tr w:rsidR="00303421" w:rsidRPr="003A2D42" w14:paraId="7D10AE1C" w14:textId="77777777" w:rsidTr="00320B07">
        <w:tc>
          <w:tcPr>
            <w:tcW w:w="3272" w:type="pct"/>
          </w:tcPr>
          <w:p w14:paraId="5BB7ABD0" w14:textId="77777777" w:rsidR="00303421" w:rsidRPr="00E57E38" w:rsidRDefault="00E57E38" w:rsidP="006F2999">
            <w:pPr>
              <w:ind w:hanging="18"/>
              <w:jc w:val="thaiDistribute"/>
              <w:rPr>
                <w:rFonts w:cs="Times New Roman"/>
                <w:sz w:val="22"/>
                <w:szCs w:val="22"/>
              </w:rPr>
            </w:pPr>
            <w:r w:rsidRPr="0051343E">
              <w:rPr>
                <w:sz w:val="22"/>
                <w:szCs w:val="22"/>
              </w:rPr>
              <w:t>Advance received</w:t>
            </w:r>
            <w:r w:rsidR="0051343E" w:rsidRPr="0051343E">
              <w:rPr>
                <w:sz w:val="22"/>
                <w:szCs w:val="22"/>
              </w:rPr>
              <w:t xml:space="preserve"> from goods</w:t>
            </w:r>
          </w:p>
        </w:tc>
        <w:tc>
          <w:tcPr>
            <w:tcW w:w="319" w:type="pct"/>
          </w:tcPr>
          <w:p w14:paraId="3047411A" w14:textId="77777777" w:rsidR="00303421" w:rsidRPr="003A2D42" w:rsidRDefault="00303421" w:rsidP="006F2999">
            <w:pPr>
              <w:ind w:left="-102" w:right="-72"/>
              <w:jc w:val="center"/>
              <w:rPr>
                <w:rFonts w:cs="Times New Roman"/>
                <w:i/>
                <w:iCs/>
                <w:sz w:val="22"/>
                <w:szCs w:val="22"/>
              </w:rPr>
            </w:pPr>
          </w:p>
        </w:tc>
        <w:tc>
          <w:tcPr>
            <w:tcW w:w="632" w:type="pct"/>
            <w:tcBorders>
              <w:bottom w:val="single" w:sz="4" w:space="0" w:color="auto"/>
            </w:tcBorders>
            <w:vAlign w:val="bottom"/>
          </w:tcPr>
          <w:p w14:paraId="3899438F" w14:textId="77777777" w:rsidR="00303421" w:rsidRPr="003A2D42" w:rsidRDefault="00E57E38" w:rsidP="006F2999">
            <w:pPr>
              <w:tabs>
                <w:tab w:val="decimal" w:pos="916"/>
              </w:tabs>
              <w:ind w:left="-102" w:right="-72"/>
              <w:rPr>
                <w:rFonts w:cs="Times New Roman"/>
                <w:sz w:val="22"/>
                <w:szCs w:val="22"/>
              </w:rPr>
            </w:pPr>
            <w:r>
              <w:rPr>
                <w:rFonts w:cs="Times New Roman"/>
                <w:sz w:val="22"/>
                <w:szCs w:val="22"/>
              </w:rPr>
              <w:t>15,575</w:t>
            </w:r>
          </w:p>
        </w:tc>
        <w:tc>
          <w:tcPr>
            <w:tcW w:w="128" w:type="pct"/>
          </w:tcPr>
          <w:p w14:paraId="6AC198DE" w14:textId="77777777" w:rsidR="00303421" w:rsidRPr="003A2D42" w:rsidRDefault="00303421" w:rsidP="006F2999">
            <w:pPr>
              <w:tabs>
                <w:tab w:val="decimal" w:pos="738"/>
              </w:tabs>
              <w:ind w:left="-102" w:right="-72"/>
              <w:rPr>
                <w:rFonts w:cs="Times New Roman"/>
                <w:sz w:val="22"/>
                <w:szCs w:val="22"/>
              </w:rPr>
            </w:pPr>
          </w:p>
        </w:tc>
        <w:tc>
          <w:tcPr>
            <w:tcW w:w="649" w:type="pct"/>
            <w:tcBorders>
              <w:bottom w:val="single" w:sz="4" w:space="0" w:color="auto"/>
            </w:tcBorders>
            <w:vAlign w:val="bottom"/>
          </w:tcPr>
          <w:p w14:paraId="20126746" w14:textId="77777777" w:rsidR="00303421" w:rsidRPr="00066866" w:rsidRDefault="00E57E38" w:rsidP="006F2999">
            <w:pPr>
              <w:tabs>
                <w:tab w:val="decimal" w:pos="916"/>
              </w:tabs>
              <w:ind w:left="-102" w:right="-72"/>
              <w:rPr>
                <w:rFonts w:cs="Times New Roman"/>
                <w:sz w:val="22"/>
                <w:szCs w:val="22"/>
              </w:rPr>
            </w:pPr>
            <w:r>
              <w:rPr>
                <w:rFonts w:cs="Times New Roman"/>
                <w:sz w:val="22"/>
                <w:szCs w:val="22"/>
              </w:rPr>
              <w:t>15,209</w:t>
            </w:r>
          </w:p>
        </w:tc>
      </w:tr>
      <w:tr w:rsidR="00303421" w:rsidRPr="003A2D42" w14:paraId="1BF9FECE" w14:textId="77777777" w:rsidTr="00320B07">
        <w:tc>
          <w:tcPr>
            <w:tcW w:w="3272" w:type="pct"/>
          </w:tcPr>
          <w:p w14:paraId="03F46588" w14:textId="77777777" w:rsidR="00303421" w:rsidRPr="00E57E38" w:rsidRDefault="00E57E38" w:rsidP="006F2999">
            <w:pPr>
              <w:ind w:hanging="18"/>
              <w:jc w:val="thaiDistribute"/>
              <w:rPr>
                <w:rFonts w:cs="Times New Roman"/>
                <w:b/>
                <w:bCs/>
                <w:sz w:val="22"/>
                <w:szCs w:val="22"/>
              </w:rPr>
            </w:pPr>
            <w:r w:rsidRPr="00E57E38">
              <w:rPr>
                <w:rFonts w:cs="Times New Roman"/>
                <w:b/>
                <w:bCs/>
                <w:sz w:val="22"/>
                <w:szCs w:val="22"/>
              </w:rPr>
              <w:t>Total</w:t>
            </w:r>
          </w:p>
        </w:tc>
        <w:tc>
          <w:tcPr>
            <w:tcW w:w="319" w:type="pct"/>
          </w:tcPr>
          <w:p w14:paraId="51E7C189" w14:textId="77777777" w:rsidR="00303421" w:rsidRPr="003A2D42" w:rsidRDefault="00303421" w:rsidP="006F2999">
            <w:pPr>
              <w:ind w:left="-102" w:right="-72"/>
              <w:jc w:val="center"/>
              <w:rPr>
                <w:rFonts w:cs="Times New Roman"/>
                <w:i/>
                <w:iCs/>
                <w:sz w:val="22"/>
                <w:szCs w:val="22"/>
              </w:rPr>
            </w:pPr>
          </w:p>
        </w:tc>
        <w:tc>
          <w:tcPr>
            <w:tcW w:w="632" w:type="pct"/>
            <w:tcBorders>
              <w:top w:val="single" w:sz="4" w:space="0" w:color="auto"/>
              <w:bottom w:val="double" w:sz="4" w:space="0" w:color="auto"/>
            </w:tcBorders>
            <w:vAlign w:val="bottom"/>
          </w:tcPr>
          <w:p w14:paraId="42F88846" w14:textId="77777777" w:rsidR="00303421" w:rsidRPr="00BA77CD" w:rsidRDefault="00E57E38" w:rsidP="006F2999">
            <w:pPr>
              <w:tabs>
                <w:tab w:val="decimal" w:pos="916"/>
              </w:tabs>
              <w:ind w:left="-102" w:right="-72"/>
              <w:rPr>
                <w:rFonts w:cs="Times New Roman"/>
                <w:b/>
                <w:bCs/>
                <w:sz w:val="22"/>
                <w:szCs w:val="22"/>
              </w:rPr>
            </w:pPr>
            <w:r w:rsidRPr="00320B07">
              <w:rPr>
                <w:rFonts w:cs="Times New Roman"/>
                <w:b/>
                <w:bCs/>
                <w:sz w:val="22"/>
                <w:szCs w:val="22"/>
              </w:rPr>
              <w:t>310</w:t>
            </w:r>
            <w:r w:rsidRPr="00BA77CD">
              <w:rPr>
                <w:rFonts w:cs="Times New Roman"/>
                <w:b/>
                <w:bCs/>
                <w:sz w:val="22"/>
                <w:szCs w:val="22"/>
              </w:rPr>
              <w:t>,116</w:t>
            </w:r>
          </w:p>
        </w:tc>
        <w:tc>
          <w:tcPr>
            <w:tcW w:w="128" w:type="pct"/>
          </w:tcPr>
          <w:p w14:paraId="5390C7A9" w14:textId="77777777" w:rsidR="00303421" w:rsidRPr="00BA77CD" w:rsidRDefault="00303421" w:rsidP="006F2999">
            <w:pPr>
              <w:tabs>
                <w:tab w:val="decimal" w:pos="738"/>
              </w:tabs>
              <w:ind w:left="-102" w:right="-72"/>
              <w:rPr>
                <w:rFonts w:cs="Times New Roman"/>
                <w:b/>
                <w:bCs/>
                <w:sz w:val="22"/>
                <w:szCs w:val="22"/>
              </w:rPr>
            </w:pPr>
          </w:p>
        </w:tc>
        <w:tc>
          <w:tcPr>
            <w:tcW w:w="649" w:type="pct"/>
            <w:tcBorders>
              <w:top w:val="single" w:sz="4" w:space="0" w:color="auto"/>
              <w:bottom w:val="double" w:sz="4" w:space="0" w:color="auto"/>
            </w:tcBorders>
            <w:vAlign w:val="bottom"/>
          </w:tcPr>
          <w:p w14:paraId="74487D40" w14:textId="77777777" w:rsidR="00303421" w:rsidRPr="00BA77CD" w:rsidRDefault="00E57E38" w:rsidP="00E62CC4">
            <w:pPr>
              <w:tabs>
                <w:tab w:val="decimal" w:pos="916"/>
              </w:tabs>
              <w:ind w:left="-102" w:right="-72"/>
              <w:rPr>
                <w:rFonts w:cs="Times New Roman"/>
                <w:b/>
                <w:bCs/>
                <w:sz w:val="22"/>
                <w:szCs w:val="22"/>
              </w:rPr>
            </w:pPr>
            <w:r w:rsidRPr="00BA77CD">
              <w:rPr>
                <w:rFonts w:cs="Times New Roman"/>
                <w:b/>
                <w:bCs/>
                <w:sz w:val="22"/>
                <w:szCs w:val="22"/>
              </w:rPr>
              <w:t>244,675</w:t>
            </w:r>
          </w:p>
        </w:tc>
      </w:tr>
    </w:tbl>
    <w:p w14:paraId="60B0F6BB" w14:textId="77777777" w:rsidR="00C134F2" w:rsidRDefault="00C134F2" w:rsidP="0008681B">
      <w:pPr>
        <w:spacing w:line="240" w:lineRule="exact"/>
        <w:ind w:left="540"/>
        <w:jc w:val="both"/>
        <w:outlineLvl w:val="0"/>
        <w:rPr>
          <w:rFonts w:cs="Times New Roman"/>
          <w:b/>
          <w:bCs/>
          <w:sz w:val="24"/>
          <w:szCs w:val="24"/>
        </w:rPr>
      </w:pPr>
    </w:p>
    <w:p w14:paraId="7FF65239" w14:textId="77777777" w:rsidR="00EB5C81" w:rsidRPr="00EC59FA" w:rsidRDefault="0048357A"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Non-current provisions for e</w:t>
      </w:r>
      <w:r w:rsidR="00EB5C81" w:rsidRPr="00EC59FA">
        <w:rPr>
          <w:rFonts w:cs="Times New Roman"/>
          <w:b/>
          <w:bCs/>
          <w:sz w:val="22"/>
          <w:szCs w:val="22"/>
        </w:rPr>
        <w:t>mploy</w:t>
      </w:r>
      <w:r w:rsidRPr="00EC59FA">
        <w:rPr>
          <w:rFonts w:cs="Times New Roman"/>
          <w:b/>
          <w:bCs/>
          <w:sz w:val="22"/>
          <w:szCs w:val="22"/>
        </w:rPr>
        <w:t xml:space="preserve">ee benefit </w:t>
      </w:r>
    </w:p>
    <w:p w14:paraId="27BD634C" w14:textId="77777777" w:rsidR="00066866" w:rsidRPr="003A2D42" w:rsidRDefault="00066866" w:rsidP="00066866">
      <w:pPr>
        <w:spacing w:line="240" w:lineRule="exact"/>
        <w:jc w:val="both"/>
        <w:outlineLvl w:val="0"/>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289"/>
        <w:gridCol w:w="371"/>
        <w:gridCol w:w="1170"/>
        <w:gridCol w:w="178"/>
        <w:gridCol w:w="1262"/>
      </w:tblGrid>
      <w:tr w:rsidR="00066866" w:rsidRPr="003A2D42" w14:paraId="31976D74" w14:textId="77777777" w:rsidTr="00320B07">
        <w:trPr>
          <w:tblHeader/>
        </w:trPr>
        <w:tc>
          <w:tcPr>
            <w:tcW w:w="6289" w:type="dxa"/>
          </w:tcPr>
          <w:p w14:paraId="27972790" w14:textId="77777777" w:rsidR="00066866" w:rsidRPr="003A2D42" w:rsidRDefault="00066866" w:rsidP="00A61137">
            <w:pPr>
              <w:pStyle w:val="acctfourfigures"/>
              <w:spacing w:line="240" w:lineRule="atLeast"/>
              <w:jc w:val="center"/>
              <w:rPr>
                <w:szCs w:val="22"/>
              </w:rPr>
            </w:pPr>
          </w:p>
        </w:tc>
        <w:tc>
          <w:tcPr>
            <w:tcW w:w="371" w:type="dxa"/>
          </w:tcPr>
          <w:p w14:paraId="6CD587B1" w14:textId="77777777" w:rsidR="00066866" w:rsidRPr="003A2D42" w:rsidRDefault="00066866" w:rsidP="00A61137">
            <w:pPr>
              <w:pStyle w:val="acctmergecolhdg"/>
              <w:spacing w:line="240" w:lineRule="atLeast"/>
              <w:rPr>
                <w:b w:val="0"/>
                <w:bCs/>
                <w:szCs w:val="22"/>
              </w:rPr>
            </w:pPr>
          </w:p>
        </w:tc>
        <w:tc>
          <w:tcPr>
            <w:tcW w:w="1170" w:type="dxa"/>
          </w:tcPr>
          <w:p w14:paraId="56C37CF9" w14:textId="77777777" w:rsidR="00066866" w:rsidRPr="003A2D42" w:rsidRDefault="00066866" w:rsidP="00A61137">
            <w:pPr>
              <w:pStyle w:val="BodyText"/>
              <w:ind w:left="-108" w:right="-110"/>
              <w:jc w:val="center"/>
              <w:rPr>
                <w:rFonts w:cs="Times New Roman"/>
                <w:sz w:val="22"/>
                <w:szCs w:val="22"/>
              </w:rPr>
            </w:pPr>
            <w:r w:rsidRPr="003A2D42">
              <w:rPr>
                <w:rFonts w:cs="Times New Roman"/>
                <w:sz w:val="22"/>
                <w:szCs w:val="22"/>
              </w:rPr>
              <w:t>20</w:t>
            </w:r>
            <w:r w:rsidR="003A3047">
              <w:rPr>
                <w:rFonts w:cs="Times New Roman"/>
                <w:sz w:val="22"/>
                <w:szCs w:val="22"/>
              </w:rPr>
              <w:t>20</w:t>
            </w:r>
          </w:p>
        </w:tc>
        <w:tc>
          <w:tcPr>
            <w:tcW w:w="178" w:type="dxa"/>
          </w:tcPr>
          <w:p w14:paraId="249E370C" w14:textId="77777777" w:rsidR="00066866" w:rsidRPr="003A2D42" w:rsidRDefault="00066866" w:rsidP="00A61137">
            <w:pPr>
              <w:pStyle w:val="BodyText"/>
              <w:ind w:left="-108" w:right="-110"/>
              <w:jc w:val="center"/>
              <w:rPr>
                <w:rFonts w:cs="Times New Roman"/>
                <w:sz w:val="22"/>
                <w:szCs w:val="22"/>
              </w:rPr>
            </w:pPr>
          </w:p>
        </w:tc>
        <w:tc>
          <w:tcPr>
            <w:tcW w:w="1262" w:type="dxa"/>
          </w:tcPr>
          <w:p w14:paraId="64B291FC" w14:textId="77777777" w:rsidR="00066866" w:rsidRPr="003A2D42" w:rsidRDefault="003A3047" w:rsidP="00A61137">
            <w:pPr>
              <w:pStyle w:val="BodyText"/>
              <w:ind w:left="-108" w:right="-110"/>
              <w:jc w:val="center"/>
              <w:rPr>
                <w:rFonts w:cs="Times New Roman"/>
                <w:sz w:val="22"/>
                <w:szCs w:val="22"/>
              </w:rPr>
            </w:pPr>
            <w:r w:rsidRPr="003A2D42">
              <w:rPr>
                <w:rFonts w:cs="Times New Roman"/>
                <w:sz w:val="22"/>
                <w:szCs w:val="22"/>
              </w:rPr>
              <w:t>2019</w:t>
            </w:r>
          </w:p>
        </w:tc>
      </w:tr>
      <w:tr w:rsidR="00066866" w:rsidRPr="003A2D42" w14:paraId="5FAF9736" w14:textId="77777777" w:rsidTr="00320B07">
        <w:trPr>
          <w:tblHeader/>
        </w:trPr>
        <w:tc>
          <w:tcPr>
            <w:tcW w:w="6289" w:type="dxa"/>
          </w:tcPr>
          <w:p w14:paraId="194ECD1D" w14:textId="77777777" w:rsidR="00066866" w:rsidRPr="003A2D42" w:rsidRDefault="00066866" w:rsidP="00A61137">
            <w:pPr>
              <w:pStyle w:val="acctfourfigures"/>
              <w:spacing w:line="240" w:lineRule="atLeast"/>
              <w:jc w:val="center"/>
              <w:rPr>
                <w:szCs w:val="22"/>
              </w:rPr>
            </w:pPr>
          </w:p>
        </w:tc>
        <w:tc>
          <w:tcPr>
            <w:tcW w:w="371" w:type="dxa"/>
          </w:tcPr>
          <w:p w14:paraId="7F1FA06E" w14:textId="77777777" w:rsidR="00066866" w:rsidRPr="003A2D42" w:rsidRDefault="00066866" w:rsidP="00A61137">
            <w:pPr>
              <w:pStyle w:val="acctmergecolhdg"/>
              <w:spacing w:line="240" w:lineRule="atLeast"/>
              <w:rPr>
                <w:b w:val="0"/>
                <w:bCs/>
                <w:szCs w:val="22"/>
              </w:rPr>
            </w:pPr>
          </w:p>
        </w:tc>
        <w:tc>
          <w:tcPr>
            <w:tcW w:w="2610" w:type="dxa"/>
            <w:gridSpan w:val="3"/>
          </w:tcPr>
          <w:p w14:paraId="7B5AA66D" w14:textId="77777777" w:rsidR="00066866" w:rsidRPr="003A2D42" w:rsidRDefault="00066866" w:rsidP="00A61137">
            <w:pPr>
              <w:pStyle w:val="acctmergecolhdg"/>
              <w:spacing w:line="240" w:lineRule="atLeast"/>
              <w:rPr>
                <w:b w:val="0"/>
                <w:bCs/>
                <w:i/>
                <w:iCs/>
                <w:szCs w:val="22"/>
              </w:rPr>
            </w:pPr>
            <w:r w:rsidRPr="003A2D42">
              <w:rPr>
                <w:b w:val="0"/>
                <w:bCs/>
                <w:i/>
                <w:iCs/>
                <w:szCs w:val="22"/>
              </w:rPr>
              <w:t>(in thousand Baht)</w:t>
            </w:r>
          </w:p>
        </w:tc>
      </w:tr>
      <w:tr w:rsidR="003A3047" w:rsidRPr="003A2D42" w14:paraId="2638CA85" w14:textId="77777777" w:rsidTr="00320B07">
        <w:trPr>
          <w:cantSplit/>
        </w:trPr>
        <w:tc>
          <w:tcPr>
            <w:tcW w:w="6289" w:type="dxa"/>
          </w:tcPr>
          <w:p w14:paraId="6E48D6F2" w14:textId="77777777" w:rsidR="003A3047" w:rsidRPr="003A2D42" w:rsidRDefault="003A3047" w:rsidP="003A3047">
            <w:pPr>
              <w:spacing w:line="240" w:lineRule="atLeast"/>
              <w:ind w:left="180" w:hanging="180"/>
              <w:rPr>
                <w:rFonts w:cs="Times New Roman"/>
                <w:sz w:val="22"/>
                <w:szCs w:val="22"/>
              </w:rPr>
            </w:pPr>
            <w:r w:rsidRPr="003A2D42">
              <w:rPr>
                <w:rFonts w:cs="Times New Roman"/>
                <w:sz w:val="22"/>
                <w:szCs w:val="22"/>
              </w:rPr>
              <w:t>Defined benefit obligations</w:t>
            </w:r>
          </w:p>
        </w:tc>
        <w:tc>
          <w:tcPr>
            <w:tcW w:w="371" w:type="dxa"/>
          </w:tcPr>
          <w:p w14:paraId="7B6AE411" w14:textId="77777777" w:rsidR="003A3047" w:rsidRPr="003A2D42" w:rsidRDefault="003A3047" w:rsidP="003A3047">
            <w:pPr>
              <w:pStyle w:val="acctfourfigures"/>
              <w:spacing w:line="240" w:lineRule="atLeast"/>
              <w:rPr>
                <w:szCs w:val="22"/>
              </w:rPr>
            </w:pPr>
          </w:p>
        </w:tc>
        <w:tc>
          <w:tcPr>
            <w:tcW w:w="1170" w:type="dxa"/>
            <w:tcBorders>
              <w:bottom w:val="single" w:sz="4" w:space="0" w:color="auto"/>
            </w:tcBorders>
          </w:tcPr>
          <w:p w14:paraId="4EBC5E94" w14:textId="77777777" w:rsidR="003A3047" w:rsidRPr="003A2D42" w:rsidRDefault="00885E86" w:rsidP="00320B07">
            <w:pPr>
              <w:tabs>
                <w:tab w:val="decimal" w:pos="913"/>
              </w:tabs>
              <w:ind w:right="-72"/>
              <w:rPr>
                <w:rFonts w:cs="Times New Roman"/>
                <w:sz w:val="22"/>
                <w:szCs w:val="22"/>
              </w:rPr>
            </w:pPr>
            <w:r>
              <w:rPr>
                <w:rFonts w:cs="Times New Roman"/>
                <w:sz w:val="22"/>
                <w:szCs w:val="22"/>
              </w:rPr>
              <w:t>11,407</w:t>
            </w:r>
          </w:p>
        </w:tc>
        <w:tc>
          <w:tcPr>
            <w:tcW w:w="178" w:type="dxa"/>
          </w:tcPr>
          <w:p w14:paraId="2B853E17" w14:textId="77777777" w:rsidR="003A3047" w:rsidRPr="003A2D42" w:rsidRDefault="003A3047" w:rsidP="003A3047">
            <w:pPr>
              <w:pStyle w:val="acctfourfigures"/>
              <w:spacing w:line="240" w:lineRule="atLeast"/>
              <w:rPr>
                <w:szCs w:val="22"/>
              </w:rPr>
            </w:pPr>
          </w:p>
        </w:tc>
        <w:tc>
          <w:tcPr>
            <w:tcW w:w="1262" w:type="dxa"/>
            <w:tcBorders>
              <w:bottom w:val="single" w:sz="4" w:space="0" w:color="auto"/>
            </w:tcBorders>
          </w:tcPr>
          <w:p w14:paraId="31ABC888" w14:textId="77777777" w:rsidR="003A3047" w:rsidRPr="003A2D42" w:rsidRDefault="003A3047" w:rsidP="00320B07">
            <w:pPr>
              <w:tabs>
                <w:tab w:val="decimal" w:pos="1000"/>
              </w:tabs>
              <w:ind w:right="-72"/>
              <w:rPr>
                <w:rFonts w:cs="Times New Roman"/>
                <w:sz w:val="22"/>
                <w:szCs w:val="22"/>
              </w:rPr>
            </w:pPr>
            <w:r w:rsidRPr="00643C17">
              <w:rPr>
                <w:rFonts w:cs="Times New Roman"/>
                <w:sz w:val="22"/>
                <w:szCs w:val="22"/>
              </w:rPr>
              <w:t>9,619</w:t>
            </w:r>
          </w:p>
        </w:tc>
      </w:tr>
      <w:tr w:rsidR="003A3047" w:rsidRPr="003A2D42" w14:paraId="2C927086" w14:textId="77777777" w:rsidTr="00320B07">
        <w:trPr>
          <w:cantSplit/>
        </w:trPr>
        <w:tc>
          <w:tcPr>
            <w:tcW w:w="6289" w:type="dxa"/>
          </w:tcPr>
          <w:p w14:paraId="6BBE243C" w14:textId="77777777" w:rsidR="003A3047" w:rsidRPr="003A2D42" w:rsidRDefault="003A3047" w:rsidP="003A3047">
            <w:pPr>
              <w:spacing w:line="240" w:lineRule="atLeast"/>
              <w:ind w:left="180" w:hanging="180"/>
              <w:rPr>
                <w:rFonts w:cs="Times New Roman"/>
                <w:b/>
                <w:bCs/>
                <w:sz w:val="22"/>
                <w:szCs w:val="22"/>
              </w:rPr>
            </w:pPr>
            <w:r>
              <w:rPr>
                <w:rFonts w:cs="Times New Roman"/>
                <w:b/>
                <w:bCs/>
                <w:sz w:val="22"/>
                <w:szCs w:val="22"/>
              </w:rPr>
              <w:t>Total</w:t>
            </w:r>
          </w:p>
        </w:tc>
        <w:tc>
          <w:tcPr>
            <w:tcW w:w="371" w:type="dxa"/>
          </w:tcPr>
          <w:p w14:paraId="7880FC6B" w14:textId="77777777" w:rsidR="003A3047" w:rsidRPr="003A2D42" w:rsidRDefault="003A3047" w:rsidP="003A3047">
            <w:pPr>
              <w:pStyle w:val="acctfourfigures"/>
              <w:spacing w:line="240" w:lineRule="atLeast"/>
              <w:rPr>
                <w:szCs w:val="22"/>
              </w:rPr>
            </w:pPr>
          </w:p>
        </w:tc>
        <w:tc>
          <w:tcPr>
            <w:tcW w:w="1170" w:type="dxa"/>
            <w:tcBorders>
              <w:top w:val="single" w:sz="4" w:space="0" w:color="auto"/>
              <w:bottom w:val="double" w:sz="4" w:space="0" w:color="auto"/>
            </w:tcBorders>
          </w:tcPr>
          <w:p w14:paraId="076080FF" w14:textId="77777777" w:rsidR="003A3047" w:rsidRPr="00251354" w:rsidRDefault="00885E86" w:rsidP="00320B07">
            <w:pPr>
              <w:tabs>
                <w:tab w:val="decimal" w:pos="913"/>
              </w:tabs>
              <w:ind w:right="-72"/>
              <w:rPr>
                <w:rFonts w:cs="Times New Roman"/>
                <w:b/>
                <w:bCs/>
                <w:sz w:val="22"/>
                <w:szCs w:val="22"/>
              </w:rPr>
            </w:pPr>
            <w:r>
              <w:rPr>
                <w:rFonts w:cs="Times New Roman"/>
                <w:b/>
                <w:bCs/>
                <w:sz w:val="22"/>
                <w:szCs w:val="22"/>
              </w:rPr>
              <w:t>11,407</w:t>
            </w:r>
          </w:p>
        </w:tc>
        <w:tc>
          <w:tcPr>
            <w:tcW w:w="178" w:type="dxa"/>
          </w:tcPr>
          <w:p w14:paraId="1C416E50" w14:textId="77777777" w:rsidR="003A3047" w:rsidRPr="00251354" w:rsidRDefault="003A3047" w:rsidP="003A3047">
            <w:pPr>
              <w:pStyle w:val="acctfourfigures"/>
              <w:spacing w:line="240" w:lineRule="atLeast"/>
              <w:rPr>
                <w:b/>
                <w:bCs/>
                <w:szCs w:val="22"/>
              </w:rPr>
            </w:pPr>
          </w:p>
        </w:tc>
        <w:tc>
          <w:tcPr>
            <w:tcW w:w="1262" w:type="dxa"/>
            <w:tcBorders>
              <w:top w:val="single" w:sz="4" w:space="0" w:color="auto"/>
              <w:bottom w:val="double" w:sz="4" w:space="0" w:color="auto"/>
            </w:tcBorders>
          </w:tcPr>
          <w:p w14:paraId="1531A4F8" w14:textId="77777777" w:rsidR="003A3047" w:rsidRPr="00251354" w:rsidRDefault="003A3047" w:rsidP="00320B07">
            <w:pPr>
              <w:tabs>
                <w:tab w:val="decimal" w:pos="1000"/>
              </w:tabs>
              <w:ind w:right="-72"/>
              <w:rPr>
                <w:rFonts w:cs="Times New Roman"/>
                <w:b/>
                <w:bCs/>
                <w:sz w:val="22"/>
                <w:szCs w:val="22"/>
              </w:rPr>
            </w:pPr>
            <w:r w:rsidRPr="00251354">
              <w:rPr>
                <w:rFonts w:cs="Times New Roman"/>
                <w:b/>
                <w:bCs/>
                <w:sz w:val="22"/>
                <w:szCs w:val="22"/>
              </w:rPr>
              <w:t>9,619</w:t>
            </w:r>
          </w:p>
        </w:tc>
      </w:tr>
    </w:tbl>
    <w:p w14:paraId="08F38186" w14:textId="77777777" w:rsidR="00643C17" w:rsidRDefault="00643C17" w:rsidP="00643C17">
      <w:pPr>
        <w:ind w:firstLine="540"/>
        <w:rPr>
          <w:rFonts w:cs="Times New Roman"/>
          <w:b/>
          <w:bCs/>
          <w:i/>
          <w:iCs/>
          <w:sz w:val="22"/>
          <w:szCs w:val="22"/>
          <w:lang w:val="en-GB"/>
        </w:rPr>
      </w:pPr>
    </w:p>
    <w:p w14:paraId="00BCB80B" w14:textId="77777777" w:rsidR="00643C17" w:rsidRPr="003A2D42" w:rsidRDefault="00643C17" w:rsidP="00643C17">
      <w:pPr>
        <w:ind w:firstLine="540"/>
        <w:rPr>
          <w:rFonts w:cs="Times New Roman"/>
          <w:b/>
          <w:bCs/>
          <w:i/>
          <w:iCs/>
          <w:sz w:val="22"/>
          <w:szCs w:val="22"/>
          <w:lang w:val="en-GB"/>
        </w:rPr>
      </w:pPr>
      <w:r w:rsidRPr="003A2D42">
        <w:rPr>
          <w:rFonts w:cs="Times New Roman"/>
          <w:b/>
          <w:bCs/>
          <w:i/>
          <w:iCs/>
          <w:sz w:val="22"/>
          <w:szCs w:val="22"/>
          <w:lang w:val="en-GB"/>
        </w:rPr>
        <w:t xml:space="preserve">Defined benefit plan   </w:t>
      </w:r>
    </w:p>
    <w:p w14:paraId="62ED209C" w14:textId="77777777" w:rsidR="00643C17" w:rsidRPr="003A2D42" w:rsidRDefault="00643C17" w:rsidP="00643C17">
      <w:pPr>
        <w:ind w:firstLine="540"/>
        <w:rPr>
          <w:rFonts w:cs="Times New Roman"/>
          <w:b/>
          <w:bCs/>
          <w:i/>
          <w:iCs/>
          <w:sz w:val="22"/>
          <w:szCs w:val="22"/>
          <w:lang w:val="en-GB"/>
        </w:rPr>
      </w:pPr>
    </w:p>
    <w:p w14:paraId="3E08FDBB" w14:textId="77777777" w:rsidR="00EB5C81" w:rsidRDefault="00317ACD" w:rsidP="00E62CC4">
      <w:pPr>
        <w:tabs>
          <w:tab w:val="left" w:pos="540"/>
        </w:tabs>
        <w:spacing w:line="240" w:lineRule="exact"/>
        <w:ind w:left="540" w:right="90"/>
        <w:jc w:val="both"/>
        <w:outlineLvl w:val="0"/>
        <w:rPr>
          <w:rFonts w:cs="Times New Roman"/>
          <w:sz w:val="22"/>
          <w:szCs w:val="22"/>
          <w:lang w:val="en-GB"/>
        </w:rPr>
      </w:pPr>
      <w:r>
        <w:rPr>
          <w:rFonts w:cs="Times New Roman"/>
          <w:sz w:val="22"/>
          <w:szCs w:val="22"/>
          <w:lang w:val="en-GB"/>
        </w:rPr>
        <w:t>T</w:t>
      </w:r>
      <w:r w:rsidR="001716FB" w:rsidRPr="001716FB">
        <w:rPr>
          <w:rFonts w:cs="Times New Roman"/>
          <w:sz w:val="22"/>
          <w:szCs w:val="22"/>
          <w:lang w:val="en-GB"/>
        </w:rPr>
        <w:t>he Company operate a defined benefit plan based on the requirement of Thai Labour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79FAB3F0" w14:textId="77777777" w:rsidR="001716FB" w:rsidRPr="00643C17" w:rsidRDefault="001716FB" w:rsidP="001716FB">
      <w:pPr>
        <w:tabs>
          <w:tab w:val="left" w:pos="540"/>
        </w:tabs>
        <w:spacing w:line="240" w:lineRule="exact"/>
        <w:ind w:left="540"/>
        <w:jc w:val="both"/>
        <w:outlineLvl w:val="0"/>
        <w:rPr>
          <w:rFonts w:cs="Times New Roman"/>
          <w:sz w:val="22"/>
          <w:szCs w:val="22"/>
          <w:lang w:val="en-GB"/>
        </w:rPr>
      </w:pPr>
    </w:p>
    <w:tbl>
      <w:tblPr>
        <w:tblW w:w="9252" w:type="dxa"/>
        <w:tblInd w:w="450" w:type="dxa"/>
        <w:tblLayout w:type="fixed"/>
        <w:tblCellMar>
          <w:left w:w="79" w:type="dxa"/>
          <w:right w:w="79" w:type="dxa"/>
        </w:tblCellMar>
        <w:tblLook w:val="0000" w:firstRow="0" w:lastRow="0" w:firstColumn="0" w:lastColumn="0" w:noHBand="0" w:noVBand="0"/>
      </w:tblPr>
      <w:tblGrid>
        <w:gridCol w:w="6660"/>
        <w:gridCol w:w="1179"/>
        <w:gridCol w:w="261"/>
        <w:gridCol w:w="1152"/>
      </w:tblGrid>
      <w:tr w:rsidR="003A3047" w:rsidRPr="003A2D42" w14:paraId="13809452" w14:textId="77777777" w:rsidTr="007A0554">
        <w:trPr>
          <w:cantSplit/>
          <w:tblHeader/>
        </w:trPr>
        <w:tc>
          <w:tcPr>
            <w:tcW w:w="6660" w:type="dxa"/>
          </w:tcPr>
          <w:p w14:paraId="21D6098E" w14:textId="77777777" w:rsidR="003A3047" w:rsidRPr="003064C6" w:rsidRDefault="003064C6" w:rsidP="003064C6">
            <w:pPr>
              <w:pStyle w:val="acctfourfigures"/>
              <w:spacing w:line="240" w:lineRule="atLeast"/>
              <w:rPr>
                <w:b/>
                <w:bCs/>
                <w:i/>
                <w:iCs/>
                <w:szCs w:val="22"/>
              </w:rPr>
            </w:pPr>
            <w:r w:rsidRPr="003064C6">
              <w:rPr>
                <w:b/>
                <w:bCs/>
                <w:i/>
                <w:iCs/>
                <w:szCs w:val="22"/>
              </w:rPr>
              <w:t>Present value of the defined benefit obligations</w:t>
            </w:r>
          </w:p>
        </w:tc>
        <w:tc>
          <w:tcPr>
            <w:tcW w:w="1179" w:type="dxa"/>
          </w:tcPr>
          <w:p w14:paraId="2B3960BB" w14:textId="77777777" w:rsidR="003A3047" w:rsidRPr="003A2D42" w:rsidRDefault="003A3047" w:rsidP="003A3047">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20</w:t>
            </w:r>
          </w:p>
        </w:tc>
        <w:tc>
          <w:tcPr>
            <w:tcW w:w="261" w:type="dxa"/>
          </w:tcPr>
          <w:p w14:paraId="5340BF19" w14:textId="77777777" w:rsidR="003A3047" w:rsidRPr="003A2D42" w:rsidRDefault="003A3047" w:rsidP="003A3047">
            <w:pPr>
              <w:pStyle w:val="BodyText"/>
              <w:ind w:left="-108" w:right="-110"/>
              <w:jc w:val="center"/>
              <w:rPr>
                <w:rFonts w:cs="Times New Roman"/>
                <w:sz w:val="22"/>
                <w:szCs w:val="22"/>
              </w:rPr>
            </w:pPr>
          </w:p>
        </w:tc>
        <w:tc>
          <w:tcPr>
            <w:tcW w:w="1152" w:type="dxa"/>
          </w:tcPr>
          <w:p w14:paraId="75F001C3" w14:textId="77777777" w:rsidR="003A3047" w:rsidRPr="003A2D42" w:rsidRDefault="003A3047" w:rsidP="003A3047">
            <w:pPr>
              <w:pStyle w:val="BodyText"/>
              <w:ind w:left="-108" w:right="-110"/>
              <w:jc w:val="center"/>
              <w:rPr>
                <w:rFonts w:cs="Times New Roman"/>
                <w:sz w:val="22"/>
                <w:szCs w:val="22"/>
              </w:rPr>
            </w:pPr>
            <w:r w:rsidRPr="003A2D42">
              <w:rPr>
                <w:rFonts w:cs="Times New Roman"/>
                <w:sz w:val="22"/>
                <w:szCs w:val="22"/>
              </w:rPr>
              <w:t>2019</w:t>
            </w:r>
          </w:p>
        </w:tc>
      </w:tr>
      <w:tr w:rsidR="003A3047" w:rsidRPr="003A2D42" w14:paraId="101E8D28" w14:textId="77777777" w:rsidTr="007A0554">
        <w:trPr>
          <w:cantSplit/>
          <w:tblHeader/>
        </w:trPr>
        <w:tc>
          <w:tcPr>
            <w:tcW w:w="6660" w:type="dxa"/>
          </w:tcPr>
          <w:p w14:paraId="46C6D8A4" w14:textId="77777777" w:rsidR="003A3047" w:rsidRPr="003A2D42" w:rsidRDefault="003A3047" w:rsidP="003A3047">
            <w:pPr>
              <w:pStyle w:val="acctfourfigures"/>
              <w:spacing w:line="240" w:lineRule="atLeast"/>
              <w:jc w:val="center"/>
              <w:rPr>
                <w:szCs w:val="22"/>
              </w:rPr>
            </w:pPr>
          </w:p>
        </w:tc>
        <w:tc>
          <w:tcPr>
            <w:tcW w:w="2592" w:type="dxa"/>
            <w:gridSpan w:val="3"/>
          </w:tcPr>
          <w:p w14:paraId="5571F706" w14:textId="77777777" w:rsidR="003A3047" w:rsidRPr="003A2D42" w:rsidRDefault="003A3047" w:rsidP="003A3047">
            <w:pPr>
              <w:pStyle w:val="acctmergecolhdg"/>
              <w:spacing w:line="240" w:lineRule="atLeast"/>
              <w:rPr>
                <w:b w:val="0"/>
                <w:bCs/>
                <w:i/>
                <w:iCs/>
                <w:szCs w:val="22"/>
              </w:rPr>
            </w:pPr>
            <w:r w:rsidRPr="003A2D42">
              <w:rPr>
                <w:b w:val="0"/>
                <w:bCs/>
                <w:i/>
                <w:iCs/>
                <w:szCs w:val="22"/>
              </w:rPr>
              <w:t>(in thousand Baht)</w:t>
            </w:r>
          </w:p>
        </w:tc>
      </w:tr>
      <w:tr w:rsidR="003A3047" w:rsidRPr="003A2D42" w14:paraId="6D432DE1" w14:textId="77777777" w:rsidTr="007A0554">
        <w:trPr>
          <w:cantSplit/>
        </w:trPr>
        <w:tc>
          <w:tcPr>
            <w:tcW w:w="6660" w:type="dxa"/>
          </w:tcPr>
          <w:p w14:paraId="7F19E130" w14:textId="77777777" w:rsidR="003A3047" w:rsidRPr="003A2D42" w:rsidRDefault="003A3047" w:rsidP="003A3047">
            <w:pPr>
              <w:pStyle w:val="BodyText"/>
              <w:rPr>
                <w:rFonts w:cs="Times New Roman"/>
                <w:sz w:val="22"/>
                <w:szCs w:val="22"/>
              </w:rPr>
            </w:pPr>
            <w:r w:rsidRPr="003A2D42">
              <w:rPr>
                <w:rFonts w:cs="Times New Roman"/>
                <w:sz w:val="22"/>
                <w:szCs w:val="22"/>
              </w:rPr>
              <w:t xml:space="preserve">At 1 </w:t>
            </w:r>
            <w:r w:rsidRPr="003A2D42">
              <w:rPr>
                <w:rFonts w:cs="Times New Roman"/>
                <w:sz w:val="22"/>
                <w:szCs w:val="22"/>
                <w:lang w:val="en-GB"/>
              </w:rPr>
              <w:t>January</w:t>
            </w:r>
          </w:p>
        </w:tc>
        <w:tc>
          <w:tcPr>
            <w:tcW w:w="1179" w:type="dxa"/>
          </w:tcPr>
          <w:p w14:paraId="1EE0EE58" w14:textId="77777777" w:rsidR="003A3047" w:rsidRPr="003A2D42" w:rsidRDefault="003064C6" w:rsidP="003A3047">
            <w:pPr>
              <w:pStyle w:val="acctfourfigures"/>
              <w:tabs>
                <w:tab w:val="clear" w:pos="765"/>
                <w:tab w:val="decimal" w:pos="909"/>
              </w:tabs>
              <w:spacing w:line="240" w:lineRule="atLeast"/>
              <w:ind w:right="11"/>
              <w:rPr>
                <w:szCs w:val="28"/>
                <w:lang w:val="en-US" w:bidi="th-TH"/>
              </w:rPr>
            </w:pPr>
            <w:r>
              <w:rPr>
                <w:szCs w:val="28"/>
                <w:lang w:val="en-US" w:bidi="th-TH"/>
              </w:rPr>
              <w:t>9,619</w:t>
            </w:r>
          </w:p>
        </w:tc>
        <w:tc>
          <w:tcPr>
            <w:tcW w:w="261" w:type="dxa"/>
          </w:tcPr>
          <w:p w14:paraId="36245BD8" w14:textId="77777777" w:rsidR="003A3047" w:rsidRPr="003A2D42" w:rsidRDefault="003A3047" w:rsidP="003A3047">
            <w:pPr>
              <w:pStyle w:val="acctfourfigures"/>
              <w:spacing w:line="240" w:lineRule="atLeast"/>
              <w:rPr>
                <w:szCs w:val="22"/>
              </w:rPr>
            </w:pPr>
          </w:p>
        </w:tc>
        <w:tc>
          <w:tcPr>
            <w:tcW w:w="1152" w:type="dxa"/>
          </w:tcPr>
          <w:p w14:paraId="2BE437F3" w14:textId="77777777" w:rsidR="003A3047" w:rsidRPr="003A2D42" w:rsidRDefault="003A3047" w:rsidP="003A3047">
            <w:pPr>
              <w:pStyle w:val="acctfourfigures"/>
              <w:tabs>
                <w:tab w:val="clear" w:pos="765"/>
                <w:tab w:val="decimal" w:pos="909"/>
              </w:tabs>
              <w:spacing w:line="240" w:lineRule="atLeast"/>
              <w:ind w:right="11"/>
              <w:rPr>
                <w:szCs w:val="28"/>
                <w:lang w:val="en-US" w:bidi="th-TH"/>
              </w:rPr>
            </w:pPr>
            <w:r w:rsidRPr="00251354">
              <w:rPr>
                <w:szCs w:val="28"/>
                <w:lang w:val="en-US" w:bidi="th-TH"/>
              </w:rPr>
              <w:t>7,488</w:t>
            </w:r>
          </w:p>
        </w:tc>
      </w:tr>
      <w:tr w:rsidR="003A3047" w:rsidRPr="003A2D42" w14:paraId="5F7B4F5F" w14:textId="77777777" w:rsidTr="007A0554">
        <w:trPr>
          <w:cantSplit/>
        </w:trPr>
        <w:tc>
          <w:tcPr>
            <w:tcW w:w="6660" w:type="dxa"/>
          </w:tcPr>
          <w:p w14:paraId="45441151" w14:textId="77777777" w:rsidR="003A3047" w:rsidRPr="003A2D42" w:rsidRDefault="003A3047" w:rsidP="003A3047">
            <w:pPr>
              <w:spacing w:line="240" w:lineRule="atLeast"/>
              <w:ind w:left="191" w:hanging="191"/>
              <w:rPr>
                <w:rFonts w:cs="Times New Roman"/>
                <w:sz w:val="22"/>
                <w:szCs w:val="22"/>
              </w:rPr>
            </w:pPr>
          </w:p>
        </w:tc>
        <w:tc>
          <w:tcPr>
            <w:tcW w:w="1179" w:type="dxa"/>
          </w:tcPr>
          <w:p w14:paraId="5F591E93" w14:textId="77777777" w:rsidR="003A3047" w:rsidRPr="003A2D42" w:rsidRDefault="003A3047" w:rsidP="003A3047">
            <w:pPr>
              <w:pStyle w:val="acctfourfigures"/>
              <w:tabs>
                <w:tab w:val="clear" w:pos="765"/>
                <w:tab w:val="decimal" w:pos="909"/>
              </w:tabs>
              <w:spacing w:line="240" w:lineRule="atLeast"/>
              <w:ind w:right="11"/>
              <w:rPr>
                <w:szCs w:val="22"/>
              </w:rPr>
            </w:pPr>
          </w:p>
        </w:tc>
        <w:tc>
          <w:tcPr>
            <w:tcW w:w="261" w:type="dxa"/>
          </w:tcPr>
          <w:p w14:paraId="78F6D88C" w14:textId="77777777" w:rsidR="003A3047" w:rsidRPr="003A2D42" w:rsidRDefault="003A3047" w:rsidP="003A3047">
            <w:pPr>
              <w:pStyle w:val="acctfourfigures"/>
              <w:spacing w:line="240" w:lineRule="atLeast"/>
              <w:rPr>
                <w:szCs w:val="22"/>
              </w:rPr>
            </w:pPr>
          </w:p>
        </w:tc>
        <w:tc>
          <w:tcPr>
            <w:tcW w:w="1152" w:type="dxa"/>
          </w:tcPr>
          <w:p w14:paraId="30DE6952" w14:textId="77777777" w:rsidR="003A3047" w:rsidRPr="003A2D42" w:rsidRDefault="003A3047" w:rsidP="003A3047">
            <w:pPr>
              <w:pStyle w:val="acctfourfigures"/>
              <w:tabs>
                <w:tab w:val="clear" w:pos="765"/>
                <w:tab w:val="decimal" w:pos="909"/>
              </w:tabs>
              <w:spacing w:line="240" w:lineRule="atLeast"/>
              <w:ind w:right="11"/>
              <w:rPr>
                <w:szCs w:val="22"/>
              </w:rPr>
            </w:pPr>
          </w:p>
        </w:tc>
      </w:tr>
      <w:tr w:rsidR="003A3047" w:rsidRPr="003A2D42" w14:paraId="7E3BB35F" w14:textId="77777777" w:rsidTr="007A0554">
        <w:trPr>
          <w:cantSplit/>
        </w:trPr>
        <w:tc>
          <w:tcPr>
            <w:tcW w:w="6660" w:type="dxa"/>
          </w:tcPr>
          <w:p w14:paraId="18A0CE86" w14:textId="77777777" w:rsidR="003A3047" w:rsidRPr="003A2D42" w:rsidRDefault="003A3047" w:rsidP="003A3047">
            <w:pPr>
              <w:spacing w:line="240" w:lineRule="atLeast"/>
              <w:rPr>
                <w:rFonts w:cs="Times New Roman"/>
                <w:sz w:val="22"/>
                <w:szCs w:val="22"/>
              </w:rPr>
            </w:pPr>
            <w:r w:rsidRPr="003A2D42">
              <w:rPr>
                <w:rFonts w:cs="Times New Roman"/>
                <w:b/>
                <w:bCs/>
                <w:sz w:val="22"/>
                <w:szCs w:val="22"/>
              </w:rPr>
              <w:t>Include in profit or loss:</w:t>
            </w:r>
          </w:p>
        </w:tc>
        <w:tc>
          <w:tcPr>
            <w:tcW w:w="1179" w:type="dxa"/>
          </w:tcPr>
          <w:p w14:paraId="6C1FAA71" w14:textId="77777777" w:rsidR="003A3047" w:rsidRPr="003A2D42" w:rsidRDefault="003A3047" w:rsidP="003A3047">
            <w:pPr>
              <w:pStyle w:val="acctfourfigures"/>
              <w:tabs>
                <w:tab w:val="clear" w:pos="765"/>
                <w:tab w:val="decimal" w:pos="909"/>
              </w:tabs>
              <w:spacing w:line="240" w:lineRule="atLeast"/>
              <w:ind w:right="11"/>
              <w:rPr>
                <w:szCs w:val="22"/>
              </w:rPr>
            </w:pPr>
          </w:p>
        </w:tc>
        <w:tc>
          <w:tcPr>
            <w:tcW w:w="261" w:type="dxa"/>
          </w:tcPr>
          <w:p w14:paraId="15DAA0FF" w14:textId="77777777" w:rsidR="003A3047" w:rsidRPr="003A2D42" w:rsidRDefault="003A3047" w:rsidP="003A3047">
            <w:pPr>
              <w:pStyle w:val="acctfourfigures"/>
              <w:spacing w:line="240" w:lineRule="atLeast"/>
              <w:rPr>
                <w:szCs w:val="22"/>
              </w:rPr>
            </w:pPr>
          </w:p>
        </w:tc>
        <w:tc>
          <w:tcPr>
            <w:tcW w:w="1152" w:type="dxa"/>
          </w:tcPr>
          <w:p w14:paraId="7F5F187F" w14:textId="77777777" w:rsidR="003A3047" w:rsidRPr="003A2D42" w:rsidRDefault="003A3047" w:rsidP="003A3047">
            <w:pPr>
              <w:pStyle w:val="acctfourfigures"/>
              <w:tabs>
                <w:tab w:val="clear" w:pos="765"/>
                <w:tab w:val="decimal" w:pos="909"/>
              </w:tabs>
              <w:spacing w:line="240" w:lineRule="atLeast"/>
              <w:ind w:right="11"/>
              <w:rPr>
                <w:szCs w:val="22"/>
              </w:rPr>
            </w:pPr>
          </w:p>
        </w:tc>
      </w:tr>
      <w:tr w:rsidR="003A3047" w:rsidRPr="003A2D42" w14:paraId="1181B1AD" w14:textId="77777777" w:rsidTr="007A0554">
        <w:trPr>
          <w:cantSplit/>
        </w:trPr>
        <w:tc>
          <w:tcPr>
            <w:tcW w:w="6660" w:type="dxa"/>
          </w:tcPr>
          <w:p w14:paraId="535D51CD" w14:textId="77777777" w:rsidR="003A3047" w:rsidRPr="003A2D42" w:rsidRDefault="003A3047" w:rsidP="003A3047">
            <w:pPr>
              <w:spacing w:line="240" w:lineRule="atLeast"/>
              <w:ind w:left="11"/>
              <w:rPr>
                <w:rFonts w:cs="Times New Roman"/>
                <w:sz w:val="22"/>
                <w:szCs w:val="22"/>
              </w:rPr>
            </w:pPr>
            <w:r w:rsidRPr="003A2D42">
              <w:rPr>
                <w:rFonts w:cs="Times New Roman"/>
                <w:sz w:val="22"/>
                <w:szCs w:val="22"/>
              </w:rPr>
              <w:t xml:space="preserve">Current service cost </w:t>
            </w:r>
          </w:p>
        </w:tc>
        <w:tc>
          <w:tcPr>
            <w:tcW w:w="1179" w:type="dxa"/>
          </w:tcPr>
          <w:p w14:paraId="3E17FCEA" w14:textId="77777777" w:rsidR="003A3047" w:rsidRPr="003A2D42" w:rsidRDefault="003064C6" w:rsidP="003A3047">
            <w:pPr>
              <w:pStyle w:val="acctfourfigures"/>
              <w:tabs>
                <w:tab w:val="clear" w:pos="765"/>
                <w:tab w:val="decimal" w:pos="909"/>
              </w:tabs>
              <w:spacing w:line="240" w:lineRule="atLeast"/>
              <w:ind w:right="11"/>
              <w:rPr>
                <w:szCs w:val="22"/>
              </w:rPr>
            </w:pPr>
            <w:r>
              <w:rPr>
                <w:szCs w:val="22"/>
              </w:rPr>
              <w:t>1,342</w:t>
            </w:r>
          </w:p>
        </w:tc>
        <w:tc>
          <w:tcPr>
            <w:tcW w:w="261" w:type="dxa"/>
          </w:tcPr>
          <w:p w14:paraId="394E75E0" w14:textId="77777777" w:rsidR="003A3047" w:rsidRPr="003A2D42" w:rsidRDefault="003A3047" w:rsidP="003A3047">
            <w:pPr>
              <w:pStyle w:val="acctfourfigures"/>
              <w:spacing w:line="240" w:lineRule="atLeast"/>
              <w:rPr>
                <w:szCs w:val="22"/>
              </w:rPr>
            </w:pPr>
          </w:p>
        </w:tc>
        <w:tc>
          <w:tcPr>
            <w:tcW w:w="1152" w:type="dxa"/>
          </w:tcPr>
          <w:p w14:paraId="120CD630" w14:textId="77777777" w:rsidR="003A3047" w:rsidRPr="003A2D42" w:rsidRDefault="003A3047" w:rsidP="003A3047">
            <w:pPr>
              <w:pStyle w:val="acctfourfigures"/>
              <w:tabs>
                <w:tab w:val="clear" w:pos="765"/>
                <w:tab w:val="decimal" w:pos="909"/>
              </w:tabs>
              <w:spacing w:line="240" w:lineRule="atLeast"/>
              <w:ind w:right="11"/>
              <w:rPr>
                <w:szCs w:val="22"/>
              </w:rPr>
            </w:pPr>
            <w:r w:rsidRPr="00251354">
              <w:rPr>
                <w:szCs w:val="22"/>
              </w:rPr>
              <w:t>1,218</w:t>
            </w:r>
          </w:p>
        </w:tc>
      </w:tr>
      <w:tr w:rsidR="003A3047" w:rsidRPr="003A2D42" w14:paraId="21C11C35" w14:textId="77777777" w:rsidTr="007A0554">
        <w:trPr>
          <w:cantSplit/>
        </w:trPr>
        <w:tc>
          <w:tcPr>
            <w:tcW w:w="6660" w:type="dxa"/>
          </w:tcPr>
          <w:p w14:paraId="378A0334" w14:textId="77777777" w:rsidR="003A3047" w:rsidRPr="003A2D42" w:rsidRDefault="003A3047" w:rsidP="003A3047">
            <w:pPr>
              <w:spacing w:line="240" w:lineRule="atLeast"/>
              <w:ind w:left="11"/>
              <w:rPr>
                <w:rFonts w:cs="Times New Roman"/>
                <w:sz w:val="22"/>
                <w:szCs w:val="22"/>
              </w:rPr>
            </w:pPr>
            <w:r>
              <w:rPr>
                <w:rFonts w:cs="Times New Roman"/>
                <w:sz w:val="22"/>
                <w:szCs w:val="22"/>
              </w:rPr>
              <w:t>Past</w:t>
            </w:r>
            <w:r w:rsidRPr="003A2D42">
              <w:rPr>
                <w:rFonts w:cs="Times New Roman"/>
                <w:sz w:val="22"/>
                <w:szCs w:val="22"/>
              </w:rPr>
              <w:t xml:space="preserve"> service cost</w:t>
            </w:r>
          </w:p>
        </w:tc>
        <w:tc>
          <w:tcPr>
            <w:tcW w:w="1179" w:type="dxa"/>
          </w:tcPr>
          <w:p w14:paraId="44A9B510" w14:textId="77777777" w:rsidR="003A3047" w:rsidRPr="00251354" w:rsidRDefault="003064C6" w:rsidP="003A3047">
            <w:pPr>
              <w:pStyle w:val="acctfourfigures"/>
              <w:tabs>
                <w:tab w:val="clear" w:pos="765"/>
                <w:tab w:val="decimal" w:pos="909"/>
              </w:tabs>
              <w:spacing w:line="240" w:lineRule="atLeast"/>
              <w:ind w:right="11"/>
              <w:rPr>
                <w:szCs w:val="22"/>
              </w:rPr>
            </w:pPr>
            <w:r>
              <w:rPr>
                <w:szCs w:val="22"/>
              </w:rPr>
              <w:t>-</w:t>
            </w:r>
          </w:p>
        </w:tc>
        <w:tc>
          <w:tcPr>
            <w:tcW w:w="261" w:type="dxa"/>
          </w:tcPr>
          <w:p w14:paraId="3D93F21E" w14:textId="77777777" w:rsidR="003A3047" w:rsidRPr="003A2D42" w:rsidRDefault="003A3047" w:rsidP="003A3047">
            <w:pPr>
              <w:pStyle w:val="acctfourfigures"/>
              <w:spacing w:line="240" w:lineRule="atLeast"/>
              <w:rPr>
                <w:szCs w:val="22"/>
              </w:rPr>
            </w:pPr>
          </w:p>
        </w:tc>
        <w:tc>
          <w:tcPr>
            <w:tcW w:w="1152" w:type="dxa"/>
          </w:tcPr>
          <w:p w14:paraId="6FBC316D" w14:textId="77777777" w:rsidR="003A3047" w:rsidRPr="00251354" w:rsidRDefault="003A3047" w:rsidP="003A3047">
            <w:pPr>
              <w:pStyle w:val="acctfourfigures"/>
              <w:tabs>
                <w:tab w:val="clear" w:pos="765"/>
                <w:tab w:val="decimal" w:pos="909"/>
              </w:tabs>
              <w:spacing w:line="240" w:lineRule="atLeast"/>
              <w:ind w:right="11"/>
              <w:rPr>
                <w:szCs w:val="22"/>
              </w:rPr>
            </w:pPr>
            <w:r w:rsidRPr="00251354">
              <w:rPr>
                <w:szCs w:val="22"/>
              </w:rPr>
              <w:t>1,615</w:t>
            </w:r>
          </w:p>
        </w:tc>
      </w:tr>
      <w:tr w:rsidR="003A3047" w:rsidRPr="003A2D42" w14:paraId="4A8A7056" w14:textId="77777777" w:rsidTr="007A0554">
        <w:trPr>
          <w:cantSplit/>
        </w:trPr>
        <w:tc>
          <w:tcPr>
            <w:tcW w:w="6660" w:type="dxa"/>
          </w:tcPr>
          <w:p w14:paraId="0863EF9B" w14:textId="77777777" w:rsidR="003A3047" w:rsidRPr="003A2D42" w:rsidRDefault="003A3047" w:rsidP="003A3047">
            <w:pPr>
              <w:spacing w:line="240" w:lineRule="atLeast"/>
              <w:ind w:left="180" w:hanging="180"/>
              <w:rPr>
                <w:rFonts w:cs="Times New Roman"/>
                <w:sz w:val="22"/>
                <w:szCs w:val="22"/>
              </w:rPr>
            </w:pPr>
            <w:r w:rsidRPr="003A2D42">
              <w:rPr>
                <w:rFonts w:cs="Times New Roman"/>
                <w:sz w:val="22"/>
                <w:szCs w:val="22"/>
              </w:rPr>
              <w:t xml:space="preserve">Interest on obligation </w:t>
            </w:r>
          </w:p>
        </w:tc>
        <w:tc>
          <w:tcPr>
            <w:tcW w:w="1179" w:type="dxa"/>
          </w:tcPr>
          <w:p w14:paraId="7CEBB252" w14:textId="77777777" w:rsidR="003A3047" w:rsidRPr="003A2D42" w:rsidRDefault="003064C6" w:rsidP="003A3047">
            <w:pPr>
              <w:pStyle w:val="acctfourfigures"/>
              <w:tabs>
                <w:tab w:val="clear" w:pos="765"/>
                <w:tab w:val="decimal" w:pos="909"/>
              </w:tabs>
              <w:spacing w:line="240" w:lineRule="atLeast"/>
              <w:ind w:right="11"/>
              <w:rPr>
                <w:szCs w:val="22"/>
              </w:rPr>
            </w:pPr>
            <w:r>
              <w:rPr>
                <w:szCs w:val="22"/>
              </w:rPr>
              <w:t>274</w:t>
            </w:r>
          </w:p>
        </w:tc>
        <w:tc>
          <w:tcPr>
            <w:tcW w:w="261" w:type="dxa"/>
          </w:tcPr>
          <w:p w14:paraId="7924E9A6" w14:textId="77777777" w:rsidR="003A3047" w:rsidRPr="003A2D42" w:rsidRDefault="003A3047" w:rsidP="003A3047">
            <w:pPr>
              <w:pStyle w:val="acctfourfigures"/>
              <w:spacing w:line="240" w:lineRule="atLeast"/>
              <w:rPr>
                <w:szCs w:val="22"/>
              </w:rPr>
            </w:pPr>
          </w:p>
        </w:tc>
        <w:tc>
          <w:tcPr>
            <w:tcW w:w="1152" w:type="dxa"/>
          </w:tcPr>
          <w:p w14:paraId="18247ADF" w14:textId="77777777" w:rsidR="003A3047" w:rsidRPr="003A2D42" w:rsidRDefault="003A3047" w:rsidP="003A3047">
            <w:pPr>
              <w:pStyle w:val="acctfourfigures"/>
              <w:tabs>
                <w:tab w:val="clear" w:pos="765"/>
                <w:tab w:val="decimal" w:pos="909"/>
              </w:tabs>
              <w:spacing w:line="240" w:lineRule="atLeast"/>
              <w:ind w:right="11"/>
              <w:rPr>
                <w:szCs w:val="22"/>
              </w:rPr>
            </w:pPr>
            <w:r w:rsidRPr="00251354">
              <w:rPr>
                <w:szCs w:val="22"/>
              </w:rPr>
              <w:t>244</w:t>
            </w:r>
          </w:p>
        </w:tc>
      </w:tr>
      <w:tr w:rsidR="003A3047" w:rsidRPr="003A2D42" w14:paraId="2B4B5EFE" w14:textId="77777777" w:rsidTr="00E81FA7">
        <w:trPr>
          <w:cantSplit/>
        </w:trPr>
        <w:tc>
          <w:tcPr>
            <w:tcW w:w="6660" w:type="dxa"/>
          </w:tcPr>
          <w:p w14:paraId="3C047D57" w14:textId="77777777" w:rsidR="003A3047" w:rsidRPr="003A2D42" w:rsidRDefault="003A3047" w:rsidP="003A3047">
            <w:pPr>
              <w:spacing w:line="240" w:lineRule="atLeast"/>
              <w:ind w:left="180" w:hanging="180"/>
              <w:rPr>
                <w:rFonts w:cs="Times New Roman"/>
                <w:b/>
                <w:bCs/>
                <w:sz w:val="22"/>
                <w:szCs w:val="22"/>
              </w:rPr>
            </w:pPr>
          </w:p>
        </w:tc>
        <w:tc>
          <w:tcPr>
            <w:tcW w:w="1179" w:type="dxa"/>
            <w:tcBorders>
              <w:top w:val="single" w:sz="4" w:space="0" w:color="auto"/>
            </w:tcBorders>
          </w:tcPr>
          <w:p w14:paraId="1349543D" w14:textId="77777777" w:rsidR="003A3047" w:rsidRPr="003A2D42" w:rsidRDefault="003064C6" w:rsidP="003A3047">
            <w:pPr>
              <w:pStyle w:val="acctfourfigures"/>
              <w:tabs>
                <w:tab w:val="clear" w:pos="765"/>
                <w:tab w:val="decimal" w:pos="909"/>
              </w:tabs>
              <w:spacing w:line="240" w:lineRule="atLeast"/>
              <w:ind w:right="11"/>
              <w:rPr>
                <w:b/>
                <w:bCs/>
                <w:szCs w:val="22"/>
              </w:rPr>
            </w:pPr>
            <w:r>
              <w:rPr>
                <w:b/>
                <w:bCs/>
                <w:szCs w:val="22"/>
              </w:rPr>
              <w:t>1,616</w:t>
            </w:r>
          </w:p>
        </w:tc>
        <w:tc>
          <w:tcPr>
            <w:tcW w:w="261" w:type="dxa"/>
          </w:tcPr>
          <w:p w14:paraId="7F3175A2" w14:textId="77777777" w:rsidR="003A3047" w:rsidRPr="003A2D42" w:rsidRDefault="003A3047" w:rsidP="003A3047">
            <w:pPr>
              <w:pStyle w:val="acctfourfigures"/>
              <w:spacing w:line="240" w:lineRule="atLeast"/>
              <w:rPr>
                <w:b/>
                <w:bCs/>
                <w:szCs w:val="22"/>
              </w:rPr>
            </w:pPr>
          </w:p>
        </w:tc>
        <w:tc>
          <w:tcPr>
            <w:tcW w:w="1152" w:type="dxa"/>
            <w:tcBorders>
              <w:top w:val="single" w:sz="4" w:space="0" w:color="auto"/>
            </w:tcBorders>
          </w:tcPr>
          <w:p w14:paraId="277AC103" w14:textId="77777777" w:rsidR="003A3047" w:rsidRPr="003A2D42" w:rsidRDefault="003A3047" w:rsidP="003A3047">
            <w:pPr>
              <w:pStyle w:val="acctfourfigures"/>
              <w:tabs>
                <w:tab w:val="clear" w:pos="765"/>
                <w:tab w:val="decimal" w:pos="909"/>
              </w:tabs>
              <w:spacing w:line="240" w:lineRule="atLeast"/>
              <w:ind w:right="11"/>
              <w:rPr>
                <w:b/>
                <w:bCs/>
                <w:szCs w:val="22"/>
              </w:rPr>
            </w:pPr>
            <w:r w:rsidRPr="00251354">
              <w:rPr>
                <w:b/>
                <w:bCs/>
                <w:szCs w:val="22"/>
              </w:rPr>
              <w:t>3,077</w:t>
            </w:r>
          </w:p>
        </w:tc>
      </w:tr>
      <w:tr w:rsidR="003A3047" w:rsidRPr="003A2D42" w14:paraId="7769A5FF" w14:textId="77777777" w:rsidTr="00E81FA7">
        <w:trPr>
          <w:cantSplit/>
        </w:trPr>
        <w:tc>
          <w:tcPr>
            <w:tcW w:w="6660" w:type="dxa"/>
          </w:tcPr>
          <w:p w14:paraId="0587F405" w14:textId="77777777" w:rsidR="003A3047" w:rsidRPr="003A2D42" w:rsidRDefault="003A3047" w:rsidP="003A3047">
            <w:pPr>
              <w:spacing w:line="240" w:lineRule="atLeast"/>
              <w:ind w:left="180" w:hanging="180"/>
              <w:rPr>
                <w:rFonts w:cs="Times New Roman"/>
                <w:b/>
                <w:bCs/>
                <w:sz w:val="22"/>
                <w:szCs w:val="22"/>
              </w:rPr>
            </w:pPr>
          </w:p>
        </w:tc>
        <w:tc>
          <w:tcPr>
            <w:tcW w:w="1179" w:type="dxa"/>
          </w:tcPr>
          <w:p w14:paraId="4BA90AB4" w14:textId="77777777" w:rsidR="003A3047" w:rsidRPr="00251354" w:rsidRDefault="003A3047" w:rsidP="003A3047">
            <w:pPr>
              <w:pStyle w:val="acctfourfigures"/>
              <w:tabs>
                <w:tab w:val="clear" w:pos="765"/>
                <w:tab w:val="decimal" w:pos="909"/>
              </w:tabs>
              <w:spacing w:line="240" w:lineRule="atLeast"/>
              <w:ind w:right="11"/>
              <w:rPr>
                <w:b/>
                <w:bCs/>
                <w:szCs w:val="22"/>
              </w:rPr>
            </w:pPr>
          </w:p>
        </w:tc>
        <w:tc>
          <w:tcPr>
            <w:tcW w:w="261" w:type="dxa"/>
          </w:tcPr>
          <w:p w14:paraId="2F0C7FA5" w14:textId="77777777" w:rsidR="003A3047" w:rsidRPr="003A2D42" w:rsidRDefault="003A3047" w:rsidP="003A3047">
            <w:pPr>
              <w:pStyle w:val="acctfourfigures"/>
              <w:spacing w:line="240" w:lineRule="atLeast"/>
              <w:rPr>
                <w:b/>
                <w:bCs/>
                <w:szCs w:val="22"/>
              </w:rPr>
            </w:pPr>
          </w:p>
        </w:tc>
        <w:tc>
          <w:tcPr>
            <w:tcW w:w="1152" w:type="dxa"/>
          </w:tcPr>
          <w:p w14:paraId="0D89B822" w14:textId="77777777" w:rsidR="003A3047" w:rsidRPr="003A2D42" w:rsidRDefault="003A3047" w:rsidP="003A3047">
            <w:pPr>
              <w:pStyle w:val="acctfourfigures"/>
              <w:tabs>
                <w:tab w:val="clear" w:pos="765"/>
                <w:tab w:val="decimal" w:pos="909"/>
              </w:tabs>
              <w:spacing w:line="240" w:lineRule="atLeast"/>
              <w:ind w:right="11"/>
              <w:rPr>
                <w:b/>
                <w:bCs/>
                <w:szCs w:val="22"/>
              </w:rPr>
            </w:pPr>
          </w:p>
        </w:tc>
      </w:tr>
      <w:tr w:rsidR="003A3047" w:rsidRPr="003A2D42" w14:paraId="6377F480" w14:textId="77777777" w:rsidTr="007A0554">
        <w:trPr>
          <w:cantSplit/>
        </w:trPr>
        <w:tc>
          <w:tcPr>
            <w:tcW w:w="6660" w:type="dxa"/>
          </w:tcPr>
          <w:p w14:paraId="2B1229F0" w14:textId="77777777" w:rsidR="003A3047" w:rsidRPr="001716FB" w:rsidRDefault="003A3047" w:rsidP="003A3047">
            <w:pPr>
              <w:spacing w:line="240" w:lineRule="atLeast"/>
              <w:ind w:left="180" w:hanging="180"/>
              <w:rPr>
                <w:rFonts w:cs="Times New Roman"/>
                <w:b/>
                <w:bCs/>
                <w:sz w:val="22"/>
                <w:szCs w:val="22"/>
              </w:rPr>
            </w:pPr>
            <w:r w:rsidRPr="001716FB">
              <w:rPr>
                <w:rFonts w:cs="Times New Roman"/>
                <w:b/>
                <w:bCs/>
                <w:sz w:val="22"/>
                <w:szCs w:val="22"/>
              </w:rPr>
              <w:t>Included in other comprehensive income</w:t>
            </w:r>
          </w:p>
        </w:tc>
        <w:tc>
          <w:tcPr>
            <w:tcW w:w="1179" w:type="dxa"/>
          </w:tcPr>
          <w:p w14:paraId="72DFB13A" w14:textId="77777777" w:rsidR="003A3047" w:rsidRPr="003A2D42" w:rsidRDefault="003A3047" w:rsidP="003A3047">
            <w:pPr>
              <w:pStyle w:val="acctfourfigures"/>
              <w:tabs>
                <w:tab w:val="clear" w:pos="765"/>
                <w:tab w:val="decimal" w:pos="909"/>
              </w:tabs>
              <w:spacing w:line="240" w:lineRule="atLeast"/>
              <w:ind w:right="11"/>
              <w:rPr>
                <w:szCs w:val="22"/>
              </w:rPr>
            </w:pPr>
          </w:p>
        </w:tc>
        <w:tc>
          <w:tcPr>
            <w:tcW w:w="261" w:type="dxa"/>
          </w:tcPr>
          <w:p w14:paraId="0A9F047F" w14:textId="77777777" w:rsidR="003A3047" w:rsidRPr="003A2D42" w:rsidRDefault="003A3047" w:rsidP="003A3047">
            <w:pPr>
              <w:pStyle w:val="acctfourfigures"/>
              <w:spacing w:line="240" w:lineRule="atLeast"/>
              <w:rPr>
                <w:szCs w:val="22"/>
              </w:rPr>
            </w:pPr>
          </w:p>
        </w:tc>
        <w:tc>
          <w:tcPr>
            <w:tcW w:w="1152" w:type="dxa"/>
          </w:tcPr>
          <w:p w14:paraId="117C2A85" w14:textId="77777777" w:rsidR="003A3047" w:rsidRPr="003A2D42" w:rsidRDefault="003A3047" w:rsidP="003A3047">
            <w:pPr>
              <w:pStyle w:val="acctfourfigures"/>
              <w:tabs>
                <w:tab w:val="clear" w:pos="765"/>
                <w:tab w:val="decimal" w:pos="909"/>
              </w:tabs>
              <w:spacing w:line="240" w:lineRule="atLeast"/>
              <w:ind w:right="11"/>
              <w:rPr>
                <w:szCs w:val="22"/>
              </w:rPr>
            </w:pPr>
          </w:p>
        </w:tc>
      </w:tr>
      <w:tr w:rsidR="003A3047" w:rsidRPr="003A2D42" w14:paraId="6EB413F1" w14:textId="77777777" w:rsidTr="007A0554">
        <w:trPr>
          <w:cantSplit/>
        </w:trPr>
        <w:tc>
          <w:tcPr>
            <w:tcW w:w="6660" w:type="dxa"/>
          </w:tcPr>
          <w:p w14:paraId="0BEBB795" w14:textId="77777777" w:rsidR="003A3047" w:rsidRPr="001716FB" w:rsidRDefault="003A3047" w:rsidP="003A3047">
            <w:pPr>
              <w:spacing w:line="240" w:lineRule="atLeast"/>
              <w:rPr>
                <w:rFonts w:cs="Times New Roman"/>
                <w:sz w:val="22"/>
                <w:szCs w:val="22"/>
              </w:rPr>
            </w:pPr>
            <w:r w:rsidRPr="001716FB">
              <w:rPr>
                <w:rFonts w:cs="Times New Roman"/>
                <w:sz w:val="22"/>
                <w:szCs w:val="22"/>
              </w:rPr>
              <w:t>Actuarial gain</w:t>
            </w:r>
          </w:p>
        </w:tc>
        <w:tc>
          <w:tcPr>
            <w:tcW w:w="1179" w:type="dxa"/>
          </w:tcPr>
          <w:p w14:paraId="6CEE83E0" w14:textId="77777777" w:rsidR="003A3047" w:rsidRPr="003A2D42" w:rsidRDefault="003A3047" w:rsidP="003A3047">
            <w:pPr>
              <w:pStyle w:val="acctfourfigures"/>
              <w:tabs>
                <w:tab w:val="clear" w:pos="765"/>
                <w:tab w:val="decimal" w:pos="909"/>
              </w:tabs>
              <w:spacing w:line="240" w:lineRule="atLeast"/>
              <w:ind w:right="11"/>
              <w:rPr>
                <w:szCs w:val="22"/>
              </w:rPr>
            </w:pPr>
          </w:p>
        </w:tc>
        <w:tc>
          <w:tcPr>
            <w:tcW w:w="261" w:type="dxa"/>
          </w:tcPr>
          <w:p w14:paraId="154623C9" w14:textId="77777777" w:rsidR="003A3047" w:rsidRPr="003A2D42" w:rsidRDefault="003A3047" w:rsidP="003A3047">
            <w:pPr>
              <w:pStyle w:val="acctfourfigures"/>
              <w:spacing w:line="240" w:lineRule="atLeast"/>
              <w:rPr>
                <w:szCs w:val="22"/>
              </w:rPr>
            </w:pPr>
          </w:p>
        </w:tc>
        <w:tc>
          <w:tcPr>
            <w:tcW w:w="1152" w:type="dxa"/>
          </w:tcPr>
          <w:p w14:paraId="3ED78FCA" w14:textId="77777777" w:rsidR="003A3047" w:rsidRPr="003A2D42" w:rsidRDefault="003A3047" w:rsidP="003A3047">
            <w:pPr>
              <w:pStyle w:val="acctfourfigures"/>
              <w:tabs>
                <w:tab w:val="clear" w:pos="765"/>
                <w:tab w:val="decimal" w:pos="909"/>
              </w:tabs>
              <w:spacing w:line="240" w:lineRule="atLeast"/>
              <w:ind w:right="11"/>
              <w:rPr>
                <w:szCs w:val="22"/>
              </w:rPr>
            </w:pPr>
          </w:p>
        </w:tc>
      </w:tr>
      <w:tr w:rsidR="003A3047" w:rsidRPr="003A2D42" w14:paraId="77AD02D2" w14:textId="77777777" w:rsidTr="007A0554">
        <w:trPr>
          <w:cantSplit/>
          <w:trHeight w:val="171"/>
        </w:trPr>
        <w:tc>
          <w:tcPr>
            <w:tcW w:w="6660" w:type="dxa"/>
          </w:tcPr>
          <w:p w14:paraId="0D6E0368" w14:textId="77777777" w:rsidR="003A3047" w:rsidRPr="001716FB" w:rsidRDefault="003A3047" w:rsidP="003A3047">
            <w:pPr>
              <w:spacing w:line="240" w:lineRule="atLeast"/>
              <w:rPr>
                <w:rFonts w:cs="Times New Roman"/>
                <w:sz w:val="22"/>
                <w:szCs w:val="22"/>
              </w:rPr>
            </w:pPr>
            <w:r w:rsidRPr="001716FB">
              <w:rPr>
                <w:rFonts w:cs="Times New Roman"/>
                <w:sz w:val="22"/>
                <w:szCs w:val="22"/>
              </w:rPr>
              <w:t>-  Demographic assumptions</w:t>
            </w:r>
          </w:p>
        </w:tc>
        <w:tc>
          <w:tcPr>
            <w:tcW w:w="1179" w:type="dxa"/>
          </w:tcPr>
          <w:p w14:paraId="50857430" w14:textId="77777777" w:rsidR="003A3047" w:rsidRPr="003A2D42" w:rsidRDefault="003064C6" w:rsidP="003A3047">
            <w:pPr>
              <w:pStyle w:val="acctfourfigures"/>
              <w:tabs>
                <w:tab w:val="clear" w:pos="765"/>
                <w:tab w:val="decimal" w:pos="909"/>
              </w:tabs>
              <w:spacing w:line="240" w:lineRule="atLeast"/>
              <w:ind w:right="11"/>
              <w:rPr>
                <w:szCs w:val="22"/>
              </w:rPr>
            </w:pPr>
            <w:r>
              <w:rPr>
                <w:szCs w:val="22"/>
              </w:rPr>
              <w:t>4,439</w:t>
            </w:r>
          </w:p>
        </w:tc>
        <w:tc>
          <w:tcPr>
            <w:tcW w:w="261" w:type="dxa"/>
          </w:tcPr>
          <w:p w14:paraId="2AC73340" w14:textId="77777777" w:rsidR="003A3047" w:rsidRPr="003A2D42" w:rsidRDefault="003A3047" w:rsidP="003A3047">
            <w:pPr>
              <w:pStyle w:val="acctfourfigures"/>
              <w:spacing w:line="240" w:lineRule="atLeast"/>
              <w:rPr>
                <w:szCs w:val="22"/>
              </w:rPr>
            </w:pPr>
          </w:p>
        </w:tc>
        <w:tc>
          <w:tcPr>
            <w:tcW w:w="1152" w:type="dxa"/>
          </w:tcPr>
          <w:p w14:paraId="3705E19D" w14:textId="77777777" w:rsidR="003A3047" w:rsidRPr="003A2D42" w:rsidRDefault="003A3047" w:rsidP="00E62CC4">
            <w:pPr>
              <w:pStyle w:val="acctfourfigures"/>
              <w:tabs>
                <w:tab w:val="clear" w:pos="765"/>
                <w:tab w:val="decimal" w:pos="909"/>
              </w:tabs>
              <w:spacing w:line="240" w:lineRule="atLeast"/>
              <w:ind w:right="11"/>
              <w:rPr>
                <w:szCs w:val="22"/>
              </w:rPr>
            </w:pPr>
            <w:r>
              <w:rPr>
                <w:szCs w:val="22"/>
              </w:rPr>
              <w:t>-</w:t>
            </w:r>
          </w:p>
        </w:tc>
      </w:tr>
      <w:tr w:rsidR="003064C6" w:rsidRPr="003A2D42" w14:paraId="63E9145B" w14:textId="77777777" w:rsidTr="003064C6">
        <w:trPr>
          <w:cantSplit/>
          <w:trHeight w:val="171"/>
        </w:trPr>
        <w:tc>
          <w:tcPr>
            <w:tcW w:w="6660" w:type="dxa"/>
          </w:tcPr>
          <w:p w14:paraId="43523ABC" w14:textId="77777777" w:rsidR="003064C6" w:rsidRPr="003064C6" w:rsidRDefault="003064C6" w:rsidP="002165B2">
            <w:pPr>
              <w:pStyle w:val="ListParagraph"/>
              <w:numPr>
                <w:ilvl w:val="2"/>
                <w:numId w:val="22"/>
              </w:numPr>
              <w:tabs>
                <w:tab w:val="clear" w:pos="1560"/>
                <w:tab w:val="left" w:pos="193"/>
              </w:tabs>
              <w:autoSpaceDE/>
              <w:autoSpaceDN/>
              <w:ind w:left="193" w:right="-75" w:hanging="195"/>
              <w:contextualSpacing/>
              <w:rPr>
                <w:sz w:val="22"/>
              </w:rPr>
            </w:pPr>
            <w:r w:rsidRPr="003064C6">
              <w:rPr>
                <w:sz w:val="22"/>
              </w:rPr>
              <w:t>Financial assumptions</w:t>
            </w:r>
          </w:p>
        </w:tc>
        <w:tc>
          <w:tcPr>
            <w:tcW w:w="1179" w:type="dxa"/>
          </w:tcPr>
          <w:p w14:paraId="44A40F4B" w14:textId="77777777" w:rsidR="003064C6" w:rsidRPr="003A2D42" w:rsidRDefault="003064C6" w:rsidP="003064C6">
            <w:pPr>
              <w:pStyle w:val="acctfourfigures"/>
              <w:tabs>
                <w:tab w:val="clear" w:pos="765"/>
                <w:tab w:val="decimal" w:pos="909"/>
              </w:tabs>
              <w:spacing w:line="240" w:lineRule="atLeast"/>
              <w:ind w:right="11"/>
              <w:rPr>
                <w:szCs w:val="22"/>
              </w:rPr>
            </w:pPr>
            <w:r>
              <w:rPr>
                <w:szCs w:val="22"/>
              </w:rPr>
              <w:t>239</w:t>
            </w:r>
          </w:p>
        </w:tc>
        <w:tc>
          <w:tcPr>
            <w:tcW w:w="261" w:type="dxa"/>
          </w:tcPr>
          <w:p w14:paraId="64EB97A5" w14:textId="77777777" w:rsidR="003064C6" w:rsidRPr="003A2D42" w:rsidRDefault="003064C6" w:rsidP="003064C6">
            <w:pPr>
              <w:pStyle w:val="acctfourfigures"/>
              <w:spacing w:line="240" w:lineRule="atLeast"/>
              <w:rPr>
                <w:szCs w:val="22"/>
              </w:rPr>
            </w:pPr>
          </w:p>
        </w:tc>
        <w:tc>
          <w:tcPr>
            <w:tcW w:w="1152" w:type="dxa"/>
          </w:tcPr>
          <w:p w14:paraId="3D258842" w14:textId="77777777" w:rsidR="003064C6" w:rsidRDefault="003064C6" w:rsidP="003064C6">
            <w:pPr>
              <w:pStyle w:val="acctfourfigures"/>
              <w:tabs>
                <w:tab w:val="clear" w:pos="765"/>
                <w:tab w:val="decimal" w:pos="909"/>
              </w:tabs>
              <w:spacing w:line="240" w:lineRule="atLeast"/>
              <w:ind w:right="11"/>
              <w:rPr>
                <w:szCs w:val="22"/>
              </w:rPr>
            </w:pPr>
            <w:r>
              <w:rPr>
                <w:szCs w:val="22"/>
              </w:rPr>
              <w:t>-</w:t>
            </w:r>
          </w:p>
        </w:tc>
      </w:tr>
      <w:tr w:rsidR="003064C6" w:rsidRPr="003A2D42" w14:paraId="73F48E4A" w14:textId="77777777" w:rsidTr="003064C6">
        <w:trPr>
          <w:cantSplit/>
          <w:trHeight w:val="171"/>
        </w:trPr>
        <w:tc>
          <w:tcPr>
            <w:tcW w:w="6660" w:type="dxa"/>
          </w:tcPr>
          <w:p w14:paraId="7FBED2BA" w14:textId="77777777" w:rsidR="003064C6" w:rsidRPr="003064C6" w:rsidRDefault="003064C6" w:rsidP="002165B2">
            <w:pPr>
              <w:pStyle w:val="ListParagraph"/>
              <w:numPr>
                <w:ilvl w:val="2"/>
                <w:numId w:val="22"/>
              </w:numPr>
              <w:tabs>
                <w:tab w:val="clear" w:pos="1560"/>
                <w:tab w:val="left" w:pos="193"/>
              </w:tabs>
              <w:autoSpaceDE/>
              <w:autoSpaceDN/>
              <w:ind w:left="193" w:right="-75" w:hanging="195"/>
              <w:contextualSpacing/>
              <w:rPr>
                <w:sz w:val="22"/>
              </w:rPr>
            </w:pPr>
            <w:r w:rsidRPr="003064C6">
              <w:rPr>
                <w:sz w:val="22"/>
              </w:rPr>
              <w:t>Experience adjustment</w:t>
            </w:r>
          </w:p>
        </w:tc>
        <w:tc>
          <w:tcPr>
            <w:tcW w:w="1179" w:type="dxa"/>
            <w:tcBorders>
              <w:bottom w:val="single" w:sz="4" w:space="0" w:color="auto"/>
            </w:tcBorders>
          </w:tcPr>
          <w:p w14:paraId="56A72A72" w14:textId="77777777" w:rsidR="003064C6" w:rsidRPr="003A2D42" w:rsidRDefault="003064C6" w:rsidP="003064C6">
            <w:pPr>
              <w:pStyle w:val="acctfourfigures"/>
              <w:tabs>
                <w:tab w:val="clear" w:pos="765"/>
                <w:tab w:val="decimal" w:pos="909"/>
              </w:tabs>
              <w:spacing w:line="240" w:lineRule="atLeast"/>
              <w:ind w:right="11"/>
              <w:rPr>
                <w:szCs w:val="22"/>
              </w:rPr>
            </w:pPr>
            <w:r>
              <w:rPr>
                <w:szCs w:val="22"/>
              </w:rPr>
              <w:t>(5,230)</w:t>
            </w:r>
          </w:p>
        </w:tc>
        <w:tc>
          <w:tcPr>
            <w:tcW w:w="261" w:type="dxa"/>
          </w:tcPr>
          <w:p w14:paraId="66144170" w14:textId="77777777" w:rsidR="003064C6" w:rsidRPr="003A2D42" w:rsidRDefault="003064C6" w:rsidP="003064C6">
            <w:pPr>
              <w:pStyle w:val="acctfourfigures"/>
              <w:spacing w:line="240" w:lineRule="atLeast"/>
              <w:rPr>
                <w:szCs w:val="22"/>
              </w:rPr>
            </w:pPr>
          </w:p>
        </w:tc>
        <w:tc>
          <w:tcPr>
            <w:tcW w:w="1152" w:type="dxa"/>
            <w:tcBorders>
              <w:bottom w:val="single" w:sz="4" w:space="0" w:color="auto"/>
            </w:tcBorders>
          </w:tcPr>
          <w:p w14:paraId="321F405A" w14:textId="77777777" w:rsidR="003064C6" w:rsidRDefault="003064C6" w:rsidP="003064C6">
            <w:pPr>
              <w:pStyle w:val="acctfourfigures"/>
              <w:tabs>
                <w:tab w:val="clear" w:pos="765"/>
                <w:tab w:val="decimal" w:pos="909"/>
              </w:tabs>
              <w:spacing w:line="240" w:lineRule="atLeast"/>
              <w:ind w:right="11"/>
              <w:rPr>
                <w:szCs w:val="22"/>
              </w:rPr>
            </w:pPr>
            <w:r>
              <w:rPr>
                <w:szCs w:val="22"/>
              </w:rPr>
              <w:t>-</w:t>
            </w:r>
          </w:p>
        </w:tc>
      </w:tr>
      <w:tr w:rsidR="003064C6" w:rsidRPr="003A2D42" w14:paraId="53852E21" w14:textId="77777777" w:rsidTr="003064C6">
        <w:trPr>
          <w:cantSplit/>
          <w:trHeight w:val="171"/>
        </w:trPr>
        <w:tc>
          <w:tcPr>
            <w:tcW w:w="6660" w:type="dxa"/>
          </w:tcPr>
          <w:p w14:paraId="0803A5AC" w14:textId="77777777" w:rsidR="003064C6" w:rsidRPr="008857C9" w:rsidRDefault="003064C6" w:rsidP="003064C6">
            <w:pPr>
              <w:pStyle w:val="ListParagraph"/>
              <w:tabs>
                <w:tab w:val="left" w:pos="193"/>
              </w:tabs>
              <w:autoSpaceDE/>
              <w:autoSpaceDN/>
              <w:ind w:left="193" w:right="-75"/>
              <w:contextualSpacing/>
              <w:rPr>
                <w:szCs w:val="18"/>
              </w:rPr>
            </w:pPr>
          </w:p>
        </w:tc>
        <w:tc>
          <w:tcPr>
            <w:tcW w:w="1179" w:type="dxa"/>
            <w:tcBorders>
              <w:top w:val="single" w:sz="4" w:space="0" w:color="auto"/>
            </w:tcBorders>
          </w:tcPr>
          <w:p w14:paraId="0EF76378" w14:textId="77777777" w:rsidR="003064C6" w:rsidRPr="0057641D" w:rsidRDefault="003064C6" w:rsidP="003064C6">
            <w:pPr>
              <w:pStyle w:val="acctfourfigures"/>
              <w:tabs>
                <w:tab w:val="clear" w:pos="765"/>
                <w:tab w:val="decimal" w:pos="909"/>
              </w:tabs>
              <w:spacing w:line="240" w:lineRule="atLeast"/>
              <w:ind w:right="11"/>
              <w:rPr>
                <w:b/>
                <w:bCs/>
                <w:szCs w:val="22"/>
              </w:rPr>
            </w:pPr>
            <w:r w:rsidRPr="0057641D">
              <w:rPr>
                <w:b/>
                <w:bCs/>
                <w:szCs w:val="22"/>
              </w:rPr>
              <w:t>(552)</w:t>
            </w:r>
          </w:p>
        </w:tc>
        <w:tc>
          <w:tcPr>
            <w:tcW w:w="261" w:type="dxa"/>
          </w:tcPr>
          <w:p w14:paraId="43AFBDF9" w14:textId="77777777" w:rsidR="003064C6" w:rsidRPr="0057641D" w:rsidRDefault="003064C6" w:rsidP="003064C6">
            <w:pPr>
              <w:pStyle w:val="acctfourfigures"/>
              <w:spacing w:line="240" w:lineRule="atLeast"/>
              <w:rPr>
                <w:b/>
                <w:bCs/>
                <w:szCs w:val="22"/>
              </w:rPr>
            </w:pPr>
          </w:p>
        </w:tc>
        <w:tc>
          <w:tcPr>
            <w:tcW w:w="1152" w:type="dxa"/>
            <w:tcBorders>
              <w:top w:val="single" w:sz="4" w:space="0" w:color="auto"/>
            </w:tcBorders>
          </w:tcPr>
          <w:p w14:paraId="4817C8F5" w14:textId="77777777" w:rsidR="003064C6" w:rsidRPr="0057641D" w:rsidRDefault="003064C6" w:rsidP="003064C6">
            <w:pPr>
              <w:pStyle w:val="acctfourfigures"/>
              <w:tabs>
                <w:tab w:val="clear" w:pos="765"/>
                <w:tab w:val="decimal" w:pos="909"/>
              </w:tabs>
              <w:spacing w:line="240" w:lineRule="atLeast"/>
              <w:ind w:right="11"/>
              <w:rPr>
                <w:b/>
                <w:bCs/>
                <w:szCs w:val="22"/>
              </w:rPr>
            </w:pPr>
            <w:r w:rsidRPr="0057641D">
              <w:rPr>
                <w:b/>
                <w:bCs/>
                <w:szCs w:val="22"/>
              </w:rPr>
              <w:t>-</w:t>
            </w:r>
          </w:p>
        </w:tc>
      </w:tr>
      <w:tr w:rsidR="003064C6" w:rsidRPr="003A2D42" w14:paraId="0F20D55B" w14:textId="77777777" w:rsidTr="007A0554">
        <w:trPr>
          <w:cantSplit/>
        </w:trPr>
        <w:tc>
          <w:tcPr>
            <w:tcW w:w="6660" w:type="dxa"/>
          </w:tcPr>
          <w:p w14:paraId="37477AA3" w14:textId="77777777" w:rsidR="003064C6" w:rsidRPr="003A2D42" w:rsidRDefault="003064C6" w:rsidP="003064C6">
            <w:pPr>
              <w:spacing w:line="240" w:lineRule="atLeast"/>
              <w:ind w:left="180" w:hanging="180"/>
              <w:rPr>
                <w:rFonts w:cs="Times New Roman"/>
                <w:sz w:val="22"/>
                <w:szCs w:val="22"/>
              </w:rPr>
            </w:pPr>
            <w:r w:rsidRPr="003A2D42">
              <w:rPr>
                <w:rFonts w:cs="Times New Roman"/>
                <w:sz w:val="22"/>
                <w:szCs w:val="22"/>
              </w:rPr>
              <w:t>Benefit paid</w:t>
            </w:r>
          </w:p>
        </w:tc>
        <w:tc>
          <w:tcPr>
            <w:tcW w:w="1179" w:type="dxa"/>
          </w:tcPr>
          <w:p w14:paraId="4C38801A" w14:textId="77777777" w:rsidR="003064C6" w:rsidRPr="003A2D42" w:rsidRDefault="003064C6" w:rsidP="003064C6">
            <w:pPr>
              <w:pStyle w:val="acctfourfigures"/>
              <w:tabs>
                <w:tab w:val="clear" w:pos="765"/>
                <w:tab w:val="decimal" w:pos="909"/>
              </w:tabs>
              <w:spacing w:line="240" w:lineRule="atLeast"/>
              <w:ind w:right="11"/>
              <w:rPr>
                <w:szCs w:val="28"/>
                <w:lang w:val="en-US" w:bidi="th-TH"/>
              </w:rPr>
            </w:pPr>
            <w:r>
              <w:rPr>
                <w:szCs w:val="28"/>
                <w:lang w:val="en-US" w:bidi="th-TH"/>
              </w:rPr>
              <w:t>(380)</w:t>
            </w:r>
          </w:p>
        </w:tc>
        <w:tc>
          <w:tcPr>
            <w:tcW w:w="261" w:type="dxa"/>
          </w:tcPr>
          <w:p w14:paraId="2E974AD3" w14:textId="77777777" w:rsidR="003064C6" w:rsidRPr="003A2D42" w:rsidRDefault="003064C6" w:rsidP="003064C6">
            <w:pPr>
              <w:pStyle w:val="acctfourfigures"/>
              <w:spacing w:line="240" w:lineRule="atLeast"/>
              <w:rPr>
                <w:szCs w:val="22"/>
              </w:rPr>
            </w:pPr>
          </w:p>
        </w:tc>
        <w:tc>
          <w:tcPr>
            <w:tcW w:w="1152" w:type="dxa"/>
          </w:tcPr>
          <w:p w14:paraId="7D1E5146" w14:textId="77777777" w:rsidR="003064C6" w:rsidRPr="003A2D42" w:rsidRDefault="003064C6" w:rsidP="003064C6">
            <w:pPr>
              <w:pStyle w:val="acctfourfigures"/>
              <w:tabs>
                <w:tab w:val="clear" w:pos="765"/>
                <w:tab w:val="decimal" w:pos="909"/>
              </w:tabs>
              <w:spacing w:line="240" w:lineRule="atLeast"/>
              <w:ind w:right="11"/>
              <w:rPr>
                <w:szCs w:val="28"/>
                <w:lang w:val="en-US" w:bidi="th-TH"/>
              </w:rPr>
            </w:pPr>
            <w:r w:rsidRPr="00700DA1">
              <w:rPr>
                <w:szCs w:val="28"/>
                <w:lang w:val="en-US" w:bidi="th-TH"/>
              </w:rPr>
              <w:t>(946)</w:t>
            </w:r>
          </w:p>
        </w:tc>
      </w:tr>
      <w:tr w:rsidR="003064C6" w:rsidRPr="003A2D42" w14:paraId="38FB96B4" w14:textId="77777777" w:rsidTr="007A0554">
        <w:trPr>
          <w:cantSplit/>
        </w:trPr>
        <w:tc>
          <w:tcPr>
            <w:tcW w:w="6660" w:type="dxa"/>
          </w:tcPr>
          <w:p w14:paraId="79A5BF53" w14:textId="77777777" w:rsidR="003064C6" w:rsidRPr="003A2D42" w:rsidRDefault="003064C6" w:rsidP="003064C6">
            <w:pPr>
              <w:tabs>
                <w:tab w:val="left" w:pos="202"/>
              </w:tabs>
              <w:spacing w:line="240" w:lineRule="atLeast"/>
              <w:ind w:left="180" w:hanging="180"/>
              <w:rPr>
                <w:rFonts w:cs="Times New Roman"/>
                <w:b/>
                <w:bCs/>
                <w:sz w:val="22"/>
                <w:szCs w:val="22"/>
              </w:rPr>
            </w:pPr>
            <w:r w:rsidRPr="003A2D42">
              <w:rPr>
                <w:rFonts w:cs="Times New Roman"/>
                <w:b/>
                <w:bCs/>
                <w:sz w:val="22"/>
                <w:szCs w:val="22"/>
              </w:rPr>
              <w:t>At 31 December</w:t>
            </w:r>
          </w:p>
        </w:tc>
        <w:tc>
          <w:tcPr>
            <w:tcW w:w="1179" w:type="dxa"/>
            <w:tcBorders>
              <w:top w:val="single" w:sz="4" w:space="0" w:color="auto"/>
              <w:bottom w:val="double" w:sz="4" w:space="0" w:color="auto"/>
            </w:tcBorders>
          </w:tcPr>
          <w:p w14:paraId="66A9C6FD" w14:textId="77777777" w:rsidR="003064C6" w:rsidRPr="003A2D42" w:rsidRDefault="003064C6" w:rsidP="003064C6">
            <w:pPr>
              <w:pStyle w:val="acctfourfigures"/>
              <w:tabs>
                <w:tab w:val="clear" w:pos="765"/>
                <w:tab w:val="decimal" w:pos="909"/>
              </w:tabs>
              <w:spacing w:line="240" w:lineRule="atLeast"/>
              <w:ind w:right="11"/>
              <w:rPr>
                <w:b/>
                <w:bCs/>
                <w:szCs w:val="22"/>
              </w:rPr>
            </w:pPr>
            <w:r>
              <w:rPr>
                <w:b/>
                <w:bCs/>
                <w:szCs w:val="22"/>
              </w:rPr>
              <w:t>11,407</w:t>
            </w:r>
          </w:p>
        </w:tc>
        <w:tc>
          <w:tcPr>
            <w:tcW w:w="261" w:type="dxa"/>
          </w:tcPr>
          <w:p w14:paraId="1A43D139" w14:textId="77777777" w:rsidR="003064C6" w:rsidRPr="003A2D42" w:rsidRDefault="003064C6" w:rsidP="003064C6">
            <w:pPr>
              <w:pStyle w:val="acctfourfigures"/>
              <w:spacing w:line="240" w:lineRule="atLeast"/>
              <w:rPr>
                <w:b/>
                <w:bCs/>
                <w:szCs w:val="22"/>
              </w:rPr>
            </w:pPr>
          </w:p>
        </w:tc>
        <w:tc>
          <w:tcPr>
            <w:tcW w:w="1152" w:type="dxa"/>
            <w:tcBorders>
              <w:top w:val="single" w:sz="4" w:space="0" w:color="auto"/>
              <w:bottom w:val="double" w:sz="4" w:space="0" w:color="auto"/>
            </w:tcBorders>
          </w:tcPr>
          <w:p w14:paraId="36BE2E1B" w14:textId="77777777" w:rsidR="003064C6" w:rsidRPr="003A2D42" w:rsidRDefault="003064C6" w:rsidP="003064C6">
            <w:pPr>
              <w:pStyle w:val="acctfourfigures"/>
              <w:tabs>
                <w:tab w:val="clear" w:pos="765"/>
                <w:tab w:val="decimal" w:pos="909"/>
              </w:tabs>
              <w:spacing w:line="240" w:lineRule="atLeast"/>
              <w:ind w:right="11"/>
              <w:rPr>
                <w:b/>
                <w:bCs/>
                <w:szCs w:val="22"/>
              </w:rPr>
            </w:pPr>
            <w:r w:rsidRPr="00700DA1">
              <w:rPr>
                <w:b/>
                <w:bCs/>
                <w:szCs w:val="22"/>
              </w:rPr>
              <w:t>9,619</w:t>
            </w:r>
          </w:p>
        </w:tc>
      </w:tr>
    </w:tbl>
    <w:p w14:paraId="26D14984" w14:textId="77777777" w:rsidR="00773E5C" w:rsidRPr="009E07AF" w:rsidRDefault="00773E5C" w:rsidP="009E07AF">
      <w:pPr>
        <w:pStyle w:val="BodyText"/>
        <w:spacing w:line="240" w:lineRule="atLeast"/>
        <w:ind w:left="540"/>
        <w:jc w:val="both"/>
        <w:rPr>
          <w:rFonts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6480"/>
        <w:gridCol w:w="180"/>
        <w:gridCol w:w="1170"/>
        <w:gridCol w:w="270"/>
        <w:gridCol w:w="1170"/>
      </w:tblGrid>
      <w:tr w:rsidR="00AD6A5B" w:rsidRPr="00AD6A5B" w14:paraId="3A919719" w14:textId="77777777" w:rsidTr="00E62CC4">
        <w:trPr>
          <w:cantSplit/>
          <w:tblHeader/>
        </w:trPr>
        <w:tc>
          <w:tcPr>
            <w:tcW w:w="6480" w:type="dxa"/>
            <w:vAlign w:val="bottom"/>
          </w:tcPr>
          <w:p w14:paraId="45FE036D" w14:textId="77777777" w:rsidR="00AD6A5B" w:rsidRPr="00AD6A5B" w:rsidRDefault="00AD6A5B" w:rsidP="00AD6A5B">
            <w:pPr>
              <w:pStyle w:val="acctmergecolhdg"/>
              <w:spacing w:line="240" w:lineRule="auto"/>
              <w:jc w:val="left"/>
              <w:rPr>
                <w:b w:val="0"/>
                <w:bCs/>
                <w:szCs w:val="22"/>
              </w:rPr>
            </w:pPr>
            <w:r w:rsidRPr="00AD6A5B">
              <w:rPr>
                <w:rFonts w:eastAsiaTheme="minorHAnsi"/>
                <w:bCs/>
                <w:i/>
                <w:iCs/>
                <w:szCs w:val="22"/>
                <w:lang w:val="en-US" w:bidi="th-TH"/>
              </w:rPr>
              <w:t>Principal actuarial assumptions</w:t>
            </w:r>
          </w:p>
        </w:tc>
        <w:tc>
          <w:tcPr>
            <w:tcW w:w="180" w:type="dxa"/>
            <w:shd w:val="clear" w:color="auto" w:fill="auto"/>
          </w:tcPr>
          <w:p w14:paraId="3CD64876" w14:textId="77777777" w:rsidR="00AD6A5B" w:rsidRPr="00AD6A5B" w:rsidRDefault="00AD6A5B" w:rsidP="009C47EE">
            <w:pPr>
              <w:pStyle w:val="acctmergecolhdg"/>
              <w:spacing w:line="240" w:lineRule="auto"/>
              <w:rPr>
                <w:b w:val="0"/>
                <w:bCs/>
                <w:szCs w:val="22"/>
              </w:rPr>
            </w:pPr>
          </w:p>
        </w:tc>
        <w:tc>
          <w:tcPr>
            <w:tcW w:w="1170" w:type="dxa"/>
            <w:shd w:val="clear" w:color="auto" w:fill="auto"/>
          </w:tcPr>
          <w:p w14:paraId="03A6A4DF" w14:textId="77777777" w:rsidR="00AD6A5B" w:rsidRPr="00AD6A5B" w:rsidRDefault="00AD6A5B" w:rsidP="009C47EE">
            <w:pPr>
              <w:pStyle w:val="acctmergecolhdg"/>
              <w:spacing w:line="240" w:lineRule="auto"/>
              <w:rPr>
                <w:b w:val="0"/>
                <w:bCs/>
                <w:szCs w:val="22"/>
              </w:rPr>
            </w:pPr>
            <w:r w:rsidRPr="00AD6A5B">
              <w:rPr>
                <w:b w:val="0"/>
                <w:bCs/>
                <w:szCs w:val="22"/>
              </w:rPr>
              <w:t>2020</w:t>
            </w:r>
          </w:p>
        </w:tc>
        <w:tc>
          <w:tcPr>
            <w:tcW w:w="270" w:type="dxa"/>
            <w:shd w:val="clear" w:color="auto" w:fill="auto"/>
          </w:tcPr>
          <w:p w14:paraId="2B0FB5DC" w14:textId="77777777" w:rsidR="00AD6A5B" w:rsidRPr="00AD6A5B" w:rsidRDefault="00AD6A5B" w:rsidP="009C47EE">
            <w:pPr>
              <w:pStyle w:val="acctmergecolhdg"/>
              <w:spacing w:line="240" w:lineRule="auto"/>
              <w:rPr>
                <w:b w:val="0"/>
                <w:bCs/>
                <w:szCs w:val="22"/>
              </w:rPr>
            </w:pPr>
          </w:p>
        </w:tc>
        <w:tc>
          <w:tcPr>
            <w:tcW w:w="1170" w:type="dxa"/>
            <w:shd w:val="clear" w:color="auto" w:fill="auto"/>
          </w:tcPr>
          <w:p w14:paraId="14C09144" w14:textId="77777777" w:rsidR="00AD6A5B" w:rsidRPr="00AD6A5B" w:rsidRDefault="00AD6A5B" w:rsidP="009C47EE">
            <w:pPr>
              <w:pStyle w:val="acctmergecolhdg"/>
              <w:spacing w:line="240" w:lineRule="auto"/>
              <w:rPr>
                <w:b w:val="0"/>
                <w:bCs/>
                <w:szCs w:val="22"/>
              </w:rPr>
            </w:pPr>
            <w:r w:rsidRPr="00AD6A5B">
              <w:rPr>
                <w:b w:val="0"/>
                <w:bCs/>
                <w:szCs w:val="22"/>
              </w:rPr>
              <w:t>2019</w:t>
            </w:r>
          </w:p>
        </w:tc>
      </w:tr>
      <w:tr w:rsidR="00AD6A5B" w:rsidRPr="00AD6A5B" w14:paraId="1AF7CD68" w14:textId="77777777" w:rsidTr="00E62CC4">
        <w:trPr>
          <w:cantSplit/>
          <w:tblHeader/>
        </w:trPr>
        <w:tc>
          <w:tcPr>
            <w:tcW w:w="6480" w:type="dxa"/>
            <w:vAlign w:val="bottom"/>
          </w:tcPr>
          <w:p w14:paraId="7E5E792A" w14:textId="77777777" w:rsidR="00AD6A5B" w:rsidRPr="00AD6A5B" w:rsidRDefault="00AD6A5B" w:rsidP="009C47EE">
            <w:pPr>
              <w:pStyle w:val="acctmergecolhdg"/>
              <w:spacing w:line="240" w:lineRule="auto"/>
              <w:rPr>
                <w:b w:val="0"/>
                <w:bCs/>
                <w:szCs w:val="22"/>
              </w:rPr>
            </w:pPr>
          </w:p>
        </w:tc>
        <w:tc>
          <w:tcPr>
            <w:tcW w:w="180" w:type="dxa"/>
            <w:shd w:val="clear" w:color="auto" w:fill="auto"/>
          </w:tcPr>
          <w:p w14:paraId="095B2D5B" w14:textId="77777777" w:rsidR="00AD6A5B" w:rsidRPr="00AD6A5B" w:rsidRDefault="00AD6A5B" w:rsidP="009C47EE">
            <w:pPr>
              <w:pStyle w:val="acctmergecolhdg"/>
              <w:spacing w:line="240" w:lineRule="auto"/>
              <w:rPr>
                <w:b w:val="0"/>
                <w:bCs/>
                <w:szCs w:val="22"/>
              </w:rPr>
            </w:pPr>
          </w:p>
        </w:tc>
        <w:tc>
          <w:tcPr>
            <w:tcW w:w="2610" w:type="dxa"/>
            <w:gridSpan w:val="3"/>
            <w:shd w:val="clear" w:color="auto" w:fill="auto"/>
          </w:tcPr>
          <w:p w14:paraId="09E7C185" w14:textId="77777777" w:rsidR="00AD6A5B" w:rsidRPr="00AD6A5B" w:rsidRDefault="00AD6A5B" w:rsidP="009C47EE">
            <w:pPr>
              <w:pStyle w:val="acctmergecolhdg"/>
              <w:spacing w:line="240" w:lineRule="auto"/>
              <w:rPr>
                <w:b w:val="0"/>
                <w:bCs/>
                <w:szCs w:val="22"/>
              </w:rPr>
            </w:pPr>
            <w:r w:rsidRPr="00AD6A5B">
              <w:rPr>
                <w:b w:val="0"/>
                <w:bCs/>
                <w:i/>
                <w:iCs/>
                <w:szCs w:val="22"/>
              </w:rPr>
              <w:t>(%)</w:t>
            </w:r>
          </w:p>
        </w:tc>
      </w:tr>
      <w:tr w:rsidR="00AD6A5B" w:rsidRPr="00AD6A5B" w14:paraId="3D4EF830" w14:textId="77777777" w:rsidTr="00E62CC4">
        <w:trPr>
          <w:cantSplit/>
        </w:trPr>
        <w:tc>
          <w:tcPr>
            <w:tcW w:w="6480" w:type="dxa"/>
          </w:tcPr>
          <w:p w14:paraId="2F8FCA33" w14:textId="77777777" w:rsidR="00AD6A5B" w:rsidRPr="00AD6A5B" w:rsidRDefault="00AD6A5B" w:rsidP="00AD6A5B">
            <w:pPr>
              <w:pStyle w:val="acctfourfigures"/>
              <w:tabs>
                <w:tab w:val="clear" w:pos="765"/>
                <w:tab w:val="decimal" w:pos="731"/>
              </w:tabs>
              <w:spacing w:line="240" w:lineRule="auto"/>
              <w:ind w:right="11"/>
              <w:rPr>
                <w:szCs w:val="22"/>
              </w:rPr>
            </w:pPr>
            <w:r w:rsidRPr="00AD6A5B">
              <w:rPr>
                <w:szCs w:val="22"/>
              </w:rPr>
              <w:t>Discount rate</w:t>
            </w:r>
          </w:p>
        </w:tc>
        <w:tc>
          <w:tcPr>
            <w:tcW w:w="180" w:type="dxa"/>
          </w:tcPr>
          <w:p w14:paraId="3A4CE1F1" w14:textId="77777777" w:rsidR="00AD6A5B" w:rsidRPr="00AD6A5B" w:rsidRDefault="00AD6A5B" w:rsidP="00AD6A5B">
            <w:pPr>
              <w:pStyle w:val="acctfourfigures"/>
              <w:spacing w:line="240" w:lineRule="auto"/>
              <w:rPr>
                <w:szCs w:val="22"/>
              </w:rPr>
            </w:pPr>
          </w:p>
        </w:tc>
        <w:tc>
          <w:tcPr>
            <w:tcW w:w="1170" w:type="dxa"/>
          </w:tcPr>
          <w:p w14:paraId="3284A51B" w14:textId="77777777" w:rsidR="00AD6A5B" w:rsidRPr="00AD6A5B" w:rsidRDefault="00AD6A5B" w:rsidP="00E62CC4">
            <w:pPr>
              <w:pStyle w:val="acctfourfigures"/>
              <w:tabs>
                <w:tab w:val="clear" w:pos="765"/>
                <w:tab w:val="decimal" w:pos="731"/>
              </w:tabs>
              <w:spacing w:line="240" w:lineRule="auto"/>
              <w:ind w:right="103"/>
              <w:rPr>
                <w:bCs/>
                <w:szCs w:val="22"/>
              </w:rPr>
            </w:pPr>
            <w:r w:rsidRPr="00AD6A5B">
              <w:rPr>
                <w:bCs/>
                <w:szCs w:val="22"/>
              </w:rPr>
              <w:t>1.3 - 1.4</w:t>
            </w:r>
          </w:p>
        </w:tc>
        <w:tc>
          <w:tcPr>
            <w:tcW w:w="270" w:type="dxa"/>
          </w:tcPr>
          <w:p w14:paraId="25BECC62" w14:textId="77777777" w:rsidR="00AD6A5B" w:rsidRPr="00AD6A5B" w:rsidRDefault="00AD6A5B" w:rsidP="00AD6A5B">
            <w:pPr>
              <w:pStyle w:val="acctfourfigures"/>
              <w:spacing w:line="240" w:lineRule="auto"/>
              <w:rPr>
                <w:bCs/>
                <w:szCs w:val="22"/>
              </w:rPr>
            </w:pPr>
          </w:p>
        </w:tc>
        <w:tc>
          <w:tcPr>
            <w:tcW w:w="1170" w:type="dxa"/>
          </w:tcPr>
          <w:p w14:paraId="23B3A1B2" w14:textId="77777777" w:rsidR="00AD6A5B" w:rsidRPr="00AD6A5B" w:rsidRDefault="00AD6A5B" w:rsidP="00E62CC4">
            <w:pPr>
              <w:pStyle w:val="acctfourfigures"/>
              <w:tabs>
                <w:tab w:val="clear" w:pos="765"/>
                <w:tab w:val="decimal" w:pos="731"/>
              </w:tabs>
              <w:spacing w:line="240" w:lineRule="auto"/>
              <w:ind w:right="103"/>
              <w:rPr>
                <w:bCs/>
                <w:szCs w:val="22"/>
              </w:rPr>
            </w:pPr>
            <w:r w:rsidRPr="00AD6A5B">
              <w:rPr>
                <w:bCs/>
                <w:szCs w:val="22"/>
              </w:rPr>
              <w:t xml:space="preserve">1.8 - </w:t>
            </w:r>
            <w:r w:rsidR="00890B41">
              <w:rPr>
                <w:bCs/>
                <w:szCs w:val="22"/>
              </w:rPr>
              <w:t>4</w:t>
            </w:r>
            <w:r w:rsidRPr="00AD6A5B">
              <w:rPr>
                <w:bCs/>
                <w:szCs w:val="22"/>
              </w:rPr>
              <w:t>.4</w:t>
            </w:r>
          </w:p>
        </w:tc>
      </w:tr>
      <w:tr w:rsidR="00AD6A5B" w:rsidRPr="00AD6A5B" w14:paraId="602AD885" w14:textId="77777777" w:rsidTr="00E62CC4">
        <w:trPr>
          <w:cantSplit/>
        </w:trPr>
        <w:tc>
          <w:tcPr>
            <w:tcW w:w="6480" w:type="dxa"/>
          </w:tcPr>
          <w:p w14:paraId="19943111" w14:textId="77777777" w:rsidR="00AD6A5B" w:rsidRPr="00AD6A5B" w:rsidRDefault="00AD6A5B" w:rsidP="00AD6A5B">
            <w:pPr>
              <w:pStyle w:val="acctfourfigures"/>
              <w:tabs>
                <w:tab w:val="clear" w:pos="765"/>
                <w:tab w:val="decimal" w:pos="731"/>
              </w:tabs>
              <w:spacing w:line="240" w:lineRule="auto"/>
              <w:ind w:right="11"/>
              <w:rPr>
                <w:szCs w:val="22"/>
              </w:rPr>
            </w:pPr>
            <w:r w:rsidRPr="00AD6A5B">
              <w:rPr>
                <w:szCs w:val="22"/>
              </w:rPr>
              <w:t xml:space="preserve">Future salary </w:t>
            </w:r>
            <w:r w:rsidR="0033740C">
              <w:rPr>
                <w:szCs w:val="22"/>
              </w:rPr>
              <w:t>growth</w:t>
            </w:r>
          </w:p>
        </w:tc>
        <w:tc>
          <w:tcPr>
            <w:tcW w:w="180" w:type="dxa"/>
          </w:tcPr>
          <w:p w14:paraId="652B14AB" w14:textId="77777777" w:rsidR="00AD6A5B" w:rsidRPr="00AD6A5B" w:rsidRDefault="00AD6A5B" w:rsidP="00AD6A5B">
            <w:pPr>
              <w:pStyle w:val="acctfourfigures"/>
              <w:spacing w:line="240" w:lineRule="auto"/>
              <w:rPr>
                <w:szCs w:val="22"/>
              </w:rPr>
            </w:pPr>
          </w:p>
        </w:tc>
        <w:tc>
          <w:tcPr>
            <w:tcW w:w="1170" w:type="dxa"/>
          </w:tcPr>
          <w:p w14:paraId="40C4C681" w14:textId="77777777" w:rsidR="00AD6A5B" w:rsidRPr="00AD6A5B" w:rsidRDefault="00AD6A5B" w:rsidP="00E62CC4">
            <w:pPr>
              <w:pStyle w:val="acctfourfigures"/>
              <w:tabs>
                <w:tab w:val="clear" w:pos="765"/>
                <w:tab w:val="decimal" w:pos="731"/>
              </w:tabs>
              <w:spacing w:line="240" w:lineRule="auto"/>
              <w:ind w:right="103"/>
              <w:rPr>
                <w:bCs/>
                <w:szCs w:val="22"/>
              </w:rPr>
            </w:pPr>
            <w:r w:rsidRPr="00AD6A5B">
              <w:rPr>
                <w:bCs/>
                <w:szCs w:val="22"/>
              </w:rPr>
              <w:t>3.0 - 4.0</w:t>
            </w:r>
          </w:p>
        </w:tc>
        <w:tc>
          <w:tcPr>
            <w:tcW w:w="270" w:type="dxa"/>
          </w:tcPr>
          <w:p w14:paraId="5800094B" w14:textId="77777777" w:rsidR="00AD6A5B" w:rsidRPr="00AD6A5B" w:rsidRDefault="00AD6A5B" w:rsidP="00AD6A5B">
            <w:pPr>
              <w:pStyle w:val="acctfourfigures"/>
              <w:spacing w:line="240" w:lineRule="auto"/>
              <w:rPr>
                <w:bCs/>
                <w:szCs w:val="22"/>
              </w:rPr>
            </w:pPr>
          </w:p>
        </w:tc>
        <w:tc>
          <w:tcPr>
            <w:tcW w:w="1170" w:type="dxa"/>
          </w:tcPr>
          <w:p w14:paraId="14717890" w14:textId="77777777" w:rsidR="00AD6A5B" w:rsidRPr="00AD6A5B" w:rsidRDefault="00AD6A5B" w:rsidP="00E62CC4">
            <w:pPr>
              <w:pStyle w:val="acctfourfigures"/>
              <w:tabs>
                <w:tab w:val="clear" w:pos="765"/>
                <w:tab w:val="decimal" w:pos="731"/>
              </w:tabs>
              <w:spacing w:line="240" w:lineRule="auto"/>
              <w:ind w:right="103"/>
              <w:rPr>
                <w:bCs/>
                <w:szCs w:val="22"/>
              </w:rPr>
            </w:pPr>
            <w:r w:rsidRPr="00AD6A5B">
              <w:rPr>
                <w:bCs/>
                <w:szCs w:val="22"/>
              </w:rPr>
              <w:t>3.0 - 5.5</w:t>
            </w:r>
          </w:p>
        </w:tc>
      </w:tr>
    </w:tbl>
    <w:p w14:paraId="66C14699" w14:textId="77777777" w:rsidR="00AD6A5B" w:rsidRDefault="00AD6A5B" w:rsidP="001716FB">
      <w:pPr>
        <w:pStyle w:val="BodyText"/>
        <w:tabs>
          <w:tab w:val="left" w:pos="540"/>
        </w:tabs>
        <w:spacing w:line="240" w:lineRule="atLeast"/>
        <w:ind w:left="540"/>
        <w:jc w:val="both"/>
        <w:rPr>
          <w:rFonts w:cs="Times New Roman"/>
          <w:sz w:val="22"/>
          <w:szCs w:val="22"/>
          <w:lang w:val="en-GB"/>
        </w:rPr>
      </w:pPr>
    </w:p>
    <w:p w14:paraId="1FBE4515" w14:textId="77777777" w:rsidR="002724A6" w:rsidRPr="002724A6" w:rsidRDefault="002724A6" w:rsidP="002724A6">
      <w:pPr>
        <w:tabs>
          <w:tab w:val="left" w:pos="900"/>
        </w:tabs>
        <w:ind w:left="547"/>
        <w:jc w:val="both"/>
        <w:rPr>
          <w:rFonts w:eastAsiaTheme="minorHAnsi"/>
          <w:sz w:val="22"/>
          <w:szCs w:val="22"/>
        </w:rPr>
      </w:pPr>
      <w:r w:rsidRPr="002724A6">
        <w:rPr>
          <w:rFonts w:eastAsiaTheme="minorHAnsi"/>
          <w:sz w:val="22"/>
          <w:szCs w:val="22"/>
        </w:rPr>
        <w:t>Assumptions regarding future mortality have been based on published statistics and mortality tables.</w:t>
      </w:r>
    </w:p>
    <w:p w14:paraId="616D06E0" w14:textId="77777777" w:rsidR="002724A6" w:rsidRPr="002724A6" w:rsidRDefault="002724A6" w:rsidP="002724A6">
      <w:pPr>
        <w:shd w:val="clear" w:color="auto" w:fill="FFFFFF" w:themeFill="background1"/>
        <w:tabs>
          <w:tab w:val="left" w:pos="900"/>
        </w:tabs>
        <w:ind w:left="540"/>
        <w:jc w:val="both"/>
        <w:rPr>
          <w:rFonts w:eastAsiaTheme="minorHAnsi"/>
          <w:sz w:val="22"/>
          <w:szCs w:val="22"/>
        </w:rPr>
      </w:pPr>
    </w:p>
    <w:p w14:paraId="2EADADD2" w14:textId="77777777" w:rsidR="00AA13AA" w:rsidRPr="00254AD7" w:rsidRDefault="002724A6" w:rsidP="00254AD7">
      <w:pPr>
        <w:pStyle w:val="BodyText"/>
        <w:shd w:val="clear" w:color="auto" w:fill="FFFFFF" w:themeFill="background1"/>
        <w:tabs>
          <w:tab w:val="left" w:pos="540"/>
        </w:tabs>
        <w:spacing w:line="240" w:lineRule="atLeast"/>
        <w:ind w:left="540"/>
        <w:jc w:val="both"/>
        <w:rPr>
          <w:rFonts w:cs="Times New Roman"/>
          <w:sz w:val="22"/>
          <w:szCs w:val="22"/>
          <w:lang w:val="en-GB"/>
        </w:rPr>
      </w:pPr>
      <w:r w:rsidRPr="002724A6">
        <w:rPr>
          <w:rFonts w:eastAsiaTheme="minorHAnsi"/>
          <w:sz w:val="22"/>
          <w:szCs w:val="22"/>
        </w:rPr>
        <w:t xml:space="preserve">At 31 December 2020, the weighted-average duration of the defined benefit obligation was </w:t>
      </w:r>
      <w:r w:rsidRPr="002724A6">
        <w:rPr>
          <w:rFonts w:eastAsiaTheme="minorHAnsi"/>
          <w:sz w:val="22"/>
          <w:szCs w:val="22"/>
          <w:shd w:val="clear" w:color="auto" w:fill="FFFFFF" w:themeFill="background1"/>
        </w:rPr>
        <w:t xml:space="preserve">12 years </w:t>
      </w:r>
      <w:r w:rsidRPr="002724A6">
        <w:rPr>
          <w:rFonts w:eastAsiaTheme="minorHAnsi"/>
          <w:i/>
          <w:iCs/>
          <w:sz w:val="22"/>
          <w:szCs w:val="22"/>
          <w:shd w:val="clear" w:color="auto" w:fill="FFFFFF" w:themeFill="background1"/>
        </w:rPr>
        <w:t>(2019: 16 years)</w:t>
      </w:r>
      <w:r w:rsidRPr="002724A6">
        <w:rPr>
          <w:rFonts w:eastAsiaTheme="minorHAnsi"/>
          <w:sz w:val="22"/>
          <w:szCs w:val="22"/>
          <w:shd w:val="clear" w:color="auto" w:fill="FFFFFF" w:themeFill="background1"/>
        </w:rPr>
        <w:t>.</w:t>
      </w:r>
    </w:p>
    <w:p w14:paraId="57F22116" w14:textId="77777777" w:rsidR="00700DA1" w:rsidRDefault="00700DA1" w:rsidP="009E07AF">
      <w:pPr>
        <w:pStyle w:val="BodyText"/>
        <w:spacing w:line="240" w:lineRule="atLeast"/>
        <w:ind w:firstLine="540"/>
        <w:jc w:val="both"/>
        <w:rPr>
          <w:rFonts w:eastAsia="Calibri" w:cs="Times New Roman"/>
          <w:b/>
          <w:bCs/>
          <w:i/>
          <w:iCs/>
          <w:sz w:val="22"/>
          <w:szCs w:val="22"/>
        </w:rPr>
      </w:pPr>
    </w:p>
    <w:p w14:paraId="7EEC33FC" w14:textId="77777777" w:rsidR="00BD4D75" w:rsidRPr="009E07AF" w:rsidRDefault="00391B9F" w:rsidP="009E07AF">
      <w:pPr>
        <w:pStyle w:val="BodyText"/>
        <w:spacing w:line="240" w:lineRule="atLeast"/>
        <w:ind w:firstLine="540"/>
        <w:jc w:val="both"/>
        <w:rPr>
          <w:rFonts w:eastAsia="Calibri" w:cs="Times New Roman"/>
          <w:b/>
          <w:bCs/>
          <w:i/>
          <w:iCs/>
          <w:sz w:val="22"/>
          <w:szCs w:val="22"/>
        </w:rPr>
      </w:pPr>
      <w:r w:rsidRPr="009E07AF">
        <w:rPr>
          <w:rFonts w:eastAsia="Calibri" w:cs="Times New Roman"/>
          <w:b/>
          <w:bCs/>
          <w:i/>
          <w:iCs/>
          <w:sz w:val="22"/>
          <w:szCs w:val="22"/>
        </w:rPr>
        <w:lastRenderedPageBreak/>
        <w:t>Sensitivity analysis</w:t>
      </w:r>
    </w:p>
    <w:p w14:paraId="4693596F" w14:textId="77777777" w:rsidR="00391B9F" w:rsidRPr="009E07AF" w:rsidRDefault="00391B9F" w:rsidP="009E07AF">
      <w:pPr>
        <w:pStyle w:val="BodyText"/>
        <w:spacing w:line="240" w:lineRule="atLeast"/>
        <w:ind w:left="540"/>
        <w:jc w:val="both"/>
        <w:rPr>
          <w:rFonts w:cs="Times New Roman"/>
          <w:sz w:val="22"/>
          <w:szCs w:val="22"/>
          <w:lang w:val="en-GB"/>
        </w:rPr>
      </w:pPr>
      <w:r w:rsidRPr="009E07AF">
        <w:rPr>
          <w:rFonts w:eastAsia="Calibri" w:cs="Times New Roman"/>
          <w:b/>
          <w:bCs/>
          <w:i/>
          <w:iCs/>
          <w:sz w:val="22"/>
          <w:szCs w:val="22"/>
        </w:rPr>
        <w:t xml:space="preserve"> </w:t>
      </w:r>
      <w:r w:rsidRPr="009E07AF">
        <w:rPr>
          <w:rFonts w:eastAsia="Calibri" w:cs="Times New Roman"/>
          <w:b/>
          <w:bCs/>
          <w:i/>
          <w:iCs/>
          <w:color w:val="0000FF"/>
          <w:sz w:val="22"/>
          <w:szCs w:val="22"/>
        </w:rPr>
        <w:t xml:space="preserve"> </w:t>
      </w:r>
    </w:p>
    <w:p w14:paraId="1DDAE027" w14:textId="77777777" w:rsidR="00391B9F" w:rsidRPr="009E07AF" w:rsidRDefault="00391B9F" w:rsidP="009E07AF">
      <w:pPr>
        <w:tabs>
          <w:tab w:val="left" w:pos="900"/>
        </w:tabs>
        <w:spacing w:line="240" w:lineRule="atLeast"/>
        <w:ind w:left="547"/>
        <w:jc w:val="thaiDistribute"/>
        <w:rPr>
          <w:rFonts w:eastAsia="Calibri" w:cs="Times New Roman"/>
          <w:sz w:val="22"/>
          <w:szCs w:val="22"/>
        </w:rPr>
      </w:pPr>
      <w:r w:rsidRPr="009E07AF">
        <w:rPr>
          <w:rFonts w:eastAsia="Calibri" w:cs="Times New Roman"/>
          <w:sz w:val="22"/>
          <w:szCs w:val="22"/>
        </w:rPr>
        <w:t>Reasonably possible changes at the reporting date to one of the relevant actuarial assumptions, holding other assumptions constant, would have affected the defined benefit obliga</w:t>
      </w:r>
      <w:r w:rsidR="000F75E3" w:rsidRPr="009E07AF">
        <w:rPr>
          <w:rFonts w:eastAsia="Calibri" w:cs="Times New Roman"/>
          <w:sz w:val="22"/>
          <w:szCs w:val="22"/>
        </w:rPr>
        <w:t>tion by the amounts shown below:</w:t>
      </w:r>
    </w:p>
    <w:p w14:paraId="70D5F010" w14:textId="77777777" w:rsidR="00087C01" w:rsidRDefault="00087C01">
      <w:pPr>
        <w:autoSpaceDE/>
        <w:autoSpaceDN/>
        <w:rPr>
          <w:rFonts w:eastAsia="Calibri" w:cs="Times New Roman"/>
          <w:sz w:val="22"/>
          <w:szCs w:val="22"/>
        </w:rPr>
      </w:pPr>
    </w:p>
    <w:tbl>
      <w:tblPr>
        <w:tblW w:w="9458"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260"/>
        <w:gridCol w:w="270"/>
        <w:gridCol w:w="1170"/>
        <w:gridCol w:w="8"/>
      </w:tblGrid>
      <w:tr w:rsidR="00254AD7" w:rsidRPr="003A2D42" w14:paraId="720B2949" w14:textId="77777777" w:rsidTr="007A0554">
        <w:trPr>
          <w:gridAfter w:val="1"/>
          <w:wAfter w:w="8" w:type="dxa"/>
          <w:cantSplit/>
          <w:trHeight w:val="279"/>
          <w:tblHeader/>
        </w:trPr>
        <w:tc>
          <w:tcPr>
            <w:tcW w:w="3960" w:type="dxa"/>
          </w:tcPr>
          <w:p w14:paraId="5A6782FB" w14:textId="77777777" w:rsidR="00254AD7" w:rsidRPr="00254AD7" w:rsidRDefault="00254AD7" w:rsidP="00254AD7">
            <w:pPr>
              <w:pStyle w:val="acctfourfigures"/>
              <w:tabs>
                <w:tab w:val="clear" w:pos="765"/>
              </w:tabs>
              <w:spacing w:line="240" w:lineRule="auto"/>
              <w:rPr>
                <w:szCs w:val="22"/>
              </w:rPr>
            </w:pPr>
            <w:r w:rsidRPr="00254AD7">
              <w:rPr>
                <w:rFonts w:eastAsiaTheme="minorHAnsi"/>
                <w:b/>
                <w:bCs/>
                <w:i/>
                <w:iCs/>
                <w:szCs w:val="22"/>
                <w:lang w:val="en-US" w:bidi="th-TH"/>
              </w:rPr>
              <w:t>Effect</w:t>
            </w:r>
            <w:r w:rsidRPr="00254AD7">
              <w:rPr>
                <w:rFonts w:eastAsiaTheme="minorHAnsi" w:cstheme="minorBidi"/>
                <w:b/>
                <w:bCs/>
                <w:i/>
                <w:iCs/>
                <w:szCs w:val="22"/>
                <w:cs/>
                <w:lang w:val="en-US" w:bidi="th-TH"/>
              </w:rPr>
              <w:t xml:space="preserve"> </w:t>
            </w:r>
            <w:r w:rsidRPr="00254AD7">
              <w:rPr>
                <w:rFonts w:eastAsiaTheme="minorHAnsi" w:cstheme="minorBidi"/>
                <w:b/>
                <w:bCs/>
                <w:i/>
                <w:iCs/>
                <w:szCs w:val="22"/>
                <w:lang w:val="en-US" w:bidi="th-TH"/>
              </w:rPr>
              <w:t>to</w:t>
            </w:r>
            <w:r w:rsidRPr="00254AD7">
              <w:rPr>
                <w:rFonts w:eastAsiaTheme="minorHAnsi"/>
                <w:b/>
                <w:bCs/>
                <w:i/>
                <w:iCs/>
                <w:szCs w:val="22"/>
                <w:lang w:val="en-US" w:bidi="th-TH"/>
              </w:rPr>
              <w:t xml:space="preserve"> the defined benefit obligation</w:t>
            </w:r>
          </w:p>
        </w:tc>
        <w:tc>
          <w:tcPr>
            <w:tcW w:w="1170" w:type="dxa"/>
          </w:tcPr>
          <w:p w14:paraId="5018CA0C" w14:textId="77777777" w:rsidR="00254AD7" w:rsidRPr="003A2D42" w:rsidRDefault="00254AD7" w:rsidP="00254AD7">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20</w:t>
            </w:r>
          </w:p>
        </w:tc>
        <w:tc>
          <w:tcPr>
            <w:tcW w:w="180" w:type="dxa"/>
          </w:tcPr>
          <w:p w14:paraId="620C19A8" w14:textId="77777777" w:rsidR="00254AD7" w:rsidRPr="003A2D42" w:rsidRDefault="00254AD7" w:rsidP="00254AD7">
            <w:pPr>
              <w:pStyle w:val="BodyText"/>
              <w:ind w:left="-108" w:right="-110"/>
              <w:jc w:val="center"/>
              <w:rPr>
                <w:rFonts w:cs="Times New Roman"/>
                <w:sz w:val="22"/>
                <w:szCs w:val="22"/>
              </w:rPr>
            </w:pPr>
          </w:p>
        </w:tc>
        <w:tc>
          <w:tcPr>
            <w:tcW w:w="1260" w:type="dxa"/>
          </w:tcPr>
          <w:p w14:paraId="05412012" w14:textId="77777777" w:rsidR="00254AD7" w:rsidRPr="003A2D42" w:rsidRDefault="00254AD7" w:rsidP="00254AD7">
            <w:pPr>
              <w:pStyle w:val="BodyText"/>
              <w:ind w:left="-108" w:right="-110"/>
              <w:jc w:val="center"/>
              <w:rPr>
                <w:rFonts w:cs="Times New Roman"/>
                <w:sz w:val="22"/>
                <w:szCs w:val="22"/>
              </w:rPr>
            </w:pPr>
            <w:r w:rsidRPr="003A2D42">
              <w:rPr>
                <w:rFonts w:cs="Times New Roman"/>
                <w:sz w:val="22"/>
                <w:szCs w:val="22"/>
              </w:rPr>
              <w:t>2019</w:t>
            </w:r>
          </w:p>
        </w:tc>
        <w:tc>
          <w:tcPr>
            <w:tcW w:w="180" w:type="dxa"/>
          </w:tcPr>
          <w:p w14:paraId="2E780471" w14:textId="77777777" w:rsidR="00254AD7" w:rsidRPr="007A0554" w:rsidRDefault="00254AD7" w:rsidP="00254AD7">
            <w:pPr>
              <w:pStyle w:val="acctmergecolhdg"/>
              <w:spacing w:line="240" w:lineRule="atLeast"/>
              <w:rPr>
                <w:b w:val="0"/>
                <w:bCs/>
                <w:szCs w:val="22"/>
              </w:rPr>
            </w:pPr>
          </w:p>
        </w:tc>
        <w:tc>
          <w:tcPr>
            <w:tcW w:w="1260" w:type="dxa"/>
            <w:shd w:val="clear" w:color="auto" w:fill="auto"/>
          </w:tcPr>
          <w:p w14:paraId="4D4F3BD7" w14:textId="77777777" w:rsidR="00254AD7" w:rsidRPr="003A2D42" w:rsidRDefault="00254AD7" w:rsidP="00254AD7">
            <w:pPr>
              <w:pStyle w:val="BodyText"/>
              <w:ind w:left="-108" w:right="-110"/>
              <w:jc w:val="center"/>
              <w:rPr>
                <w:rFonts w:cs="Times New Roman"/>
                <w:sz w:val="22"/>
                <w:szCs w:val="22"/>
              </w:rPr>
            </w:pPr>
            <w:r w:rsidRPr="003A2D42">
              <w:rPr>
                <w:rFonts w:cs="Times New Roman"/>
                <w:sz w:val="22"/>
                <w:szCs w:val="22"/>
              </w:rPr>
              <w:t>20</w:t>
            </w:r>
            <w:r>
              <w:rPr>
                <w:rFonts w:cs="Times New Roman"/>
                <w:sz w:val="22"/>
                <w:szCs w:val="22"/>
              </w:rPr>
              <w:t>20</w:t>
            </w:r>
          </w:p>
        </w:tc>
        <w:tc>
          <w:tcPr>
            <w:tcW w:w="270" w:type="dxa"/>
            <w:shd w:val="clear" w:color="auto" w:fill="auto"/>
          </w:tcPr>
          <w:p w14:paraId="73B78A4F" w14:textId="77777777" w:rsidR="00254AD7" w:rsidRPr="003A2D42" w:rsidRDefault="00254AD7" w:rsidP="00254AD7">
            <w:pPr>
              <w:pStyle w:val="BodyText"/>
              <w:ind w:left="-108" w:right="-110"/>
              <w:jc w:val="center"/>
              <w:rPr>
                <w:rFonts w:cs="Times New Roman"/>
                <w:sz w:val="22"/>
                <w:szCs w:val="22"/>
              </w:rPr>
            </w:pPr>
          </w:p>
        </w:tc>
        <w:tc>
          <w:tcPr>
            <w:tcW w:w="1170" w:type="dxa"/>
            <w:shd w:val="clear" w:color="auto" w:fill="auto"/>
          </w:tcPr>
          <w:p w14:paraId="6341E56B" w14:textId="77777777" w:rsidR="00254AD7" w:rsidRPr="003A2D42" w:rsidRDefault="00254AD7" w:rsidP="00254AD7">
            <w:pPr>
              <w:pStyle w:val="BodyText"/>
              <w:ind w:left="-108" w:right="-110"/>
              <w:jc w:val="center"/>
              <w:rPr>
                <w:rFonts w:cs="Times New Roman"/>
                <w:sz w:val="22"/>
                <w:szCs w:val="22"/>
              </w:rPr>
            </w:pPr>
            <w:r w:rsidRPr="003A2D42">
              <w:rPr>
                <w:rFonts w:cs="Times New Roman"/>
                <w:sz w:val="22"/>
                <w:szCs w:val="22"/>
              </w:rPr>
              <w:t>2019</w:t>
            </w:r>
          </w:p>
        </w:tc>
      </w:tr>
      <w:tr w:rsidR="00254AD7" w:rsidRPr="003A2D42" w14:paraId="296EC1F6" w14:textId="77777777" w:rsidTr="004972E0">
        <w:trPr>
          <w:cantSplit/>
          <w:trHeight w:val="279"/>
          <w:tblHeader/>
        </w:trPr>
        <w:tc>
          <w:tcPr>
            <w:tcW w:w="3960" w:type="dxa"/>
          </w:tcPr>
          <w:p w14:paraId="313BD98B" w14:textId="77777777" w:rsidR="00254AD7" w:rsidRPr="00254AD7" w:rsidRDefault="00254AD7" w:rsidP="0029050E">
            <w:pPr>
              <w:pStyle w:val="acctfourfigures"/>
              <w:tabs>
                <w:tab w:val="clear" w:pos="765"/>
              </w:tabs>
              <w:spacing w:line="240" w:lineRule="auto"/>
              <w:ind w:left="195"/>
              <w:rPr>
                <w:i/>
                <w:iCs/>
                <w:szCs w:val="22"/>
              </w:rPr>
            </w:pPr>
            <w:r w:rsidRPr="00254AD7">
              <w:rPr>
                <w:b/>
                <w:bCs/>
                <w:i/>
                <w:iCs/>
                <w:szCs w:val="22"/>
              </w:rPr>
              <w:t>At 31 December</w:t>
            </w:r>
          </w:p>
        </w:tc>
        <w:tc>
          <w:tcPr>
            <w:tcW w:w="2610" w:type="dxa"/>
            <w:gridSpan w:val="3"/>
          </w:tcPr>
          <w:p w14:paraId="6015856E" w14:textId="77777777" w:rsidR="00254AD7" w:rsidRPr="007A0554" w:rsidRDefault="00254AD7" w:rsidP="00254AD7">
            <w:pPr>
              <w:pStyle w:val="acctmergecolhdg"/>
              <w:spacing w:line="240" w:lineRule="atLeast"/>
              <w:rPr>
                <w:b w:val="0"/>
                <w:bCs/>
                <w:szCs w:val="22"/>
              </w:rPr>
            </w:pPr>
            <w:r w:rsidRPr="007A0554">
              <w:rPr>
                <w:b w:val="0"/>
                <w:bCs/>
                <w:szCs w:val="22"/>
              </w:rPr>
              <w:t>Increase</w:t>
            </w:r>
          </w:p>
        </w:tc>
        <w:tc>
          <w:tcPr>
            <w:tcW w:w="180" w:type="dxa"/>
          </w:tcPr>
          <w:p w14:paraId="34ACC84B" w14:textId="77777777" w:rsidR="00254AD7" w:rsidRPr="007A0554" w:rsidRDefault="00254AD7" w:rsidP="00254AD7">
            <w:pPr>
              <w:pStyle w:val="acctmergecolhdg"/>
              <w:spacing w:line="240" w:lineRule="atLeast"/>
              <w:rPr>
                <w:b w:val="0"/>
                <w:bCs/>
                <w:szCs w:val="22"/>
              </w:rPr>
            </w:pPr>
          </w:p>
        </w:tc>
        <w:tc>
          <w:tcPr>
            <w:tcW w:w="2708" w:type="dxa"/>
            <w:gridSpan w:val="4"/>
            <w:shd w:val="clear" w:color="auto" w:fill="auto"/>
          </w:tcPr>
          <w:p w14:paraId="638CBE56" w14:textId="77777777" w:rsidR="00254AD7" w:rsidRPr="007A0554" w:rsidRDefault="00254AD7" w:rsidP="00254AD7">
            <w:pPr>
              <w:pStyle w:val="acctmergecolhdg"/>
              <w:spacing w:line="240" w:lineRule="atLeast"/>
              <w:rPr>
                <w:b w:val="0"/>
                <w:bCs/>
                <w:szCs w:val="22"/>
              </w:rPr>
            </w:pPr>
            <w:r w:rsidRPr="007A0554">
              <w:rPr>
                <w:b w:val="0"/>
                <w:bCs/>
                <w:szCs w:val="22"/>
              </w:rPr>
              <w:t>Decrease</w:t>
            </w:r>
          </w:p>
        </w:tc>
      </w:tr>
      <w:tr w:rsidR="00254AD7" w:rsidRPr="003A2D42" w14:paraId="4295BFF8" w14:textId="77777777" w:rsidTr="007A0554">
        <w:trPr>
          <w:cantSplit/>
        </w:trPr>
        <w:tc>
          <w:tcPr>
            <w:tcW w:w="3960" w:type="dxa"/>
          </w:tcPr>
          <w:p w14:paraId="1913B03E" w14:textId="77777777" w:rsidR="00254AD7" w:rsidRPr="007A0554" w:rsidRDefault="00254AD7" w:rsidP="00254AD7">
            <w:pPr>
              <w:pStyle w:val="BodyText"/>
              <w:rPr>
                <w:rFonts w:cs="Times New Roman"/>
                <w:sz w:val="22"/>
                <w:szCs w:val="22"/>
              </w:rPr>
            </w:pPr>
          </w:p>
        </w:tc>
        <w:tc>
          <w:tcPr>
            <w:tcW w:w="5498" w:type="dxa"/>
            <w:gridSpan w:val="8"/>
          </w:tcPr>
          <w:p w14:paraId="235D0501" w14:textId="77777777" w:rsidR="00254AD7" w:rsidRPr="007A0554" w:rsidRDefault="00254AD7" w:rsidP="00254AD7">
            <w:pPr>
              <w:pStyle w:val="acctfourfigures"/>
              <w:tabs>
                <w:tab w:val="clear" w:pos="765"/>
                <w:tab w:val="decimal" w:pos="731"/>
              </w:tabs>
              <w:spacing w:line="240" w:lineRule="atLeast"/>
              <w:ind w:right="11"/>
              <w:jc w:val="center"/>
              <w:rPr>
                <w:szCs w:val="22"/>
              </w:rPr>
            </w:pPr>
            <w:r w:rsidRPr="007A0554">
              <w:rPr>
                <w:i/>
                <w:iCs/>
                <w:szCs w:val="22"/>
              </w:rPr>
              <w:t>(in thousand Baht)</w:t>
            </w:r>
          </w:p>
        </w:tc>
      </w:tr>
      <w:tr w:rsidR="00254AD7" w:rsidRPr="003A2D42" w14:paraId="66446576" w14:textId="77777777" w:rsidTr="007A0554">
        <w:trPr>
          <w:gridAfter w:val="1"/>
          <w:wAfter w:w="8" w:type="dxa"/>
          <w:cantSplit/>
        </w:trPr>
        <w:tc>
          <w:tcPr>
            <w:tcW w:w="3960" w:type="dxa"/>
          </w:tcPr>
          <w:p w14:paraId="05F26750" w14:textId="77777777" w:rsidR="00254AD7" w:rsidRPr="007A0554" w:rsidRDefault="00254AD7" w:rsidP="00254AD7">
            <w:pPr>
              <w:pStyle w:val="BodyText"/>
              <w:rPr>
                <w:rFonts w:cs="Times New Roman"/>
                <w:sz w:val="22"/>
                <w:szCs w:val="22"/>
              </w:rPr>
            </w:pPr>
            <w:r w:rsidRPr="007A0554">
              <w:rPr>
                <w:rFonts w:cs="Times New Roman"/>
                <w:sz w:val="22"/>
                <w:szCs w:val="22"/>
              </w:rPr>
              <w:t>Discount rate (1%)</w:t>
            </w:r>
          </w:p>
        </w:tc>
        <w:tc>
          <w:tcPr>
            <w:tcW w:w="1170" w:type="dxa"/>
          </w:tcPr>
          <w:p w14:paraId="3F720FDA" w14:textId="77777777" w:rsidR="00254AD7" w:rsidRPr="007A0554" w:rsidRDefault="00254AD7" w:rsidP="00254AD7">
            <w:pPr>
              <w:pStyle w:val="acctfourfigures"/>
              <w:tabs>
                <w:tab w:val="clear" w:pos="765"/>
                <w:tab w:val="decimal" w:pos="911"/>
              </w:tabs>
              <w:spacing w:line="240" w:lineRule="atLeast"/>
              <w:ind w:right="11"/>
              <w:rPr>
                <w:szCs w:val="22"/>
              </w:rPr>
            </w:pPr>
            <w:r>
              <w:rPr>
                <w:szCs w:val="22"/>
              </w:rPr>
              <w:t>(1,059)</w:t>
            </w:r>
          </w:p>
        </w:tc>
        <w:tc>
          <w:tcPr>
            <w:tcW w:w="180" w:type="dxa"/>
          </w:tcPr>
          <w:p w14:paraId="15D6E2FB" w14:textId="77777777" w:rsidR="00254AD7" w:rsidRPr="007A0554" w:rsidRDefault="00254AD7" w:rsidP="00254AD7">
            <w:pPr>
              <w:pStyle w:val="acctfourfigures"/>
              <w:tabs>
                <w:tab w:val="clear" w:pos="765"/>
                <w:tab w:val="decimal" w:pos="911"/>
              </w:tabs>
              <w:spacing w:line="240" w:lineRule="atLeast"/>
              <w:ind w:right="11"/>
              <w:rPr>
                <w:szCs w:val="22"/>
              </w:rPr>
            </w:pPr>
          </w:p>
        </w:tc>
        <w:tc>
          <w:tcPr>
            <w:tcW w:w="1260" w:type="dxa"/>
          </w:tcPr>
          <w:p w14:paraId="6FCE8748" w14:textId="77777777" w:rsidR="00254AD7" w:rsidRPr="007A0554" w:rsidRDefault="00254AD7" w:rsidP="00254AD7">
            <w:pPr>
              <w:pStyle w:val="acctfourfigures"/>
              <w:tabs>
                <w:tab w:val="clear" w:pos="765"/>
                <w:tab w:val="decimal" w:pos="911"/>
              </w:tabs>
              <w:spacing w:line="240" w:lineRule="atLeast"/>
              <w:ind w:right="11"/>
              <w:rPr>
                <w:szCs w:val="22"/>
              </w:rPr>
            </w:pPr>
            <w:r w:rsidRPr="007A0554">
              <w:rPr>
                <w:szCs w:val="22"/>
              </w:rPr>
              <w:t>(1,000)</w:t>
            </w:r>
          </w:p>
        </w:tc>
        <w:tc>
          <w:tcPr>
            <w:tcW w:w="180" w:type="dxa"/>
          </w:tcPr>
          <w:p w14:paraId="6128B5AA" w14:textId="77777777" w:rsidR="00254AD7" w:rsidRPr="007A0554" w:rsidRDefault="00254AD7" w:rsidP="00254AD7">
            <w:pPr>
              <w:pStyle w:val="acctfourfigures"/>
              <w:tabs>
                <w:tab w:val="clear" w:pos="765"/>
                <w:tab w:val="decimal" w:pos="911"/>
              </w:tabs>
              <w:spacing w:line="240" w:lineRule="atLeast"/>
              <w:ind w:right="11"/>
              <w:rPr>
                <w:szCs w:val="22"/>
              </w:rPr>
            </w:pPr>
          </w:p>
        </w:tc>
        <w:tc>
          <w:tcPr>
            <w:tcW w:w="1260" w:type="dxa"/>
          </w:tcPr>
          <w:p w14:paraId="71CE12CC" w14:textId="77777777" w:rsidR="00254AD7" w:rsidRPr="007A0554" w:rsidRDefault="00254AD7" w:rsidP="00254AD7">
            <w:pPr>
              <w:pStyle w:val="acctfourfigures"/>
              <w:tabs>
                <w:tab w:val="clear" w:pos="765"/>
                <w:tab w:val="decimal" w:pos="911"/>
              </w:tabs>
              <w:spacing w:line="240" w:lineRule="atLeast"/>
              <w:ind w:right="11"/>
              <w:rPr>
                <w:szCs w:val="22"/>
              </w:rPr>
            </w:pPr>
            <w:r>
              <w:rPr>
                <w:szCs w:val="22"/>
              </w:rPr>
              <w:t>1,221</w:t>
            </w:r>
          </w:p>
        </w:tc>
        <w:tc>
          <w:tcPr>
            <w:tcW w:w="270" w:type="dxa"/>
          </w:tcPr>
          <w:p w14:paraId="09B4065D" w14:textId="77777777" w:rsidR="00254AD7" w:rsidRPr="007A0554" w:rsidRDefault="00254AD7" w:rsidP="00254AD7">
            <w:pPr>
              <w:pStyle w:val="acctfourfigures"/>
              <w:spacing w:line="240" w:lineRule="atLeast"/>
              <w:rPr>
                <w:szCs w:val="22"/>
              </w:rPr>
            </w:pPr>
          </w:p>
        </w:tc>
        <w:tc>
          <w:tcPr>
            <w:tcW w:w="1170" w:type="dxa"/>
          </w:tcPr>
          <w:p w14:paraId="5A64C0C6" w14:textId="77777777" w:rsidR="00254AD7" w:rsidRPr="007A0554" w:rsidRDefault="00254AD7" w:rsidP="00254AD7">
            <w:pPr>
              <w:pStyle w:val="acctfourfigures"/>
              <w:tabs>
                <w:tab w:val="clear" w:pos="765"/>
                <w:tab w:val="decimal" w:pos="911"/>
              </w:tabs>
              <w:spacing w:line="240" w:lineRule="atLeast"/>
              <w:ind w:right="11"/>
              <w:rPr>
                <w:szCs w:val="22"/>
              </w:rPr>
            </w:pPr>
            <w:r w:rsidRPr="007A0554">
              <w:rPr>
                <w:szCs w:val="22"/>
              </w:rPr>
              <w:t>1,161</w:t>
            </w:r>
          </w:p>
        </w:tc>
      </w:tr>
      <w:tr w:rsidR="00254AD7" w:rsidRPr="003A2D42" w14:paraId="17473AF8" w14:textId="77777777" w:rsidTr="007A0554">
        <w:trPr>
          <w:gridAfter w:val="1"/>
          <w:wAfter w:w="8" w:type="dxa"/>
          <w:cantSplit/>
        </w:trPr>
        <w:tc>
          <w:tcPr>
            <w:tcW w:w="3960" w:type="dxa"/>
          </w:tcPr>
          <w:p w14:paraId="68F55188" w14:textId="77777777" w:rsidR="00254AD7" w:rsidRPr="007A0554" w:rsidRDefault="00254AD7" w:rsidP="00254AD7">
            <w:pPr>
              <w:pStyle w:val="BodyText"/>
              <w:rPr>
                <w:rFonts w:cs="Times New Roman"/>
                <w:sz w:val="22"/>
                <w:szCs w:val="22"/>
              </w:rPr>
            </w:pPr>
            <w:r w:rsidRPr="007A0554">
              <w:rPr>
                <w:rFonts w:cs="Times New Roman"/>
                <w:sz w:val="22"/>
                <w:szCs w:val="22"/>
              </w:rPr>
              <w:t>Future salary growth (1%)</w:t>
            </w:r>
          </w:p>
        </w:tc>
        <w:tc>
          <w:tcPr>
            <w:tcW w:w="1170" w:type="dxa"/>
          </w:tcPr>
          <w:p w14:paraId="2645BD4D" w14:textId="77777777" w:rsidR="00254AD7" w:rsidRPr="007A0554" w:rsidRDefault="00254AD7" w:rsidP="00254AD7">
            <w:pPr>
              <w:pStyle w:val="acctfourfigures"/>
              <w:tabs>
                <w:tab w:val="clear" w:pos="765"/>
                <w:tab w:val="decimal" w:pos="911"/>
              </w:tabs>
              <w:spacing w:line="240" w:lineRule="atLeast"/>
              <w:ind w:right="11"/>
              <w:rPr>
                <w:szCs w:val="22"/>
              </w:rPr>
            </w:pPr>
            <w:r>
              <w:rPr>
                <w:szCs w:val="22"/>
              </w:rPr>
              <w:t>1,113</w:t>
            </w:r>
          </w:p>
        </w:tc>
        <w:tc>
          <w:tcPr>
            <w:tcW w:w="180" w:type="dxa"/>
          </w:tcPr>
          <w:p w14:paraId="5C7C0637" w14:textId="77777777" w:rsidR="00254AD7" w:rsidRPr="007A0554" w:rsidRDefault="00254AD7" w:rsidP="00254AD7">
            <w:pPr>
              <w:pStyle w:val="acctfourfigures"/>
              <w:tabs>
                <w:tab w:val="clear" w:pos="765"/>
                <w:tab w:val="decimal" w:pos="911"/>
              </w:tabs>
              <w:spacing w:line="240" w:lineRule="atLeast"/>
              <w:ind w:right="11"/>
              <w:rPr>
                <w:szCs w:val="22"/>
              </w:rPr>
            </w:pPr>
          </w:p>
        </w:tc>
        <w:tc>
          <w:tcPr>
            <w:tcW w:w="1260" w:type="dxa"/>
          </w:tcPr>
          <w:p w14:paraId="1D07649E" w14:textId="77777777" w:rsidR="00254AD7" w:rsidRPr="007A0554" w:rsidRDefault="00254AD7" w:rsidP="00254AD7">
            <w:pPr>
              <w:pStyle w:val="acctfourfigures"/>
              <w:tabs>
                <w:tab w:val="clear" w:pos="765"/>
                <w:tab w:val="decimal" w:pos="911"/>
              </w:tabs>
              <w:spacing w:line="240" w:lineRule="atLeast"/>
              <w:ind w:right="11"/>
              <w:rPr>
                <w:szCs w:val="22"/>
              </w:rPr>
            </w:pPr>
            <w:r w:rsidRPr="007A0554">
              <w:rPr>
                <w:szCs w:val="22"/>
              </w:rPr>
              <w:t>1,230</w:t>
            </w:r>
          </w:p>
        </w:tc>
        <w:tc>
          <w:tcPr>
            <w:tcW w:w="180" w:type="dxa"/>
          </w:tcPr>
          <w:p w14:paraId="3FABC5CF" w14:textId="77777777" w:rsidR="00254AD7" w:rsidRPr="007A0554" w:rsidRDefault="00254AD7" w:rsidP="00254AD7">
            <w:pPr>
              <w:pStyle w:val="acctfourfigures"/>
              <w:tabs>
                <w:tab w:val="clear" w:pos="765"/>
                <w:tab w:val="decimal" w:pos="911"/>
              </w:tabs>
              <w:spacing w:line="240" w:lineRule="atLeast"/>
              <w:ind w:right="11"/>
              <w:rPr>
                <w:szCs w:val="22"/>
              </w:rPr>
            </w:pPr>
          </w:p>
        </w:tc>
        <w:tc>
          <w:tcPr>
            <w:tcW w:w="1260" w:type="dxa"/>
          </w:tcPr>
          <w:p w14:paraId="3BD069D2" w14:textId="77777777" w:rsidR="00254AD7" w:rsidRPr="007A0554" w:rsidRDefault="00254AD7" w:rsidP="00254AD7">
            <w:pPr>
              <w:pStyle w:val="acctfourfigures"/>
              <w:tabs>
                <w:tab w:val="clear" w:pos="765"/>
                <w:tab w:val="decimal" w:pos="911"/>
              </w:tabs>
              <w:spacing w:line="240" w:lineRule="atLeast"/>
              <w:ind w:right="11"/>
              <w:rPr>
                <w:szCs w:val="22"/>
              </w:rPr>
            </w:pPr>
            <w:r>
              <w:rPr>
                <w:szCs w:val="22"/>
              </w:rPr>
              <w:t>(991)</w:t>
            </w:r>
          </w:p>
        </w:tc>
        <w:tc>
          <w:tcPr>
            <w:tcW w:w="270" w:type="dxa"/>
          </w:tcPr>
          <w:p w14:paraId="45786C0A" w14:textId="77777777" w:rsidR="00254AD7" w:rsidRPr="007A0554" w:rsidRDefault="00254AD7" w:rsidP="00254AD7">
            <w:pPr>
              <w:pStyle w:val="acctfourfigures"/>
              <w:spacing w:line="240" w:lineRule="atLeast"/>
              <w:rPr>
                <w:szCs w:val="22"/>
              </w:rPr>
            </w:pPr>
          </w:p>
        </w:tc>
        <w:tc>
          <w:tcPr>
            <w:tcW w:w="1170" w:type="dxa"/>
          </w:tcPr>
          <w:p w14:paraId="37D591CD" w14:textId="77777777" w:rsidR="00254AD7" w:rsidRPr="007A0554" w:rsidRDefault="00254AD7" w:rsidP="00254AD7">
            <w:pPr>
              <w:pStyle w:val="acctfourfigures"/>
              <w:tabs>
                <w:tab w:val="clear" w:pos="765"/>
                <w:tab w:val="decimal" w:pos="911"/>
              </w:tabs>
              <w:spacing w:line="240" w:lineRule="atLeast"/>
              <w:ind w:right="11"/>
              <w:rPr>
                <w:szCs w:val="22"/>
              </w:rPr>
            </w:pPr>
            <w:r w:rsidRPr="007A0554">
              <w:rPr>
                <w:szCs w:val="22"/>
              </w:rPr>
              <w:t>(1,076)</w:t>
            </w:r>
          </w:p>
        </w:tc>
      </w:tr>
      <w:tr w:rsidR="00254AD7" w:rsidRPr="003A2D42" w14:paraId="3E236B2A" w14:textId="77777777" w:rsidTr="007A0554">
        <w:trPr>
          <w:gridAfter w:val="1"/>
          <w:wAfter w:w="8" w:type="dxa"/>
          <w:cantSplit/>
        </w:trPr>
        <w:tc>
          <w:tcPr>
            <w:tcW w:w="3960" w:type="dxa"/>
            <w:shd w:val="clear" w:color="auto" w:fill="auto"/>
          </w:tcPr>
          <w:p w14:paraId="22ADF93D" w14:textId="77777777" w:rsidR="00254AD7" w:rsidRPr="007A0554" w:rsidRDefault="00254AD7" w:rsidP="00254AD7">
            <w:pPr>
              <w:pStyle w:val="BodyText"/>
              <w:rPr>
                <w:rFonts w:cs="Times New Roman"/>
                <w:sz w:val="22"/>
                <w:szCs w:val="22"/>
              </w:rPr>
            </w:pPr>
            <w:r w:rsidRPr="007A0554">
              <w:rPr>
                <w:rFonts w:cs="Times New Roman"/>
                <w:sz w:val="22"/>
                <w:szCs w:val="22"/>
              </w:rPr>
              <w:t>Employee turnover rate (20%)</w:t>
            </w:r>
          </w:p>
        </w:tc>
        <w:tc>
          <w:tcPr>
            <w:tcW w:w="1170" w:type="dxa"/>
          </w:tcPr>
          <w:p w14:paraId="073F5508" w14:textId="77777777" w:rsidR="00254AD7" w:rsidRPr="007A0554" w:rsidRDefault="00254AD7" w:rsidP="00254AD7">
            <w:pPr>
              <w:pStyle w:val="acctfourfigures"/>
              <w:tabs>
                <w:tab w:val="clear" w:pos="765"/>
                <w:tab w:val="decimal" w:pos="911"/>
              </w:tabs>
              <w:spacing w:line="240" w:lineRule="atLeast"/>
              <w:ind w:right="11"/>
              <w:rPr>
                <w:szCs w:val="22"/>
              </w:rPr>
            </w:pPr>
            <w:r>
              <w:rPr>
                <w:szCs w:val="22"/>
              </w:rPr>
              <w:t>(1,346)</w:t>
            </w:r>
          </w:p>
        </w:tc>
        <w:tc>
          <w:tcPr>
            <w:tcW w:w="180" w:type="dxa"/>
          </w:tcPr>
          <w:p w14:paraId="23ADCC67" w14:textId="77777777" w:rsidR="00254AD7" w:rsidRPr="007A0554" w:rsidRDefault="00254AD7" w:rsidP="00254AD7">
            <w:pPr>
              <w:pStyle w:val="acctfourfigures"/>
              <w:tabs>
                <w:tab w:val="clear" w:pos="765"/>
                <w:tab w:val="decimal" w:pos="911"/>
              </w:tabs>
              <w:spacing w:line="240" w:lineRule="atLeast"/>
              <w:ind w:right="11"/>
              <w:rPr>
                <w:szCs w:val="22"/>
              </w:rPr>
            </w:pPr>
          </w:p>
        </w:tc>
        <w:tc>
          <w:tcPr>
            <w:tcW w:w="1260" w:type="dxa"/>
          </w:tcPr>
          <w:p w14:paraId="5D87639B" w14:textId="77777777" w:rsidR="00254AD7" w:rsidRPr="007A0554" w:rsidRDefault="00254AD7" w:rsidP="00254AD7">
            <w:pPr>
              <w:pStyle w:val="acctfourfigures"/>
              <w:tabs>
                <w:tab w:val="clear" w:pos="765"/>
                <w:tab w:val="decimal" w:pos="911"/>
              </w:tabs>
              <w:spacing w:line="240" w:lineRule="atLeast"/>
              <w:ind w:right="11"/>
              <w:rPr>
                <w:szCs w:val="22"/>
              </w:rPr>
            </w:pPr>
            <w:r w:rsidRPr="007A0554">
              <w:rPr>
                <w:szCs w:val="22"/>
              </w:rPr>
              <w:t>(944)</w:t>
            </w:r>
          </w:p>
        </w:tc>
        <w:tc>
          <w:tcPr>
            <w:tcW w:w="180" w:type="dxa"/>
          </w:tcPr>
          <w:p w14:paraId="2E05297F" w14:textId="77777777" w:rsidR="00254AD7" w:rsidRPr="007A0554" w:rsidRDefault="00254AD7" w:rsidP="00254AD7">
            <w:pPr>
              <w:pStyle w:val="acctfourfigures"/>
              <w:tabs>
                <w:tab w:val="clear" w:pos="765"/>
                <w:tab w:val="decimal" w:pos="911"/>
              </w:tabs>
              <w:spacing w:line="240" w:lineRule="atLeast"/>
              <w:ind w:right="11"/>
              <w:rPr>
                <w:szCs w:val="22"/>
              </w:rPr>
            </w:pPr>
          </w:p>
        </w:tc>
        <w:tc>
          <w:tcPr>
            <w:tcW w:w="1260" w:type="dxa"/>
          </w:tcPr>
          <w:p w14:paraId="1715AE1A" w14:textId="77777777" w:rsidR="00254AD7" w:rsidRPr="007A0554" w:rsidRDefault="00254AD7" w:rsidP="00254AD7">
            <w:pPr>
              <w:pStyle w:val="acctfourfigures"/>
              <w:tabs>
                <w:tab w:val="clear" w:pos="765"/>
                <w:tab w:val="decimal" w:pos="911"/>
              </w:tabs>
              <w:spacing w:line="240" w:lineRule="atLeast"/>
              <w:ind w:right="11"/>
              <w:rPr>
                <w:szCs w:val="22"/>
              </w:rPr>
            </w:pPr>
            <w:r>
              <w:rPr>
                <w:szCs w:val="22"/>
              </w:rPr>
              <w:t>1,69</w:t>
            </w:r>
            <w:r w:rsidR="0095726C">
              <w:rPr>
                <w:szCs w:val="22"/>
              </w:rPr>
              <w:t>1</w:t>
            </w:r>
          </w:p>
        </w:tc>
        <w:tc>
          <w:tcPr>
            <w:tcW w:w="270" w:type="dxa"/>
          </w:tcPr>
          <w:p w14:paraId="35C4E16E" w14:textId="77777777" w:rsidR="00254AD7" w:rsidRPr="007A0554" w:rsidRDefault="00254AD7" w:rsidP="00254AD7">
            <w:pPr>
              <w:pStyle w:val="acctfourfigures"/>
              <w:spacing w:line="240" w:lineRule="atLeast"/>
              <w:rPr>
                <w:szCs w:val="22"/>
              </w:rPr>
            </w:pPr>
          </w:p>
        </w:tc>
        <w:tc>
          <w:tcPr>
            <w:tcW w:w="1170" w:type="dxa"/>
          </w:tcPr>
          <w:p w14:paraId="5D090576" w14:textId="77777777" w:rsidR="00254AD7" w:rsidRPr="007A0554" w:rsidRDefault="00254AD7" w:rsidP="00254AD7">
            <w:pPr>
              <w:pStyle w:val="acctfourfigures"/>
              <w:tabs>
                <w:tab w:val="clear" w:pos="765"/>
                <w:tab w:val="decimal" w:pos="911"/>
              </w:tabs>
              <w:spacing w:line="240" w:lineRule="atLeast"/>
              <w:ind w:right="11"/>
              <w:rPr>
                <w:szCs w:val="22"/>
              </w:rPr>
            </w:pPr>
            <w:r w:rsidRPr="007A0554">
              <w:rPr>
                <w:szCs w:val="22"/>
              </w:rPr>
              <w:t>1,158</w:t>
            </w:r>
          </w:p>
        </w:tc>
      </w:tr>
      <w:tr w:rsidR="00254AD7" w:rsidRPr="003A2D42" w14:paraId="0B623523" w14:textId="77777777" w:rsidTr="007A0554">
        <w:trPr>
          <w:gridAfter w:val="1"/>
          <w:wAfter w:w="8" w:type="dxa"/>
          <w:cantSplit/>
        </w:trPr>
        <w:tc>
          <w:tcPr>
            <w:tcW w:w="3960" w:type="dxa"/>
          </w:tcPr>
          <w:p w14:paraId="6FD3084A" w14:textId="77777777" w:rsidR="00254AD7" w:rsidRPr="007A0554" w:rsidRDefault="00254AD7" w:rsidP="00254AD7">
            <w:pPr>
              <w:pStyle w:val="BodyText"/>
              <w:rPr>
                <w:rFonts w:cs="Times New Roman"/>
                <w:sz w:val="22"/>
                <w:szCs w:val="22"/>
              </w:rPr>
            </w:pPr>
            <w:r w:rsidRPr="007A0554">
              <w:rPr>
                <w:rFonts w:cs="Times New Roman"/>
                <w:sz w:val="22"/>
                <w:szCs w:val="22"/>
              </w:rPr>
              <w:t>Future mortality (1%)</w:t>
            </w:r>
          </w:p>
        </w:tc>
        <w:tc>
          <w:tcPr>
            <w:tcW w:w="1170" w:type="dxa"/>
          </w:tcPr>
          <w:p w14:paraId="0DF1FD84" w14:textId="77777777" w:rsidR="00254AD7" w:rsidRPr="007A0554" w:rsidRDefault="00254AD7" w:rsidP="00254AD7">
            <w:pPr>
              <w:pStyle w:val="acctfourfigures"/>
              <w:tabs>
                <w:tab w:val="clear" w:pos="765"/>
                <w:tab w:val="decimal" w:pos="911"/>
              </w:tabs>
              <w:spacing w:line="240" w:lineRule="atLeast"/>
              <w:ind w:right="11"/>
              <w:rPr>
                <w:szCs w:val="22"/>
              </w:rPr>
            </w:pPr>
            <w:r>
              <w:rPr>
                <w:szCs w:val="22"/>
              </w:rPr>
              <w:t>(5)</w:t>
            </w:r>
          </w:p>
        </w:tc>
        <w:tc>
          <w:tcPr>
            <w:tcW w:w="180" w:type="dxa"/>
          </w:tcPr>
          <w:p w14:paraId="17976388" w14:textId="77777777" w:rsidR="00254AD7" w:rsidRPr="007A0554" w:rsidRDefault="00254AD7" w:rsidP="00254AD7">
            <w:pPr>
              <w:pStyle w:val="acctfourfigures"/>
              <w:tabs>
                <w:tab w:val="clear" w:pos="765"/>
                <w:tab w:val="decimal" w:pos="911"/>
              </w:tabs>
              <w:spacing w:line="240" w:lineRule="atLeast"/>
              <w:ind w:right="11"/>
              <w:rPr>
                <w:szCs w:val="22"/>
              </w:rPr>
            </w:pPr>
          </w:p>
        </w:tc>
        <w:tc>
          <w:tcPr>
            <w:tcW w:w="1260" w:type="dxa"/>
          </w:tcPr>
          <w:p w14:paraId="25D22330" w14:textId="77777777" w:rsidR="00254AD7" w:rsidRPr="007A0554" w:rsidRDefault="00254AD7" w:rsidP="00254AD7">
            <w:pPr>
              <w:pStyle w:val="acctfourfigures"/>
              <w:tabs>
                <w:tab w:val="clear" w:pos="765"/>
                <w:tab w:val="decimal" w:pos="911"/>
              </w:tabs>
              <w:spacing w:line="240" w:lineRule="atLeast"/>
              <w:ind w:right="11"/>
              <w:rPr>
                <w:szCs w:val="22"/>
              </w:rPr>
            </w:pPr>
            <w:r w:rsidRPr="007A0554">
              <w:rPr>
                <w:szCs w:val="22"/>
              </w:rPr>
              <w:t>39</w:t>
            </w:r>
          </w:p>
        </w:tc>
        <w:tc>
          <w:tcPr>
            <w:tcW w:w="180" w:type="dxa"/>
          </w:tcPr>
          <w:p w14:paraId="099CA68F" w14:textId="77777777" w:rsidR="00254AD7" w:rsidRPr="007A0554" w:rsidRDefault="00254AD7" w:rsidP="00254AD7">
            <w:pPr>
              <w:pStyle w:val="acctfourfigures"/>
              <w:tabs>
                <w:tab w:val="clear" w:pos="765"/>
                <w:tab w:val="decimal" w:pos="911"/>
              </w:tabs>
              <w:spacing w:line="240" w:lineRule="atLeast"/>
              <w:ind w:right="11"/>
              <w:rPr>
                <w:szCs w:val="22"/>
              </w:rPr>
            </w:pPr>
          </w:p>
        </w:tc>
        <w:tc>
          <w:tcPr>
            <w:tcW w:w="1260" w:type="dxa"/>
          </w:tcPr>
          <w:p w14:paraId="59AE5F50" w14:textId="77777777" w:rsidR="00254AD7" w:rsidRPr="007A0554" w:rsidRDefault="00254AD7" w:rsidP="00254AD7">
            <w:pPr>
              <w:pStyle w:val="acctfourfigures"/>
              <w:tabs>
                <w:tab w:val="clear" w:pos="765"/>
                <w:tab w:val="decimal" w:pos="911"/>
              </w:tabs>
              <w:spacing w:line="240" w:lineRule="atLeast"/>
              <w:ind w:right="11"/>
              <w:rPr>
                <w:szCs w:val="22"/>
              </w:rPr>
            </w:pPr>
            <w:r>
              <w:rPr>
                <w:szCs w:val="22"/>
              </w:rPr>
              <w:t>5</w:t>
            </w:r>
          </w:p>
        </w:tc>
        <w:tc>
          <w:tcPr>
            <w:tcW w:w="270" w:type="dxa"/>
          </w:tcPr>
          <w:p w14:paraId="118B7614" w14:textId="77777777" w:rsidR="00254AD7" w:rsidRPr="007A0554" w:rsidRDefault="00254AD7" w:rsidP="00254AD7">
            <w:pPr>
              <w:pStyle w:val="acctfourfigures"/>
              <w:spacing w:line="240" w:lineRule="atLeast"/>
              <w:rPr>
                <w:szCs w:val="22"/>
              </w:rPr>
            </w:pPr>
          </w:p>
        </w:tc>
        <w:tc>
          <w:tcPr>
            <w:tcW w:w="1170" w:type="dxa"/>
          </w:tcPr>
          <w:p w14:paraId="2E3D93F7" w14:textId="77777777" w:rsidR="00254AD7" w:rsidRPr="007A0554" w:rsidRDefault="00254AD7" w:rsidP="00254AD7">
            <w:pPr>
              <w:pStyle w:val="acctfourfigures"/>
              <w:tabs>
                <w:tab w:val="clear" w:pos="765"/>
                <w:tab w:val="decimal" w:pos="911"/>
              </w:tabs>
              <w:spacing w:line="240" w:lineRule="atLeast"/>
              <w:ind w:right="11"/>
              <w:rPr>
                <w:szCs w:val="22"/>
              </w:rPr>
            </w:pPr>
            <w:r w:rsidRPr="007A0554">
              <w:rPr>
                <w:szCs w:val="22"/>
              </w:rPr>
              <w:t>(43)</w:t>
            </w:r>
          </w:p>
        </w:tc>
      </w:tr>
    </w:tbl>
    <w:p w14:paraId="519D415A" w14:textId="77777777" w:rsidR="00A5548E" w:rsidRPr="003A2D42" w:rsidRDefault="00A5548E" w:rsidP="00A5548E">
      <w:pPr>
        <w:tabs>
          <w:tab w:val="left" w:pos="900"/>
        </w:tabs>
        <w:spacing w:line="240" w:lineRule="atLeast"/>
        <w:ind w:left="547"/>
        <w:jc w:val="thaiDistribute"/>
        <w:rPr>
          <w:rFonts w:eastAsia="Calibri" w:cs="Times New Roman"/>
          <w:sz w:val="22"/>
          <w:szCs w:val="22"/>
        </w:rPr>
      </w:pPr>
    </w:p>
    <w:p w14:paraId="18E0F808" w14:textId="77777777" w:rsidR="00EB5C81" w:rsidRPr="00EC59FA" w:rsidRDefault="00EB5C81" w:rsidP="002D4A74">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Share capital</w:t>
      </w:r>
    </w:p>
    <w:p w14:paraId="099818AF" w14:textId="77777777" w:rsidR="00EB5C81" w:rsidRPr="003A2D42" w:rsidRDefault="00EB5C81" w:rsidP="006141A9">
      <w:pPr>
        <w:spacing w:line="240" w:lineRule="exact"/>
        <w:ind w:left="1080" w:hanging="540"/>
        <w:jc w:val="both"/>
        <w:outlineLvl w:val="0"/>
        <w:rPr>
          <w:rFonts w:cs="Times New Roman"/>
          <w:sz w:val="22"/>
          <w:szCs w:val="22"/>
        </w:rPr>
      </w:pPr>
    </w:p>
    <w:tbl>
      <w:tblPr>
        <w:tblW w:w="9450" w:type="dxa"/>
        <w:tblInd w:w="450" w:type="dxa"/>
        <w:tblLayout w:type="fixed"/>
        <w:tblLook w:val="0000" w:firstRow="0" w:lastRow="0" w:firstColumn="0" w:lastColumn="0" w:noHBand="0" w:noVBand="0"/>
      </w:tblPr>
      <w:tblGrid>
        <w:gridCol w:w="2790"/>
        <w:gridCol w:w="900"/>
        <w:gridCol w:w="270"/>
        <w:gridCol w:w="1170"/>
        <w:gridCol w:w="270"/>
        <w:gridCol w:w="1170"/>
        <w:gridCol w:w="270"/>
        <w:gridCol w:w="1170"/>
        <w:gridCol w:w="270"/>
        <w:gridCol w:w="1170"/>
      </w:tblGrid>
      <w:tr w:rsidR="00EB5C81" w:rsidRPr="003A2D42" w14:paraId="5BB2B1A8" w14:textId="77777777" w:rsidTr="007A0554">
        <w:tc>
          <w:tcPr>
            <w:tcW w:w="2790" w:type="dxa"/>
          </w:tcPr>
          <w:p w14:paraId="2AF7B9E2" w14:textId="77777777" w:rsidR="00EB5C81" w:rsidRPr="003A2D42" w:rsidRDefault="00EB5C81" w:rsidP="009D30DF">
            <w:pPr>
              <w:tabs>
                <w:tab w:val="left" w:pos="540"/>
              </w:tabs>
              <w:jc w:val="both"/>
              <w:rPr>
                <w:rFonts w:cs="Times New Roman"/>
                <w:b/>
                <w:bCs/>
                <w:sz w:val="22"/>
                <w:szCs w:val="22"/>
              </w:rPr>
            </w:pPr>
          </w:p>
        </w:tc>
        <w:tc>
          <w:tcPr>
            <w:tcW w:w="900" w:type="dxa"/>
          </w:tcPr>
          <w:p w14:paraId="7CA2D170" w14:textId="77777777" w:rsidR="00EB5C81" w:rsidRPr="003A2D42" w:rsidRDefault="00EB5C81" w:rsidP="009D30DF">
            <w:pPr>
              <w:tabs>
                <w:tab w:val="left" w:pos="540"/>
              </w:tabs>
              <w:ind w:left="-108" w:right="-108"/>
              <w:jc w:val="center"/>
              <w:rPr>
                <w:rFonts w:cs="Times New Roman"/>
                <w:sz w:val="22"/>
                <w:szCs w:val="22"/>
              </w:rPr>
            </w:pPr>
            <w:r w:rsidRPr="003A2D42">
              <w:rPr>
                <w:rFonts w:cs="Times New Roman"/>
                <w:sz w:val="22"/>
                <w:szCs w:val="22"/>
              </w:rPr>
              <w:t>Par value</w:t>
            </w:r>
          </w:p>
        </w:tc>
        <w:tc>
          <w:tcPr>
            <w:tcW w:w="270" w:type="dxa"/>
          </w:tcPr>
          <w:p w14:paraId="0D49BAB0" w14:textId="77777777" w:rsidR="00EB5C81" w:rsidRPr="003A2D42" w:rsidRDefault="00EB5C81" w:rsidP="009D30DF">
            <w:pPr>
              <w:tabs>
                <w:tab w:val="left" w:pos="540"/>
              </w:tabs>
              <w:ind w:right="72"/>
              <w:jc w:val="center"/>
              <w:rPr>
                <w:rFonts w:cs="Times New Roman"/>
                <w:sz w:val="22"/>
                <w:szCs w:val="22"/>
              </w:rPr>
            </w:pPr>
          </w:p>
        </w:tc>
        <w:tc>
          <w:tcPr>
            <w:tcW w:w="2610" w:type="dxa"/>
            <w:gridSpan w:val="3"/>
            <w:tcBorders>
              <w:bottom w:val="single" w:sz="4" w:space="0" w:color="auto"/>
            </w:tcBorders>
          </w:tcPr>
          <w:p w14:paraId="608BB54C" w14:textId="77777777" w:rsidR="00EB5C81" w:rsidRPr="00EF78C2" w:rsidRDefault="00EF78C2" w:rsidP="009D30DF">
            <w:pPr>
              <w:pStyle w:val="Heading8"/>
              <w:ind w:right="29"/>
              <w:jc w:val="center"/>
              <w:rPr>
                <w:b w:val="0"/>
                <w:bCs w:val="0"/>
                <w:sz w:val="22"/>
                <w:szCs w:val="22"/>
              </w:rPr>
            </w:pPr>
            <w:r w:rsidRPr="00EF78C2">
              <w:rPr>
                <w:b w:val="0"/>
                <w:bCs w:val="0"/>
                <w:sz w:val="22"/>
                <w:szCs w:val="22"/>
              </w:rPr>
              <w:t>2020</w:t>
            </w:r>
          </w:p>
        </w:tc>
        <w:tc>
          <w:tcPr>
            <w:tcW w:w="270" w:type="dxa"/>
          </w:tcPr>
          <w:p w14:paraId="6AB709C3" w14:textId="77777777" w:rsidR="00EB5C81" w:rsidRPr="003A2D42" w:rsidRDefault="00EB5C81" w:rsidP="009D30DF">
            <w:pPr>
              <w:pStyle w:val="Heading8"/>
              <w:ind w:right="29"/>
              <w:jc w:val="center"/>
              <w:rPr>
                <w:b w:val="0"/>
                <w:bCs w:val="0"/>
                <w:sz w:val="22"/>
                <w:szCs w:val="22"/>
              </w:rPr>
            </w:pPr>
          </w:p>
        </w:tc>
        <w:tc>
          <w:tcPr>
            <w:tcW w:w="2610" w:type="dxa"/>
            <w:gridSpan w:val="3"/>
            <w:tcBorders>
              <w:bottom w:val="single" w:sz="4" w:space="0" w:color="auto"/>
            </w:tcBorders>
          </w:tcPr>
          <w:p w14:paraId="0AFE5FED" w14:textId="77777777" w:rsidR="00EB5C81" w:rsidRPr="003A2D42" w:rsidRDefault="000E4AF0" w:rsidP="009D30DF">
            <w:pPr>
              <w:pStyle w:val="Heading8"/>
              <w:ind w:right="29"/>
              <w:jc w:val="center"/>
              <w:rPr>
                <w:b w:val="0"/>
                <w:bCs w:val="0"/>
                <w:sz w:val="22"/>
                <w:szCs w:val="22"/>
              </w:rPr>
            </w:pPr>
            <w:r w:rsidRPr="003A2D42">
              <w:rPr>
                <w:b w:val="0"/>
                <w:bCs w:val="0"/>
                <w:sz w:val="22"/>
                <w:szCs w:val="22"/>
              </w:rPr>
              <w:t>201</w:t>
            </w:r>
            <w:r w:rsidR="00EF78C2">
              <w:rPr>
                <w:b w:val="0"/>
                <w:bCs w:val="0"/>
                <w:sz w:val="22"/>
                <w:szCs w:val="22"/>
              </w:rPr>
              <w:t>9</w:t>
            </w:r>
          </w:p>
        </w:tc>
      </w:tr>
      <w:tr w:rsidR="00EB5C81" w:rsidRPr="003A2D42" w14:paraId="2A70C270" w14:textId="77777777" w:rsidTr="00600998">
        <w:tc>
          <w:tcPr>
            <w:tcW w:w="2790" w:type="dxa"/>
          </w:tcPr>
          <w:p w14:paraId="71565A76" w14:textId="77777777" w:rsidR="00EB5C81" w:rsidRPr="005B25A4" w:rsidRDefault="00EB5C81" w:rsidP="009D30DF">
            <w:pPr>
              <w:tabs>
                <w:tab w:val="left" w:pos="540"/>
              </w:tabs>
              <w:jc w:val="both"/>
              <w:rPr>
                <w:rFonts w:cs="Times New Roman"/>
                <w:b/>
                <w:bCs/>
                <w:sz w:val="22"/>
                <w:szCs w:val="22"/>
              </w:rPr>
            </w:pPr>
          </w:p>
        </w:tc>
        <w:tc>
          <w:tcPr>
            <w:tcW w:w="900" w:type="dxa"/>
          </w:tcPr>
          <w:p w14:paraId="18D9584E" w14:textId="77777777" w:rsidR="00EB5C81" w:rsidRPr="005B25A4" w:rsidRDefault="00EB5C81" w:rsidP="009D30DF">
            <w:pPr>
              <w:tabs>
                <w:tab w:val="left" w:pos="540"/>
              </w:tabs>
              <w:ind w:left="-108" w:right="-108"/>
              <w:jc w:val="center"/>
              <w:rPr>
                <w:rFonts w:cs="Times New Roman"/>
                <w:sz w:val="22"/>
                <w:szCs w:val="22"/>
              </w:rPr>
            </w:pPr>
            <w:r w:rsidRPr="005B25A4">
              <w:rPr>
                <w:rFonts w:cs="Times New Roman"/>
                <w:sz w:val="22"/>
                <w:szCs w:val="22"/>
              </w:rPr>
              <w:t>per share</w:t>
            </w:r>
          </w:p>
        </w:tc>
        <w:tc>
          <w:tcPr>
            <w:tcW w:w="270" w:type="dxa"/>
          </w:tcPr>
          <w:p w14:paraId="651D707D"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3571688B" w14:textId="77777777" w:rsidR="00EB5C81" w:rsidRPr="005B25A4" w:rsidRDefault="00EB5C81" w:rsidP="009D30DF">
            <w:pPr>
              <w:tabs>
                <w:tab w:val="left" w:pos="540"/>
              </w:tabs>
              <w:ind w:right="72"/>
              <w:jc w:val="center"/>
              <w:rPr>
                <w:rFonts w:cs="Times New Roman"/>
                <w:sz w:val="22"/>
                <w:szCs w:val="22"/>
              </w:rPr>
            </w:pPr>
            <w:r w:rsidRPr="005B25A4">
              <w:rPr>
                <w:rFonts w:cs="Times New Roman"/>
                <w:sz w:val="22"/>
                <w:szCs w:val="22"/>
              </w:rPr>
              <w:t>Number</w:t>
            </w:r>
          </w:p>
        </w:tc>
        <w:tc>
          <w:tcPr>
            <w:tcW w:w="270" w:type="dxa"/>
            <w:tcBorders>
              <w:top w:val="single" w:sz="4" w:space="0" w:color="auto"/>
            </w:tcBorders>
          </w:tcPr>
          <w:p w14:paraId="5AC45D02"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3A30FEA0" w14:textId="77777777" w:rsidR="00EB5C81" w:rsidRPr="005B25A4" w:rsidRDefault="00634C2C" w:rsidP="009D30DF">
            <w:pPr>
              <w:tabs>
                <w:tab w:val="left" w:pos="540"/>
              </w:tabs>
              <w:ind w:right="72"/>
              <w:jc w:val="center"/>
              <w:rPr>
                <w:rFonts w:cs="Times New Roman"/>
                <w:sz w:val="22"/>
                <w:szCs w:val="22"/>
              </w:rPr>
            </w:pPr>
            <w:r w:rsidRPr="005B25A4">
              <w:rPr>
                <w:rFonts w:cs="Times New Roman"/>
                <w:sz w:val="22"/>
                <w:szCs w:val="22"/>
              </w:rPr>
              <w:t>Amount</w:t>
            </w:r>
          </w:p>
        </w:tc>
        <w:tc>
          <w:tcPr>
            <w:tcW w:w="270" w:type="dxa"/>
          </w:tcPr>
          <w:p w14:paraId="04A5255B"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4E96D6BF" w14:textId="77777777" w:rsidR="00EB5C81" w:rsidRPr="005B25A4" w:rsidRDefault="00EB5C81" w:rsidP="009D30DF">
            <w:pPr>
              <w:tabs>
                <w:tab w:val="left" w:pos="540"/>
              </w:tabs>
              <w:ind w:right="72"/>
              <w:jc w:val="center"/>
              <w:rPr>
                <w:rFonts w:cs="Times New Roman"/>
                <w:sz w:val="22"/>
                <w:szCs w:val="22"/>
              </w:rPr>
            </w:pPr>
            <w:r w:rsidRPr="005B25A4">
              <w:rPr>
                <w:rFonts w:cs="Times New Roman"/>
                <w:sz w:val="22"/>
                <w:szCs w:val="22"/>
              </w:rPr>
              <w:t>Number</w:t>
            </w:r>
          </w:p>
        </w:tc>
        <w:tc>
          <w:tcPr>
            <w:tcW w:w="270" w:type="dxa"/>
            <w:tcBorders>
              <w:top w:val="single" w:sz="4" w:space="0" w:color="auto"/>
            </w:tcBorders>
          </w:tcPr>
          <w:p w14:paraId="0BB92A31" w14:textId="77777777" w:rsidR="00EB5C81" w:rsidRPr="005B25A4" w:rsidRDefault="00EB5C81" w:rsidP="009D30DF">
            <w:pPr>
              <w:tabs>
                <w:tab w:val="left" w:pos="540"/>
              </w:tabs>
              <w:ind w:right="72"/>
              <w:jc w:val="center"/>
              <w:rPr>
                <w:rFonts w:cs="Times New Roman"/>
                <w:sz w:val="22"/>
                <w:szCs w:val="22"/>
              </w:rPr>
            </w:pPr>
          </w:p>
        </w:tc>
        <w:tc>
          <w:tcPr>
            <w:tcW w:w="1170" w:type="dxa"/>
            <w:tcBorders>
              <w:top w:val="single" w:sz="4" w:space="0" w:color="auto"/>
            </w:tcBorders>
          </w:tcPr>
          <w:p w14:paraId="5994543E" w14:textId="77777777" w:rsidR="00EB5C81" w:rsidRPr="005B25A4" w:rsidRDefault="00634C2C" w:rsidP="009D30DF">
            <w:pPr>
              <w:tabs>
                <w:tab w:val="left" w:pos="540"/>
              </w:tabs>
              <w:ind w:right="72"/>
              <w:jc w:val="center"/>
              <w:rPr>
                <w:rFonts w:cs="Times New Roman"/>
                <w:sz w:val="22"/>
                <w:szCs w:val="22"/>
              </w:rPr>
            </w:pPr>
            <w:r w:rsidRPr="005B25A4">
              <w:rPr>
                <w:rFonts w:cs="Times New Roman"/>
                <w:sz w:val="22"/>
                <w:szCs w:val="22"/>
              </w:rPr>
              <w:t>Amount</w:t>
            </w:r>
          </w:p>
        </w:tc>
      </w:tr>
      <w:tr w:rsidR="00EB5C81" w:rsidRPr="003A2D42" w14:paraId="5A85128B" w14:textId="77777777" w:rsidTr="007A0554">
        <w:tc>
          <w:tcPr>
            <w:tcW w:w="2790" w:type="dxa"/>
          </w:tcPr>
          <w:p w14:paraId="42E01C74" w14:textId="77777777" w:rsidR="00EB5C81" w:rsidRPr="005B25A4" w:rsidRDefault="00EB5C81" w:rsidP="009D30DF">
            <w:pPr>
              <w:tabs>
                <w:tab w:val="left" w:pos="540"/>
              </w:tabs>
              <w:jc w:val="both"/>
              <w:rPr>
                <w:rFonts w:cs="Times New Roman"/>
                <w:b/>
                <w:bCs/>
                <w:i/>
                <w:iCs/>
                <w:sz w:val="22"/>
                <w:szCs w:val="22"/>
              </w:rPr>
            </w:pPr>
          </w:p>
        </w:tc>
        <w:tc>
          <w:tcPr>
            <w:tcW w:w="900" w:type="dxa"/>
          </w:tcPr>
          <w:p w14:paraId="2AB058D9" w14:textId="77777777" w:rsidR="00EB5C81" w:rsidRPr="005B25A4" w:rsidRDefault="00EB5C81" w:rsidP="009D30DF">
            <w:pPr>
              <w:tabs>
                <w:tab w:val="left" w:pos="759"/>
              </w:tabs>
              <w:ind w:left="-108" w:right="-108"/>
              <w:jc w:val="center"/>
              <w:rPr>
                <w:rFonts w:cs="Times New Roman"/>
                <w:i/>
                <w:iCs/>
                <w:sz w:val="22"/>
                <w:szCs w:val="22"/>
              </w:rPr>
            </w:pPr>
            <w:r w:rsidRPr="005B25A4">
              <w:rPr>
                <w:rFonts w:cs="Times New Roman"/>
                <w:i/>
                <w:iCs/>
                <w:sz w:val="22"/>
                <w:szCs w:val="22"/>
              </w:rPr>
              <w:t>(in Baht)</w:t>
            </w:r>
          </w:p>
        </w:tc>
        <w:tc>
          <w:tcPr>
            <w:tcW w:w="270" w:type="dxa"/>
          </w:tcPr>
          <w:p w14:paraId="4A4D33FB" w14:textId="77777777" w:rsidR="00EB5C81" w:rsidRPr="005B25A4" w:rsidRDefault="00EB5C81" w:rsidP="009D30DF">
            <w:pPr>
              <w:tabs>
                <w:tab w:val="left" w:pos="192"/>
                <w:tab w:val="left" w:pos="759"/>
              </w:tabs>
              <w:ind w:right="72"/>
              <w:jc w:val="right"/>
              <w:rPr>
                <w:rFonts w:cs="Times New Roman"/>
                <w:sz w:val="22"/>
                <w:szCs w:val="22"/>
                <w:u w:val="double"/>
              </w:rPr>
            </w:pPr>
          </w:p>
        </w:tc>
        <w:tc>
          <w:tcPr>
            <w:tcW w:w="5490" w:type="dxa"/>
            <w:gridSpan w:val="7"/>
          </w:tcPr>
          <w:p w14:paraId="0ECFF20A" w14:textId="77777777" w:rsidR="00EB5C81" w:rsidRPr="005B25A4" w:rsidRDefault="00EB5C81" w:rsidP="00F00C12">
            <w:pPr>
              <w:tabs>
                <w:tab w:val="left" w:pos="192"/>
                <w:tab w:val="left" w:pos="759"/>
              </w:tabs>
              <w:ind w:right="72"/>
              <w:jc w:val="center"/>
              <w:rPr>
                <w:rFonts w:cs="Times New Roman"/>
                <w:i/>
                <w:iCs/>
                <w:sz w:val="22"/>
                <w:szCs w:val="22"/>
              </w:rPr>
            </w:pPr>
            <w:r w:rsidRPr="005B25A4">
              <w:rPr>
                <w:rFonts w:cs="Times New Roman"/>
                <w:i/>
                <w:iCs/>
                <w:sz w:val="22"/>
                <w:szCs w:val="22"/>
              </w:rPr>
              <w:t>(thousand share / thousand Baht)</w:t>
            </w:r>
          </w:p>
        </w:tc>
      </w:tr>
      <w:tr w:rsidR="00EF78C2" w:rsidRPr="003A2D42" w14:paraId="637E52A9" w14:textId="77777777" w:rsidTr="00600998">
        <w:tc>
          <w:tcPr>
            <w:tcW w:w="2790" w:type="dxa"/>
          </w:tcPr>
          <w:p w14:paraId="3E253F14" w14:textId="77777777" w:rsidR="00EF78C2" w:rsidRPr="005B25A4" w:rsidRDefault="00EF78C2" w:rsidP="00EF78C2">
            <w:pPr>
              <w:tabs>
                <w:tab w:val="left" w:pos="540"/>
              </w:tabs>
              <w:jc w:val="both"/>
              <w:rPr>
                <w:rFonts w:cs="Times New Roman"/>
                <w:b/>
                <w:bCs/>
                <w:i/>
                <w:iCs/>
                <w:sz w:val="22"/>
                <w:szCs w:val="22"/>
              </w:rPr>
            </w:pPr>
          </w:p>
        </w:tc>
        <w:tc>
          <w:tcPr>
            <w:tcW w:w="900" w:type="dxa"/>
          </w:tcPr>
          <w:p w14:paraId="35F1C147" w14:textId="77777777" w:rsidR="00EF78C2" w:rsidRPr="005B25A4" w:rsidRDefault="00EF78C2" w:rsidP="00EF78C2">
            <w:pPr>
              <w:tabs>
                <w:tab w:val="left" w:pos="192"/>
                <w:tab w:val="left" w:pos="759"/>
              </w:tabs>
              <w:ind w:left="-108" w:right="-108"/>
              <w:jc w:val="center"/>
              <w:rPr>
                <w:rFonts w:cs="Times New Roman"/>
                <w:sz w:val="22"/>
                <w:szCs w:val="22"/>
              </w:rPr>
            </w:pPr>
          </w:p>
        </w:tc>
        <w:tc>
          <w:tcPr>
            <w:tcW w:w="270" w:type="dxa"/>
          </w:tcPr>
          <w:p w14:paraId="1690808F"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40A0B787" w14:textId="77777777" w:rsidR="00EF78C2" w:rsidRPr="005B25A4" w:rsidRDefault="00EF78C2" w:rsidP="00EF78C2">
            <w:pPr>
              <w:pStyle w:val="acctfourfigures"/>
              <w:tabs>
                <w:tab w:val="clear" w:pos="765"/>
                <w:tab w:val="decimal" w:pos="882"/>
              </w:tabs>
              <w:ind w:right="-108"/>
              <w:rPr>
                <w:szCs w:val="22"/>
              </w:rPr>
            </w:pPr>
          </w:p>
        </w:tc>
        <w:tc>
          <w:tcPr>
            <w:tcW w:w="270" w:type="dxa"/>
          </w:tcPr>
          <w:p w14:paraId="70AD9E1E" w14:textId="77777777" w:rsidR="00EF78C2" w:rsidRPr="005B25A4" w:rsidRDefault="00EF78C2" w:rsidP="00EF78C2">
            <w:pPr>
              <w:pStyle w:val="acctfourfigures"/>
              <w:rPr>
                <w:szCs w:val="22"/>
              </w:rPr>
            </w:pPr>
          </w:p>
        </w:tc>
        <w:tc>
          <w:tcPr>
            <w:tcW w:w="1170" w:type="dxa"/>
          </w:tcPr>
          <w:p w14:paraId="4F97CA33" w14:textId="77777777" w:rsidR="00EF78C2" w:rsidRPr="005B25A4" w:rsidRDefault="00EF78C2" w:rsidP="00EF78C2">
            <w:pPr>
              <w:pStyle w:val="acctfourfigures"/>
              <w:tabs>
                <w:tab w:val="clear" w:pos="765"/>
                <w:tab w:val="decimal" w:pos="882"/>
              </w:tabs>
              <w:ind w:right="-108"/>
              <w:rPr>
                <w:szCs w:val="22"/>
              </w:rPr>
            </w:pPr>
          </w:p>
        </w:tc>
        <w:tc>
          <w:tcPr>
            <w:tcW w:w="270" w:type="dxa"/>
          </w:tcPr>
          <w:p w14:paraId="0D34F68C"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43E3218A" w14:textId="77777777" w:rsidR="00EF78C2" w:rsidRPr="005B25A4" w:rsidRDefault="00EF78C2" w:rsidP="00EF78C2">
            <w:pPr>
              <w:pStyle w:val="acctfourfigures"/>
              <w:tabs>
                <w:tab w:val="clear" w:pos="765"/>
                <w:tab w:val="decimal" w:pos="882"/>
              </w:tabs>
              <w:ind w:right="-108"/>
              <w:rPr>
                <w:szCs w:val="22"/>
              </w:rPr>
            </w:pPr>
          </w:p>
        </w:tc>
        <w:tc>
          <w:tcPr>
            <w:tcW w:w="270" w:type="dxa"/>
          </w:tcPr>
          <w:p w14:paraId="7B8A8C50" w14:textId="77777777" w:rsidR="00EF78C2" w:rsidRPr="005B25A4" w:rsidRDefault="00EF78C2" w:rsidP="00EF78C2">
            <w:pPr>
              <w:pStyle w:val="acctfourfigures"/>
              <w:rPr>
                <w:szCs w:val="22"/>
              </w:rPr>
            </w:pPr>
          </w:p>
        </w:tc>
        <w:tc>
          <w:tcPr>
            <w:tcW w:w="1170" w:type="dxa"/>
          </w:tcPr>
          <w:p w14:paraId="0D35C975" w14:textId="77777777" w:rsidR="00EF78C2" w:rsidRPr="005B25A4" w:rsidRDefault="00EF78C2" w:rsidP="00EF78C2">
            <w:pPr>
              <w:pStyle w:val="acctfourfigures"/>
              <w:tabs>
                <w:tab w:val="clear" w:pos="765"/>
                <w:tab w:val="decimal" w:pos="882"/>
              </w:tabs>
              <w:ind w:right="-108"/>
              <w:rPr>
                <w:szCs w:val="22"/>
              </w:rPr>
            </w:pPr>
          </w:p>
        </w:tc>
      </w:tr>
      <w:tr w:rsidR="00EF78C2" w:rsidRPr="003A2D42" w14:paraId="740C908D" w14:textId="77777777" w:rsidTr="007A0554">
        <w:tc>
          <w:tcPr>
            <w:tcW w:w="2790" w:type="dxa"/>
          </w:tcPr>
          <w:p w14:paraId="00361057" w14:textId="77777777" w:rsidR="00EF78C2" w:rsidRPr="005B25A4" w:rsidRDefault="001E2241" w:rsidP="00EF78C2">
            <w:pPr>
              <w:tabs>
                <w:tab w:val="left" w:pos="540"/>
              </w:tabs>
              <w:jc w:val="thaiDistribute"/>
              <w:rPr>
                <w:rFonts w:cs="Times New Roman"/>
                <w:b/>
                <w:bCs/>
                <w:i/>
                <w:iCs/>
                <w:sz w:val="22"/>
                <w:szCs w:val="22"/>
              </w:rPr>
            </w:pPr>
            <w:r w:rsidRPr="005B25A4">
              <w:rPr>
                <w:rFonts w:cs="Times New Roman"/>
                <w:b/>
                <w:bCs/>
                <w:i/>
                <w:iCs/>
                <w:sz w:val="22"/>
                <w:szCs w:val="22"/>
              </w:rPr>
              <w:t>Authorised shares</w:t>
            </w:r>
          </w:p>
        </w:tc>
        <w:tc>
          <w:tcPr>
            <w:tcW w:w="900" w:type="dxa"/>
          </w:tcPr>
          <w:p w14:paraId="351D7F25" w14:textId="77777777" w:rsidR="00EF78C2" w:rsidRPr="005B25A4" w:rsidRDefault="00EF78C2" w:rsidP="00EF78C2">
            <w:pPr>
              <w:tabs>
                <w:tab w:val="left" w:pos="192"/>
                <w:tab w:val="left" w:pos="759"/>
              </w:tabs>
              <w:ind w:left="-108" w:right="-108"/>
              <w:jc w:val="center"/>
              <w:rPr>
                <w:rFonts w:cs="Times New Roman"/>
                <w:sz w:val="22"/>
                <w:szCs w:val="22"/>
              </w:rPr>
            </w:pPr>
          </w:p>
        </w:tc>
        <w:tc>
          <w:tcPr>
            <w:tcW w:w="270" w:type="dxa"/>
          </w:tcPr>
          <w:p w14:paraId="47A3885B"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67B2F215" w14:textId="77777777" w:rsidR="00EF78C2" w:rsidRPr="005B25A4" w:rsidRDefault="00EF78C2" w:rsidP="00EF78C2">
            <w:pPr>
              <w:pStyle w:val="acctfourfigures"/>
              <w:tabs>
                <w:tab w:val="clear" w:pos="765"/>
                <w:tab w:val="decimal" w:pos="882"/>
              </w:tabs>
              <w:ind w:right="-108"/>
              <w:rPr>
                <w:szCs w:val="22"/>
              </w:rPr>
            </w:pPr>
          </w:p>
        </w:tc>
        <w:tc>
          <w:tcPr>
            <w:tcW w:w="270" w:type="dxa"/>
          </w:tcPr>
          <w:p w14:paraId="56FE0677" w14:textId="77777777" w:rsidR="00EF78C2" w:rsidRPr="005B25A4" w:rsidRDefault="00EF78C2" w:rsidP="00EF78C2">
            <w:pPr>
              <w:pStyle w:val="acctfourfigures"/>
              <w:rPr>
                <w:szCs w:val="22"/>
              </w:rPr>
            </w:pPr>
          </w:p>
        </w:tc>
        <w:tc>
          <w:tcPr>
            <w:tcW w:w="1170" w:type="dxa"/>
          </w:tcPr>
          <w:p w14:paraId="6A4AE037" w14:textId="77777777" w:rsidR="00EF78C2" w:rsidRPr="005B25A4" w:rsidRDefault="00EF78C2" w:rsidP="00EF78C2">
            <w:pPr>
              <w:pStyle w:val="acctfourfigures"/>
              <w:tabs>
                <w:tab w:val="clear" w:pos="765"/>
                <w:tab w:val="decimal" w:pos="882"/>
              </w:tabs>
              <w:ind w:right="-108"/>
              <w:rPr>
                <w:szCs w:val="22"/>
              </w:rPr>
            </w:pPr>
          </w:p>
        </w:tc>
        <w:tc>
          <w:tcPr>
            <w:tcW w:w="270" w:type="dxa"/>
          </w:tcPr>
          <w:p w14:paraId="558887C7"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71CDC969" w14:textId="77777777" w:rsidR="00EF78C2" w:rsidRPr="005B25A4" w:rsidRDefault="00EF78C2" w:rsidP="00EF78C2">
            <w:pPr>
              <w:pStyle w:val="acctfourfigures"/>
              <w:tabs>
                <w:tab w:val="clear" w:pos="765"/>
                <w:tab w:val="decimal" w:pos="882"/>
              </w:tabs>
              <w:ind w:right="-108"/>
              <w:rPr>
                <w:szCs w:val="22"/>
              </w:rPr>
            </w:pPr>
          </w:p>
        </w:tc>
        <w:tc>
          <w:tcPr>
            <w:tcW w:w="270" w:type="dxa"/>
          </w:tcPr>
          <w:p w14:paraId="7EB4C577" w14:textId="77777777" w:rsidR="00EF78C2" w:rsidRPr="005B25A4" w:rsidRDefault="00EF78C2" w:rsidP="00EF78C2">
            <w:pPr>
              <w:pStyle w:val="acctfourfigures"/>
              <w:rPr>
                <w:szCs w:val="22"/>
              </w:rPr>
            </w:pPr>
          </w:p>
        </w:tc>
        <w:tc>
          <w:tcPr>
            <w:tcW w:w="1170" w:type="dxa"/>
          </w:tcPr>
          <w:p w14:paraId="78085E0A" w14:textId="77777777" w:rsidR="00EF78C2" w:rsidRPr="005B25A4" w:rsidRDefault="00EF78C2" w:rsidP="00EF78C2">
            <w:pPr>
              <w:pStyle w:val="acctfourfigures"/>
              <w:tabs>
                <w:tab w:val="clear" w:pos="765"/>
                <w:tab w:val="decimal" w:pos="882"/>
              </w:tabs>
              <w:ind w:right="-108"/>
              <w:rPr>
                <w:szCs w:val="22"/>
              </w:rPr>
            </w:pPr>
          </w:p>
        </w:tc>
      </w:tr>
      <w:tr w:rsidR="00EF78C2" w:rsidRPr="003A2D42" w14:paraId="3E62FCD0" w14:textId="77777777" w:rsidTr="00600998">
        <w:tc>
          <w:tcPr>
            <w:tcW w:w="2790" w:type="dxa"/>
          </w:tcPr>
          <w:p w14:paraId="21127938" w14:textId="77777777" w:rsidR="00EF78C2" w:rsidRPr="005B25A4" w:rsidRDefault="00EF78C2" w:rsidP="00EF78C2">
            <w:pPr>
              <w:tabs>
                <w:tab w:val="left" w:pos="540"/>
              </w:tabs>
              <w:jc w:val="both"/>
              <w:rPr>
                <w:rFonts w:cs="Times New Roman"/>
                <w:sz w:val="22"/>
                <w:szCs w:val="22"/>
              </w:rPr>
            </w:pPr>
            <w:r w:rsidRPr="005B25A4">
              <w:rPr>
                <w:rFonts w:cs="Times New Roman"/>
                <w:sz w:val="22"/>
                <w:szCs w:val="22"/>
              </w:rPr>
              <w:t>At 1 January</w:t>
            </w:r>
          </w:p>
        </w:tc>
        <w:tc>
          <w:tcPr>
            <w:tcW w:w="900" w:type="dxa"/>
          </w:tcPr>
          <w:p w14:paraId="5CC126E5" w14:textId="77777777" w:rsidR="00EF78C2" w:rsidRPr="005B25A4" w:rsidRDefault="00EF78C2" w:rsidP="00EF78C2">
            <w:pPr>
              <w:tabs>
                <w:tab w:val="left" w:pos="192"/>
                <w:tab w:val="left" w:pos="759"/>
              </w:tabs>
              <w:ind w:left="-108" w:right="-108"/>
              <w:jc w:val="right"/>
              <w:rPr>
                <w:rFonts w:cs="Times New Roman"/>
                <w:sz w:val="22"/>
                <w:szCs w:val="22"/>
              </w:rPr>
            </w:pPr>
          </w:p>
        </w:tc>
        <w:tc>
          <w:tcPr>
            <w:tcW w:w="270" w:type="dxa"/>
          </w:tcPr>
          <w:p w14:paraId="78FDF8F4"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424499B5" w14:textId="77777777" w:rsidR="00EF78C2" w:rsidRPr="005B25A4" w:rsidRDefault="00EF78C2" w:rsidP="00EF78C2">
            <w:pPr>
              <w:pStyle w:val="acctfourfigures"/>
              <w:tabs>
                <w:tab w:val="clear" w:pos="765"/>
                <w:tab w:val="decimal" w:pos="882"/>
              </w:tabs>
              <w:ind w:right="-108"/>
              <w:rPr>
                <w:szCs w:val="22"/>
                <w:lang w:val="en-US"/>
              </w:rPr>
            </w:pPr>
          </w:p>
        </w:tc>
        <w:tc>
          <w:tcPr>
            <w:tcW w:w="270" w:type="dxa"/>
          </w:tcPr>
          <w:p w14:paraId="5CC99257" w14:textId="77777777" w:rsidR="00EF78C2" w:rsidRPr="005B25A4" w:rsidRDefault="00EF78C2" w:rsidP="00EF78C2">
            <w:pPr>
              <w:pStyle w:val="acctfourfigures"/>
              <w:rPr>
                <w:szCs w:val="22"/>
              </w:rPr>
            </w:pPr>
          </w:p>
        </w:tc>
        <w:tc>
          <w:tcPr>
            <w:tcW w:w="1170" w:type="dxa"/>
          </w:tcPr>
          <w:p w14:paraId="3BFFE86D" w14:textId="77777777" w:rsidR="00EF78C2" w:rsidRPr="005B25A4" w:rsidRDefault="00EF78C2" w:rsidP="00EF78C2">
            <w:pPr>
              <w:pStyle w:val="acctfourfigures"/>
              <w:tabs>
                <w:tab w:val="clear" w:pos="765"/>
                <w:tab w:val="decimal" w:pos="882"/>
              </w:tabs>
              <w:ind w:right="-108"/>
              <w:rPr>
                <w:szCs w:val="22"/>
                <w:lang w:val="en-US"/>
              </w:rPr>
            </w:pPr>
          </w:p>
        </w:tc>
        <w:tc>
          <w:tcPr>
            <w:tcW w:w="270" w:type="dxa"/>
          </w:tcPr>
          <w:p w14:paraId="638468C0"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69B36EB4" w14:textId="77777777" w:rsidR="00EF78C2" w:rsidRPr="005B25A4" w:rsidRDefault="00EF78C2" w:rsidP="00EF78C2">
            <w:pPr>
              <w:pStyle w:val="acctfourfigures"/>
              <w:tabs>
                <w:tab w:val="clear" w:pos="765"/>
                <w:tab w:val="decimal" w:pos="882"/>
              </w:tabs>
              <w:ind w:right="-108"/>
              <w:rPr>
                <w:szCs w:val="22"/>
                <w:lang w:val="en-US"/>
              </w:rPr>
            </w:pPr>
          </w:p>
        </w:tc>
        <w:tc>
          <w:tcPr>
            <w:tcW w:w="270" w:type="dxa"/>
          </w:tcPr>
          <w:p w14:paraId="23AAF13E"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6FF5A90B" w14:textId="77777777" w:rsidR="00EF78C2" w:rsidRPr="005B25A4" w:rsidRDefault="00EF78C2" w:rsidP="00EF78C2">
            <w:pPr>
              <w:tabs>
                <w:tab w:val="left" w:pos="192"/>
                <w:tab w:val="left" w:pos="759"/>
              </w:tabs>
              <w:ind w:right="72"/>
              <w:jc w:val="right"/>
              <w:rPr>
                <w:rFonts w:cs="Times New Roman"/>
                <w:sz w:val="22"/>
                <w:szCs w:val="22"/>
              </w:rPr>
            </w:pPr>
          </w:p>
        </w:tc>
      </w:tr>
      <w:tr w:rsidR="00EF78C2" w:rsidRPr="003A2D42" w14:paraId="070785DA" w14:textId="77777777" w:rsidTr="00600998">
        <w:tc>
          <w:tcPr>
            <w:tcW w:w="2790" w:type="dxa"/>
          </w:tcPr>
          <w:p w14:paraId="76898E1A" w14:textId="77777777" w:rsidR="00EF78C2" w:rsidRPr="005B25A4" w:rsidRDefault="00EF78C2" w:rsidP="00EF78C2">
            <w:pPr>
              <w:tabs>
                <w:tab w:val="left" w:pos="540"/>
              </w:tabs>
              <w:jc w:val="both"/>
              <w:rPr>
                <w:rFonts w:cs="Times New Roman"/>
                <w:sz w:val="22"/>
                <w:szCs w:val="22"/>
              </w:rPr>
            </w:pPr>
            <w:r w:rsidRPr="005B25A4">
              <w:rPr>
                <w:rFonts w:cs="Times New Roman"/>
                <w:sz w:val="22"/>
                <w:szCs w:val="22"/>
              </w:rPr>
              <w:t>- ordinary shares</w:t>
            </w:r>
          </w:p>
        </w:tc>
        <w:tc>
          <w:tcPr>
            <w:tcW w:w="900" w:type="dxa"/>
          </w:tcPr>
          <w:p w14:paraId="161D73C8" w14:textId="77777777" w:rsidR="00EF78C2" w:rsidRPr="005B25A4" w:rsidRDefault="00EF78C2" w:rsidP="00EF78C2">
            <w:pPr>
              <w:tabs>
                <w:tab w:val="left" w:pos="192"/>
                <w:tab w:val="left" w:pos="759"/>
              </w:tabs>
              <w:ind w:left="-108" w:right="-108"/>
              <w:jc w:val="center"/>
              <w:rPr>
                <w:rFonts w:cs="Times New Roman"/>
                <w:sz w:val="22"/>
                <w:szCs w:val="22"/>
              </w:rPr>
            </w:pPr>
            <w:r w:rsidRPr="005B25A4">
              <w:rPr>
                <w:rFonts w:cs="Times New Roman"/>
                <w:sz w:val="22"/>
                <w:szCs w:val="22"/>
              </w:rPr>
              <w:t>4</w:t>
            </w:r>
          </w:p>
        </w:tc>
        <w:tc>
          <w:tcPr>
            <w:tcW w:w="270" w:type="dxa"/>
          </w:tcPr>
          <w:p w14:paraId="02EF8EB6"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3B42816F" w14:textId="77777777" w:rsidR="00EF78C2" w:rsidRPr="005B25A4" w:rsidRDefault="00AF086C" w:rsidP="00EF78C2">
            <w:pPr>
              <w:pStyle w:val="acctfourfigures"/>
              <w:tabs>
                <w:tab w:val="clear" w:pos="765"/>
                <w:tab w:val="decimal" w:pos="882"/>
              </w:tabs>
              <w:ind w:right="-108"/>
              <w:rPr>
                <w:szCs w:val="22"/>
                <w:lang w:val="en-US"/>
              </w:rPr>
            </w:pPr>
            <w:r w:rsidRPr="005B25A4">
              <w:rPr>
                <w:szCs w:val="22"/>
                <w:lang w:val="en-US"/>
              </w:rPr>
              <w:t>77,000</w:t>
            </w:r>
          </w:p>
        </w:tc>
        <w:tc>
          <w:tcPr>
            <w:tcW w:w="270" w:type="dxa"/>
          </w:tcPr>
          <w:p w14:paraId="016C4457" w14:textId="77777777" w:rsidR="00EF78C2" w:rsidRPr="005B25A4" w:rsidRDefault="00EF78C2" w:rsidP="00EF78C2">
            <w:pPr>
              <w:pStyle w:val="acctfourfigures"/>
              <w:rPr>
                <w:szCs w:val="22"/>
              </w:rPr>
            </w:pPr>
          </w:p>
        </w:tc>
        <w:tc>
          <w:tcPr>
            <w:tcW w:w="1170" w:type="dxa"/>
          </w:tcPr>
          <w:p w14:paraId="31866CE3" w14:textId="77777777" w:rsidR="00EF78C2" w:rsidRPr="005B25A4" w:rsidRDefault="00EF78C2" w:rsidP="00EF78C2">
            <w:pPr>
              <w:pStyle w:val="acctfourfigures"/>
              <w:tabs>
                <w:tab w:val="clear" w:pos="765"/>
                <w:tab w:val="decimal" w:pos="882"/>
              </w:tabs>
              <w:ind w:right="-108"/>
              <w:rPr>
                <w:szCs w:val="22"/>
                <w:lang w:val="en-US"/>
              </w:rPr>
            </w:pPr>
            <w:r w:rsidRPr="005B25A4">
              <w:rPr>
                <w:szCs w:val="22"/>
                <w:lang w:val="en-US"/>
              </w:rPr>
              <w:t>308,000</w:t>
            </w:r>
          </w:p>
        </w:tc>
        <w:tc>
          <w:tcPr>
            <w:tcW w:w="270" w:type="dxa"/>
          </w:tcPr>
          <w:p w14:paraId="0D0C0B8C" w14:textId="77777777" w:rsidR="00EF78C2" w:rsidRPr="005B25A4" w:rsidRDefault="00EF78C2" w:rsidP="00EF78C2">
            <w:pPr>
              <w:tabs>
                <w:tab w:val="left" w:pos="192"/>
                <w:tab w:val="left" w:pos="759"/>
              </w:tabs>
              <w:ind w:right="72"/>
              <w:jc w:val="right"/>
              <w:rPr>
                <w:rFonts w:cs="Times New Roman"/>
                <w:sz w:val="22"/>
                <w:szCs w:val="22"/>
              </w:rPr>
            </w:pPr>
          </w:p>
        </w:tc>
        <w:tc>
          <w:tcPr>
            <w:tcW w:w="1170" w:type="dxa"/>
          </w:tcPr>
          <w:p w14:paraId="2223B8FD" w14:textId="77777777" w:rsidR="00EF78C2" w:rsidRPr="005B25A4" w:rsidRDefault="00191D03" w:rsidP="00EF78C2">
            <w:pPr>
              <w:pStyle w:val="acctfourfigures"/>
              <w:tabs>
                <w:tab w:val="clear" w:pos="765"/>
                <w:tab w:val="decimal" w:pos="882"/>
              </w:tabs>
              <w:ind w:right="-108"/>
              <w:rPr>
                <w:szCs w:val="22"/>
                <w:lang w:val="en-US"/>
              </w:rPr>
            </w:pPr>
            <w:r w:rsidRPr="005B25A4">
              <w:rPr>
                <w:szCs w:val="22"/>
                <w:lang w:val="en-US"/>
              </w:rPr>
              <w:t>77,000</w:t>
            </w:r>
          </w:p>
        </w:tc>
        <w:tc>
          <w:tcPr>
            <w:tcW w:w="270" w:type="dxa"/>
          </w:tcPr>
          <w:p w14:paraId="4F7C89CE" w14:textId="77777777" w:rsidR="00EF78C2" w:rsidRPr="005B25A4" w:rsidRDefault="00EF78C2" w:rsidP="00EF78C2">
            <w:pPr>
              <w:pStyle w:val="acctfourfigures"/>
              <w:rPr>
                <w:szCs w:val="22"/>
              </w:rPr>
            </w:pPr>
          </w:p>
        </w:tc>
        <w:tc>
          <w:tcPr>
            <w:tcW w:w="1170" w:type="dxa"/>
          </w:tcPr>
          <w:p w14:paraId="77BF7564" w14:textId="77777777" w:rsidR="00EF78C2" w:rsidRPr="005B25A4" w:rsidRDefault="00EF78C2" w:rsidP="00EF78C2">
            <w:pPr>
              <w:pStyle w:val="acctfourfigures"/>
              <w:tabs>
                <w:tab w:val="clear" w:pos="765"/>
                <w:tab w:val="decimal" w:pos="882"/>
              </w:tabs>
              <w:ind w:right="-108"/>
              <w:rPr>
                <w:szCs w:val="22"/>
                <w:lang w:val="en-US"/>
              </w:rPr>
            </w:pPr>
            <w:r w:rsidRPr="005B25A4">
              <w:rPr>
                <w:szCs w:val="22"/>
                <w:lang w:val="en-US"/>
              </w:rPr>
              <w:t>308,000</w:t>
            </w:r>
          </w:p>
        </w:tc>
      </w:tr>
      <w:tr w:rsidR="00600998" w:rsidRPr="003A2D42" w14:paraId="7410278C" w14:textId="77777777" w:rsidTr="00600998">
        <w:tc>
          <w:tcPr>
            <w:tcW w:w="2790" w:type="dxa"/>
          </w:tcPr>
          <w:p w14:paraId="46A6ADDF" w14:textId="77777777" w:rsidR="00600998" w:rsidRPr="005B25A4" w:rsidRDefault="00AF086C" w:rsidP="00EF78C2">
            <w:pPr>
              <w:tabs>
                <w:tab w:val="left" w:pos="540"/>
              </w:tabs>
              <w:jc w:val="both"/>
              <w:rPr>
                <w:rFonts w:cs="Times New Roman"/>
                <w:sz w:val="22"/>
                <w:szCs w:val="22"/>
              </w:rPr>
            </w:pPr>
            <w:r w:rsidRPr="005B25A4">
              <w:rPr>
                <w:rFonts w:cs="Times New Roman"/>
                <w:sz w:val="22"/>
                <w:szCs w:val="22"/>
              </w:rPr>
              <w:t>Reduction in par value</w:t>
            </w:r>
          </w:p>
        </w:tc>
        <w:tc>
          <w:tcPr>
            <w:tcW w:w="900" w:type="dxa"/>
          </w:tcPr>
          <w:p w14:paraId="03692E44" w14:textId="77777777" w:rsidR="00600998" w:rsidRPr="005B25A4" w:rsidRDefault="00600998" w:rsidP="00EF78C2">
            <w:pPr>
              <w:tabs>
                <w:tab w:val="left" w:pos="192"/>
                <w:tab w:val="left" w:pos="759"/>
              </w:tabs>
              <w:ind w:left="-108" w:right="-108"/>
              <w:jc w:val="center"/>
              <w:rPr>
                <w:rFonts w:cs="Times New Roman"/>
                <w:sz w:val="22"/>
                <w:szCs w:val="22"/>
              </w:rPr>
            </w:pPr>
          </w:p>
        </w:tc>
        <w:tc>
          <w:tcPr>
            <w:tcW w:w="270" w:type="dxa"/>
          </w:tcPr>
          <w:p w14:paraId="7520898B" w14:textId="77777777" w:rsidR="00600998" w:rsidRPr="005B25A4" w:rsidRDefault="00600998" w:rsidP="00EF78C2">
            <w:pPr>
              <w:tabs>
                <w:tab w:val="left" w:pos="192"/>
                <w:tab w:val="left" w:pos="759"/>
              </w:tabs>
              <w:ind w:right="72"/>
              <w:jc w:val="right"/>
              <w:rPr>
                <w:rFonts w:cs="Times New Roman"/>
                <w:sz w:val="22"/>
                <w:szCs w:val="22"/>
              </w:rPr>
            </w:pPr>
          </w:p>
        </w:tc>
        <w:tc>
          <w:tcPr>
            <w:tcW w:w="1170" w:type="dxa"/>
          </w:tcPr>
          <w:p w14:paraId="7C498517" w14:textId="77777777" w:rsidR="00600998" w:rsidRPr="005B25A4" w:rsidRDefault="00600998" w:rsidP="00EF78C2">
            <w:pPr>
              <w:pStyle w:val="acctfourfigures"/>
              <w:tabs>
                <w:tab w:val="clear" w:pos="765"/>
                <w:tab w:val="decimal" w:pos="882"/>
              </w:tabs>
              <w:ind w:right="-108"/>
              <w:rPr>
                <w:szCs w:val="22"/>
                <w:lang w:val="en-US"/>
              </w:rPr>
            </w:pPr>
          </w:p>
        </w:tc>
        <w:tc>
          <w:tcPr>
            <w:tcW w:w="270" w:type="dxa"/>
          </w:tcPr>
          <w:p w14:paraId="2B83BD44" w14:textId="77777777" w:rsidR="00600998" w:rsidRPr="005B25A4" w:rsidRDefault="00600998" w:rsidP="00EF78C2">
            <w:pPr>
              <w:pStyle w:val="acctfourfigures"/>
              <w:rPr>
                <w:szCs w:val="22"/>
              </w:rPr>
            </w:pPr>
          </w:p>
        </w:tc>
        <w:tc>
          <w:tcPr>
            <w:tcW w:w="1170" w:type="dxa"/>
          </w:tcPr>
          <w:p w14:paraId="7800A18E" w14:textId="77777777" w:rsidR="00600998" w:rsidRPr="005B25A4" w:rsidRDefault="00600998" w:rsidP="00EF78C2">
            <w:pPr>
              <w:pStyle w:val="acctfourfigures"/>
              <w:tabs>
                <w:tab w:val="clear" w:pos="765"/>
                <w:tab w:val="decimal" w:pos="882"/>
              </w:tabs>
              <w:ind w:right="-108"/>
              <w:rPr>
                <w:szCs w:val="22"/>
                <w:lang w:val="en-US"/>
              </w:rPr>
            </w:pPr>
          </w:p>
        </w:tc>
        <w:tc>
          <w:tcPr>
            <w:tcW w:w="270" w:type="dxa"/>
          </w:tcPr>
          <w:p w14:paraId="4B42CC35" w14:textId="77777777" w:rsidR="00600998" w:rsidRPr="005B25A4" w:rsidRDefault="00600998" w:rsidP="00EF78C2">
            <w:pPr>
              <w:tabs>
                <w:tab w:val="left" w:pos="192"/>
                <w:tab w:val="left" w:pos="759"/>
              </w:tabs>
              <w:ind w:right="72"/>
              <w:jc w:val="right"/>
              <w:rPr>
                <w:rFonts w:cs="Times New Roman"/>
                <w:sz w:val="22"/>
                <w:szCs w:val="22"/>
              </w:rPr>
            </w:pPr>
          </w:p>
        </w:tc>
        <w:tc>
          <w:tcPr>
            <w:tcW w:w="1170" w:type="dxa"/>
          </w:tcPr>
          <w:p w14:paraId="5CA0DE66" w14:textId="77777777" w:rsidR="00600998" w:rsidRPr="005B25A4" w:rsidRDefault="00600998" w:rsidP="00EF78C2">
            <w:pPr>
              <w:pStyle w:val="acctfourfigures"/>
              <w:tabs>
                <w:tab w:val="clear" w:pos="765"/>
                <w:tab w:val="decimal" w:pos="882"/>
              </w:tabs>
              <w:ind w:right="-108"/>
              <w:rPr>
                <w:szCs w:val="22"/>
                <w:lang w:val="en-US"/>
              </w:rPr>
            </w:pPr>
          </w:p>
        </w:tc>
        <w:tc>
          <w:tcPr>
            <w:tcW w:w="270" w:type="dxa"/>
          </w:tcPr>
          <w:p w14:paraId="2280E465" w14:textId="77777777" w:rsidR="00600998" w:rsidRPr="005B25A4" w:rsidRDefault="00600998" w:rsidP="00EF78C2">
            <w:pPr>
              <w:pStyle w:val="acctfourfigures"/>
              <w:rPr>
                <w:szCs w:val="22"/>
              </w:rPr>
            </w:pPr>
          </w:p>
        </w:tc>
        <w:tc>
          <w:tcPr>
            <w:tcW w:w="1170" w:type="dxa"/>
          </w:tcPr>
          <w:p w14:paraId="45C6BB67" w14:textId="77777777" w:rsidR="00600998" w:rsidRPr="005B25A4" w:rsidRDefault="00600998" w:rsidP="00EF78C2">
            <w:pPr>
              <w:pStyle w:val="acctfourfigures"/>
              <w:tabs>
                <w:tab w:val="clear" w:pos="765"/>
                <w:tab w:val="decimal" w:pos="882"/>
              </w:tabs>
              <w:ind w:right="-108"/>
              <w:rPr>
                <w:szCs w:val="22"/>
                <w:lang w:val="en-US"/>
              </w:rPr>
            </w:pPr>
          </w:p>
        </w:tc>
      </w:tr>
      <w:tr w:rsidR="00600998" w:rsidRPr="003A2D42" w14:paraId="0D833B61" w14:textId="77777777" w:rsidTr="002B6D86">
        <w:tc>
          <w:tcPr>
            <w:tcW w:w="2790" w:type="dxa"/>
          </w:tcPr>
          <w:p w14:paraId="2ACA0A7D" w14:textId="77777777" w:rsidR="00600998" w:rsidRPr="005B25A4" w:rsidRDefault="00AF086C" w:rsidP="00EF78C2">
            <w:pPr>
              <w:tabs>
                <w:tab w:val="left" w:pos="540"/>
              </w:tabs>
              <w:jc w:val="both"/>
              <w:rPr>
                <w:rFonts w:cs="Times New Roman"/>
                <w:sz w:val="22"/>
                <w:szCs w:val="22"/>
              </w:rPr>
            </w:pPr>
            <w:r w:rsidRPr="005B25A4">
              <w:rPr>
                <w:rFonts w:cs="Times New Roman"/>
                <w:sz w:val="22"/>
                <w:szCs w:val="22"/>
              </w:rPr>
              <w:t>- from Baht 4 to Baht 1</w:t>
            </w:r>
          </w:p>
        </w:tc>
        <w:tc>
          <w:tcPr>
            <w:tcW w:w="900" w:type="dxa"/>
          </w:tcPr>
          <w:p w14:paraId="24013527" w14:textId="77777777" w:rsidR="00600998" w:rsidRPr="005B25A4" w:rsidRDefault="00AF086C" w:rsidP="00EF78C2">
            <w:pPr>
              <w:tabs>
                <w:tab w:val="left" w:pos="192"/>
                <w:tab w:val="left" w:pos="759"/>
              </w:tabs>
              <w:ind w:left="-108" w:right="-108"/>
              <w:jc w:val="center"/>
              <w:rPr>
                <w:rFonts w:cs="Times New Roman"/>
                <w:sz w:val="22"/>
                <w:szCs w:val="22"/>
              </w:rPr>
            </w:pPr>
            <w:r w:rsidRPr="005B25A4">
              <w:rPr>
                <w:rFonts w:cs="Times New Roman"/>
                <w:sz w:val="22"/>
                <w:szCs w:val="22"/>
              </w:rPr>
              <w:t>1</w:t>
            </w:r>
          </w:p>
        </w:tc>
        <w:tc>
          <w:tcPr>
            <w:tcW w:w="270" w:type="dxa"/>
          </w:tcPr>
          <w:p w14:paraId="5D60E78B" w14:textId="77777777" w:rsidR="00600998" w:rsidRPr="005B25A4" w:rsidRDefault="00600998" w:rsidP="00EF78C2">
            <w:pPr>
              <w:tabs>
                <w:tab w:val="left" w:pos="192"/>
                <w:tab w:val="left" w:pos="759"/>
              </w:tabs>
              <w:ind w:right="72"/>
              <w:jc w:val="right"/>
              <w:rPr>
                <w:rFonts w:cs="Times New Roman"/>
                <w:sz w:val="22"/>
                <w:szCs w:val="22"/>
              </w:rPr>
            </w:pPr>
          </w:p>
        </w:tc>
        <w:tc>
          <w:tcPr>
            <w:tcW w:w="1170" w:type="dxa"/>
          </w:tcPr>
          <w:p w14:paraId="699F992F" w14:textId="77777777" w:rsidR="00600998" w:rsidRPr="005B25A4" w:rsidRDefault="00AF086C" w:rsidP="00EF78C2">
            <w:pPr>
              <w:pStyle w:val="acctfourfigures"/>
              <w:tabs>
                <w:tab w:val="clear" w:pos="765"/>
                <w:tab w:val="decimal" w:pos="882"/>
              </w:tabs>
              <w:ind w:right="-108"/>
              <w:rPr>
                <w:szCs w:val="22"/>
                <w:lang w:val="en-US"/>
              </w:rPr>
            </w:pPr>
            <w:r w:rsidRPr="005B25A4">
              <w:rPr>
                <w:szCs w:val="22"/>
                <w:lang w:val="en-US"/>
              </w:rPr>
              <w:t>231,000</w:t>
            </w:r>
          </w:p>
        </w:tc>
        <w:tc>
          <w:tcPr>
            <w:tcW w:w="270" w:type="dxa"/>
          </w:tcPr>
          <w:p w14:paraId="2AC48A2D" w14:textId="77777777" w:rsidR="00600998" w:rsidRPr="005B25A4" w:rsidRDefault="00600998" w:rsidP="00EF78C2">
            <w:pPr>
              <w:pStyle w:val="acctfourfigures"/>
              <w:rPr>
                <w:szCs w:val="22"/>
              </w:rPr>
            </w:pPr>
          </w:p>
        </w:tc>
        <w:tc>
          <w:tcPr>
            <w:tcW w:w="1170" w:type="dxa"/>
          </w:tcPr>
          <w:p w14:paraId="50F59B9D" w14:textId="77777777" w:rsidR="00600998" w:rsidRPr="005B25A4" w:rsidRDefault="00191D03" w:rsidP="00EF78C2">
            <w:pPr>
              <w:pStyle w:val="acctfourfigures"/>
              <w:tabs>
                <w:tab w:val="clear" w:pos="765"/>
                <w:tab w:val="decimal" w:pos="882"/>
              </w:tabs>
              <w:ind w:right="-108"/>
              <w:rPr>
                <w:szCs w:val="22"/>
                <w:lang w:val="en-US"/>
              </w:rPr>
            </w:pPr>
            <w:r w:rsidRPr="005B25A4">
              <w:rPr>
                <w:szCs w:val="22"/>
                <w:lang w:val="en-US"/>
              </w:rPr>
              <w:t>-</w:t>
            </w:r>
          </w:p>
        </w:tc>
        <w:tc>
          <w:tcPr>
            <w:tcW w:w="270" w:type="dxa"/>
          </w:tcPr>
          <w:p w14:paraId="795FC9DF" w14:textId="77777777" w:rsidR="00600998" w:rsidRPr="005B25A4" w:rsidRDefault="00600998" w:rsidP="00EF78C2">
            <w:pPr>
              <w:tabs>
                <w:tab w:val="left" w:pos="192"/>
                <w:tab w:val="left" w:pos="759"/>
              </w:tabs>
              <w:ind w:right="72"/>
              <w:jc w:val="right"/>
              <w:rPr>
                <w:rFonts w:cs="Times New Roman"/>
                <w:sz w:val="22"/>
                <w:szCs w:val="22"/>
              </w:rPr>
            </w:pPr>
          </w:p>
        </w:tc>
        <w:tc>
          <w:tcPr>
            <w:tcW w:w="1170" w:type="dxa"/>
          </w:tcPr>
          <w:p w14:paraId="6AD0692B" w14:textId="77777777" w:rsidR="00600998" w:rsidRPr="005B25A4" w:rsidRDefault="00191D03" w:rsidP="00EF78C2">
            <w:pPr>
              <w:pStyle w:val="acctfourfigures"/>
              <w:tabs>
                <w:tab w:val="clear" w:pos="765"/>
                <w:tab w:val="decimal" w:pos="882"/>
              </w:tabs>
              <w:ind w:right="-108"/>
              <w:rPr>
                <w:szCs w:val="22"/>
                <w:lang w:val="en-US"/>
              </w:rPr>
            </w:pPr>
            <w:r w:rsidRPr="005B25A4">
              <w:rPr>
                <w:szCs w:val="22"/>
                <w:lang w:val="en-US"/>
              </w:rPr>
              <w:t>-</w:t>
            </w:r>
          </w:p>
        </w:tc>
        <w:tc>
          <w:tcPr>
            <w:tcW w:w="270" w:type="dxa"/>
          </w:tcPr>
          <w:p w14:paraId="585F8BE2" w14:textId="77777777" w:rsidR="00600998" w:rsidRPr="005B25A4" w:rsidRDefault="00600998" w:rsidP="00EF78C2">
            <w:pPr>
              <w:pStyle w:val="acctfourfigures"/>
              <w:rPr>
                <w:szCs w:val="22"/>
              </w:rPr>
            </w:pPr>
          </w:p>
        </w:tc>
        <w:tc>
          <w:tcPr>
            <w:tcW w:w="1170" w:type="dxa"/>
          </w:tcPr>
          <w:p w14:paraId="64864147" w14:textId="77777777" w:rsidR="00600998" w:rsidRPr="005B25A4" w:rsidRDefault="00191D03" w:rsidP="00EF78C2">
            <w:pPr>
              <w:pStyle w:val="acctfourfigures"/>
              <w:tabs>
                <w:tab w:val="clear" w:pos="765"/>
                <w:tab w:val="decimal" w:pos="882"/>
              </w:tabs>
              <w:ind w:right="-108"/>
              <w:rPr>
                <w:szCs w:val="22"/>
                <w:lang w:val="en-US"/>
              </w:rPr>
            </w:pPr>
            <w:r w:rsidRPr="005B25A4">
              <w:rPr>
                <w:szCs w:val="22"/>
                <w:lang w:val="en-US"/>
              </w:rPr>
              <w:t>-</w:t>
            </w:r>
          </w:p>
        </w:tc>
      </w:tr>
      <w:tr w:rsidR="00600998" w:rsidRPr="003A2D42" w14:paraId="44546E02" w14:textId="77777777" w:rsidTr="002B6D86">
        <w:tc>
          <w:tcPr>
            <w:tcW w:w="2790" w:type="dxa"/>
          </w:tcPr>
          <w:p w14:paraId="7E89B201" w14:textId="77777777" w:rsidR="00600998" w:rsidRPr="005B25A4" w:rsidRDefault="00AF086C" w:rsidP="00EF78C2">
            <w:pPr>
              <w:tabs>
                <w:tab w:val="left" w:pos="540"/>
              </w:tabs>
              <w:jc w:val="both"/>
              <w:rPr>
                <w:rFonts w:cs="Times New Roman"/>
                <w:sz w:val="22"/>
                <w:szCs w:val="22"/>
              </w:rPr>
            </w:pPr>
            <w:r w:rsidRPr="005B25A4">
              <w:rPr>
                <w:rFonts w:cs="Times New Roman"/>
                <w:sz w:val="22"/>
                <w:szCs w:val="22"/>
              </w:rPr>
              <w:t>Increase of new shares</w:t>
            </w:r>
          </w:p>
        </w:tc>
        <w:tc>
          <w:tcPr>
            <w:tcW w:w="900" w:type="dxa"/>
          </w:tcPr>
          <w:p w14:paraId="037ED24B" w14:textId="77777777" w:rsidR="00600998" w:rsidRPr="005B25A4" w:rsidRDefault="00AF086C" w:rsidP="00EF78C2">
            <w:pPr>
              <w:tabs>
                <w:tab w:val="left" w:pos="192"/>
                <w:tab w:val="left" w:pos="759"/>
              </w:tabs>
              <w:ind w:left="-108" w:right="-108"/>
              <w:jc w:val="center"/>
              <w:rPr>
                <w:rFonts w:cs="Times New Roman"/>
                <w:sz w:val="22"/>
                <w:szCs w:val="22"/>
              </w:rPr>
            </w:pPr>
            <w:r w:rsidRPr="005B25A4">
              <w:rPr>
                <w:rFonts w:cs="Times New Roman"/>
                <w:sz w:val="22"/>
                <w:szCs w:val="22"/>
              </w:rPr>
              <w:t>1</w:t>
            </w:r>
          </w:p>
        </w:tc>
        <w:tc>
          <w:tcPr>
            <w:tcW w:w="270" w:type="dxa"/>
          </w:tcPr>
          <w:p w14:paraId="33563986" w14:textId="77777777" w:rsidR="00600998" w:rsidRPr="005B25A4" w:rsidRDefault="00600998" w:rsidP="00EF78C2">
            <w:pPr>
              <w:tabs>
                <w:tab w:val="left" w:pos="192"/>
                <w:tab w:val="left" w:pos="759"/>
              </w:tabs>
              <w:ind w:right="72"/>
              <w:jc w:val="right"/>
              <w:rPr>
                <w:rFonts w:cs="Times New Roman"/>
                <w:sz w:val="22"/>
                <w:szCs w:val="22"/>
              </w:rPr>
            </w:pPr>
          </w:p>
        </w:tc>
        <w:tc>
          <w:tcPr>
            <w:tcW w:w="1170" w:type="dxa"/>
            <w:tcBorders>
              <w:bottom w:val="single" w:sz="4" w:space="0" w:color="auto"/>
            </w:tcBorders>
          </w:tcPr>
          <w:p w14:paraId="0DE99EF4" w14:textId="77777777" w:rsidR="00600998" w:rsidRPr="005B25A4" w:rsidRDefault="00AF086C" w:rsidP="00EF78C2">
            <w:pPr>
              <w:pStyle w:val="acctfourfigures"/>
              <w:tabs>
                <w:tab w:val="clear" w:pos="765"/>
                <w:tab w:val="decimal" w:pos="882"/>
              </w:tabs>
              <w:ind w:right="-108"/>
              <w:rPr>
                <w:szCs w:val="22"/>
                <w:lang w:val="en-US"/>
              </w:rPr>
            </w:pPr>
            <w:r w:rsidRPr="005B25A4">
              <w:rPr>
                <w:szCs w:val="22"/>
                <w:lang w:val="en-US"/>
              </w:rPr>
              <w:t>14,200</w:t>
            </w:r>
          </w:p>
        </w:tc>
        <w:tc>
          <w:tcPr>
            <w:tcW w:w="270" w:type="dxa"/>
          </w:tcPr>
          <w:p w14:paraId="56839EE0" w14:textId="77777777" w:rsidR="00600998" w:rsidRPr="005B25A4" w:rsidRDefault="00600998" w:rsidP="00EF78C2">
            <w:pPr>
              <w:pStyle w:val="acctfourfigures"/>
              <w:rPr>
                <w:szCs w:val="22"/>
              </w:rPr>
            </w:pPr>
          </w:p>
        </w:tc>
        <w:tc>
          <w:tcPr>
            <w:tcW w:w="1170" w:type="dxa"/>
            <w:tcBorders>
              <w:bottom w:val="single" w:sz="4" w:space="0" w:color="auto"/>
            </w:tcBorders>
          </w:tcPr>
          <w:p w14:paraId="1272E5F9" w14:textId="77777777" w:rsidR="00600998" w:rsidRPr="005B25A4" w:rsidRDefault="00191D03" w:rsidP="00EF78C2">
            <w:pPr>
              <w:pStyle w:val="acctfourfigures"/>
              <w:tabs>
                <w:tab w:val="clear" w:pos="765"/>
                <w:tab w:val="decimal" w:pos="882"/>
              </w:tabs>
              <w:ind w:right="-108"/>
              <w:rPr>
                <w:szCs w:val="22"/>
                <w:lang w:val="en-US"/>
              </w:rPr>
            </w:pPr>
            <w:r w:rsidRPr="005B25A4">
              <w:rPr>
                <w:szCs w:val="22"/>
                <w:lang w:val="en-US"/>
              </w:rPr>
              <w:t>14,200</w:t>
            </w:r>
          </w:p>
        </w:tc>
        <w:tc>
          <w:tcPr>
            <w:tcW w:w="270" w:type="dxa"/>
          </w:tcPr>
          <w:p w14:paraId="5CED38D4" w14:textId="77777777" w:rsidR="00600998" w:rsidRPr="005B25A4" w:rsidRDefault="00600998" w:rsidP="00EF78C2">
            <w:pPr>
              <w:tabs>
                <w:tab w:val="left" w:pos="192"/>
                <w:tab w:val="left" w:pos="759"/>
              </w:tabs>
              <w:ind w:right="72"/>
              <w:jc w:val="right"/>
              <w:rPr>
                <w:rFonts w:cs="Times New Roman"/>
                <w:sz w:val="22"/>
                <w:szCs w:val="22"/>
              </w:rPr>
            </w:pPr>
          </w:p>
        </w:tc>
        <w:tc>
          <w:tcPr>
            <w:tcW w:w="1170" w:type="dxa"/>
            <w:tcBorders>
              <w:bottom w:val="single" w:sz="4" w:space="0" w:color="auto"/>
            </w:tcBorders>
          </w:tcPr>
          <w:p w14:paraId="13A9FFC6" w14:textId="77777777" w:rsidR="00600998" w:rsidRPr="005B25A4" w:rsidRDefault="00191D03" w:rsidP="00EF78C2">
            <w:pPr>
              <w:pStyle w:val="acctfourfigures"/>
              <w:tabs>
                <w:tab w:val="clear" w:pos="765"/>
                <w:tab w:val="decimal" w:pos="882"/>
              </w:tabs>
              <w:ind w:right="-108"/>
              <w:rPr>
                <w:szCs w:val="22"/>
                <w:lang w:val="en-US"/>
              </w:rPr>
            </w:pPr>
            <w:r w:rsidRPr="005B25A4">
              <w:rPr>
                <w:szCs w:val="22"/>
                <w:lang w:val="en-US"/>
              </w:rPr>
              <w:t>-</w:t>
            </w:r>
          </w:p>
        </w:tc>
        <w:tc>
          <w:tcPr>
            <w:tcW w:w="270" w:type="dxa"/>
          </w:tcPr>
          <w:p w14:paraId="7BC611D6" w14:textId="77777777" w:rsidR="00600998" w:rsidRPr="005B25A4" w:rsidRDefault="00600998" w:rsidP="00EF78C2">
            <w:pPr>
              <w:pStyle w:val="acctfourfigures"/>
              <w:rPr>
                <w:szCs w:val="22"/>
              </w:rPr>
            </w:pPr>
          </w:p>
        </w:tc>
        <w:tc>
          <w:tcPr>
            <w:tcW w:w="1170" w:type="dxa"/>
            <w:tcBorders>
              <w:bottom w:val="single" w:sz="4" w:space="0" w:color="auto"/>
            </w:tcBorders>
          </w:tcPr>
          <w:p w14:paraId="78A746CF" w14:textId="77777777" w:rsidR="00600998" w:rsidRPr="005B25A4" w:rsidRDefault="00191D03" w:rsidP="00EF78C2">
            <w:pPr>
              <w:pStyle w:val="acctfourfigures"/>
              <w:tabs>
                <w:tab w:val="clear" w:pos="765"/>
                <w:tab w:val="decimal" w:pos="882"/>
              </w:tabs>
              <w:ind w:right="-108"/>
              <w:rPr>
                <w:szCs w:val="22"/>
                <w:lang w:val="en-US"/>
              </w:rPr>
            </w:pPr>
            <w:r w:rsidRPr="005B25A4">
              <w:rPr>
                <w:szCs w:val="22"/>
                <w:lang w:val="en-US"/>
              </w:rPr>
              <w:t>-</w:t>
            </w:r>
          </w:p>
        </w:tc>
      </w:tr>
      <w:tr w:rsidR="00600998" w:rsidRPr="00191D03" w14:paraId="2953A8EC" w14:textId="77777777" w:rsidTr="000A09A1">
        <w:tc>
          <w:tcPr>
            <w:tcW w:w="2790" w:type="dxa"/>
          </w:tcPr>
          <w:p w14:paraId="760D1179" w14:textId="77777777" w:rsidR="00600998" w:rsidRPr="005B25A4" w:rsidRDefault="00AF086C" w:rsidP="00EF78C2">
            <w:pPr>
              <w:tabs>
                <w:tab w:val="left" w:pos="540"/>
              </w:tabs>
              <w:jc w:val="both"/>
              <w:rPr>
                <w:rFonts w:cs="Times New Roman"/>
                <w:b/>
                <w:bCs/>
                <w:sz w:val="22"/>
                <w:szCs w:val="22"/>
              </w:rPr>
            </w:pPr>
            <w:r w:rsidRPr="005B25A4">
              <w:rPr>
                <w:rFonts w:cs="Times New Roman"/>
                <w:b/>
                <w:bCs/>
                <w:sz w:val="22"/>
                <w:szCs w:val="22"/>
              </w:rPr>
              <w:t>At 31 December</w:t>
            </w:r>
          </w:p>
        </w:tc>
        <w:tc>
          <w:tcPr>
            <w:tcW w:w="900" w:type="dxa"/>
          </w:tcPr>
          <w:p w14:paraId="6E644B7C" w14:textId="77777777" w:rsidR="00600998" w:rsidRPr="005B25A4" w:rsidRDefault="00600998" w:rsidP="00EF78C2">
            <w:pPr>
              <w:tabs>
                <w:tab w:val="left" w:pos="192"/>
                <w:tab w:val="left" w:pos="759"/>
              </w:tabs>
              <w:ind w:left="-108" w:right="-108"/>
              <w:jc w:val="center"/>
              <w:rPr>
                <w:rFonts w:cs="Times New Roman"/>
                <w:b/>
                <w:bCs/>
                <w:sz w:val="22"/>
                <w:szCs w:val="22"/>
              </w:rPr>
            </w:pPr>
          </w:p>
        </w:tc>
        <w:tc>
          <w:tcPr>
            <w:tcW w:w="270" w:type="dxa"/>
          </w:tcPr>
          <w:p w14:paraId="18B0D00E" w14:textId="77777777" w:rsidR="00600998" w:rsidRPr="005B25A4" w:rsidRDefault="00600998" w:rsidP="00EF78C2">
            <w:pPr>
              <w:tabs>
                <w:tab w:val="left" w:pos="192"/>
                <w:tab w:val="left" w:pos="759"/>
              </w:tabs>
              <w:ind w:right="72"/>
              <w:jc w:val="right"/>
              <w:rPr>
                <w:rFonts w:cs="Times New Roman"/>
                <w:b/>
                <w:bCs/>
                <w:sz w:val="22"/>
                <w:szCs w:val="22"/>
              </w:rPr>
            </w:pPr>
          </w:p>
        </w:tc>
        <w:tc>
          <w:tcPr>
            <w:tcW w:w="1170" w:type="dxa"/>
            <w:tcBorders>
              <w:top w:val="single" w:sz="4" w:space="0" w:color="auto"/>
            </w:tcBorders>
          </w:tcPr>
          <w:p w14:paraId="522A743D" w14:textId="77777777" w:rsidR="00600998" w:rsidRPr="005B25A4" w:rsidRDefault="00600998" w:rsidP="00EF78C2">
            <w:pPr>
              <w:pStyle w:val="acctfourfigures"/>
              <w:tabs>
                <w:tab w:val="clear" w:pos="765"/>
                <w:tab w:val="decimal" w:pos="882"/>
              </w:tabs>
              <w:ind w:right="-108"/>
              <w:rPr>
                <w:b/>
                <w:bCs/>
                <w:szCs w:val="22"/>
                <w:lang w:val="en-US"/>
              </w:rPr>
            </w:pPr>
          </w:p>
        </w:tc>
        <w:tc>
          <w:tcPr>
            <w:tcW w:w="270" w:type="dxa"/>
          </w:tcPr>
          <w:p w14:paraId="41BA291E" w14:textId="77777777" w:rsidR="00600998" w:rsidRPr="005B25A4" w:rsidRDefault="00600998" w:rsidP="00EF78C2">
            <w:pPr>
              <w:pStyle w:val="acctfourfigures"/>
              <w:rPr>
                <w:b/>
                <w:bCs/>
                <w:szCs w:val="22"/>
              </w:rPr>
            </w:pPr>
          </w:p>
        </w:tc>
        <w:tc>
          <w:tcPr>
            <w:tcW w:w="1170" w:type="dxa"/>
            <w:tcBorders>
              <w:top w:val="single" w:sz="4" w:space="0" w:color="auto"/>
            </w:tcBorders>
          </w:tcPr>
          <w:p w14:paraId="1DC83F63" w14:textId="77777777" w:rsidR="00600998" w:rsidRPr="005B25A4" w:rsidRDefault="00600998" w:rsidP="00EF78C2">
            <w:pPr>
              <w:pStyle w:val="acctfourfigures"/>
              <w:tabs>
                <w:tab w:val="clear" w:pos="765"/>
                <w:tab w:val="decimal" w:pos="882"/>
              </w:tabs>
              <w:ind w:right="-108"/>
              <w:rPr>
                <w:b/>
                <w:bCs/>
                <w:szCs w:val="22"/>
                <w:lang w:val="en-US"/>
              </w:rPr>
            </w:pPr>
          </w:p>
        </w:tc>
        <w:tc>
          <w:tcPr>
            <w:tcW w:w="270" w:type="dxa"/>
          </w:tcPr>
          <w:p w14:paraId="26348A7D" w14:textId="77777777" w:rsidR="00600998" w:rsidRPr="005B25A4" w:rsidRDefault="00600998" w:rsidP="00EF78C2">
            <w:pPr>
              <w:tabs>
                <w:tab w:val="left" w:pos="192"/>
                <w:tab w:val="left" w:pos="759"/>
              </w:tabs>
              <w:ind w:right="72"/>
              <w:jc w:val="right"/>
              <w:rPr>
                <w:rFonts w:cs="Times New Roman"/>
                <w:b/>
                <w:bCs/>
                <w:sz w:val="22"/>
                <w:szCs w:val="22"/>
              </w:rPr>
            </w:pPr>
          </w:p>
        </w:tc>
        <w:tc>
          <w:tcPr>
            <w:tcW w:w="1170" w:type="dxa"/>
            <w:tcBorders>
              <w:top w:val="single" w:sz="4" w:space="0" w:color="auto"/>
            </w:tcBorders>
          </w:tcPr>
          <w:p w14:paraId="48B1A8DD" w14:textId="77777777" w:rsidR="00600998" w:rsidRPr="005B25A4" w:rsidRDefault="00600998" w:rsidP="00EF78C2">
            <w:pPr>
              <w:pStyle w:val="acctfourfigures"/>
              <w:tabs>
                <w:tab w:val="clear" w:pos="765"/>
                <w:tab w:val="decimal" w:pos="882"/>
              </w:tabs>
              <w:ind w:right="-108"/>
              <w:rPr>
                <w:b/>
                <w:bCs/>
                <w:szCs w:val="22"/>
                <w:lang w:val="en-US"/>
              </w:rPr>
            </w:pPr>
          </w:p>
        </w:tc>
        <w:tc>
          <w:tcPr>
            <w:tcW w:w="270" w:type="dxa"/>
          </w:tcPr>
          <w:p w14:paraId="62A7FCC0" w14:textId="77777777" w:rsidR="00600998" w:rsidRPr="005B25A4" w:rsidRDefault="00600998" w:rsidP="00EF78C2">
            <w:pPr>
              <w:pStyle w:val="acctfourfigures"/>
              <w:rPr>
                <w:b/>
                <w:bCs/>
                <w:szCs w:val="22"/>
              </w:rPr>
            </w:pPr>
          </w:p>
        </w:tc>
        <w:tc>
          <w:tcPr>
            <w:tcW w:w="1170" w:type="dxa"/>
            <w:tcBorders>
              <w:top w:val="single" w:sz="4" w:space="0" w:color="auto"/>
            </w:tcBorders>
          </w:tcPr>
          <w:p w14:paraId="6198431D" w14:textId="77777777" w:rsidR="00600998" w:rsidRPr="005B25A4" w:rsidRDefault="00600998" w:rsidP="00EF78C2">
            <w:pPr>
              <w:pStyle w:val="acctfourfigures"/>
              <w:tabs>
                <w:tab w:val="clear" w:pos="765"/>
                <w:tab w:val="decimal" w:pos="882"/>
              </w:tabs>
              <w:ind w:right="-108"/>
              <w:rPr>
                <w:b/>
                <w:bCs/>
                <w:szCs w:val="22"/>
                <w:lang w:val="en-US"/>
              </w:rPr>
            </w:pPr>
          </w:p>
        </w:tc>
      </w:tr>
      <w:tr w:rsidR="00EF78C2" w:rsidRPr="00191D03" w14:paraId="7049C8CB" w14:textId="77777777" w:rsidTr="000A09A1">
        <w:tc>
          <w:tcPr>
            <w:tcW w:w="2790" w:type="dxa"/>
          </w:tcPr>
          <w:p w14:paraId="0984231B" w14:textId="77777777" w:rsidR="00EF78C2" w:rsidRPr="005B25A4" w:rsidRDefault="00AF086C" w:rsidP="00EF78C2">
            <w:pPr>
              <w:tabs>
                <w:tab w:val="left" w:pos="540"/>
              </w:tabs>
              <w:jc w:val="both"/>
              <w:rPr>
                <w:rFonts w:cs="Times New Roman"/>
                <w:b/>
                <w:bCs/>
                <w:sz w:val="22"/>
                <w:szCs w:val="22"/>
              </w:rPr>
            </w:pPr>
            <w:r w:rsidRPr="005B25A4">
              <w:rPr>
                <w:rFonts w:cs="Times New Roman"/>
                <w:b/>
                <w:bCs/>
                <w:sz w:val="22"/>
                <w:szCs w:val="22"/>
              </w:rPr>
              <w:t>- ordinary shares</w:t>
            </w:r>
          </w:p>
        </w:tc>
        <w:tc>
          <w:tcPr>
            <w:tcW w:w="900" w:type="dxa"/>
          </w:tcPr>
          <w:p w14:paraId="2D436D38" w14:textId="77777777" w:rsidR="00EF78C2" w:rsidRPr="005B25A4" w:rsidRDefault="00AF086C" w:rsidP="00EF78C2">
            <w:pPr>
              <w:tabs>
                <w:tab w:val="left" w:pos="192"/>
                <w:tab w:val="left" w:pos="759"/>
              </w:tabs>
              <w:ind w:left="-108" w:right="-108"/>
              <w:jc w:val="center"/>
              <w:rPr>
                <w:rFonts w:cs="Times New Roman"/>
                <w:b/>
                <w:bCs/>
                <w:sz w:val="22"/>
                <w:szCs w:val="22"/>
              </w:rPr>
            </w:pPr>
            <w:r w:rsidRPr="005B25A4">
              <w:rPr>
                <w:rFonts w:cs="Times New Roman"/>
                <w:b/>
                <w:bCs/>
                <w:sz w:val="22"/>
                <w:szCs w:val="22"/>
              </w:rPr>
              <w:t>4</w:t>
            </w:r>
          </w:p>
        </w:tc>
        <w:tc>
          <w:tcPr>
            <w:tcW w:w="270" w:type="dxa"/>
          </w:tcPr>
          <w:p w14:paraId="0EC1CFD8" w14:textId="77777777" w:rsidR="00EF78C2" w:rsidRPr="005B25A4" w:rsidRDefault="00EF78C2" w:rsidP="00EF78C2">
            <w:pPr>
              <w:tabs>
                <w:tab w:val="left" w:pos="192"/>
                <w:tab w:val="left" w:pos="759"/>
              </w:tabs>
              <w:ind w:right="72"/>
              <w:jc w:val="right"/>
              <w:rPr>
                <w:rFonts w:cs="Times New Roman"/>
                <w:b/>
                <w:bCs/>
                <w:sz w:val="22"/>
                <w:szCs w:val="22"/>
              </w:rPr>
            </w:pPr>
          </w:p>
        </w:tc>
        <w:tc>
          <w:tcPr>
            <w:tcW w:w="1170" w:type="dxa"/>
            <w:tcBorders>
              <w:bottom w:val="double" w:sz="4" w:space="0" w:color="auto"/>
            </w:tcBorders>
          </w:tcPr>
          <w:p w14:paraId="3C4F446C" w14:textId="77777777" w:rsidR="00EF78C2" w:rsidRPr="005B25A4" w:rsidRDefault="00AF086C" w:rsidP="00EF78C2">
            <w:pPr>
              <w:pStyle w:val="acctfourfigures"/>
              <w:tabs>
                <w:tab w:val="clear" w:pos="765"/>
                <w:tab w:val="decimal" w:pos="882"/>
              </w:tabs>
              <w:ind w:right="-108"/>
              <w:rPr>
                <w:b/>
                <w:bCs/>
                <w:szCs w:val="22"/>
              </w:rPr>
            </w:pPr>
            <w:r w:rsidRPr="005B25A4">
              <w:rPr>
                <w:b/>
                <w:bCs/>
                <w:szCs w:val="22"/>
              </w:rPr>
              <w:t>-</w:t>
            </w:r>
          </w:p>
        </w:tc>
        <w:tc>
          <w:tcPr>
            <w:tcW w:w="270" w:type="dxa"/>
          </w:tcPr>
          <w:p w14:paraId="4800AA7E" w14:textId="77777777" w:rsidR="00EF78C2" w:rsidRPr="005B25A4" w:rsidRDefault="00EF78C2" w:rsidP="00EF78C2">
            <w:pPr>
              <w:pStyle w:val="acctfourfigures"/>
              <w:rPr>
                <w:b/>
                <w:bCs/>
                <w:szCs w:val="22"/>
              </w:rPr>
            </w:pPr>
          </w:p>
        </w:tc>
        <w:tc>
          <w:tcPr>
            <w:tcW w:w="1170" w:type="dxa"/>
            <w:tcBorders>
              <w:bottom w:val="double" w:sz="4" w:space="0" w:color="auto"/>
            </w:tcBorders>
          </w:tcPr>
          <w:p w14:paraId="5C9973A5" w14:textId="77777777" w:rsidR="00EF78C2" w:rsidRPr="005B25A4" w:rsidRDefault="00191D03" w:rsidP="00EF78C2">
            <w:pPr>
              <w:pStyle w:val="acctfourfigures"/>
              <w:tabs>
                <w:tab w:val="clear" w:pos="765"/>
                <w:tab w:val="decimal" w:pos="882"/>
              </w:tabs>
              <w:spacing w:line="240" w:lineRule="auto"/>
              <w:ind w:right="-108"/>
              <w:rPr>
                <w:b/>
                <w:bCs/>
                <w:szCs w:val="22"/>
              </w:rPr>
            </w:pPr>
            <w:r w:rsidRPr="005B25A4">
              <w:rPr>
                <w:b/>
                <w:bCs/>
                <w:szCs w:val="22"/>
              </w:rPr>
              <w:t>-</w:t>
            </w:r>
          </w:p>
        </w:tc>
        <w:tc>
          <w:tcPr>
            <w:tcW w:w="270" w:type="dxa"/>
          </w:tcPr>
          <w:p w14:paraId="05F672E9" w14:textId="77777777" w:rsidR="00EF78C2" w:rsidRPr="005B25A4" w:rsidRDefault="00EF78C2" w:rsidP="00EF78C2">
            <w:pPr>
              <w:tabs>
                <w:tab w:val="left" w:pos="192"/>
                <w:tab w:val="left" w:pos="759"/>
              </w:tabs>
              <w:ind w:right="72"/>
              <w:jc w:val="right"/>
              <w:rPr>
                <w:rFonts w:cs="Times New Roman"/>
                <w:b/>
                <w:bCs/>
                <w:sz w:val="22"/>
                <w:szCs w:val="22"/>
              </w:rPr>
            </w:pPr>
          </w:p>
        </w:tc>
        <w:tc>
          <w:tcPr>
            <w:tcW w:w="1170" w:type="dxa"/>
            <w:tcBorders>
              <w:bottom w:val="double" w:sz="4" w:space="0" w:color="auto"/>
            </w:tcBorders>
          </w:tcPr>
          <w:p w14:paraId="5AA312AF" w14:textId="77777777" w:rsidR="00EF78C2" w:rsidRPr="005B25A4" w:rsidRDefault="00191D03" w:rsidP="00EF78C2">
            <w:pPr>
              <w:pStyle w:val="acctfourfigures"/>
              <w:tabs>
                <w:tab w:val="clear" w:pos="765"/>
                <w:tab w:val="decimal" w:pos="882"/>
              </w:tabs>
              <w:ind w:right="-108"/>
              <w:rPr>
                <w:b/>
                <w:bCs/>
                <w:szCs w:val="22"/>
              </w:rPr>
            </w:pPr>
            <w:r w:rsidRPr="005B25A4">
              <w:rPr>
                <w:b/>
                <w:bCs/>
                <w:szCs w:val="22"/>
              </w:rPr>
              <w:t>77,000</w:t>
            </w:r>
          </w:p>
        </w:tc>
        <w:tc>
          <w:tcPr>
            <w:tcW w:w="270" w:type="dxa"/>
          </w:tcPr>
          <w:p w14:paraId="3D10ACB3" w14:textId="77777777" w:rsidR="00EF78C2" w:rsidRPr="005B25A4" w:rsidRDefault="00EF78C2" w:rsidP="00EF78C2">
            <w:pPr>
              <w:pStyle w:val="acctfourfigures"/>
              <w:rPr>
                <w:b/>
                <w:bCs/>
                <w:szCs w:val="22"/>
              </w:rPr>
            </w:pPr>
          </w:p>
        </w:tc>
        <w:tc>
          <w:tcPr>
            <w:tcW w:w="1170" w:type="dxa"/>
            <w:tcBorders>
              <w:bottom w:val="double" w:sz="4" w:space="0" w:color="auto"/>
            </w:tcBorders>
          </w:tcPr>
          <w:p w14:paraId="43BE22CC" w14:textId="77777777" w:rsidR="00EF78C2" w:rsidRPr="005B25A4" w:rsidRDefault="00191D03" w:rsidP="00EF78C2">
            <w:pPr>
              <w:pStyle w:val="acctfourfigures"/>
              <w:tabs>
                <w:tab w:val="clear" w:pos="765"/>
                <w:tab w:val="decimal" w:pos="882"/>
              </w:tabs>
              <w:ind w:right="-108"/>
              <w:rPr>
                <w:b/>
                <w:bCs/>
                <w:szCs w:val="22"/>
              </w:rPr>
            </w:pPr>
            <w:r w:rsidRPr="005B25A4">
              <w:rPr>
                <w:b/>
                <w:bCs/>
                <w:szCs w:val="22"/>
              </w:rPr>
              <w:t>308,000</w:t>
            </w:r>
          </w:p>
        </w:tc>
      </w:tr>
      <w:tr w:rsidR="00EF78C2" w:rsidRPr="00191D03" w14:paraId="5BF0B1E5" w14:textId="77777777" w:rsidTr="000A09A1">
        <w:tc>
          <w:tcPr>
            <w:tcW w:w="2790" w:type="dxa"/>
          </w:tcPr>
          <w:p w14:paraId="59A90809" w14:textId="77777777" w:rsidR="00EF78C2" w:rsidRPr="005B25A4" w:rsidRDefault="00AF086C" w:rsidP="00EF78C2">
            <w:pPr>
              <w:tabs>
                <w:tab w:val="left" w:pos="540"/>
              </w:tabs>
              <w:jc w:val="both"/>
              <w:rPr>
                <w:rFonts w:cs="Times New Roman"/>
                <w:b/>
                <w:bCs/>
                <w:sz w:val="22"/>
                <w:szCs w:val="22"/>
              </w:rPr>
            </w:pPr>
            <w:r w:rsidRPr="005B25A4">
              <w:rPr>
                <w:rFonts w:cs="Times New Roman"/>
                <w:b/>
                <w:bCs/>
                <w:sz w:val="22"/>
                <w:szCs w:val="22"/>
              </w:rPr>
              <w:t>- ordinary shares</w:t>
            </w:r>
          </w:p>
        </w:tc>
        <w:tc>
          <w:tcPr>
            <w:tcW w:w="900" w:type="dxa"/>
          </w:tcPr>
          <w:p w14:paraId="44A61783" w14:textId="77777777" w:rsidR="00EF78C2" w:rsidRPr="005B25A4" w:rsidRDefault="00AF086C" w:rsidP="00EF78C2">
            <w:pPr>
              <w:tabs>
                <w:tab w:val="left" w:pos="192"/>
                <w:tab w:val="left" w:pos="759"/>
              </w:tabs>
              <w:ind w:left="-108" w:right="-108"/>
              <w:jc w:val="center"/>
              <w:rPr>
                <w:rFonts w:cs="Times New Roman"/>
                <w:b/>
                <w:bCs/>
                <w:sz w:val="22"/>
                <w:szCs w:val="22"/>
              </w:rPr>
            </w:pPr>
            <w:r w:rsidRPr="005B25A4">
              <w:rPr>
                <w:rFonts w:cs="Times New Roman"/>
                <w:b/>
                <w:bCs/>
                <w:sz w:val="22"/>
                <w:szCs w:val="22"/>
              </w:rPr>
              <w:t>1</w:t>
            </w:r>
          </w:p>
        </w:tc>
        <w:tc>
          <w:tcPr>
            <w:tcW w:w="270" w:type="dxa"/>
          </w:tcPr>
          <w:p w14:paraId="32E0D90D" w14:textId="77777777" w:rsidR="00EF78C2" w:rsidRPr="005B25A4" w:rsidRDefault="00EF78C2" w:rsidP="00EF78C2">
            <w:pPr>
              <w:tabs>
                <w:tab w:val="left" w:pos="192"/>
                <w:tab w:val="left" w:pos="759"/>
              </w:tabs>
              <w:ind w:right="72"/>
              <w:jc w:val="right"/>
              <w:rPr>
                <w:rFonts w:cs="Times New Roman"/>
                <w:b/>
                <w:bCs/>
                <w:sz w:val="22"/>
                <w:szCs w:val="22"/>
              </w:rPr>
            </w:pPr>
          </w:p>
        </w:tc>
        <w:tc>
          <w:tcPr>
            <w:tcW w:w="1170" w:type="dxa"/>
            <w:tcBorders>
              <w:top w:val="double" w:sz="4" w:space="0" w:color="auto"/>
              <w:bottom w:val="double" w:sz="4" w:space="0" w:color="auto"/>
            </w:tcBorders>
          </w:tcPr>
          <w:p w14:paraId="76F3A71A" w14:textId="77777777" w:rsidR="00EF78C2" w:rsidRPr="005B25A4" w:rsidRDefault="00AF086C" w:rsidP="00EF78C2">
            <w:pPr>
              <w:pStyle w:val="acctfourfigures"/>
              <w:tabs>
                <w:tab w:val="clear" w:pos="765"/>
                <w:tab w:val="decimal" w:pos="882"/>
              </w:tabs>
              <w:ind w:right="-108"/>
              <w:rPr>
                <w:b/>
                <w:bCs/>
                <w:szCs w:val="22"/>
              </w:rPr>
            </w:pPr>
            <w:r w:rsidRPr="005B25A4">
              <w:rPr>
                <w:b/>
                <w:bCs/>
                <w:szCs w:val="22"/>
              </w:rPr>
              <w:t>322,000</w:t>
            </w:r>
          </w:p>
        </w:tc>
        <w:tc>
          <w:tcPr>
            <w:tcW w:w="270" w:type="dxa"/>
          </w:tcPr>
          <w:p w14:paraId="7C5E9969" w14:textId="77777777" w:rsidR="00EF78C2" w:rsidRPr="005B25A4" w:rsidRDefault="00EF78C2" w:rsidP="00EF78C2">
            <w:pPr>
              <w:pStyle w:val="acctfourfigures"/>
              <w:rPr>
                <w:b/>
                <w:bCs/>
                <w:szCs w:val="22"/>
              </w:rPr>
            </w:pPr>
          </w:p>
        </w:tc>
        <w:tc>
          <w:tcPr>
            <w:tcW w:w="1170" w:type="dxa"/>
            <w:tcBorders>
              <w:top w:val="double" w:sz="4" w:space="0" w:color="auto"/>
              <w:bottom w:val="double" w:sz="4" w:space="0" w:color="auto"/>
            </w:tcBorders>
          </w:tcPr>
          <w:p w14:paraId="543052D8" w14:textId="77777777" w:rsidR="00EF78C2" w:rsidRPr="005B25A4" w:rsidRDefault="00EF78C2" w:rsidP="00EF78C2">
            <w:pPr>
              <w:pStyle w:val="acctfourfigures"/>
              <w:tabs>
                <w:tab w:val="clear" w:pos="765"/>
                <w:tab w:val="decimal" w:pos="882"/>
              </w:tabs>
              <w:spacing w:line="240" w:lineRule="auto"/>
              <w:ind w:right="-108"/>
              <w:rPr>
                <w:b/>
                <w:bCs/>
                <w:szCs w:val="22"/>
              </w:rPr>
            </w:pPr>
            <w:r w:rsidRPr="005B25A4">
              <w:rPr>
                <w:b/>
                <w:bCs/>
                <w:szCs w:val="22"/>
              </w:rPr>
              <w:t>3</w:t>
            </w:r>
            <w:r w:rsidR="00191D03" w:rsidRPr="005B25A4">
              <w:rPr>
                <w:b/>
                <w:bCs/>
                <w:szCs w:val="22"/>
              </w:rPr>
              <w:t>22,2</w:t>
            </w:r>
            <w:r w:rsidRPr="005B25A4">
              <w:rPr>
                <w:b/>
                <w:bCs/>
                <w:szCs w:val="22"/>
              </w:rPr>
              <w:t>00</w:t>
            </w:r>
          </w:p>
        </w:tc>
        <w:tc>
          <w:tcPr>
            <w:tcW w:w="270" w:type="dxa"/>
          </w:tcPr>
          <w:p w14:paraId="5CE7127E" w14:textId="77777777" w:rsidR="00EF78C2" w:rsidRPr="005B25A4" w:rsidRDefault="00EF78C2" w:rsidP="00EF78C2">
            <w:pPr>
              <w:tabs>
                <w:tab w:val="left" w:pos="192"/>
                <w:tab w:val="left" w:pos="759"/>
              </w:tabs>
              <w:ind w:right="72"/>
              <w:jc w:val="right"/>
              <w:rPr>
                <w:rFonts w:cs="Times New Roman"/>
                <w:b/>
                <w:bCs/>
                <w:sz w:val="22"/>
                <w:szCs w:val="22"/>
              </w:rPr>
            </w:pPr>
          </w:p>
        </w:tc>
        <w:tc>
          <w:tcPr>
            <w:tcW w:w="1170" w:type="dxa"/>
            <w:tcBorders>
              <w:top w:val="double" w:sz="4" w:space="0" w:color="auto"/>
              <w:bottom w:val="double" w:sz="4" w:space="0" w:color="auto"/>
            </w:tcBorders>
          </w:tcPr>
          <w:p w14:paraId="27BD4670" w14:textId="77777777" w:rsidR="00EF78C2" w:rsidRPr="005B25A4" w:rsidRDefault="00191D03" w:rsidP="00EF78C2">
            <w:pPr>
              <w:pStyle w:val="acctfourfigures"/>
              <w:tabs>
                <w:tab w:val="clear" w:pos="765"/>
                <w:tab w:val="decimal" w:pos="882"/>
              </w:tabs>
              <w:ind w:right="-108"/>
              <w:rPr>
                <w:b/>
                <w:bCs/>
                <w:szCs w:val="22"/>
              </w:rPr>
            </w:pPr>
            <w:r w:rsidRPr="005B25A4">
              <w:rPr>
                <w:b/>
                <w:bCs/>
                <w:szCs w:val="22"/>
              </w:rPr>
              <w:t>-</w:t>
            </w:r>
          </w:p>
        </w:tc>
        <w:tc>
          <w:tcPr>
            <w:tcW w:w="270" w:type="dxa"/>
          </w:tcPr>
          <w:p w14:paraId="23440849" w14:textId="77777777" w:rsidR="00EF78C2" w:rsidRPr="005B25A4" w:rsidRDefault="00EF78C2" w:rsidP="00EF78C2">
            <w:pPr>
              <w:pStyle w:val="acctfourfigures"/>
              <w:rPr>
                <w:b/>
                <w:bCs/>
                <w:szCs w:val="22"/>
              </w:rPr>
            </w:pPr>
          </w:p>
        </w:tc>
        <w:tc>
          <w:tcPr>
            <w:tcW w:w="1170" w:type="dxa"/>
            <w:tcBorders>
              <w:top w:val="double" w:sz="4" w:space="0" w:color="auto"/>
              <w:bottom w:val="double" w:sz="4" w:space="0" w:color="auto"/>
            </w:tcBorders>
          </w:tcPr>
          <w:p w14:paraId="03FEAAF2" w14:textId="77777777" w:rsidR="00EF78C2" w:rsidRPr="005B25A4" w:rsidRDefault="00191D03" w:rsidP="00EF78C2">
            <w:pPr>
              <w:pStyle w:val="acctfourfigures"/>
              <w:tabs>
                <w:tab w:val="clear" w:pos="765"/>
                <w:tab w:val="decimal" w:pos="882"/>
              </w:tabs>
              <w:spacing w:line="240" w:lineRule="auto"/>
              <w:ind w:right="-108"/>
              <w:rPr>
                <w:b/>
                <w:bCs/>
                <w:szCs w:val="22"/>
              </w:rPr>
            </w:pPr>
            <w:r w:rsidRPr="005B25A4">
              <w:rPr>
                <w:b/>
                <w:bCs/>
                <w:szCs w:val="22"/>
              </w:rPr>
              <w:t>-</w:t>
            </w:r>
          </w:p>
        </w:tc>
      </w:tr>
      <w:tr w:rsidR="00AF086C" w:rsidRPr="003A2D42" w14:paraId="146D0714" w14:textId="77777777" w:rsidTr="000A09A1">
        <w:tc>
          <w:tcPr>
            <w:tcW w:w="2790" w:type="dxa"/>
          </w:tcPr>
          <w:p w14:paraId="3BE58FEF" w14:textId="77777777" w:rsidR="00AF086C" w:rsidRPr="005B25A4" w:rsidRDefault="00AF086C" w:rsidP="00EF78C2">
            <w:pPr>
              <w:tabs>
                <w:tab w:val="left" w:pos="540"/>
              </w:tabs>
              <w:jc w:val="both"/>
              <w:rPr>
                <w:rFonts w:cs="Times New Roman"/>
                <w:b/>
                <w:bCs/>
                <w:sz w:val="22"/>
                <w:szCs w:val="22"/>
              </w:rPr>
            </w:pPr>
          </w:p>
        </w:tc>
        <w:tc>
          <w:tcPr>
            <w:tcW w:w="900" w:type="dxa"/>
          </w:tcPr>
          <w:p w14:paraId="70CF9352" w14:textId="77777777" w:rsidR="00AF086C" w:rsidRPr="005B25A4" w:rsidRDefault="00AF086C" w:rsidP="00EF78C2">
            <w:pPr>
              <w:tabs>
                <w:tab w:val="left" w:pos="192"/>
                <w:tab w:val="left" w:pos="759"/>
              </w:tabs>
              <w:ind w:left="-108" w:right="-108"/>
              <w:jc w:val="center"/>
              <w:rPr>
                <w:rFonts w:cs="Times New Roman"/>
                <w:sz w:val="22"/>
                <w:szCs w:val="22"/>
              </w:rPr>
            </w:pPr>
          </w:p>
        </w:tc>
        <w:tc>
          <w:tcPr>
            <w:tcW w:w="270" w:type="dxa"/>
          </w:tcPr>
          <w:p w14:paraId="6653A646" w14:textId="77777777" w:rsidR="00AF086C" w:rsidRPr="005B25A4" w:rsidRDefault="00AF086C" w:rsidP="00EF78C2">
            <w:pPr>
              <w:tabs>
                <w:tab w:val="left" w:pos="192"/>
                <w:tab w:val="left" w:pos="759"/>
              </w:tabs>
              <w:ind w:right="72"/>
              <w:jc w:val="right"/>
              <w:rPr>
                <w:rFonts w:cs="Times New Roman"/>
                <w:sz w:val="22"/>
                <w:szCs w:val="22"/>
              </w:rPr>
            </w:pPr>
          </w:p>
        </w:tc>
        <w:tc>
          <w:tcPr>
            <w:tcW w:w="1170" w:type="dxa"/>
            <w:tcBorders>
              <w:top w:val="double" w:sz="4" w:space="0" w:color="auto"/>
            </w:tcBorders>
          </w:tcPr>
          <w:p w14:paraId="321EC471" w14:textId="77777777" w:rsidR="00AF086C" w:rsidRPr="005B25A4" w:rsidRDefault="00AF086C" w:rsidP="00EF78C2">
            <w:pPr>
              <w:pStyle w:val="acctfourfigures"/>
              <w:tabs>
                <w:tab w:val="clear" w:pos="765"/>
                <w:tab w:val="decimal" w:pos="882"/>
              </w:tabs>
              <w:ind w:right="-108"/>
              <w:rPr>
                <w:b/>
                <w:bCs/>
                <w:szCs w:val="22"/>
              </w:rPr>
            </w:pPr>
          </w:p>
        </w:tc>
        <w:tc>
          <w:tcPr>
            <w:tcW w:w="270" w:type="dxa"/>
          </w:tcPr>
          <w:p w14:paraId="6162E3F0" w14:textId="77777777" w:rsidR="00AF086C" w:rsidRPr="005B25A4" w:rsidRDefault="00AF086C" w:rsidP="00EF78C2">
            <w:pPr>
              <w:pStyle w:val="acctfourfigures"/>
              <w:rPr>
                <w:b/>
                <w:bCs/>
                <w:szCs w:val="22"/>
              </w:rPr>
            </w:pPr>
          </w:p>
        </w:tc>
        <w:tc>
          <w:tcPr>
            <w:tcW w:w="1170" w:type="dxa"/>
            <w:tcBorders>
              <w:top w:val="double" w:sz="4" w:space="0" w:color="auto"/>
            </w:tcBorders>
          </w:tcPr>
          <w:p w14:paraId="29CF5391" w14:textId="77777777" w:rsidR="00AF086C" w:rsidRPr="005B25A4" w:rsidRDefault="00AF086C" w:rsidP="00EF78C2">
            <w:pPr>
              <w:pStyle w:val="acctfourfigures"/>
              <w:tabs>
                <w:tab w:val="clear" w:pos="765"/>
                <w:tab w:val="decimal" w:pos="882"/>
              </w:tabs>
              <w:spacing w:line="240" w:lineRule="auto"/>
              <w:ind w:right="-108"/>
              <w:rPr>
                <w:b/>
                <w:bCs/>
                <w:szCs w:val="22"/>
              </w:rPr>
            </w:pPr>
          </w:p>
        </w:tc>
        <w:tc>
          <w:tcPr>
            <w:tcW w:w="270" w:type="dxa"/>
          </w:tcPr>
          <w:p w14:paraId="11C5B24D" w14:textId="77777777" w:rsidR="00AF086C" w:rsidRPr="005B25A4" w:rsidRDefault="00AF086C" w:rsidP="00EF78C2">
            <w:pPr>
              <w:tabs>
                <w:tab w:val="left" w:pos="192"/>
                <w:tab w:val="left" w:pos="759"/>
              </w:tabs>
              <w:ind w:right="72"/>
              <w:jc w:val="right"/>
              <w:rPr>
                <w:rFonts w:cs="Times New Roman"/>
                <w:b/>
                <w:bCs/>
                <w:sz w:val="22"/>
                <w:szCs w:val="22"/>
              </w:rPr>
            </w:pPr>
          </w:p>
        </w:tc>
        <w:tc>
          <w:tcPr>
            <w:tcW w:w="1170" w:type="dxa"/>
            <w:tcBorders>
              <w:top w:val="double" w:sz="4" w:space="0" w:color="auto"/>
            </w:tcBorders>
          </w:tcPr>
          <w:p w14:paraId="6855F888" w14:textId="77777777" w:rsidR="00AF086C" w:rsidRPr="005B25A4" w:rsidRDefault="00AF086C" w:rsidP="00EF78C2">
            <w:pPr>
              <w:pStyle w:val="acctfourfigures"/>
              <w:tabs>
                <w:tab w:val="clear" w:pos="765"/>
                <w:tab w:val="decimal" w:pos="882"/>
              </w:tabs>
              <w:ind w:right="-108"/>
              <w:rPr>
                <w:b/>
                <w:bCs/>
                <w:szCs w:val="22"/>
              </w:rPr>
            </w:pPr>
          </w:p>
        </w:tc>
        <w:tc>
          <w:tcPr>
            <w:tcW w:w="270" w:type="dxa"/>
          </w:tcPr>
          <w:p w14:paraId="452C5AF7" w14:textId="77777777" w:rsidR="00AF086C" w:rsidRPr="005B25A4" w:rsidRDefault="00AF086C" w:rsidP="00EF78C2">
            <w:pPr>
              <w:pStyle w:val="acctfourfigures"/>
              <w:rPr>
                <w:b/>
                <w:bCs/>
                <w:szCs w:val="22"/>
              </w:rPr>
            </w:pPr>
          </w:p>
        </w:tc>
        <w:tc>
          <w:tcPr>
            <w:tcW w:w="1170" w:type="dxa"/>
            <w:tcBorders>
              <w:top w:val="double" w:sz="4" w:space="0" w:color="auto"/>
            </w:tcBorders>
          </w:tcPr>
          <w:p w14:paraId="51AA7C3D" w14:textId="77777777" w:rsidR="00AF086C" w:rsidRPr="005B25A4" w:rsidRDefault="00AF086C" w:rsidP="00EF78C2">
            <w:pPr>
              <w:pStyle w:val="acctfourfigures"/>
              <w:tabs>
                <w:tab w:val="clear" w:pos="765"/>
                <w:tab w:val="decimal" w:pos="882"/>
              </w:tabs>
              <w:spacing w:line="240" w:lineRule="auto"/>
              <w:ind w:right="-108"/>
              <w:rPr>
                <w:b/>
                <w:bCs/>
                <w:szCs w:val="22"/>
              </w:rPr>
            </w:pPr>
          </w:p>
        </w:tc>
      </w:tr>
      <w:tr w:rsidR="00AF086C" w:rsidRPr="003A2D42" w14:paraId="089A21FB" w14:textId="77777777" w:rsidTr="00AF086C">
        <w:tc>
          <w:tcPr>
            <w:tcW w:w="2790" w:type="dxa"/>
          </w:tcPr>
          <w:p w14:paraId="35B558B7" w14:textId="77777777" w:rsidR="00AF086C" w:rsidRPr="005B25A4" w:rsidRDefault="001E2241" w:rsidP="00EF78C2">
            <w:pPr>
              <w:tabs>
                <w:tab w:val="left" w:pos="540"/>
              </w:tabs>
              <w:jc w:val="both"/>
              <w:rPr>
                <w:rFonts w:cs="Times New Roman"/>
                <w:b/>
                <w:bCs/>
                <w:i/>
                <w:iCs/>
                <w:sz w:val="22"/>
                <w:szCs w:val="22"/>
              </w:rPr>
            </w:pPr>
            <w:r w:rsidRPr="005B25A4">
              <w:rPr>
                <w:rFonts w:cs="Times New Roman"/>
                <w:b/>
                <w:bCs/>
                <w:i/>
                <w:iCs/>
                <w:sz w:val="22"/>
                <w:szCs w:val="22"/>
              </w:rPr>
              <w:t>Issued and paid-up shares</w:t>
            </w:r>
          </w:p>
        </w:tc>
        <w:tc>
          <w:tcPr>
            <w:tcW w:w="900" w:type="dxa"/>
          </w:tcPr>
          <w:p w14:paraId="09194524" w14:textId="77777777" w:rsidR="00AF086C" w:rsidRPr="005B25A4" w:rsidRDefault="00AF086C" w:rsidP="00EF78C2">
            <w:pPr>
              <w:tabs>
                <w:tab w:val="left" w:pos="192"/>
                <w:tab w:val="left" w:pos="759"/>
              </w:tabs>
              <w:ind w:left="-108" w:right="-108"/>
              <w:jc w:val="center"/>
              <w:rPr>
                <w:rFonts w:cs="Times New Roman"/>
                <w:sz w:val="22"/>
                <w:szCs w:val="22"/>
              </w:rPr>
            </w:pPr>
          </w:p>
        </w:tc>
        <w:tc>
          <w:tcPr>
            <w:tcW w:w="270" w:type="dxa"/>
          </w:tcPr>
          <w:p w14:paraId="297E35B2" w14:textId="77777777" w:rsidR="00AF086C" w:rsidRPr="005B25A4" w:rsidRDefault="00AF086C" w:rsidP="00EF78C2">
            <w:pPr>
              <w:tabs>
                <w:tab w:val="left" w:pos="192"/>
                <w:tab w:val="left" w:pos="759"/>
              </w:tabs>
              <w:ind w:right="72"/>
              <w:jc w:val="right"/>
              <w:rPr>
                <w:rFonts w:cs="Times New Roman"/>
                <w:sz w:val="22"/>
                <w:szCs w:val="22"/>
              </w:rPr>
            </w:pPr>
          </w:p>
        </w:tc>
        <w:tc>
          <w:tcPr>
            <w:tcW w:w="1170" w:type="dxa"/>
          </w:tcPr>
          <w:p w14:paraId="69DEA94E" w14:textId="77777777" w:rsidR="00AF086C" w:rsidRPr="005B25A4" w:rsidRDefault="00AF086C" w:rsidP="00EF78C2">
            <w:pPr>
              <w:pStyle w:val="acctfourfigures"/>
              <w:tabs>
                <w:tab w:val="clear" w:pos="765"/>
                <w:tab w:val="decimal" w:pos="882"/>
              </w:tabs>
              <w:ind w:right="-108"/>
              <w:rPr>
                <w:b/>
                <w:bCs/>
                <w:szCs w:val="22"/>
              </w:rPr>
            </w:pPr>
          </w:p>
        </w:tc>
        <w:tc>
          <w:tcPr>
            <w:tcW w:w="270" w:type="dxa"/>
          </w:tcPr>
          <w:p w14:paraId="1E1205A8" w14:textId="77777777" w:rsidR="00AF086C" w:rsidRPr="005B25A4" w:rsidRDefault="00AF086C" w:rsidP="00EF78C2">
            <w:pPr>
              <w:pStyle w:val="acctfourfigures"/>
              <w:rPr>
                <w:b/>
                <w:bCs/>
                <w:szCs w:val="22"/>
              </w:rPr>
            </w:pPr>
          </w:p>
        </w:tc>
        <w:tc>
          <w:tcPr>
            <w:tcW w:w="1170" w:type="dxa"/>
          </w:tcPr>
          <w:p w14:paraId="346FBC39" w14:textId="77777777" w:rsidR="00AF086C" w:rsidRPr="005B25A4" w:rsidRDefault="00AF086C" w:rsidP="00EF78C2">
            <w:pPr>
              <w:pStyle w:val="acctfourfigures"/>
              <w:tabs>
                <w:tab w:val="clear" w:pos="765"/>
                <w:tab w:val="decimal" w:pos="882"/>
              </w:tabs>
              <w:spacing w:line="240" w:lineRule="auto"/>
              <w:ind w:right="-108"/>
              <w:rPr>
                <w:b/>
                <w:bCs/>
                <w:szCs w:val="22"/>
              </w:rPr>
            </w:pPr>
          </w:p>
        </w:tc>
        <w:tc>
          <w:tcPr>
            <w:tcW w:w="270" w:type="dxa"/>
          </w:tcPr>
          <w:p w14:paraId="3D94A768" w14:textId="77777777" w:rsidR="00AF086C" w:rsidRPr="005B25A4" w:rsidRDefault="00AF086C" w:rsidP="00EF78C2">
            <w:pPr>
              <w:tabs>
                <w:tab w:val="left" w:pos="192"/>
                <w:tab w:val="left" w:pos="759"/>
              </w:tabs>
              <w:ind w:right="72"/>
              <w:jc w:val="right"/>
              <w:rPr>
                <w:rFonts w:cs="Times New Roman"/>
                <w:b/>
                <w:bCs/>
                <w:sz w:val="22"/>
                <w:szCs w:val="22"/>
              </w:rPr>
            </w:pPr>
          </w:p>
        </w:tc>
        <w:tc>
          <w:tcPr>
            <w:tcW w:w="1170" w:type="dxa"/>
          </w:tcPr>
          <w:p w14:paraId="0AE70C50" w14:textId="77777777" w:rsidR="00AF086C" w:rsidRPr="005B25A4" w:rsidRDefault="00AF086C" w:rsidP="00EF78C2">
            <w:pPr>
              <w:pStyle w:val="acctfourfigures"/>
              <w:tabs>
                <w:tab w:val="clear" w:pos="765"/>
                <w:tab w:val="decimal" w:pos="882"/>
              </w:tabs>
              <w:ind w:right="-108"/>
              <w:rPr>
                <w:b/>
                <w:bCs/>
                <w:szCs w:val="22"/>
              </w:rPr>
            </w:pPr>
          </w:p>
        </w:tc>
        <w:tc>
          <w:tcPr>
            <w:tcW w:w="270" w:type="dxa"/>
          </w:tcPr>
          <w:p w14:paraId="5CD01022" w14:textId="77777777" w:rsidR="00AF086C" w:rsidRPr="005B25A4" w:rsidRDefault="00AF086C" w:rsidP="00EF78C2">
            <w:pPr>
              <w:pStyle w:val="acctfourfigures"/>
              <w:rPr>
                <w:b/>
                <w:bCs/>
                <w:szCs w:val="22"/>
              </w:rPr>
            </w:pPr>
          </w:p>
        </w:tc>
        <w:tc>
          <w:tcPr>
            <w:tcW w:w="1170" w:type="dxa"/>
          </w:tcPr>
          <w:p w14:paraId="3507D599" w14:textId="77777777" w:rsidR="00AF086C" w:rsidRPr="005B25A4" w:rsidRDefault="00AF086C" w:rsidP="00EF78C2">
            <w:pPr>
              <w:pStyle w:val="acctfourfigures"/>
              <w:tabs>
                <w:tab w:val="clear" w:pos="765"/>
                <w:tab w:val="decimal" w:pos="882"/>
              </w:tabs>
              <w:spacing w:line="240" w:lineRule="auto"/>
              <w:ind w:right="-108"/>
              <w:rPr>
                <w:b/>
                <w:bCs/>
                <w:szCs w:val="22"/>
              </w:rPr>
            </w:pPr>
          </w:p>
        </w:tc>
      </w:tr>
      <w:tr w:rsidR="00191D03" w:rsidRPr="003A2D42" w14:paraId="71C4281E" w14:textId="77777777" w:rsidTr="00AF086C">
        <w:tc>
          <w:tcPr>
            <w:tcW w:w="2790" w:type="dxa"/>
          </w:tcPr>
          <w:p w14:paraId="1C165408" w14:textId="77777777" w:rsidR="00191D03" w:rsidRPr="005B25A4" w:rsidRDefault="00191D03" w:rsidP="00191D03">
            <w:pPr>
              <w:tabs>
                <w:tab w:val="left" w:pos="540"/>
              </w:tabs>
              <w:jc w:val="both"/>
              <w:rPr>
                <w:rFonts w:cs="Times New Roman"/>
                <w:sz w:val="22"/>
                <w:szCs w:val="22"/>
              </w:rPr>
            </w:pPr>
            <w:r w:rsidRPr="005B25A4">
              <w:rPr>
                <w:rFonts w:cs="Times New Roman"/>
                <w:sz w:val="22"/>
                <w:szCs w:val="22"/>
              </w:rPr>
              <w:t>At 1 January</w:t>
            </w:r>
          </w:p>
        </w:tc>
        <w:tc>
          <w:tcPr>
            <w:tcW w:w="900" w:type="dxa"/>
          </w:tcPr>
          <w:p w14:paraId="1FA27313" w14:textId="77777777" w:rsidR="00191D03" w:rsidRPr="005B25A4" w:rsidRDefault="00191D03" w:rsidP="00191D03">
            <w:pPr>
              <w:tabs>
                <w:tab w:val="left" w:pos="192"/>
                <w:tab w:val="left" w:pos="759"/>
              </w:tabs>
              <w:ind w:left="-108" w:right="-108"/>
              <w:jc w:val="center"/>
              <w:rPr>
                <w:rFonts w:cs="Times New Roman"/>
                <w:sz w:val="22"/>
                <w:szCs w:val="22"/>
              </w:rPr>
            </w:pPr>
          </w:p>
        </w:tc>
        <w:tc>
          <w:tcPr>
            <w:tcW w:w="270" w:type="dxa"/>
          </w:tcPr>
          <w:p w14:paraId="36257446" w14:textId="77777777" w:rsidR="00191D03" w:rsidRPr="005B25A4" w:rsidRDefault="00191D03" w:rsidP="00191D03">
            <w:pPr>
              <w:tabs>
                <w:tab w:val="left" w:pos="192"/>
                <w:tab w:val="left" w:pos="759"/>
              </w:tabs>
              <w:ind w:right="72"/>
              <w:jc w:val="right"/>
              <w:rPr>
                <w:rFonts w:cs="Times New Roman"/>
                <w:sz w:val="22"/>
                <w:szCs w:val="22"/>
              </w:rPr>
            </w:pPr>
          </w:p>
        </w:tc>
        <w:tc>
          <w:tcPr>
            <w:tcW w:w="1170" w:type="dxa"/>
          </w:tcPr>
          <w:p w14:paraId="55EA6923" w14:textId="77777777" w:rsidR="00191D03" w:rsidRPr="005B25A4" w:rsidRDefault="00191D03" w:rsidP="00191D03">
            <w:pPr>
              <w:pStyle w:val="acctfourfigures"/>
              <w:tabs>
                <w:tab w:val="clear" w:pos="765"/>
                <w:tab w:val="decimal" w:pos="882"/>
              </w:tabs>
              <w:ind w:right="-108"/>
              <w:rPr>
                <w:b/>
                <w:bCs/>
                <w:szCs w:val="22"/>
              </w:rPr>
            </w:pPr>
          </w:p>
        </w:tc>
        <w:tc>
          <w:tcPr>
            <w:tcW w:w="270" w:type="dxa"/>
          </w:tcPr>
          <w:p w14:paraId="1CD0370A" w14:textId="77777777" w:rsidR="00191D03" w:rsidRPr="005B25A4" w:rsidRDefault="00191D03" w:rsidP="00191D03">
            <w:pPr>
              <w:pStyle w:val="acctfourfigures"/>
              <w:rPr>
                <w:b/>
                <w:bCs/>
                <w:szCs w:val="22"/>
              </w:rPr>
            </w:pPr>
          </w:p>
        </w:tc>
        <w:tc>
          <w:tcPr>
            <w:tcW w:w="1170" w:type="dxa"/>
          </w:tcPr>
          <w:p w14:paraId="7ADC2D82" w14:textId="77777777" w:rsidR="00191D03" w:rsidRPr="005B25A4" w:rsidRDefault="00191D03" w:rsidP="00191D03">
            <w:pPr>
              <w:pStyle w:val="acctfourfigures"/>
              <w:tabs>
                <w:tab w:val="clear" w:pos="765"/>
                <w:tab w:val="decimal" w:pos="882"/>
              </w:tabs>
              <w:spacing w:line="240" w:lineRule="auto"/>
              <w:ind w:right="-108"/>
              <w:rPr>
                <w:b/>
                <w:bCs/>
                <w:szCs w:val="22"/>
              </w:rPr>
            </w:pPr>
          </w:p>
        </w:tc>
        <w:tc>
          <w:tcPr>
            <w:tcW w:w="270" w:type="dxa"/>
          </w:tcPr>
          <w:p w14:paraId="6BCABAE0" w14:textId="77777777" w:rsidR="00191D03" w:rsidRPr="005B25A4" w:rsidRDefault="00191D03" w:rsidP="00191D03">
            <w:pPr>
              <w:tabs>
                <w:tab w:val="left" w:pos="192"/>
                <w:tab w:val="left" w:pos="759"/>
              </w:tabs>
              <w:ind w:right="72"/>
              <w:jc w:val="right"/>
              <w:rPr>
                <w:rFonts w:cs="Times New Roman"/>
                <w:b/>
                <w:bCs/>
                <w:sz w:val="22"/>
                <w:szCs w:val="22"/>
              </w:rPr>
            </w:pPr>
          </w:p>
        </w:tc>
        <w:tc>
          <w:tcPr>
            <w:tcW w:w="1170" w:type="dxa"/>
          </w:tcPr>
          <w:p w14:paraId="5B701DE2" w14:textId="77777777" w:rsidR="00191D03" w:rsidRPr="005B25A4" w:rsidRDefault="00191D03" w:rsidP="00191D03">
            <w:pPr>
              <w:pStyle w:val="acctfourfigures"/>
              <w:tabs>
                <w:tab w:val="clear" w:pos="765"/>
                <w:tab w:val="decimal" w:pos="882"/>
              </w:tabs>
              <w:ind w:right="-108"/>
              <w:rPr>
                <w:b/>
                <w:bCs/>
                <w:szCs w:val="22"/>
              </w:rPr>
            </w:pPr>
          </w:p>
        </w:tc>
        <w:tc>
          <w:tcPr>
            <w:tcW w:w="270" w:type="dxa"/>
          </w:tcPr>
          <w:p w14:paraId="77374057" w14:textId="77777777" w:rsidR="00191D03" w:rsidRPr="005B25A4" w:rsidRDefault="00191D03" w:rsidP="00191D03">
            <w:pPr>
              <w:pStyle w:val="acctfourfigures"/>
              <w:rPr>
                <w:b/>
                <w:bCs/>
                <w:szCs w:val="22"/>
              </w:rPr>
            </w:pPr>
          </w:p>
        </w:tc>
        <w:tc>
          <w:tcPr>
            <w:tcW w:w="1170" w:type="dxa"/>
          </w:tcPr>
          <w:p w14:paraId="1DAC3042" w14:textId="77777777" w:rsidR="00191D03" w:rsidRPr="005B25A4" w:rsidRDefault="00191D03" w:rsidP="00191D03">
            <w:pPr>
              <w:pStyle w:val="acctfourfigures"/>
              <w:tabs>
                <w:tab w:val="clear" w:pos="765"/>
                <w:tab w:val="decimal" w:pos="882"/>
              </w:tabs>
              <w:spacing w:line="240" w:lineRule="auto"/>
              <w:ind w:right="-108"/>
              <w:rPr>
                <w:b/>
                <w:bCs/>
                <w:szCs w:val="22"/>
              </w:rPr>
            </w:pPr>
          </w:p>
        </w:tc>
      </w:tr>
      <w:tr w:rsidR="00191D03" w:rsidRPr="00191D03" w14:paraId="1B4511B7" w14:textId="77777777" w:rsidTr="00AF086C">
        <w:tc>
          <w:tcPr>
            <w:tcW w:w="2790" w:type="dxa"/>
          </w:tcPr>
          <w:p w14:paraId="0D44066E" w14:textId="77777777" w:rsidR="00191D03" w:rsidRPr="005B25A4" w:rsidRDefault="00191D03" w:rsidP="00191D03">
            <w:pPr>
              <w:tabs>
                <w:tab w:val="left" w:pos="540"/>
              </w:tabs>
              <w:jc w:val="both"/>
              <w:rPr>
                <w:rFonts w:cs="Times New Roman"/>
                <w:sz w:val="22"/>
                <w:szCs w:val="22"/>
              </w:rPr>
            </w:pPr>
            <w:r w:rsidRPr="005B25A4">
              <w:rPr>
                <w:rFonts w:cs="Times New Roman"/>
                <w:sz w:val="22"/>
                <w:szCs w:val="22"/>
              </w:rPr>
              <w:t>- ordinary shares</w:t>
            </w:r>
          </w:p>
        </w:tc>
        <w:tc>
          <w:tcPr>
            <w:tcW w:w="900" w:type="dxa"/>
          </w:tcPr>
          <w:p w14:paraId="05B7636F" w14:textId="77777777" w:rsidR="00191D03" w:rsidRPr="005B25A4" w:rsidRDefault="00191D03" w:rsidP="00191D03">
            <w:pPr>
              <w:tabs>
                <w:tab w:val="left" w:pos="192"/>
                <w:tab w:val="left" w:pos="759"/>
              </w:tabs>
              <w:ind w:left="-108" w:right="-108"/>
              <w:jc w:val="center"/>
              <w:rPr>
                <w:rFonts w:cs="Times New Roman"/>
                <w:sz w:val="22"/>
                <w:szCs w:val="22"/>
              </w:rPr>
            </w:pPr>
            <w:r w:rsidRPr="005B25A4">
              <w:rPr>
                <w:rFonts w:cs="Times New Roman"/>
                <w:sz w:val="22"/>
                <w:szCs w:val="22"/>
              </w:rPr>
              <w:t>4</w:t>
            </w:r>
          </w:p>
        </w:tc>
        <w:tc>
          <w:tcPr>
            <w:tcW w:w="270" w:type="dxa"/>
          </w:tcPr>
          <w:p w14:paraId="676E5903" w14:textId="77777777" w:rsidR="00191D03" w:rsidRPr="005B25A4" w:rsidRDefault="00191D03" w:rsidP="00191D03">
            <w:pPr>
              <w:tabs>
                <w:tab w:val="left" w:pos="192"/>
                <w:tab w:val="left" w:pos="759"/>
              </w:tabs>
              <w:ind w:right="72"/>
              <w:jc w:val="right"/>
              <w:rPr>
                <w:rFonts w:cs="Times New Roman"/>
                <w:sz w:val="22"/>
                <w:szCs w:val="22"/>
              </w:rPr>
            </w:pPr>
          </w:p>
        </w:tc>
        <w:tc>
          <w:tcPr>
            <w:tcW w:w="1170" w:type="dxa"/>
          </w:tcPr>
          <w:p w14:paraId="0F59B111" w14:textId="77777777" w:rsidR="00191D03" w:rsidRPr="005B25A4" w:rsidRDefault="00191D03" w:rsidP="00191D03">
            <w:pPr>
              <w:pStyle w:val="acctfourfigures"/>
              <w:tabs>
                <w:tab w:val="clear" w:pos="765"/>
                <w:tab w:val="decimal" w:pos="882"/>
              </w:tabs>
              <w:ind w:right="-108"/>
              <w:rPr>
                <w:szCs w:val="22"/>
              </w:rPr>
            </w:pPr>
            <w:r w:rsidRPr="005B25A4">
              <w:rPr>
                <w:szCs w:val="22"/>
              </w:rPr>
              <w:t>77,000</w:t>
            </w:r>
          </w:p>
        </w:tc>
        <w:tc>
          <w:tcPr>
            <w:tcW w:w="270" w:type="dxa"/>
          </w:tcPr>
          <w:p w14:paraId="7EEA9F01" w14:textId="77777777" w:rsidR="00191D03" w:rsidRPr="005B25A4" w:rsidRDefault="00191D03" w:rsidP="00191D03">
            <w:pPr>
              <w:pStyle w:val="acctfourfigures"/>
              <w:rPr>
                <w:szCs w:val="22"/>
              </w:rPr>
            </w:pPr>
          </w:p>
        </w:tc>
        <w:tc>
          <w:tcPr>
            <w:tcW w:w="1170" w:type="dxa"/>
          </w:tcPr>
          <w:p w14:paraId="09E2F4A9" w14:textId="77777777" w:rsidR="00191D03" w:rsidRPr="005B25A4" w:rsidRDefault="00191D03" w:rsidP="00191D03">
            <w:pPr>
              <w:pStyle w:val="acctfourfigures"/>
              <w:tabs>
                <w:tab w:val="clear" w:pos="765"/>
                <w:tab w:val="decimal" w:pos="882"/>
              </w:tabs>
              <w:spacing w:line="240" w:lineRule="auto"/>
              <w:ind w:right="-108"/>
              <w:rPr>
                <w:szCs w:val="22"/>
              </w:rPr>
            </w:pPr>
            <w:r w:rsidRPr="005B25A4">
              <w:rPr>
                <w:szCs w:val="22"/>
              </w:rPr>
              <w:t>308,000</w:t>
            </w:r>
          </w:p>
        </w:tc>
        <w:tc>
          <w:tcPr>
            <w:tcW w:w="270" w:type="dxa"/>
          </w:tcPr>
          <w:p w14:paraId="62D09E48" w14:textId="77777777" w:rsidR="00191D03" w:rsidRPr="005B25A4" w:rsidRDefault="00191D03" w:rsidP="00191D03">
            <w:pPr>
              <w:tabs>
                <w:tab w:val="left" w:pos="192"/>
                <w:tab w:val="left" w:pos="759"/>
              </w:tabs>
              <w:ind w:right="72"/>
              <w:jc w:val="right"/>
              <w:rPr>
                <w:rFonts w:cs="Times New Roman"/>
                <w:sz w:val="22"/>
                <w:szCs w:val="22"/>
              </w:rPr>
            </w:pPr>
          </w:p>
        </w:tc>
        <w:tc>
          <w:tcPr>
            <w:tcW w:w="1170" w:type="dxa"/>
          </w:tcPr>
          <w:p w14:paraId="78551468" w14:textId="77777777" w:rsidR="00191D03" w:rsidRPr="005B25A4" w:rsidRDefault="00191D03" w:rsidP="00191D03">
            <w:pPr>
              <w:pStyle w:val="acctfourfigures"/>
              <w:tabs>
                <w:tab w:val="clear" w:pos="765"/>
                <w:tab w:val="decimal" w:pos="882"/>
              </w:tabs>
              <w:ind w:right="-108"/>
              <w:rPr>
                <w:szCs w:val="22"/>
              </w:rPr>
            </w:pPr>
            <w:r w:rsidRPr="005B25A4">
              <w:rPr>
                <w:szCs w:val="22"/>
              </w:rPr>
              <w:t>77,000</w:t>
            </w:r>
          </w:p>
        </w:tc>
        <w:tc>
          <w:tcPr>
            <w:tcW w:w="270" w:type="dxa"/>
          </w:tcPr>
          <w:p w14:paraId="72FCDB54" w14:textId="77777777" w:rsidR="00191D03" w:rsidRPr="005B25A4" w:rsidRDefault="00191D03" w:rsidP="00191D03">
            <w:pPr>
              <w:pStyle w:val="acctfourfigures"/>
              <w:rPr>
                <w:szCs w:val="22"/>
              </w:rPr>
            </w:pPr>
          </w:p>
        </w:tc>
        <w:tc>
          <w:tcPr>
            <w:tcW w:w="1170" w:type="dxa"/>
          </w:tcPr>
          <w:p w14:paraId="697727F7" w14:textId="77777777" w:rsidR="00191D03" w:rsidRPr="005B25A4" w:rsidRDefault="00191D03" w:rsidP="00191D03">
            <w:pPr>
              <w:pStyle w:val="acctfourfigures"/>
              <w:tabs>
                <w:tab w:val="clear" w:pos="765"/>
                <w:tab w:val="decimal" w:pos="882"/>
              </w:tabs>
              <w:spacing w:line="240" w:lineRule="auto"/>
              <w:ind w:right="-108"/>
              <w:rPr>
                <w:szCs w:val="22"/>
              </w:rPr>
            </w:pPr>
            <w:r w:rsidRPr="005B25A4">
              <w:rPr>
                <w:szCs w:val="22"/>
              </w:rPr>
              <w:t>308,000</w:t>
            </w:r>
          </w:p>
        </w:tc>
      </w:tr>
      <w:tr w:rsidR="00191D03" w:rsidRPr="00191D03" w14:paraId="3C8C7694" w14:textId="77777777" w:rsidTr="002B6D86">
        <w:tc>
          <w:tcPr>
            <w:tcW w:w="2790" w:type="dxa"/>
          </w:tcPr>
          <w:p w14:paraId="43C54AEF" w14:textId="77777777" w:rsidR="00191D03" w:rsidRPr="005B25A4" w:rsidRDefault="00191D03" w:rsidP="00191D03">
            <w:pPr>
              <w:tabs>
                <w:tab w:val="left" w:pos="540"/>
              </w:tabs>
              <w:jc w:val="both"/>
              <w:rPr>
                <w:rFonts w:cs="Times New Roman"/>
                <w:sz w:val="22"/>
                <w:szCs w:val="22"/>
              </w:rPr>
            </w:pPr>
            <w:r w:rsidRPr="005B25A4">
              <w:rPr>
                <w:rFonts w:cs="Times New Roman"/>
                <w:sz w:val="22"/>
                <w:szCs w:val="22"/>
              </w:rPr>
              <w:t>Reduction in par value</w:t>
            </w:r>
          </w:p>
        </w:tc>
        <w:tc>
          <w:tcPr>
            <w:tcW w:w="900" w:type="dxa"/>
          </w:tcPr>
          <w:p w14:paraId="02D8882C" w14:textId="77777777" w:rsidR="00191D03" w:rsidRPr="005B25A4" w:rsidRDefault="00191D03" w:rsidP="00191D03">
            <w:pPr>
              <w:tabs>
                <w:tab w:val="left" w:pos="192"/>
                <w:tab w:val="left" w:pos="759"/>
              </w:tabs>
              <w:ind w:left="-108" w:right="-108"/>
              <w:jc w:val="center"/>
              <w:rPr>
                <w:rFonts w:cs="Times New Roman"/>
                <w:sz w:val="22"/>
                <w:szCs w:val="22"/>
              </w:rPr>
            </w:pPr>
          </w:p>
        </w:tc>
        <w:tc>
          <w:tcPr>
            <w:tcW w:w="270" w:type="dxa"/>
          </w:tcPr>
          <w:p w14:paraId="47ECAF30" w14:textId="77777777" w:rsidR="00191D03" w:rsidRPr="005B25A4" w:rsidRDefault="00191D03" w:rsidP="00191D03">
            <w:pPr>
              <w:tabs>
                <w:tab w:val="left" w:pos="192"/>
                <w:tab w:val="left" w:pos="759"/>
              </w:tabs>
              <w:ind w:right="72"/>
              <w:jc w:val="right"/>
              <w:rPr>
                <w:rFonts w:cs="Times New Roman"/>
                <w:sz w:val="22"/>
                <w:szCs w:val="22"/>
              </w:rPr>
            </w:pPr>
          </w:p>
        </w:tc>
        <w:tc>
          <w:tcPr>
            <w:tcW w:w="1170" w:type="dxa"/>
          </w:tcPr>
          <w:p w14:paraId="5E09AEE9" w14:textId="77777777" w:rsidR="00191D03" w:rsidRPr="005B25A4" w:rsidRDefault="00191D03" w:rsidP="00191D03">
            <w:pPr>
              <w:pStyle w:val="acctfourfigures"/>
              <w:tabs>
                <w:tab w:val="clear" w:pos="765"/>
                <w:tab w:val="decimal" w:pos="882"/>
              </w:tabs>
              <w:ind w:right="-108"/>
              <w:rPr>
                <w:szCs w:val="22"/>
              </w:rPr>
            </w:pPr>
          </w:p>
        </w:tc>
        <w:tc>
          <w:tcPr>
            <w:tcW w:w="270" w:type="dxa"/>
          </w:tcPr>
          <w:p w14:paraId="348815C2" w14:textId="77777777" w:rsidR="00191D03" w:rsidRPr="005B25A4" w:rsidRDefault="00191D03" w:rsidP="00191D03">
            <w:pPr>
              <w:pStyle w:val="acctfourfigures"/>
              <w:rPr>
                <w:szCs w:val="22"/>
              </w:rPr>
            </w:pPr>
          </w:p>
        </w:tc>
        <w:tc>
          <w:tcPr>
            <w:tcW w:w="1170" w:type="dxa"/>
          </w:tcPr>
          <w:p w14:paraId="63B789A4" w14:textId="77777777" w:rsidR="00191D03" w:rsidRPr="005B25A4" w:rsidRDefault="00191D03" w:rsidP="00191D03">
            <w:pPr>
              <w:pStyle w:val="acctfourfigures"/>
              <w:tabs>
                <w:tab w:val="clear" w:pos="765"/>
                <w:tab w:val="decimal" w:pos="882"/>
              </w:tabs>
              <w:spacing w:line="240" w:lineRule="auto"/>
              <w:ind w:right="-108"/>
              <w:rPr>
                <w:szCs w:val="22"/>
              </w:rPr>
            </w:pPr>
          </w:p>
        </w:tc>
        <w:tc>
          <w:tcPr>
            <w:tcW w:w="270" w:type="dxa"/>
          </w:tcPr>
          <w:p w14:paraId="13285470" w14:textId="77777777" w:rsidR="00191D03" w:rsidRPr="005B25A4" w:rsidRDefault="00191D03" w:rsidP="00191D03">
            <w:pPr>
              <w:tabs>
                <w:tab w:val="left" w:pos="192"/>
                <w:tab w:val="left" w:pos="759"/>
              </w:tabs>
              <w:ind w:right="72"/>
              <w:jc w:val="right"/>
              <w:rPr>
                <w:rFonts w:cs="Times New Roman"/>
                <w:sz w:val="22"/>
                <w:szCs w:val="22"/>
              </w:rPr>
            </w:pPr>
          </w:p>
        </w:tc>
        <w:tc>
          <w:tcPr>
            <w:tcW w:w="1170" w:type="dxa"/>
          </w:tcPr>
          <w:p w14:paraId="0D3C09D5" w14:textId="77777777" w:rsidR="00191D03" w:rsidRPr="005B25A4" w:rsidRDefault="00191D03" w:rsidP="00191D03">
            <w:pPr>
              <w:pStyle w:val="acctfourfigures"/>
              <w:tabs>
                <w:tab w:val="clear" w:pos="765"/>
                <w:tab w:val="decimal" w:pos="882"/>
              </w:tabs>
              <w:ind w:right="-108"/>
              <w:rPr>
                <w:szCs w:val="22"/>
              </w:rPr>
            </w:pPr>
          </w:p>
        </w:tc>
        <w:tc>
          <w:tcPr>
            <w:tcW w:w="270" w:type="dxa"/>
          </w:tcPr>
          <w:p w14:paraId="5351EC3F" w14:textId="77777777" w:rsidR="00191D03" w:rsidRPr="005B25A4" w:rsidRDefault="00191D03" w:rsidP="00191D03">
            <w:pPr>
              <w:pStyle w:val="acctfourfigures"/>
              <w:rPr>
                <w:szCs w:val="22"/>
              </w:rPr>
            </w:pPr>
          </w:p>
        </w:tc>
        <w:tc>
          <w:tcPr>
            <w:tcW w:w="1170" w:type="dxa"/>
          </w:tcPr>
          <w:p w14:paraId="08E10BC0" w14:textId="77777777" w:rsidR="00191D03" w:rsidRPr="005B25A4" w:rsidRDefault="00191D03" w:rsidP="00191D03">
            <w:pPr>
              <w:pStyle w:val="acctfourfigures"/>
              <w:tabs>
                <w:tab w:val="clear" w:pos="765"/>
                <w:tab w:val="decimal" w:pos="882"/>
              </w:tabs>
              <w:spacing w:line="240" w:lineRule="auto"/>
              <w:ind w:right="-108"/>
              <w:rPr>
                <w:szCs w:val="22"/>
              </w:rPr>
            </w:pPr>
          </w:p>
        </w:tc>
      </w:tr>
      <w:tr w:rsidR="00191D03" w:rsidRPr="00191D03" w14:paraId="01E6F77B" w14:textId="77777777" w:rsidTr="002B6D86">
        <w:tc>
          <w:tcPr>
            <w:tcW w:w="2790" w:type="dxa"/>
          </w:tcPr>
          <w:p w14:paraId="73ADDD96" w14:textId="77777777" w:rsidR="00191D03" w:rsidRPr="005B25A4" w:rsidRDefault="00191D03" w:rsidP="00191D03">
            <w:pPr>
              <w:tabs>
                <w:tab w:val="left" w:pos="540"/>
              </w:tabs>
              <w:jc w:val="both"/>
              <w:rPr>
                <w:rFonts w:cs="Times New Roman"/>
                <w:sz w:val="22"/>
                <w:szCs w:val="22"/>
              </w:rPr>
            </w:pPr>
            <w:r w:rsidRPr="005B25A4">
              <w:rPr>
                <w:rFonts w:cs="Times New Roman"/>
                <w:sz w:val="22"/>
                <w:szCs w:val="22"/>
              </w:rPr>
              <w:t>- from Baht 4 to Baht 1</w:t>
            </w:r>
          </w:p>
        </w:tc>
        <w:tc>
          <w:tcPr>
            <w:tcW w:w="900" w:type="dxa"/>
          </w:tcPr>
          <w:p w14:paraId="701AAAD1" w14:textId="77777777" w:rsidR="00191D03" w:rsidRPr="005B25A4" w:rsidRDefault="00191D03" w:rsidP="00191D03">
            <w:pPr>
              <w:tabs>
                <w:tab w:val="left" w:pos="192"/>
                <w:tab w:val="left" w:pos="759"/>
              </w:tabs>
              <w:ind w:left="-108" w:right="-108"/>
              <w:jc w:val="center"/>
              <w:rPr>
                <w:rFonts w:cs="Times New Roman"/>
                <w:sz w:val="22"/>
                <w:szCs w:val="22"/>
              </w:rPr>
            </w:pPr>
            <w:r w:rsidRPr="005B25A4">
              <w:rPr>
                <w:rFonts w:cs="Times New Roman"/>
                <w:sz w:val="22"/>
                <w:szCs w:val="22"/>
              </w:rPr>
              <w:t>1</w:t>
            </w:r>
          </w:p>
        </w:tc>
        <w:tc>
          <w:tcPr>
            <w:tcW w:w="270" w:type="dxa"/>
          </w:tcPr>
          <w:p w14:paraId="4A180059" w14:textId="77777777" w:rsidR="00191D03" w:rsidRPr="005B25A4" w:rsidRDefault="00191D03" w:rsidP="00191D03">
            <w:pPr>
              <w:tabs>
                <w:tab w:val="left" w:pos="192"/>
                <w:tab w:val="left" w:pos="759"/>
              </w:tabs>
              <w:ind w:right="72"/>
              <w:jc w:val="right"/>
              <w:rPr>
                <w:rFonts w:cs="Times New Roman"/>
                <w:sz w:val="22"/>
                <w:szCs w:val="22"/>
              </w:rPr>
            </w:pPr>
          </w:p>
        </w:tc>
        <w:tc>
          <w:tcPr>
            <w:tcW w:w="1170" w:type="dxa"/>
            <w:tcBorders>
              <w:bottom w:val="single" w:sz="4" w:space="0" w:color="auto"/>
            </w:tcBorders>
          </w:tcPr>
          <w:p w14:paraId="15D229E1" w14:textId="77777777" w:rsidR="00191D03" w:rsidRPr="005B25A4" w:rsidRDefault="00191D03" w:rsidP="00191D03">
            <w:pPr>
              <w:pStyle w:val="acctfourfigures"/>
              <w:tabs>
                <w:tab w:val="clear" w:pos="765"/>
                <w:tab w:val="decimal" w:pos="882"/>
              </w:tabs>
              <w:ind w:right="-108"/>
              <w:rPr>
                <w:szCs w:val="22"/>
              </w:rPr>
            </w:pPr>
            <w:r w:rsidRPr="005B25A4">
              <w:rPr>
                <w:szCs w:val="22"/>
              </w:rPr>
              <w:t>231,000</w:t>
            </w:r>
          </w:p>
        </w:tc>
        <w:tc>
          <w:tcPr>
            <w:tcW w:w="270" w:type="dxa"/>
          </w:tcPr>
          <w:p w14:paraId="3A9D6485" w14:textId="77777777" w:rsidR="00191D03" w:rsidRPr="005B25A4" w:rsidRDefault="00191D03" w:rsidP="00191D03">
            <w:pPr>
              <w:pStyle w:val="acctfourfigures"/>
              <w:rPr>
                <w:szCs w:val="22"/>
              </w:rPr>
            </w:pPr>
          </w:p>
        </w:tc>
        <w:tc>
          <w:tcPr>
            <w:tcW w:w="1170" w:type="dxa"/>
            <w:tcBorders>
              <w:bottom w:val="single" w:sz="4" w:space="0" w:color="auto"/>
            </w:tcBorders>
          </w:tcPr>
          <w:p w14:paraId="43261C9B" w14:textId="77777777" w:rsidR="00191D03" w:rsidRPr="005B25A4" w:rsidRDefault="00191D03" w:rsidP="00191D03">
            <w:pPr>
              <w:pStyle w:val="acctfourfigures"/>
              <w:tabs>
                <w:tab w:val="clear" w:pos="765"/>
                <w:tab w:val="decimal" w:pos="882"/>
              </w:tabs>
              <w:spacing w:line="240" w:lineRule="auto"/>
              <w:ind w:right="-108"/>
              <w:rPr>
                <w:szCs w:val="22"/>
              </w:rPr>
            </w:pPr>
            <w:r w:rsidRPr="005B25A4">
              <w:rPr>
                <w:szCs w:val="22"/>
              </w:rPr>
              <w:t>-</w:t>
            </w:r>
          </w:p>
        </w:tc>
        <w:tc>
          <w:tcPr>
            <w:tcW w:w="270" w:type="dxa"/>
          </w:tcPr>
          <w:p w14:paraId="28243B6E" w14:textId="77777777" w:rsidR="00191D03" w:rsidRPr="005B25A4" w:rsidRDefault="00191D03" w:rsidP="00191D03">
            <w:pPr>
              <w:tabs>
                <w:tab w:val="left" w:pos="192"/>
                <w:tab w:val="left" w:pos="759"/>
              </w:tabs>
              <w:ind w:right="72"/>
              <w:jc w:val="right"/>
              <w:rPr>
                <w:rFonts w:cs="Times New Roman"/>
                <w:sz w:val="22"/>
                <w:szCs w:val="22"/>
              </w:rPr>
            </w:pPr>
          </w:p>
        </w:tc>
        <w:tc>
          <w:tcPr>
            <w:tcW w:w="1170" w:type="dxa"/>
            <w:tcBorders>
              <w:bottom w:val="single" w:sz="4" w:space="0" w:color="auto"/>
            </w:tcBorders>
          </w:tcPr>
          <w:p w14:paraId="1108ABA1" w14:textId="77777777" w:rsidR="00191D03" w:rsidRPr="005B25A4" w:rsidRDefault="00191D03" w:rsidP="00191D03">
            <w:pPr>
              <w:pStyle w:val="acctfourfigures"/>
              <w:tabs>
                <w:tab w:val="clear" w:pos="765"/>
                <w:tab w:val="decimal" w:pos="882"/>
              </w:tabs>
              <w:ind w:right="-108"/>
              <w:rPr>
                <w:szCs w:val="22"/>
              </w:rPr>
            </w:pPr>
            <w:r w:rsidRPr="005B25A4">
              <w:rPr>
                <w:szCs w:val="22"/>
              </w:rPr>
              <w:t>-</w:t>
            </w:r>
          </w:p>
        </w:tc>
        <w:tc>
          <w:tcPr>
            <w:tcW w:w="270" w:type="dxa"/>
          </w:tcPr>
          <w:p w14:paraId="14ACE99A" w14:textId="77777777" w:rsidR="00191D03" w:rsidRPr="005B25A4" w:rsidRDefault="00191D03" w:rsidP="00191D03">
            <w:pPr>
              <w:pStyle w:val="acctfourfigures"/>
              <w:rPr>
                <w:szCs w:val="22"/>
              </w:rPr>
            </w:pPr>
          </w:p>
        </w:tc>
        <w:tc>
          <w:tcPr>
            <w:tcW w:w="1170" w:type="dxa"/>
            <w:tcBorders>
              <w:bottom w:val="single" w:sz="4" w:space="0" w:color="auto"/>
            </w:tcBorders>
          </w:tcPr>
          <w:p w14:paraId="488A6F91" w14:textId="77777777" w:rsidR="00191D03" w:rsidRPr="005B25A4" w:rsidRDefault="00191D03" w:rsidP="00191D03">
            <w:pPr>
              <w:pStyle w:val="acctfourfigures"/>
              <w:tabs>
                <w:tab w:val="clear" w:pos="765"/>
                <w:tab w:val="decimal" w:pos="882"/>
              </w:tabs>
              <w:spacing w:line="240" w:lineRule="auto"/>
              <w:ind w:right="-108"/>
              <w:rPr>
                <w:szCs w:val="22"/>
              </w:rPr>
            </w:pPr>
            <w:r w:rsidRPr="005B25A4">
              <w:rPr>
                <w:szCs w:val="22"/>
              </w:rPr>
              <w:t>-</w:t>
            </w:r>
          </w:p>
        </w:tc>
      </w:tr>
      <w:tr w:rsidR="00191D03" w:rsidRPr="00191D03" w14:paraId="081A51F2" w14:textId="77777777" w:rsidTr="006B6B42">
        <w:tc>
          <w:tcPr>
            <w:tcW w:w="2790" w:type="dxa"/>
          </w:tcPr>
          <w:p w14:paraId="14B0C915" w14:textId="77777777" w:rsidR="00191D03" w:rsidRPr="005B25A4" w:rsidRDefault="00191D03" w:rsidP="00191D03">
            <w:pPr>
              <w:tabs>
                <w:tab w:val="left" w:pos="540"/>
              </w:tabs>
              <w:jc w:val="both"/>
              <w:rPr>
                <w:rFonts w:cs="Times New Roman"/>
                <w:b/>
                <w:bCs/>
                <w:sz w:val="22"/>
                <w:szCs w:val="22"/>
              </w:rPr>
            </w:pPr>
            <w:r w:rsidRPr="005B25A4">
              <w:rPr>
                <w:rFonts w:cs="Times New Roman"/>
                <w:b/>
                <w:bCs/>
                <w:sz w:val="22"/>
                <w:szCs w:val="22"/>
              </w:rPr>
              <w:t>At 31 December</w:t>
            </w:r>
          </w:p>
        </w:tc>
        <w:tc>
          <w:tcPr>
            <w:tcW w:w="900" w:type="dxa"/>
          </w:tcPr>
          <w:p w14:paraId="5D1EE23A" w14:textId="77777777" w:rsidR="00191D03" w:rsidRPr="005B25A4" w:rsidRDefault="00191D03" w:rsidP="00191D03">
            <w:pPr>
              <w:tabs>
                <w:tab w:val="left" w:pos="192"/>
                <w:tab w:val="left" w:pos="759"/>
              </w:tabs>
              <w:ind w:left="-108" w:right="-108"/>
              <w:jc w:val="center"/>
              <w:rPr>
                <w:rFonts w:cs="Times New Roman"/>
                <w:b/>
                <w:bCs/>
                <w:sz w:val="22"/>
                <w:szCs w:val="22"/>
              </w:rPr>
            </w:pPr>
          </w:p>
        </w:tc>
        <w:tc>
          <w:tcPr>
            <w:tcW w:w="270" w:type="dxa"/>
          </w:tcPr>
          <w:p w14:paraId="04D9B360" w14:textId="77777777" w:rsidR="00191D03" w:rsidRPr="005B25A4" w:rsidRDefault="00191D03" w:rsidP="00191D03">
            <w:pPr>
              <w:tabs>
                <w:tab w:val="left" w:pos="192"/>
                <w:tab w:val="left" w:pos="759"/>
              </w:tabs>
              <w:ind w:right="72"/>
              <w:jc w:val="right"/>
              <w:rPr>
                <w:rFonts w:cs="Times New Roman"/>
                <w:b/>
                <w:bCs/>
                <w:sz w:val="22"/>
                <w:szCs w:val="22"/>
              </w:rPr>
            </w:pPr>
          </w:p>
        </w:tc>
        <w:tc>
          <w:tcPr>
            <w:tcW w:w="1170" w:type="dxa"/>
            <w:tcBorders>
              <w:top w:val="single" w:sz="4" w:space="0" w:color="auto"/>
            </w:tcBorders>
          </w:tcPr>
          <w:p w14:paraId="2EC3175C" w14:textId="77777777" w:rsidR="00191D03" w:rsidRPr="005B25A4" w:rsidRDefault="00191D03" w:rsidP="00191D03">
            <w:pPr>
              <w:pStyle w:val="acctfourfigures"/>
              <w:tabs>
                <w:tab w:val="clear" w:pos="765"/>
                <w:tab w:val="decimal" w:pos="882"/>
              </w:tabs>
              <w:ind w:right="-108"/>
              <w:rPr>
                <w:b/>
                <w:bCs/>
                <w:szCs w:val="22"/>
              </w:rPr>
            </w:pPr>
          </w:p>
        </w:tc>
        <w:tc>
          <w:tcPr>
            <w:tcW w:w="270" w:type="dxa"/>
          </w:tcPr>
          <w:p w14:paraId="0D63E1B7" w14:textId="77777777" w:rsidR="00191D03" w:rsidRPr="005B25A4" w:rsidRDefault="00191D03" w:rsidP="00191D03">
            <w:pPr>
              <w:pStyle w:val="acctfourfigures"/>
              <w:rPr>
                <w:b/>
                <w:bCs/>
                <w:szCs w:val="22"/>
              </w:rPr>
            </w:pPr>
          </w:p>
        </w:tc>
        <w:tc>
          <w:tcPr>
            <w:tcW w:w="1170" w:type="dxa"/>
            <w:tcBorders>
              <w:top w:val="single" w:sz="4" w:space="0" w:color="auto"/>
            </w:tcBorders>
          </w:tcPr>
          <w:p w14:paraId="4BD6F349" w14:textId="77777777" w:rsidR="00191D03" w:rsidRPr="005B25A4" w:rsidRDefault="00191D03" w:rsidP="00191D03">
            <w:pPr>
              <w:pStyle w:val="acctfourfigures"/>
              <w:tabs>
                <w:tab w:val="clear" w:pos="765"/>
                <w:tab w:val="decimal" w:pos="882"/>
              </w:tabs>
              <w:spacing w:line="240" w:lineRule="auto"/>
              <w:ind w:right="-108"/>
              <w:rPr>
                <w:b/>
                <w:bCs/>
                <w:szCs w:val="22"/>
              </w:rPr>
            </w:pPr>
          </w:p>
        </w:tc>
        <w:tc>
          <w:tcPr>
            <w:tcW w:w="270" w:type="dxa"/>
          </w:tcPr>
          <w:p w14:paraId="10400E24" w14:textId="77777777" w:rsidR="00191D03" w:rsidRPr="005B25A4" w:rsidRDefault="00191D03" w:rsidP="00191D03">
            <w:pPr>
              <w:tabs>
                <w:tab w:val="left" w:pos="192"/>
                <w:tab w:val="left" w:pos="759"/>
              </w:tabs>
              <w:ind w:right="72"/>
              <w:jc w:val="right"/>
              <w:rPr>
                <w:rFonts w:cs="Times New Roman"/>
                <w:b/>
                <w:bCs/>
                <w:sz w:val="22"/>
                <w:szCs w:val="22"/>
              </w:rPr>
            </w:pPr>
          </w:p>
        </w:tc>
        <w:tc>
          <w:tcPr>
            <w:tcW w:w="1170" w:type="dxa"/>
            <w:tcBorders>
              <w:top w:val="single" w:sz="4" w:space="0" w:color="auto"/>
            </w:tcBorders>
          </w:tcPr>
          <w:p w14:paraId="046B2DA9" w14:textId="77777777" w:rsidR="00191D03" w:rsidRPr="005B25A4" w:rsidRDefault="00191D03" w:rsidP="00191D03">
            <w:pPr>
              <w:pStyle w:val="acctfourfigures"/>
              <w:tabs>
                <w:tab w:val="clear" w:pos="765"/>
                <w:tab w:val="decimal" w:pos="882"/>
              </w:tabs>
              <w:ind w:right="-108"/>
              <w:rPr>
                <w:b/>
                <w:bCs/>
                <w:szCs w:val="22"/>
              </w:rPr>
            </w:pPr>
          </w:p>
        </w:tc>
        <w:tc>
          <w:tcPr>
            <w:tcW w:w="270" w:type="dxa"/>
          </w:tcPr>
          <w:p w14:paraId="1EC350D0" w14:textId="77777777" w:rsidR="00191D03" w:rsidRPr="005B25A4" w:rsidRDefault="00191D03" w:rsidP="00191D03">
            <w:pPr>
              <w:pStyle w:val="acctfourfigures"/>
              <w:rPr>
                <w:b/>
                <w:bCs/>
                <w:szCs w:val="22"/>
              </w:rPr>
            </w:pPr>
          </w:p>
        </w:tc>
        <w:tc>
          <w:tcPr>
            <w:tcW w:w="1170" w:type="dxa"/>
            <w:tcBorders>
              <w:top w:val="single" w:sz="4" w:space="0" w:color="auto"/>
            </w:tcBorders>
          </w:tcPr>
          <w:p w14:paraId="45FFF9AE" w14:textId="77777777" w:rsidR="00191D03" w:rsidRPr="005B25A4" w:rsidRDefault="00191D03" w:rsidP="00191D03">
            <w:pPr>
              <w:pStyle w:val="acctfourfigures"/>
              <w:tabs>
                <w:tab w:val="clear" w:pos="765"/>
                <w:tab w:val="decimal" w:pos="882"/>
              </w:tabs>
              <w:spacing w:line="240" w:lineRule="auto"/>
              <w:ind w:right="-108"/>
              <w:rPr>
                <w:b/>
                <w:bCs/>
                <w:szCs w:val="22"/>
              </w:rPr>
            </w:pPr>
          </w:p>
        </w:tc>
      </w:tr>
      <w:tr w:rsidR="00191D03" w:rsidRPr="00191D03" w14:paraId="532F9389" w14:textId="77777777" w:rsidTr="006B6B42">
        <w:tc>
          <w:tcPr>
            <w:tcW w:w="2790" w:type="dxa"/>
          </w:tcPr>
          <w:p w14:paraId="74C65A32" w14:textId="77777777" w:rsidR="00191D03" w:rsidRPr="005B25A4" w:rsidRDefault="00191D03" w:rsidP="00191D03">
            <w:pPr>
              <w:tabs>
                <w:tab w:val="left" w:pos="540"/>
              </w:tabs>
              <w:jc w:val="both"/>
              <w:rPr>
                <w:rFonts w:cs="Times New Roman"/>
                <w:b/>
                <w:bCs/>
                <w:sz w:val="22"/>
                <w:szCs w:val="22"/>
              </w:rPr>
            </w:pPr>
            <w:r w:rsidRPr="005B25A4">
              <w:rPr>
                <w:rFonts w:cs="Times New Roman"/>
                <w:b/>
                <w:bCs/>
                <w:sz w:val="22"/>
                <w:szCs w:val="22"/>
              </w:rPr>
              <w:t>- ordinary shares</w:t>
            </w:r>
          </w:p>
        </w:tc>
        <w:tc>
          <w:tcPr>
            <w:tcW w:w="900" w:type="dxa"/>
          </w:tcPr>
          <w:p w14:paraId="787F3396" w14:textId="77777777" w:rsidR="00191D03" w:rsidRPr="005B25A4" w:rsidRDefault="00191D03" w:rsidP="00191D03">
            <w:pPr>
              <w:tabs>
                <w:tab w:val="left" w:pos="192"/>
                <w:tab w:val="left" w:pos="759"/>
              </w:tabs>
              <w:ind w:left="-108" w:right="-108"/>
              <w:jc w:val="center"/>
              <w:rPr>
                <w:rFonts w:cs="Times New Roman"/>
                <w:b/>
                <w:bCs/>
                <w:sz w:val="22"/>
                <w:szCs w:val="22"/>
              </w:rPr>
            </w:pPr>
            <w:r w:rsidRPr="005B25A4">
              <w:rPr>
                <w:rFonts w:cs="Times New Roman"/>
                <w:b/>
                <w:bCs/>
                <w:sz w:val="22"/>
                <w:szCs w:val="22"/>
              </w:rPr>
              <w:t>4</w:t>
            </w:r>
          </w:p>
        </w:tc>
        <w:tc>
          <w:tcPr>
            <w:tcW w:w="270" w:type="dxa"/>
          </w:tcPr>
          <w:p w14:paraId="42EAF269" w14:textId="77777777" w:rsidR="00191D03" w:rsidRPr="005B25A4" w:rsidRDefault="00191D03" w:rsidP="00191D03">
            <w:pPr>
              <w:tabs>
                <w:tab w:val="left" w:pos="192"/>
                <w:tab w:val="left" w:pos="759"/>
              </w:tabs>
              <w:ind w:right="72"/>
              <w:jc w:val="right"/>
              <w:rPr>
                <w:rFonts w:cs="Times New Roman"/>
                <w:b/>
                <w:bCs/>
                <w:sz w:val="22"/>
                <w:szCs w:val="22"/>
              </w:rPr>
            </w:pPr>
          </w:p>
        </w:tc>
        <w:tc>
          <w:tcPr>
            <w:tcW w:w="1170" w:type="dxa"/>
            <w:tcBorders>
              <w:bottom w:val="double" w:sz="4" w:space="0" w:color="auto"/>
            </w:tcBorders>
          </w:tcPr>
          <w:p w14:paraId="4A6275CB" w14:textId="77777777" w:rsidR="00191D03" w:rsidRPr="005B25A4" w:rsidRDefault="00191D03" w:rsidP="00191D03">
            <w:pPr>
              <w:pStyle w:val="acctfourfigures"/>
              <w:tabs>
                <w:tab w:val="clear" w:pos="765"/>
                <w:tab w:val="decimal" w:pos="882"/>
              </w:tabs>
              <w:ind w:right="-108"/>
              <w:rPr>
                <w:b/>
                <w:bCs/>
                <w:szCs w:val="22"/>
              </w:rPr>
            </w:pPr>
            <w:r w:rsidRPr="005B25A4">
              <w:rPr>
                <w:b/>
                <w:bCs/>
                <w:szCs w:val="22"/>
              </w:rPr>
              <w:t>-</w:t>
            </w:r>
          </w:p>
        </w:tc>
        <w:tc>
          <w:tcPr>
            <w:tcW w:w="270" w:type="dxa"/>
          </w:tcPr>
          <w:p w14:paraId="3E4DC9CF" w14:textId="77777777" w:rsidR="00191D03" w:rsidRPr="005B25A4" w:rsidRDefault="00191D03" w:rsidP="00191D03">
            <w:pPr>
              <w:pStyle w:val="acctfourfigures"/>
              <w:rPr>
                <w:b/>
                <w:bCs/>
                <w:szCs w:val="22"/>
              </w:rPr>
            </w:pPr>
          </w:p>
        </w:tc>
        <w:tc>
          <w:tcPr>
            <w:tcW w:w="1170" w:type="dxa"/>
            <w:tcBorders>
              <w:bottom w:val="double" w:sz="4" w:space="0" w:color="auto"/>
            </w:tcBorders>
          </w:tcPr>
          <w:p w14:paraId="4943D49A" w14:textId="77777777" w:rsidR="00191D03" w:rsidRPr="005B25A4" w:rsidRDefault="00191D03" w:rsidP="00191D03">
            <w:pPr>
              <w:pStyle w:val="acctfourfigures"/>
              <w:tabs>
                <w:tab w:val="clear" w:pos="765"/>
                <w:tab w:val="decimal" w:pos="882"/>
              </w:tabs>
              <w:spacing w:line="240" w:lineRule="auto"/>
              <w:ind w:right="-108"/>
              <w:rPr>
                <w:b/>
                <w:bCs/>
                <w:szCs w:val="22"/>
              </w:rPr>
            </w:pPr>
            <w:r w:rsidRPr="005B25A4">
              <w:rPr>
                <w:b/>
                <w:bCs/>
                <w:szCs w:val="22"/>
              </w:rPr>
              <w:t>-</w:t>
            </w:r>
          </w:p>
        </w:tc>
        <w:tc>
          <w:tcPr>
            <w:tcW w:w="270" w:type="dxa"/>
          </w:tcPr>
          <w:p w14:paraId="4A3FFFF2" w14:textId="77777777" w:rsidR="00191D03" w:rsidRPr="005B25A4" w:rsidRDefault="00191D03" w:rsidP="00191D03">
            <w:pPr>
              <w:tabs>
                <w:tab w:val="left" w:pos="192"/>
                <w:tab w:val="left" w:pos="759"/>
              </w:tabs>
              <w:ind w:right="72"/>
              <w:jc w:val="right"/>
              <w:rPr>
                <w:rFonts w:cs="Times New Roman"/>
                <w:b/>
                <w:bCs/>
                <w:sz w:val="22"/>
                <w:szCs w:val="22"/>
              </w:rPr>
            </w:pPr>
          </w:p>
        </w:tc>
        <w:tc>
          <w:tcPr>
            <w:tcW w:w="1170" w:type="dxa"/>
            <w:tcBorders>
              <w:bottom w:val="double" w:sz="4" w:space="0" w:color="auto"/>
            </w:tcBorders>
          </w:tcPr>
          <w:p w14:paraId="144AC540" w14:textId="77777777" w:rsidR="00191D03" w:rsidRPr="005B25A4" w:rsidRDefault="00191D03" w:rsidP="00191D03">
            <w:pPr>
              <w:pStyle w:val="acctfourfigures"/>
              <w:tabs>
                <w:tab w:val="clear" w:pos="765"/>
                <w:tab w:val="decimal" w:pos="882"/>
              </w:tabs>
              <w:ind w:right="-108"/>
              <w:rPr>
                <w:b/>
                <w:bCs/>
                <w:szCs w:val="22"/>
              </w:rPr>
            </w:pPr>
            <w:r w:rsidRPr="005B25A4">
              <w:rPr>
                <w:b/>
                <w:bCs/>
                <w:szCs w:val="22"/>
              </w:rPr>
              <w:t>77,000</w:t>
            </w:r>
          </w:p>
        </w:tc>
        <w:tc>
          <w:tcPr>
            <w:tcW w:w="270" w:type="dxa"/>
          </w:tcPr>
          <w:p w14:paraId="137DF607" w14:textId="77777777" w:rsidR="00191D03" w:rsidRPr="005B25A4" w:rsidRDefault="00191D03" w:rsidP="00191D03">
            <w:pPr>
              <w:pStyle w:val="acctfourfigures"/>
              <w:rPr>
                <w:b/>
                <w:bCs/>
                <w:szCs w:val="22"/>
              </w:rPr>
            </w:pPr>
          </w:p>
        </w:tc>
        <w:tc>
          <w:tcPr>
            <w:tcW w:w="1170" w:type="dxa"/>
            <w:tcBorders>
              <w:bottom w:val="double" w:sz="4" w:space="0" w:color="auto"/>
            </w:tcBorders>
          </w:tcPr>
          <w:p w14:paraId="625432D9" w14:textId="77777777" w:rsidR="00191D03" w:rsidRPr="005B25A4" w:rsidRDefault="00191D03" w:rsidP="00191D03">
            <w:pPr>
              <w:pStyle w:val="acctfourfigures"/>
              <w:tabs>
                <w:tab w:val="clear" w:pos="765"/>
                <w:tab w:val="decimal" w:pos="882"/>
              </w:tabs>
              <w:spacing w:line="240" w:lineRule="auto"/>
              <w:ind w:right="-108"/>
              <w:rPr>
                <w:b/>
                <w:bCs/>
                <w:szCs w:val="22"/>
              </w:rPr>
            </w:pPr>
            <w:r w:rsidRPr="005B25A4">
              <w:rPr>
                <w:b/>
                <w:bCs/>
                <w:szCs w:val="22"/>
              </w:rPr>
              <w:t>308,000</w:t>
            </w:r>
          </w:p>
        </w:tc>
      </w:tr>
      <w:tr w:rsidR="00191D03" w:rsidRPr="00191D03" w14:paraId="05712A20" w14:textId="77777777" w:rsidTr="006B6B42">
        <w:tc>
          <w:tcPr>
            <w:tcW w:w="2790" w:type="dxa"/>
          </w:tcPr>
          <w:p w14:paraId="633BCD67" w14:textId="77777777" w:rsidR="00191D03" w:rsidRPr="005B25A4" w:rsidRDefault="00191D03" w:rsidP="00191D03">
            <w:pPr>
              <w:tabs>
                <w:tab w:val="left" w:pos="540"/>
              </w:tabs>
              <w:jc w:val="both"/>
              <w:rPr>
                <w:rFonts w:cs="Times New Roman"/>
                <w:b/>
                <w:bCs/>
                <w:sz w:val="22"/>
                <w:szCs w:val="22"/>
              </w:rPr>
            </w:pPr>
            <w:r w:rsidRPr="005B25A4">
              <w:rPr>
                <w:rFonts w:cs="Times New Roman"/>
                <w:b/>
                <w:bCs/>
                <w:sz w:val="22"/>
                <w:szCs w:val="22"/>
              </w:rPr>
              <w:t>- ordinary shares</w:t>
            </w:r>
          </w:p>
        </w:tc>
        <w:tc>
          <w:tcPr>
            <w:tcW w:w="900" w:type="dxa"/>
          </w:tcPr>
          <w:p w14:paraId="0843D212" w14:textId="77777777" w:rsidR="00191D03" w:rsidRPr="005B25A4" w:rsidRDefault="00191D03" w:rsidP="00191D03">
            <w:pPr>
              <w:tabs>
                <w:tab w:val="left" w:pos="192"/>
                <w:tab w:val="left" w:pos="759"/>
              </w:tabs>
              <w:ind w:left="-108" w:right="-108"/>
              <w:jc w:val="center"/>
              <w:rPr>
                <w:rFonts w:cs="Times New Roman"/>
                <w:b/>
                <w:bCs/>
                <w:sz w:val="22"/>
                <w:szCs w:val="22"/>
              </w:rPr>
            </w:pPr>
            <w:r w:rsidRPr="005B25A4">
              <w:rPr>
                <w:rFonts w:cs="Times New Roman"/>
                <w:b/>
                <w:bCs/>
                <w:sz w:val="22"/>
                <w:szCs w:val="22"/>
              </w:rPr>
              <w:t>1</w:t>
            </w:r>
          </w:p>
        </w:tc>
        <w:tc>
          <w:tcPr>
            <w:tcW w:w="270" w:type="dxa"/>
          </w:tcPr>
          <w:p w14:paraId="2CDEB45D" w14:textId="77777777" w:rsidR="00191D03" w:rsidRPr="005B25A4" w:rsidRDefault="00191D03" w:rsidP="00191D03">
            <w:pPr>
              <w:tabs>
                <w:tab w:val="left" w:pos="192"/>
                <w:tab w:val="left" w:pos="759"/>
              </w:tabs>
              <w:ind w:right="72"/>
              <w:jc w:val="right"/>
              <w:rPr>
                <w:rFonts w:cs="Times New Roman"/>
                <w:b/>
                <w:bCs/>
                <w:sz w:val="22"/>
                <w:szCs w:val="22"/>
              </w:rPr>
            </w:pPr>
          </w:p>
        </w:tc>
        <w:tc>
          <w:tcPr>
            <w:tcW w:w="1170" w:type="dxa"/>
            <w:tcBorders>
              <w:top w:val="double" w:sz="4" w:space="0" w:color="auto"/>
              <w:bottom w:val="double" w:sz="4" w:space="0" w:color="auto"/>
            </w:tcBorders>
          </w:tcPr>
          <w:p w14:paraId="76BA139F" w14:textId="77777777" w:rsidR="00191D03" w:rsidRPr="005B25A4" w:rsidRDefault="00191D03" w:rsidP="00191D03">
            <w:pPr>
              <w:pStyle w:val="acctfourfigures"/>
              <w:tabs>
                <w:tab w:val="clear" w:pos="765"/>
                <w:tab w:val="decimal" w:pos="882"/>
              </w:tabs>
              <w:ind w:right="-108"/>
              <w:rPr>
                <w:b/>
                <w:bCs/>
                <w:szCs w:val="22"/>
              </w:rPr>
            </w:pPr>
            <w:r w:rsidRPr="005B25A4">
              <w:rPr>
                <w:b/>
                <w:bCs/>
                <w:szCs w:val="22"/>
              </w:rPr>
              <w:t>308,000</w:t>
            </w:r>
          </w:p>
        </w:tc>
        <w:tc>
          <w:tcPr>
            <w:tcW w:w="270" w:type="dxa"/>
          </w:tcPr>
          <w:p w14:paraId="5B8FB1AC" w14:textId="77777777" w:rsidR="00191D03" w:rsidRPr="005B25A4" w:rsidRDefault="00191D03" w:rsidP="00191D03">
            <w:pPr>
              <w:pStyle w:val="acctfourfigures"/>
              <w:rPr>
                <w:b/>
                <w:bCs/>
                <w:szCs w:val="22"/>
              </w:rPr>
            </w:pPr>
          </w:p>
        </w:tc>
        <w:tc>
          <w:tcPr>
            <w:tcW w:w="1170" w:type="dxa"/>
            <w:tcBorders>
              <w:top w:val="double" w:sz="4" w:space="0" w:color="auto"/>
              <w:bottom w:val="double" w:sz="4" w:space="0" w:color="auto"/>
            </w:tcBorders>
          </w:tcPr>
          <w:p w14:paraId="329FF784" w14:textId="77777777" w:rsidR="00191D03" w:rsidRPr="005B25A4" w:rsidRDefault="00191D03" w:rsidP="00191D03">
            <w:pPr>
              <w:pStyle w:val="acctfourfigures"/>
              <w:tabs>
                <w:tab w:val="clear" w:pos="765"/>
                <w:tab w:val="decimal" w:pos="882"/>
              </w:tabs>
              <w:spacing w:line="240" w:lineRule="auto"/>
              <w:ind w:right="-108"/>
              <w:rPr>
                <w:b/>
                <w:bCs/>
                <w:szCs w:val="22"/>
              </w:rPr>
            </w:pPr>
            <w:r w:rsidRPr="005B25A4">
              <w:rPr>
                <w:b/>
                <w:bCs/>
                <w:szCs w:val="22"/>
              </w:rPr>
              <w:t>308,000</w:t>
            </w:r>
          </w:p>
        </w:tc>
        <w:tc>
          <w:tcPr>
            <w:tcW w:w="270" w:type="dxa"/>
          </w:tcPr>
          <w:p w14:paraId="3DE7493C" w14:textId="77777777" w:rsidR="00191D03" w:rsidRPr="005B25A4" w:rsidRDefault="00191D03" w:rsidP="00191D03">
            <w:pPr>
              <w:tabs>
                <w:tab w:val="left" w:pos="192"/>
                <w:tab w:val="left" w:pos="759"/>
              </w:tabs>
              <w:ind w:right="72"/>
              <w:jc w:val="right"/>
              <w:rPr>
                <w:rFonts w:cs="Times New Roman"/>
                <w:b/>
                <w:bCs/>
                <w:sz w:val="22"/>
                <w:szCs w:val="22"/>
              </w:rPr>
            </w:pPr>
          </w:p>
        </w:tc>
        <w:tc>
          <w:tcPr>
            <w:tcW w:w="1170" w:type="dxa"/>
            <w:tcBorders>
              <w:top w:val="double" w:sz="4" w:space="0" w:color="auto"/>
              <w:bottom w:val="double" w:sz="4" w:space="0" w:color="auto"/>
            </w:tcBorders>
          </w:tcPr>
          <w:p w14:paraId="6CF16B2B" w14:textId="77777777" w:rsidR="00191D03" w:rsidRPr="005B25A4" w:rsidRDefault="00191D03" w:rsidP="00191D03">
            <w:pPr>
              <w:pStyle w:val="acctfourfigures"/>
              <w:tabs>
                <w:tab w:val="clear" w:pos="765"/>
                <w:tab w:val="decimal" w:pos="882"/>
              </w:tabs>
              <w:ind w:right="-108"/>
              <w:rPr>
                <w:b/>
                <w:bCs/>
                <w:szCs w:val="22"/>
              </w:rPr>
            </w:pPr>
            <w:r w:rsidRPr="005B25A4">
              <w:rPr>
                <w:b/>
                <w:bCs/>
                <w:szCs w:val="22"/>
              </w:rPr>
              <w:t>-</w:t>
            </w:r>
          </w:p>
        </w:tc>
        <w:tc>
          <w:tcPr>
            <w:tcW w:w="270" w:type="dxa"/>
          </w:tcPr>
          <w:p w14:paraId="04A951CD" w14:textId="77777777" w:rsidR="00191D03" w:rsidRPr="005B25A4" w:rsidRDefault="00191D03" w:rsidP="00191D03">
            <w:pPr>
              <w:pStyle w:val="acctfourfigures"/>
              <w:rPr>
                <w:b/>
                <w:bCs/>
                <w:szCs w:val="22"/>
              </w:rPr>
            </w:pPr>
          </w:p>
        </w:tc>
        <w:tc>
          <w:tcPr>
            <w:tcW w:w="1170" w:type="dxa"/>
            <w:tcBorders>
              <w:top w:val="double" w:sz="4" w:space="0" w:color="auto"/>
              <w:bottom w:val="double" w:sz="4" w:space="0" w:color="auto"/>
            </w:tcBorders>
          </w:tcPr>
          <w:p w14:paraId="6EB3DEA4" w14:textId="77777777" w:rsidR="00191D03" w:rsidRPr="005B25A4" w:rsidRDefault="00191D03" w:rsidP="00191D03">
            <w:pPr>
              <w:pStyle w:val="acctfourfigures"/>
              <w:tabs>
                <w:tab w:val="clear" w:pos="765"/>
                <w:tab w:val="decimal" w:pos="882"/>
              </w:tabs>
              <w:spacing w:line="240" w:lineRule="auto"/>
              <w:ind w:right="-108"/>
              <w:rPr>
                <w:b/>
                <w:bCs/>
                <w:szCs w:val="22"/>
              </w:rPr>
            </w:pPr>
            <w:r w:rsidRPr="005B25A4">
              <w:rPr>
                <w:b/>
                <w:bCs/>
                <w:szCs w:val="22"/>
              </w:rPr>
              <w:t>-</w:t>
            </w:r>
          </w:p>
        </w:tc>
      </w:tr>
    </w:tbl>
    <w:p w14:paraId="6169BA81" w14:textId="77777777" w:rsidR="006B6B42" w:rsidRDefault="006B6B42" w:rsidP="006B6B42">
      <w:pPr>
        <w:ind w:left="540"/>
        <w:jc w:val="both"/>
        <w:rPr>
          <w:rFonts w:cs="Times New Roman"/>
          <w:sz w:val="22"/>
          <w:szCs w:val="22"/>
          <w:lang w:val="en-GB"/>
        </w:rPr>
      </w:pPr>
    </w:p>
    <w:p w14:paraId="3024DF80" w14:textId="77777777" w:rsidR="00B60801" w:rsidRDefault="00EF60FD" w:rsidP="00EF60FD">
      <w:pPr>
        <w:spacing w:line="240" w:lineRule="exact"/>
        <w:ind w:left="540"/>
        <w:jc w:val="both"/>
        <w:outlineLvl w:val="0"/>
        <w:rPr>
          <w:rFonts w:cs="Times New Roman"/>
          <w:sz w:val="22"/>
          <w:szCs w:val="22"/>
          <w:lang w:val="en-GB"/>
        </w:rPr>
      </w:pPr>
      <w:r w:rsidRPr="00EF60FD">
        <w:rPr>
          <w:rFonts w:cs="Times New Roman"/>
          <w:sz w:val="22"/>
          <w:szCs w:val="22"/>
          <w:lang w:val="en-GB"/>
        </w:rPr>
        <w:t>The holders of ordinary shares are entitled to receive dividends as declared from time to time, and are entitled to one vote per share at meetings of the Company</w:t>
      </w:r>
      <w:r w:rsidR="00A260D2">
        <w:rPr>
          <w:rFonts w:cs="Times New Roman"/>
          <w:sz w:val="22"/>
          <w:szCs w:val="22"/>
          <w:lang w:val="en-GB"/>
        </w:rPr>
        <w:t>.</w:t>
      </w:r>
    </w:p>
    <w:p w14:paraId="119EF5EA" w14:textId="77777777" w:rsidR="0066156D" w:rsidRDefault="0066156D" w:rsidP="00EF60FD">
      <w:pPr>
        <w:spacing w:line="240" w:lineRule="exact"/>
        <w:ind w:left="540"/>
        <w:jc w:val="both"/>
        <w:outlineLvl w:val="0"/>
        <w:rPr>
          <w:rFonts w:cs="Times New Roman"/>
          <w:sz w:val="22"/>
          <w:szCs w:val="22"/>
          <w:lang w:val="en-GB"/>
        </w:rPr>
      </w:pPr>
    </w:p>
    <w:p w14:paraId="1A4CBF44" w14:textId="77777777" w:rsidR="00087C01" w:rsidRDefault="00087C01">
      <w:pPr>
        <w:autoSpaceDE/>
        <w:autoSpaceDN/>
        <w:rPr>
          <w:rFonts w:cs="Times New Roman"/>
          <w:b/>
          <w:bCs/>
          <w:i/>
          <w:iCs/>
          <w:sz w:val="22"/>
          <w:szCs w:val="22"/>
          <w:lang w:val="en-GB"/>
        </w:rPr>
      </w:pPr>
      <w:r>
        <w:rPr>
          <w:rFonts w:cs="Times New Roman"/>
          <w:b/>
          <w:bCs/>
          <w:i/>
          <w:iCs/>
          <w:sz w:val="22"/>
          <w:szCs w:val="22"/>
          <w:lang w:val="en-GB"/>
        </w:rPr>
        <w:br w:type="page"/>
      </w:r>
    </w:p>
    <w:p w14:paraId="0D526275" w14:textId="77777777" w:rsidR="0066156D" w:rsidRPr="0066156D" w:rsidRDefault="0066156D" w:rsidP="0066156D">
      <w:pPr>
        <w:spacing w:line="240" w:lineRule="exact"/>
        <w:ind w:left="540"/>
        <w:jc w:val="both"/>
        <w:outlineLvl w:val="0"/>
        <w:rPr>
          <w:rFonts w:cs="Times New Roman"/>
          <w:b/>
          <w:bCs/>
          <w:i/>
          <w:iCs/>
          <w:sz w:val="22"/>
          <w:szCs w:val="22"/>
          <w:lang w:val="en-GB"/>
        </w:rPr>
      </w:pPr>
      <w:r w:rsidRPr="0066156D">
        <w:rPr>
          <w:rFonts w:cs="Times New Roman"/>
          <w:b/>
          <w:bCs/>
          <w:i/>
          <w:iCs/>
          <w:sz w:val="22"/>
          <w:szCs w:val="22"/>
          <w:lang w:val="en-GB"/>
        </w:rPr>
        <w:lastRenderedPageBreak/>
        <w:t xml:space="preserve">Reduction of par value and </w:t>
      </w:r>
      <w:r w:rsidR="00821CE8">
        <w:rPr>
          <w:rFonts w:cs="Times New Roman"/>
          <w:b/>
          <w:bCs/>
          <w:i/>
          <w:iCs/>
          <w:sz w:val="22"/>
          <w:szCs w:val="22"/>
          <w:lang w:val="en-GB"/>
        </w:rPr>
        <w:t>increased authorized</w:t>
      </w:r>
      <w:r w:rsidRPr="0066156D">
        <w:rPr>
          <w:rFonts w:cs="Times New Roman"/>
          <w:b/>
          <w:bCs/>
          <w:i/>
          <w:iCs/>
          <w:sz w:val="22"/>
          <w:szCs w:val="22"/>
          <w:lang w:val="en-GB"/>
        </w:rPr>
        <w:t xml:space="preserve"> share</w:t>
      </w:r>
      <w:r w:rsidR="00821CE8">
        <w:rPr>
          <w:rFonts w:cs="Times New Roman"/>
          <w:b/>
          <w:bCs/>
          <w:i/>
          <w:iCs/>
          <w:sz w:val="22"/>
          <w:szCs w:val="22"/>
          <w:lang w:val="en-GB"/>
        </w:rPr>
        <w:t xml:space="preserve"> capital</w:t>
      </w:r>
    </w:p>
    <w:p w14:paraId="2C97D24F" w14:textId="77777777" w:rsidR="0066156D" w:rsidRPr="0066156D" w:rsidRDefault="0066156D" w:rsidP="0066156D">
      <w:pPr>
        <w:spacing w:line="240" w:lineRule="exact"/>
        <w:ind w:left="540"/>
        <w:jc w:val="both"/>
        <w:outlineLvl w:val="0"/>
        <w:rPr>
          <w:rFonts w:cs="Times New Roman"/>
          <w:sz w:val="22"/>
          <w:szCs w:val="22"/>
          <w:lang w:val="en-GB"/>
        </w:rPr>
      </w:pPr>
    </w:p>
    <w:p w14:paraId="576BF631" w14:textId="77777777" w:rsidR="0066156D" w:rsidRPr="0066156D" w:rsidRDefault="0066156D" w:rsidP="0066156D">
      <w:pPr>
        <w:spacing w:line="240" w:lineRule="exact"/>
        <w:ind w:left="540"/>
        <w:jc w:val="both"/>
        <w:outlineLvl w:val="0"/>
        <w:rPr>
          <w:rFonts w:cs="Times New Roman"/>
          <w:sz w:val="22"/>
          <w:szCs w:val="22"/>
          <w:lang w:val="en-GB"/>
        </w:rPr>
      </w:pPr>
      <w:r w:rsidRPr="0066156D">
        <w:rPr>
          <w:rFonts w:cs="Times New Roman"/>
          <w:sz w:val="22"/>
          <w:szCs w:val="22"/>
          <w:lang w:val="en-GB"/>
        </w:rPr>
        <w:t>On 12 November 2020, the extraordinary meeting of the shareholder of the Company passed the resolution to approve the amendment of the Company’s Memorandum of Association from the Company’s registered share capital from Baht 308 million, 77 million shares at par value of Baht 4 per share, to Baht 308 million, 308 million shares at par value of Baht 1 per share. The Company registered the Company’s Memorandum of Association with the Ministry of Commerce on 23 November 2020 and the shareholder of the Company passed the resolution of the Company to increase its authorized share capital of Baht 14.2 million (from Baht 308</w:t>
      </w:r>
      <w:r w:rsidR="003C0763">
        <w:rPr>
          <w:rFonts w:cs="Times New Roman"/>
          <w:sz w:val="22"/>
          <w:szCs w:val="22"/>
          <w:lang w:val="en-GB"/>
        </w:rPr>
        <w:t>.0</w:t>
      </w:r>
      <w:r w:rsidRPr="0066156D">
        <w:rPr>
          <w:rFonts w:cs="Times New Roman"/>
          <w:sz w:val="22"/>
          <w:szCs w:val="22"/>
          <w:lang w:val="en-GB"/>
        </w:rPr>
        <w:t xml:space="preserve"> million to Baht 322.2 million) by issuing 14.2 million ordinary share at Baht 1 par </w:t>
      </w:r>
      <w:r w:rsidR="00821CE8">
        <w:rPr>
          <w:rFonts w:cs="Times New Roman"/>
          <w:sz w:val="22"/>
          <w:szCs w:val="22"/>
          <w:lang w:val="en-GB"/>
        </w:rPr>
        <w:t>share</w:t>
      </w:r>
      <w:r w:rsidRPr="0066156D">
        <w:rPr>
          <w:rFonts w:cs="Times New Roman"/>
          <w:sz w:val="22"/>
          <w:szCs w:val="22"/>
          <w:lang w:val="en-GB"/>
        </w:rPr>
        <w:t>. The Company registered the increase of share capital with the Ministry of Commerce on 2</w:t>
      </w:r>
      <w:r w:rsidR="002A2632">
        <w:rPr>
          <w:rFonts w:cs="Times New Roman"/>
          <w:sz w:val="22"/>
          <w:szCs w:val="22"/>
          <w:lang w:val="en-GB"/>
        </w:rPr>
        <w:t>4</w:t>
      </w:r>
      <w:r w:rsidRPr="0066156D">
        <w:rPr>
          <w:rFonts w:cs="Times New Roman"/>
          <w:sz w:val="22"/>
          <w:szCs w:val="22"/>
          <w:lang w:val="en-GB"/>
        </w:rPr>
        <w:t xml:space="preserve"> November 2020. </w:t>
      </w:r>
    </w:p>
    <w:p w14:paraId="63D0994E" w14:textId="77777777" w:rsidR="00087C01" w:rsidRDefault="00087C01" w:rsidP="0066156D">
      <w:pPr>
        <w:spacing w:line="240" w:lineRule="exact"/>
        <w:ind w:left="540"/>
        <w:jc w:val="both"/>
        <w:outlineLvl w:val="0"/>
        <w:rPr>
          <w:rFonts w:cs="Times New Roman"/>
          <w:sz w:val="22"/>
          <w:szCs w:val="22"/>
          <w:lang w:val="en-GB"/>
        </w:rPr>
      </w:pPr>
    </w:p>
    <w:p w14:paraId="54962791" w14:textId="77777777" w:rsidR="0066156D" w:rsidRPr="0066156D" w:rsidRDefault="0066156D" w:rsidP="0066156D">
      <w:pPr>
        <w:spacing w:line="240" w:lineRule="exact"/>
        <w:ind w:left="540"/>
        <w:jc w:val="both"/>
        <w:outlineLvl w:val="0"/>
        <w:rPr>
          <w:rFonts w:cs="Times New Roman"/>
          <w:b/>
          <w:bCs/>
          <w:i/>
          <w:iCs/>
          <w:sz w:val="22"/>
          <w:szCs w:val="22"/>
          <w:lang w:val="en-GB"/>
        </w:rPr>
      </w:pPr>
      <w:r w:rsidRPr="0066156D">
        <w:rPr>
          <w:rFonts w:cs="Times New Roman"/>
          <w:b/>
          <w:bCs/>
          <w:i/>
          <w:iCs/>
          <w:sz w:val="22"/>
          <w:szCs w:val="22"/>
          <w:lang w:val="en-GB"/>
        </w:rPr>
        <w:t xml:space="preserve">Share premium  </w:t>
      </w:r>
    </w:p>
    <w:p w14:paraId="1F78C48A" w14:textId="77777777" w:rsidR="0066156D" w:rsidRPr="00EC59FA" w:rsidRDefault="0066156D" w:rsidP="0066156D">
      <w:pPr>
        <w:spacing w:line="240" w:lineRule="exact"/>
        <w:ind w:left="540"/>
        <w:jc w:val="both"/>
        <w:outlineLvl w:val="0"/>
        <w:rPr>
          <w:rFonts w:cs="Times New Roman"/>
          <w:lang w:val="en-GB"/>
        </w:rPr>
      </w:pPr>
    </w:p>
    <w:p w14:paraId="771893F5" w14:textId="77777777" w:rsidR="0066156D" w:rsidRDefault="0066156D" w:rsidP="0066156D">
      <w:pPr>
        <w:spacing w:line="240" w:lineRule="exact"/>
        <w:ind w:left="540"/>
        <w:jc w:val="both"/>
        <w:outlineLvl w:val="0"/>
        <w:rPr>
          <w:rFonts w:cs="Times New Roman"/>
          <w:sz w:val="22"/>
          <w:szCs w:val="22"/>
          <w:lang w:val="en-GB"/>
        </w:rPr>
      </w:pPr>
      <w:r w:rsidRPr="0066156D">
        <w:rPr>
          <w:rFonts w:cs="Times New Roman"/>
          <w:sz w:val="22"/>
          <w:szCs w:val="22"/>
          <w:lang w:val="en-GB"/>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4F11631" w14:textId="77777777" w:rsidR="0066156D" w:rsidRPr="00EC59FA" w:rsidRDefault="0066156D" w:rsidP="00EF60FD">
      <w:pPr>
        <w:spacing w:line="240" w:lineRule="exact"/>
        <w:ind w:left="540"/>
        <w:jc w:val="both"/>
        <w:outlineLvl w:val="0"/>
        <w:rPr>
          <w:rFonts w:cs="Times New Roman"/>
          <w:lang w:val="en-GB"/>
        </w:rPr>
      </w:pPr>
    </w:p>
    <w:p w14:paraId="2FED16C4" w14:textId="77777777" w:rsidR="0066156D" w:rsidRPr="00821CE8" w:rsidRDefault="0066156D"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821CE8">
        <w:rPr>
          <w:rFonts w:cs="Times New Roman"/>
          <w:b/>
          <w:bCs/>
          <w:sz w:val="24"/>
          <w:szCs w:val="24"/>
        </w:rPr>
        <w:t>Advance received from share subscription</w:t>
      </w:r>
    </w:p>
    <w:p w14:paraId="358F2330" w14:textId="77777777" w:rsidR="0066156D" w:rsidRPr="00821CE8" w:rsidRDefault="0066156D" w:rsidP="00821CE8">
      <w:pPr>
        <w:spacing w:line="240" w:lineRule="exact"/>
        <w:ind w:left="540"/>
        <w:jc w:val="both"/>
        <w:outlineLvl w:val="0"/>
        <w:rPr>
          <w:rFonts w:cs="Times New Roman"/>
          <w:sz w:val="22"/>
          <w:szCs w:val="22"/>
          <w:lang w:val="en-GB"/>
        </w:rPr>
      </w:pPr>
    </w:p>
    <w:p w14:paraId="4F45B4F0" w14:textId="77777777" w:rsidR="0066156D" w:rsidRPr="00821CE8" w:rsidRDefault="0066156D" w:rsidP="0066156D">
      <w:pPr>
        <w:spacing w:line="240" w:lineRule="exact"/>
        <w:ind w:left="540"/>
        <w:jc w:val="both"/>
        <w:outlineLvl w:val="0"/>
        <w:rPr>
          <w:rFonts w:cs="Times New Roman"/>
          <w:sz w:val="22"/>
          <w:szCs w:val="22"/>
          <w:lang w:val="en-GB"/>
        </w:rPr>
      </w:pPr>
      <w:r w:rsidRPr="00821CE8">
        <w:rPr>
          <w:rFonts w:cs="Times New Roman"/>
          <w:sz w:val="22"/>
          <w:szCs w:val="22"/>
          <w:lang w:val="en-GB"/>
        </w:rPr>
        <w:t>The Company received cash for paid-up capital in amount of Baht 14.2 million on 30 December 2020, which was recorded under advance received from share subscription. The Company registered additional paid</w:t>
      </w:r>
      <w:r w:rsidR="00821CE8" w:rsidRPr="00821CE8">
        <w:rPr>
          <w:rFonts w:cs="Times New Roman"/>
          <w:sz w:val="22"/>
          <w:szCs w:val="22"/>
          <w:lang w:val="en-GB"/>
        </w:rPr>
        <w:t>-</w:t>
      </w:r>
      <w:r w:rsidRPr="00821CE8">
        <w:rPr>
          <w:rFonts w:cs="Times New Roman"/>
          <w:sz w:val="22"/>
          <w:szCs w:val="22"/>
          <w:lang w:val="en-GB"/>
        </w:rPr>
        <w:t>up share capital with the Ministry of Commerce on 13 January 2021.</w:t>
      </w:r>
    </w:p>
    <w:p w14:paraId="403B467C" w14:textId="77777777" w:rsidR="0066156D" w:rsidRPr="00EC59FA" w:rsidRDefault="0066156D" w:rsidP="0066156D">
      <w:pPr>
        <w:spacing w:line="240" w:lineRule="exact"/>
        <w:jc w:val="both"/>
        <w:outlineLvl w:val="0"/>
        <w:rPr>
          <w:rFonts w:cs="Times New Roman"/>
          <w:b/>
          <w:bCs/>
          <w:sz w:val="22"/>
          <w:szCs w:val="22"/>
        </w:rPr>
      </w:pPr>
    </w:p>
    <w:p w14:paraId="3D0BE115" w14:textId="77777777" w:rsidR="00454307" w:rsidRDefault="00454307"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EC59FA">
        <w:rPr>
          <w:rFonts w:cs="Times New Roman"/>
          <w:b/>
          <w:bCs/>
          <w:sz w:val="22"/>
          <w:szCs w:val="22"/>
        </w:rPr>
        <w:t>Employee</w:t>
      </w:r>
      <w:r w:rsidRPr="00454307">
        <w:rPr>
          <w:rFonts w:cs="Times New Roman"/>
          <w:b/>
          <w:bCs/>
          <w:sz w:val="24"/>
          <w:szCs w:val="24"/>
        </w:rPr>
        <w:t xml:space="preserve"> Stock Option Plan (ESOP)</w:t>
      </w:r>
    </w:p>
    <w:p w14:paraId="0BC6BAE6" w14:textId="77777777" w:rsidR="00454307" w:rsidRDefault="00454307" w:rsidP="00454307">
      <w:pPr>
        <w:spacing w:line="240" w:lineRule="exact"/>
        <w:ind w:left="540"/>
        <w:jc w:val="both"/>
        <w:outlineLvl w:val="0"/>
        <w:rPr>
          <w:rFonts w:cs="Times New Roman"/>
          <w:b/>
          <w:bCs/>
          <w:sz w:val="24"/>
          <w:szCs w:val="24"/>
        </w:rPr>
      </w:pPr>
    </w:p>
    <w:p w14:paraId="61FCBBFB" w14:textId="77777777" w:rsidR="00454307" w:rsidRPr="00821CE8" w:rsidRDefault="00454307" w:rsidP="00454307">
      <w:pPr>
        <w:spacing w:line="240" w:lineRule="exact"/>
        <w:ind w:left="540"/>
        <w:jc w:val="both"/>
        <w:outlineLvl w:val="0"/>
        <w:rPr>
          <w:rFonts w:cs="Times New Roman"/>
          <w:sz w:val="22"/>
          <w:szCs w:val="22"/>
          <w:lang w:val="en-GB"/>
        </w:rPr>
      </w:pPr>
      <w:r w:rsidRPr="00821CE8">
        <w:rPr>
          <w:rFonts w:cs="Times New Roman"/>
          <w:sz w:val="22"/>
          <w:szCs w:val="22"/>
          <w:lang w:val="en-GB"/>
        </w:rPr>
        <w:t>On 12 November 2020, the Extraordinary meeting of the shareholder of the Company approved  rights to purchase the Company’s share capital under the Employee Stock Option Plan (ESOP) of 14.2 million shares at par of value of Baht 1 per share, Baht 14.2 million. Fair value of share as at the allotment date is</w:t>
      </w:r>
      <w:r w:rsidR="00821CE8">
        <w:rPr>
          <w:rFonts w:cs="Times New Roman"/>
          <w:sz w:val="22"/>
          <w:szCs w:val="22"/>
          <w:lang w:val="en-GB"/>
        </w:rPr>
        <w:t xml:space="preserve"> </w:t>
      </w:r>
      <w:r w:rsidRPr="00821CE8">
        <w:rPr>
          <w:rFonts w:cs="Times New Roman"/>
          <w:sz w:val="22"/>
          <w:szCs w:val="22"/>
          <w:lang w:val="en-GB"/>
        </w:rPr>
        <w:t>Baht 2.23 per share.</w:t>
      </w:r>
      <w:r w:rsidR="00E62CC4" w:rsidRPr="00821CE8">
        <w:rPr>
          <w:rFonts w:cs="Times New Roman"/>
          <w:sz w:val="22"/>
          <w:szCs w:val="22"/>
          <w:lang w:val="en-GB"/>
        </w:rPr>
        <w:t xml:space="preserve"> Directors/ executives and the employees acceptance rights to purchase on that day. </w:t>
      </w:r>
      <w:r w:rsidRPr="00821CE8">
        <w:rPr>
          <w:rFonts w:cs="Times New Roman"/>
          <w:sz w:val="22"/>
          <w:szCs w:val="22"/>
          <w:lang w:val="en-GB"/>
        </w:rPr>
        <w:t>The share</w:t>
      </w:r>
      <w:r w:rsidR="00821CE8">
        <w:rPr>
          <w:rFonts w:cs="Times New Roman"/>
          <w:sz w:val="22"/>
          <w:szCs w:val="22"/>
          <w:lang w:val="en-GB"/>
        </w:rPr>
        <w:t>-</w:t>
      </w:r>
      <w:r w:rsidRPr="00821CE8">
        <w:rPr>
          <w:rFonts w:cs="Times New Roman"/>
          <w:sz w:val="22"/>
          <w:szCs w:val="22"/>
          <w:lang w:val="en-GB"/>
        </w:rPr>
        <w:t>base</w:t>
      </w:r>
      <w:r w:rsidR="00821CE8">
        <w:rPr>
          <w:rFonts w:cs="Times New Roman"/>
          <w:sz w:val="22"/>
          <w:szCs w:val="22"/>
          <w:lang w:val="en-GB"/>
        </w:rPr>
        <w:t>d</w:t>
      </w:r>
      <w:r w:rsidRPr="00821CE8">
        <w:rPr>
          <w:rFonts w:cs="Times New Roman"/>
          <w:sz w:val="22"/>
          <w:szCs w:val="22"/>
          <w:lang w:val="en-GB"/>
        </w:rPr>
        <w:t xml:space="preserve"> expense was recorded under statement of comprehensive income</w:t>
      </w:r>
      <w:r w:rsidR="00821CE8">
        <w:rPr>
          <w:rFonts w:cs="Times New Roman"/>
          <w:sz w:val="22"/>
          <w:szCs w:val="22"/>
          <w:lang w:val="en-GB"/>
        </w:rPr>
        <w:t xml:space="preserve"> for the year ended</w:t>
      </w:r>
      <w:r w:rsidRPr="00821CE8">
        <w:rPr>
          <w:rFonts w:cs="Times New Roman"/>
          <w:sz w:val="22"/>
          <w:szCs w:val="22"/>
          <w:lang w:val="en-GB"/>
        </w:rPr>
        <w:t xml:space="preserve"> 31 December 2020 of Baht 17.4 million.</w:t>
      </w:r>
    </w:p>
    <w:p w14:paraId="37C46F64" w14:textId="77777777" w:rsidR="00454307" w:rsidRPr="00615176" w:rsidRDefault="00454307" w:rsidP="00454307">
      <w:pPr>
        <w:spacing w:line="240" w:lineRule="exact"/>
        <w:ind w:left="540"/>
        <w:jc w:val="both"/>
        <w:outlineLvl w:val="0"/>
        <w:rPr>
          <w:rFonts w:cs="Times New Roman"/>
          <w:sz w:val="22"/>
          <w:szCs w:val="22"/>
        </w:rPr>
      </w:pPr>
    </w:p>
    <w:p w14:paraId="05F215B1" w14:textId="77777777" w:rsidR="00454307" w:rsidRPr="00821CE8" w:rsidRDefault="00454307" w:rsidP="00454307">
      <w:pPr>
        <w:spacing w:line="240" w:lineRule="exact"/>
        <w:ind w:left="540"/>
        <w:jc w:val="both"/>
        <w:outlineLvl w:val="0"/>
        <w:rPr>
          <w:rFonts w:cs="Times New Roman"/>
          <w:sz w:val="22"/>
          <w:szCs w:val="22"/>
          <w:lang w:val="en-GB"/>
        </w:rPr>
      </w:pPr>
      <w:r w:rsidRPr="00821CE8">
        <w:rPr>
          <w:rFonts w:cs="Times New Roman"/>
          <w:sz w:val="22"/>
          <w:szCs w:val="22"/>
          <w:lang w:val="en-GB"/>
        </w:rPr>
        <w:t>The Company has measured share-based payments by fair value of external advisor service fee referenced with the estimated fair value of equity securities as at granted date calculated by a financial advisor under (Discounted Cash Flow Approach : DCF) equal to  (Cost of Equity : Ke) or (Return on Equity)</w:t>
      </w:r>
      <w:r w:rsidR="00821CE8">
        <w:rPr>
          <w:rFonts w:cs="Times New Roman"/>
          <w:sz w:val="22"/>
          <w:szCs w:val="22"/>
          <w:lang w:val="en-GB"/>
        </w:rPr>
        <w:t>. Fair v</w:t>
      </w:r>
      <w:r w:rsidRPr="00821CE8">
        <w:rPr>
          <w:rFonts w:cs="Times New Roman"/>
          <w:sz w:val="22"/>
          <w:szCs w:val="22"/>
          <w:lang w:val="en-GB"/>
        </w:rPr>
        <w:t>alue is calculated by performance and profitability in the future by model theory in Capital Asset Pricing Model (CAPM) which has significant assumption as risk free return using return of government bond and market return referenced by retroactive return of stock market from 20 years which is average beta of the Company comparing with data in the same industry.</w:t>
      </w:r>
    </w:p>
    <w:p w14:paraId="3336C9EB" w14:textId="77777777" w:rsidR="00454307" w:rsidRDefault="00454307" w:rsidP="00454307">
      <w:pPr>
        <w:spacing w:line="240" w:lineRule="exact"/>
        <w:ind w:left="540"/>
        <w:jc w:val="both"/>
        <w:outlineLvl w:val="0"/>
        <w:rPr>
          <w:rFonts w:cs="Times New Roman"/>
          <w:b/>
          <w:bCs/>
          <w:sz w:val="24"/>
          <w:szCs w:val="24"/>
        </w:rPr>
      </w:pPr>
    </w:p>
    <w:p w14:paraId="57ED1310" w14:textId="77777777" w:rsidR="00EB5C81" w:rsidRPr="003A2D42" w:rsidRDefault="00EB5C81" w:rsidP="001570B7">
      <w:pPr>
        <w:numPr>
          <w:ilvl w:val="0"/>
          <w:numId w:val="9"/>
        </w:numPr>
        <w:tabs>
          <w:tab w:val="clear" w:pos="340"/>
          <w:tab w:val="num" w:pos="540"/>
        </w:tabs>
        <w:spacing w:line="240" w:lineRule="exact"/>
        <w:ind w:left="540" w:hanging="540"/>
        <w:jc w:val="both"/>
        <w:outlineLvl w:val="0"/>
        <w:rPr>
          <w:rFonts w:cs="Times New Roman"/>
          <w:b/>
          <w:bCs/>
          <w:sz w:val="24"/>
          <w:szCs w:val="24"/>
        </w:rPr>
      </w:pPr>
      <w:r w:rsidRPr="00EC59FA">
        <w:rPr>
          <w:rFonts w:cs="Times New Roman"/>
          <w:b/>
          <w:bCs/>
          <w:sz w:val="22"/>
          <w:szCs w:val="22"/>
        </w:rPr>
        <w:t>Reserves</w:t>
      </w:r>
    </w:p>
    <w:p w14:paraId="3D012CB9" w14:textId="77777777" w:rsidR="00EB5C81" w:rsidRPr="003A2D42" w:rsidRDefault="00EB5C81" w:rsidP="006141A9">
      <w:pPr>
        <w:spacing w:line="240" w:lineRule="exact"/>
        <w:ind w:left="1080" w:hanging="540"/>
        <w:jc w:val="both"/>
        <w:outlineLvl w:val="0"/>
        <w:rPr>
          <w:rFonts w:cs="Times New Roman"/>
          <w:sz w:val="22"/>
          <w:szCs w:val="22"/>
        </w:rPr>
      </w:pPr>
    </w:p>
    <w:p w14:paraId="711D7BDD" w14:textId="77777777" w:rsidR="00EB5C81" w:rsidRPr="003A2D42" w:rsidRDefault="00EB5C81" w:rsidP="005B3B1B">
      <w:pPr>
        <w:ind w:left="540"/>
        <w:jc w:val="both"/>
        <w:rPr>
          <w:rFonts w:cs="Times New Roman"/>
          <w:sz w:val="22"/>
          <w:szCs w:val="22"/>
          <w:lang w:val="en-GB"/>
        </w:rPr>
      </w:pPr>
      <w:r w:rsidRPr="003A2D42">
        <w:rPr>
          <w:rFonts w:cs="Times New Roman"/>
          <w:sz w:val="22"/>
          <w:szCs w:val="22"/>
          <w:lang w:val="en-GB"/>
        </w:rPr>
        <w:t>Reserves comprise:</w:t>
      </w:r>
    </w:p>
    <w:p w14:paraId="1325B224" w14:textId="77777777" w:rsidR="00EB5C81" w:rsidRPr="003A2D42" w:rsidRDefault="00EB5C81" w:rsidP="005B3B1B">
      <w:pPr>
        <w:jc w:val="both"/>
        <w:rPr>
          <w:rFonts w:cs="Times New Roman"/>
          <w:sz w:val="22"/>
          <w:szCs w:val="22"/>
          <w:lang w:val="en-GB"/>
        </w:rPr>
      </w:pPr>
    </w:p>
    <w:p w14:paraId="282FD570" w14:textId="77777777" w:rsidR="00EB5C81" w:rsidRPr="003A2D42" w:rsidRDefault="00EB5C81" w:rsidP="005B3B1B">
      <w:pPr>
        <w:ind w:left="540"/>
        <w:jc w:val="both"/>
        <w:rPr>
          <w:rFonts w:cs="Times New Roman"/>
          <w:b/>
          <w:bCs/>
          <w:i/>
          <w:iCs/>
          <w:sz w:val="22"/>
          <w:szCs w:val="22"/>
          <w:lang w:val="en-GB"/>
        </w:rPr>
      </w:pPr>
      <w:r w:rsidRPr="003A2D42">
        <w:rPr>
          <w:rFonts w:cs="Times New Roman"/>
          <w:b/>
          <w:bCs/>
          <w:i/>
          <w:iCs/>
          <w:sz w:val="22"/>
          <w:szCs w:val="22"/>
          <w:lang w:val="en-GB"/>
        </w:rPr>
        <w:t>Appropriations of profit and/or retained earnings</w:t>
      </w:r>
    </w:p>
    <w:p w14:paraId="4E1BF2AB" w14:textId="77777777" w:rsidR="00EB5C81" w:rsidRPr="003A2D42" w:rsidRDefault="00EB5C81" w:rsidP="005B3B1B">
      <w:pPr>
        <w:jc w:val="both"/>
        <w:rPr>
          <w:rFonts w:cs="Times New Roman"/>
          <w:sz w:val="22"/>
          <w:szCs w:val="22"/>
          <w:lang w:val="en-GB"/>
        </w:rPr>
      </w:pPr>
    </w:p>
    <w:p w14:paraId="213960D1" w14:textId="77777777" w:rsidR="00EB5C81" w:rsidRPr="003A2D42" w:rsidRDefault="00EB5C81" w:rsidP="005B3B1B">
      <w:pPr>
        <w:ind w:left="540"/>
        <w:jc w:val="both"/>
        <w:rPr>
          <w:rFonts w:cs="Times New Roman"/>
          <w:b/>
          <w:bCs/>
          <w:sz w:val="22"/>
          <w:szCs w:val="22"/>
          <w:lang w:val="en-GB"/>
        </w:rPr>
      </w:pPr>
      <w:r w:rsidRPr="003A2D42">
        <w:rPr>
          <w:rFonts w:cs="Times New Roman"/>
          <w:b/>
          <w:bCs/>
          <w:sz w:val="22"/>
          <w:szCs w:val="22"/>
          <w:lang w:val="en-GB"/>
        </w:rPr>
        <w:t>Legal reserve</w:t>
      </w:r>
    </w:p>
    <w:p w14:paraId="3143EB79" w14:textId="77777777" w:rsidR="00EB5C81" w:rsidRPr="003A2D42" w:rsidRDefault="00EB5C81" w:rsidP="005B3B1B">
      <w:pPr>
        <w:ind w:left="540"/>
        <w:jc w:val="both"/>
        <w:rPr>
          <w:rFonts w:cs="Times New Roman"/>
          <w:b/>
          <w:bCs/>
          <w:sz w:val="22"/>
          <w:szCs w:val="22"/>
          <w:lang w:val="en-GB"/>
        </w:rPr>
      </w:pPr>
    </w:p>
    <w:p w14:paraId="15AD479E" w14:textId="77777777" w:rsidR="00E01B61" w:rsidRDefault="00EB5C81" w:rsidP="00E01B61">
      <w:pPr>
        <w:ind w:left="540"/>
        <w:jc w:val="both"/>
        <w:rPr>
          <w:rFonts w:cs="Times New Roman"/>
          <w:sz w:val="22"/>
          <w:szCs w:val="22"/>
          <w:lang w:val="en-GB"/>
        </w:rPr>
      </w:pPr>
      <w:r w:rsidRPr="003A2D42">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3A136E4" w14:textId="77777777" w:rsidR="001277E6" w:rsidRDefault="001277E6" w:rsidP="00E01B61">
      <w:pPr>
        <w:ind w:left="540"/>
        <w:jc w:val="both"/>
        <w:rPr>
          <w:rFonts w:cs="Times New Roman"/>
          <w:sz w:val="22"/>
          <w:szCs w:val="22"/>
          <w:lang w:val="en-GB"/>
        </w:rPr>
      </w:pPr>
    </w:p>
    <w:p w14:paraId="4AC38F09" w14:textId="77777777" w:rsidR="00087C01" w:rsidRDefault="00087C01" w:rsidP="00E01B61">
      <w:pPr>
        <w:spacing w:line="240" w:lineRule="exact"/>
        <w:ind w:left="540"/>
        <w:jc w:val="both"/>
        <w:rPr>
          <w:rFonts w:cs="Times New Roman"/>
          <w:b/>
          <w:bCs/>
          <w:i/>
          <w:iCs/>
          <w:sz w:val="22"/>
          <w:szCs w:val="22"/>
          <w:lang w:val="en-GB"/>
        </w:rPr>
      </w:pPr>
    </w:p>
    <w:p w14:paraId="4B532DAD" w14:textId="77777777" w:rsidR="00E01B61" w:rsidRPr="003A2D42" w:rsidRDefault="00E01B61" w:rsidP="00E01B61">
      <w:pPr>
        <w:spacing w:line="240" w:lineRule="exact"/>
        <w:ind w:left="540"/>
        <w:jc w:val="both"/>
        <w:rPr>
          <w:rFonts w:cs="Times New Roman"/>
          <w:b/>
          <w:bCs/>
          <w:i/>
          <w:iCs/>
          <w:sz w:val="22"/>
          <w:szCs w:val="22"/>
          <w:lang w:val="en-GB"/>
        </w:rPr>
      </w:pPr>
      <w:r w:rsidRPr="003A2D42">
        <w:rPr>
          <w:rFonts w:cs="Times New Roman"/>
          <w:b/>
          <w:bCs/>
          <w:i/>
          <w:iCs/>
          <w:sz w:val="22"/>
          <w:szCs w:val="22"/>
          <w:lang w:val="en-GB"/>
        </w:rPr>
        <w:lastRenderedPageBreak/>
        <w:t>Other components of equity</w:t>
      </w:r>
    </w:p>
    <w:p w14:paraId="510C24C8" w14:textId="77777777" w:rsidR="00E01B61" w:rsidRPr="003A2D42" w:rsidRDefault="00E01B61" w:rsidP="00E01B61">
      <w:pPr>
        <w:spacing w:line="240" w:lineRule="exact"/>
        <w:jc w:val="both"/>
        <w:rPr>
          <w:rFonts w:cs="Times New Roman"/>
          <w:sz w:val="22"/>
          <w:szCs w:val="22"/>
          <w:lang w:val="en-GB"/>
        </w:rPr>
      </w:pPr>
    </w:p>
    <w:p w14:paraId="59EBEBD0" w14:textId="77777777" w:rsidR="00E01B61" w:rsidRPr="002D75AE" w:rsidRDefault="00D67E49" w:rsidP="00E01B61">
      <w:pPr>
        <w:spacing w:line="240" w:lineRule="exact"/>
        <w:ind w:left="540"/>
        <w:jc w:val="both"/>
        <w:rPr>
          <w:rFonts w:cstheme="minorBidi"/>
          <w:b/>
          <w:bCs/>
          <w:sz w:val="22"/>
          <w:szCs w:val="22"/>
          <w:cs/>
          <w:lang w:val="en-GB"/>
        </w:rPr>
      </w:pPr>
      <w:r>
        <w:rPr>
          <w:rFonts w:cs="Times New Roman"/>
          <w:b/>
          <w:bCs/>
          <w:sz w:val="22"/>
          <w:szCs w:val="22"/>
          <w:lang w:val="en-GB"/>
        </w:rPr>
        <w:t>Revaluation reserve</w:t>
      </w:r>
    </w:p>
    <w:p w14:paraId="4AC27EA0" w14:textId="77777777" w:rsidR="00E01B61" w:rsidRPr="003A2D42" w:rsidRDefault="00E01B61" w:rsidP="00E01B61">
      <w:pPr>
        <w:spacing w:line="240" w:lineRule="exact"/>
        <w:ind w:left="540"/>
        <w:jc w:val="both"/>
        <w:rPr>
          <w:rFonts w:cs="Times New Roman"/>
          <w:b/>
          <w:bCs/>
          <w:sz w:val="22"/>
          <w:szCs w:val="22"/>
          <w:lang w:val="en-GB"/>
        </w:rPr>
      </w:pPr>
    </w:p>
    <w:p w14:paraId="2280A7D4" w14:textId="77777777" w:rsidR="001B3B8F" w:rsidRDefault="005C6ADC" w:rsidP="00E62CC4">
      <w:pPr>
        <w:tabs>
          <w:tab w:val="left" w:pos="9540"/>
        </w:tabs>
        <w:spacing w:line="240" w:lineRule="exact"/>
        <w:ind w:left="540"/>
        <w:jc w:val="both"/>
        <w:rPr>
          <w:rFonts w:cs="Times New Roman"/>
          <w:sz w:val="22"/>
          <w:szCs w:val="22"/>
          <w:lang w:val="en-GB"/>
        </w:rPr>
      </w:pPr>
      <w:r w:rsidRPr="005C6ADC">
        <w:rPr>
          <w:rFonts w:cs="Times New Roman"/>
          <w:sz w:val="22"/>
          <w:szCs w:val="22"/>
          <w:lang w:val="en-GB"/>
        </w:rPr>
        <w:t>The revaluation reserve comprises the cumulative net change in the valuation of property, plant and equipment included in the financial statements at valuation until such property, plant and equipment is sold or otherwise disposed of</w:t>
      </w:r>
      <w:r>
        <w:rPr>
          <w:rFonts w:cs="Times New Roman"/>
          <w:sz w:val="22"/>
          <w:szCs w:val="22"/>
          <w:lang w:val="en-GB"/>
        </w:rPr>
        <w:t>.</w:t>
      </w:r>
    </w:p>
    <w:p w14:paraId="3CB3327A" w14:textId="77777777" w:rsidR="005C6ADC" w:rsidRPr="003A2D42" w:rsidRDefault="005C6ADC" w:rsidP="00BD4D75">
      <w:pPr>
        <w:spacing w:line="240" w:lineRule="exact"/>
        <w:ind w:left="540"/>
        <w:jc w:val="both"/>
        <w:rPr>
          <w:rFonts w:cs="Times New Roman"/>
          <w:sz w:val="22"/>
          <w:szCs w:val="22"/>
          <w:lang w:val="en-GB"/>
        </w:rPr>
      </w:pPr>
    </w:p>
    <w:tbl>
      <w:tblPr>
        <w:tblW w:w="9333" w:type="dxa"/>
        <w:tblInd w:w="450" w:type="dxa"/>
        <w:tblLayout w:type="fixed"/>
        <w:tblLook w:val="0000" w:firstRow="0" w:lastRow="0" w:firstColumn="0" w:lastColumn="0" w:noHBand="0" w:noVBand="0"/>
      </w:tblPr>
      <w:tblGrid>
        <w:gridCol w:w="6751"/>
        <w:gridCol w:w="1168"/>
        <w:gridCol w:w="274"/>
        <w:gridCol w:w="1140"/>
      </w:tblGrid>
      <w:tr w:rsidR="001B3B8F" w:rsidRPr="003A2D42" w14:paraId="4ACC9DF1" w14:textId="77777777" w:rsidTr="00E62CC4">
        <w:trPr>
          <w:trHeight w:val="80"/>
        </w:trPr>
        <w:tc>
          <w:tcPr>
            <w:tcW w:w="3616" w:type="pct"/>
            <w:vAlign w:val="center"/>
          </w:tcPr>
          <w:p w14:paraId="41A45095" w14:textId="77777777" w:rsidR="001B3B8F" w:rsidRPr="003A2D42" w:rsidRDefault="001B3B8F" w:rsidP="001B3B8F">
            <w:pPr>
              <w:spacing w:line="240" w:lineRule="atLeast"/>
              <w:rPr>
                <w:rFonts w:cs="Times New Roman"/>
                <w:b/>
                <w:bCs/>
                <w:i/>
                <w:iCs/>
                <w:sz w:val="22"/>
                <w:szCs w:val="22"/>
              </w:rPr>
            </w:pPr>
          </w:p>
        </w:tc>
        <w:tc>
          <w:tcPr>
            <w:tcW w:w="626" w:type="pct"/>
          </w:tcPr>
          <w:p w14:paraId="57B42AEF" w14:textId="77777777" w:rsidR="001B3B8F" w:rsidRPr="003A2D42" w:rsidRDefault="00EF78C2" w:rsidP="001B3B8F">
            <w:pPr>
              <w:pStyle w:val="Heading8"/>
              <w:ind w:right="29"/>
              <w:jc w:val="center"/>
              <w:rPr>
                <w:b w:val="0"/>
                <w:bCs w:val="0"/>
                <w:sz w:val="22"/>
                <w:szCs w:val="22"/>
              </w:rPr>
            </w:pPr>
            <w:r>
              <w:rPr>
                <w:b w:val="0"/>
                <w:bCs w:val="0"/>
                <w:sz w:val="22"/>
                <w:szCs w:val="22"/>
              </w:rPr>
              <w:t>2020</w:t>
            </w:r>
          </w:p>
        </w:tc>
        <w:tc>
          <w:tcPr>
            <w:tcW w:w="147" w:type="pct"/>
          </w:tcPr>
          <w:p w14:paraId="35E0059E" w14:textId="77777777" w:rsidR="001B3B8F" w:rsidRPr="003A2D42" w:rsidRDefault="001B3B8F" w:rsidP="001B3B8F">
            <w:pPr>
              <w:pStyle w:val="Heading8"/>
              <w:ind w:right="29"/>
              <w:jc w:val="center"/>
              <w:rPr>
                <w:b w:val="0"/>
                <w:bCs w:val="0"/>
                <w:sz w:val="22"/>
                <w:szCs w:val="22"/>
              </w:rPr>
            </w:pPr>
          </w:p>
        </w:tc>
        <w:tc>
          <w:tcPr>
            <w:tcW w:w="611" w:type="pct"/>
          </w:tcPr>
          <w:p w14:paraId="6E443C5D" w14:textId="77777777" w:rsidR="001B3B8F" w:rsidRPr="003A2D42" w:rsidRDefault="001B3B8F" w:rsidP="001B3B8F">
            <w:pPr>
              <w:pStyle w:val="Heading8"/>
              <w:ind w:right="29"/>
              <w:jc w:val="center"/>
              <w:rPr>
                <w:b w:val="0"/>
                <w:bCs w:val="0"/>
                <w:sz w:val="22"/>
                <w:szCs w:val="22"/>
              </w:rPr>
            </w:pPr>
            <w:r w:rsidRPr="003A2D42">
              <w:rPr>
                <w:b w:val="0"/>
                <w:bCs w:val="0"/>
                <w:sz w:val="22"/>
                <w:szCs w:val="22"/>
              </w:rPr>
              <w:t>201</w:t>
            </w:r>
            <w:r w:rsidR="00EF78C2">
              <w:rPr>
                <w:b w:val="0"/>
                <w:bCs w:val="0"/>
                <w:sz w:val="22"/>
                <w:szCs w:val="22"/>
              </w:rPr>
              <w:t>9</w:t>
            </w:r>
          </w:p>
        </w:tc>
      </w:tr>
      <w:tr w:rsidR="001B3B8F" w:rsidRPr="003A2D42" w14:paraId="3E94C204" w14:textId="77777777" w:rsidTr="00E62CC4">
        <w:trPr>
          <w:trHeight w:val="80"/>
        </w:trPr>
        <w:tc>
          <w:tcPr>
            <w:tcW w:w="3616" w:type="pct"/>
            <w:vAlign w:val="center"/>
          </w:tcPr>
          <w:p w14:paraId="26D3FE98" w14:textId="77777777" w:rsidR="001B3B8F" w:rsidRPr="003A2D42" w:rsidRDefault="001B3B8F" w:rsidP="001B3B8F">
            <w:pPr>
              <w:spacing w:line="240" w:lineRule="atLeast"/>
              <w:rPr>
                <w:rFonts w:cs="Times New Roman"/>
                <w:b/>
                <w:bCs/>
                <w:i/>
                <w:iCs/>
                <w:sz w:val="22"/>
                <w:szCs w:val="22"/>
              </w:rPr>
            </w:pPr>
          </w:p>
        </w:tc>
        <w:tc>
          <w:tcPr>
            <w:tcW w:w="1384" w:type="pct"/>
            <w:gridSpan w:val="3"/>
          </w:tcPr>
          <w:p w14:paraId="2DDAD11B" w14:textId="77777777" w:rsidR="001B3B8F" w:rsidRPr="003A2D42" w:rsidRDefault="001B3B8F" w:rsidP="001B3B8F">
            <w:pPr>
              <w:spacing w:line="240" w:lineRule="atLeast"/>
              <w:ind w:left="-115" w:right="-110"/>
              <w:jc w:val="center"/>
              <w:rPr>
                <w:rFonts w:cs="Times New Roman"/>
                <w:color w:val="000000"/>
                <w:sz w:val="22"/>
                <w:szCs w:val="22"/>
              </w:rPr>
            </w:pPr>
            <w:r w:rsidRPr="003A2D42">
              <w:rPr>
                <w:rFonts w:cs="Times New Roman"/>
                <w:i/>
                <w:iCs/>
                <w:sz w:val="22"/>
                <w:szCs w:val="22"/>
              </w:rPr>
              <w:t>(in thousand Baht)</w:t>
            </w:r>
          </w:p>
        </w:tc>
      </w:tr>
      <w:tr w:rsidR="00EF78C2" w:rsidRPr="003A2D42" w14:paraId="10414559" w14:textId="77777777" w:rsidTr="00E62CC4">
        <w:trPr>
          <w:trHeight w:val="80"/>
        </w:trPr>
        <w:tc>
          <w:tcPr>
            <w:tcW w:w="3616" w:type="pct"/>
          </w:tcPr>
          <w:p w14:paraId="6BE3D8AF" w14:textId="77777777" w:rsidR="00EF78C2" w:rsidRPr="003A2D42" w:rsidRDefault="00EF78C2" w:rsidP="00EF78C2">
            <w:pPr>
              <w:pStyle w:val="BodyText"/>
              <w:rPr>
                <w:rFonts w:cs="Times New Roman"/>
                <w:sz w:val="22"/>
                <w:szCs w:val="22"/>
                <w:lang w:val="en-GB"/>
              </w:rPr>
            </w:pPr>
            <w:r w:rsidRPr="003A2D42">
              <w:rPr>
                <w:rFonts w:cs="Times New Roman"/>
                <w:sz w:val="22"/>
                <w:szCs w:val="22"/>
                <w:lang w:val="en-GB"/>
              </w:rPr>
              <w:t>At 1 January</w:t>
            </w:r>
          </w:p>
        </w:tc>
        <w:tc>
          <w:tcPr>
            <w:tcW w:w="626" w:type="pct"/>
          </w:tcPr>
          <w:p w14:paraId="1EFCAB7C" w14:textId="77777777" w:rsidR="00EF78C2" w:rsidRPr="003A2D42" w:rsidRDefault="005C6ADC" w:rsidP="00EF78C2">
            <w:pPr>
              <w:pStyle w:val="acctfourfigures"/>
              <w:tabs>
                <w:tab w:val="clear" w:pos="765"/>
                <w:tab w:val="decimal" w:pos="883"/>
              </w:tabs>
              <w:spacing w:line="240" w:lineRule="atLeast"/>
              <w:ind w:right="11"/>
              <w:rPr>
                <w:snapToGrid w:val="0"/>
                <w:szCs w:val="22"/>
                <w:lang w:bidi="th-TH"/>
              </w:rPr>
            </w:pPr>
            <w:r>
              <w:rPr>
                <w:snapToGrid w:val="0"/>
                <w:szCs w:val="22"/>
                <w:lang w:bidi="th-TH"/>
              </w:rPr>
              <w:t>217,329</w:t>
            </w:r>
          </w:p>
        </w:tc>
        <w:tc>
          <w:tcPr>
            <w:tcW w:w="147" w:type="pct"/>
          </w:tcPr>
          <w:p w14:paraId="5E4B7BE7" w14:textId="77777777" w:rsidR="00EF78C2" w:rsidRPr="003A2D42" w:rsidRDefault="00EF78C2" w:rsidP="00EF78C2">
            <w:pPr>
              <w:pStyle w:val="acctfourfigures"/>
              <w:spacing w:line="240" w:lineRule="atLeast"/>
              <w:rPr>
                <w:b/>
                <w:bCs/>
                <w:snapToGrid w:val="0"/>
                <w:szCs w:val="22"/>
                <w:lang w:bidi="th-TH"/>
              </w:rPr>
            </w:pPr>
          </w:p>
        </w:tc>
        <w:tc>
          <w:tcPr>
            <w:tcW w:w="611" w:type="pct"/>
          </w:tcPr>
          <w:p w14:paraId="10DD2E2E" w14:textId="77777777" w:rsidR="00EF78C2" w:rsidRPr="003A2D42" w:rsidRDefault="00EF78C2" w:rsidP="00E62CC4">
            <w:pPr>
              <w:pStyle w:val="acctfourfigures"/>
              <w:tabs>
                <w:tab w:val="clear" w:pos="765"/>
                <w:tab w:val="decimal" w:pos="883"/>
              </w:tabs>
              <w:spacing w:line="240" w:lineRule="atLeast"/>
              <w:ind w:right="11"/>
              <w:rPr>
                <w:snapToGrid w:val="0"/>
                <w:szCs w:val="22"/>
                <w:lang w:bidi="th-TH"/>
              </w:rPr>
            </w:pPr>
            <w:r w:rsidRPr="00700DA1">
              <w:rPr>
                <w:snapToGrid w:val="0"/>
                <w:szCs w:val="22"/>
                <w:lang w:bidi="th-TH"/>
              </w:rPr>
              <w:t>227,187</w:t>
            </w:r>
          </w:p>
        </w:tc>
      </w:tr>
      <w:tr w:rsidR="005C6ADC" w:rsidRPr="003A2D42" w14:paraId="54B9C07B" w14:textId="77777777" w:rsidTr="00E62CC4">
        <w:trPr>
          <w:trHeight w:val="80"/>
        </w:trPr>
        <w:tc>
          <w:tcPr>
            <w:tcW w:w="3616" w:type="pct"/>
          </w:tcPr>
          <w:p w14:paraId="330E285F" w14:textId="77777777" w:rsidR="005C6ADC" w:rsidRPr="005C6ADC" w:rsidRDefault="005C6ADC" w:rsidP="00EF78C2">
            <w:pPr>
              <w:pStyle w:val="BodyText"/>
              <w:rPr>
                <w:rFonts w:cstheme="minorBidi"/>
                <w:sz w:val="22"/>
                <w:szCs w:val="22"/>
                <w:cs/>
                <w:lang w:val="en-GB"/>
              </w:rPr>
            </w:pPr>
            <w:r>
              <w:rPr>
                <w:rFonts w:cs="Times New Roman"/>
                <w:sz w:val="22"/>
                <w:szCs w:val="22"/>
              </w:rPr>
              <w:t>R</w:t>
            </w:r>
            <w:r w:rsidRPr="00246CA8">
              <w:rPr>
                <w:rFonts w:cs="Times New Roman"/>
                <w:sz w:val="22"/>
                <w:szCs w:val="22"/>
              </w:rPr>
              <w:t>evaluation surplus</w:t>
            </w:r>
            <w:r>
              <w:rPr>
                <w:rFonts w:cs="Times New Roman"/>
                <w:sz w:val="22"/>
                <w:szCs w:val="22"/>
              </w:rPr>
              <w:t xml:space="preserve"> - </w:t>
            </w:r>
            <w:r w:rsidRPr="0057632B">
              <w:rPr>
                <w:rFonts w:cs="Times New Roman"/>
                <w:sz w:val="22"/>
                <w:szCs w:val="22"/>
                <w:lang w:val="en-GB" w:eastAsia="th-TH"/>
              </w:rPr>
              <w:t>net of income tax</w:t>
            </w:r>
          </w:p>
        </w:tc>
        <w:tc>
          <w:tcPr>
            <w:tcW w:w="626" w:type="pct"/>
          </w:tcPr>
          <w:p w14:paraId="412F9177" w14:textId="77777777" w:rsidR="005C6ADC" w:rsidRPr="003A2D42" w:rsidRDefault="005C6ADC" w:rsidP="00EF78C2">
            <w:pPr>
              <w:pStyle w:val="acctfourfigures"/>
              <w:tabs>
                <w:tab w:val="clear" w:pos="765"/>
                <w:tab w:val="decimal" w:pos="883"/>
              </w:tabs>
              <w:spacing w:line="240" w:lineRule="atLeast"/>
              <w:ind w:right="11"/>
              <w:rPr>
                <w:snapToGrid w:val="0"/>
                <w:szCs w:val="22"/>
                <w:lang w:bidi="th-TH"/>
              </w:rPr>
            </w:pPr>
            <w:r>
              <w:rPr>
                <w:snapToGrid w:val="0"/>
                <w:szCs w:val="22"/>
                <w:lang w:bidi="th-TH"/>
              </w:rPr>
              <w:t>191,552</w:t>
            </w:r>
          </w:p>
        </w:tc>
        <w:tc>
          <w:tcPr>
            <w:tcW w:w="147" w:type="pct"/>
          </w:tcPr>
          <w:p w14:paraId="58EC4A9C" w14:textId="77777777" w:rsidR="005C6ADC" w:rsidRPr="003A2D42" w:rsidRDefault="005C6ADC" w:rsidP="00EF78C2">
            <w:pPr>
              <w:pStyle w:val="acctfourfigures"/>
              <w:spacing w:line="240" w:lineRule="atLeast"/>
              <w:rPr>
                <w:b/>
                <w:bCs/>
                <w:snapToGrid w:val="0"/>
                <w:szCs w:val="22"/>
                <w:lang w:bidi="th-TH"/>
              </w:rPr>
            </w:pPr>
          </w:p>
        </w:tc>
        <w:tc>
          <w:tcPr>
            <w:tcW w:w="611" w:type="pct"/>
          </w:tcPr>
          <w:p w14:paraId="7BF72E57" w14:textId="77777777" w:rsidR="005C6ADC" w:rsidRPr="00700DA1" w:rsidRDefault="005C6ADC" w:rsidP="00EF78C2">
            <w:pPr>
              <w:pStyle w:val="acctfourfigures"/>
              <w:tabs>
                <w:tab w:val="clear" w:pos="765"/>
                <w:tab w:val="decimal" w:pos="883"/>
              </w:tabs>
              <w:spacing w:line="240" w:lineRule="atLeast"/>
              <w:ind w:right="11"/>
              <w:rPr>
                <w:snapToGrid w:val="0"/>
                <w:szCs w:val="22"/>
                <w:lang w:bidi="th-TH"/>
              </w:rPr>
            </w:pPr>
            <w:r>
              <w:rPr>
                <w:snapToGrid w:val="0"/>
                <w:szCs w:val="22"/>
                <w:lang w:bidi="th-TH"/>
              </w:rPr>
              <w:t>-</w:t>
            </w:r>
          </w:p>
        </w:tc>
      </w:tr>
      <w:tr w:rsidR="00EF78C2" w:rsidRPr="003A2D42" w14:paraId="0C05B996" w14:textId="77777777" w:rsidTr="00E62CC4">
        <w:trPr>
          <w:trHeight w:val="80"/>
        </w:trPr>
        <w:tc>
          <w:tcPr>
            <w:tcW w:w="3616" w:type="pct"/>
          </w:tcPr>
          <w:p w14:paraId="751A18B4" w14:textId="77777777" w:rsidR="00EF78C2" w:rsidRPr="003A2D42" w:rsidRDefault="00EF78C2" w:rsidP="00EF78C2">
            <w:pPr>
              <w:pStyle w:val="BodyText"/>
              <w:rPr>
                <w:rFonts w:cs="Times New Roman"/>
                <w:sz w:val="22"/>
                <w:szCs w:val="22"/>
                <w:lang w:val="en-GB"/>
              </w:rPr>
            </w:pPr>
            <w:r w:rsidRPr="003A2D42">
              <w:rPr>
                <w:rFonts w:cs="Times New Roman"/>
                <w:sz w:val="22"/>
                <w:szCs w:val="22"/>
                <w:lang w:val="en-GB"/>
              </w:rPr>
              <w:t>Amortisation</w:t>
            </w:r>
          </w:p>
        </w:tc>
        <w:tc>
          <w:tcPr>
            <w:tcW w:w="626" w:type="pct"/>
            <w:tcBorders>
              <w:bottom w:val="single" w:sz="4" w:space="0" w:color="auto"/>
            </w:tcBorders>
          </w:tcPr>
          <w:p w14:paraId="0532B26C" w14:textId="77777777" w:rsidR="00EF78C2" w:rsidRPr="003A2D42" w:rsidRDefault="005C6ADC" w:rsidP="00EF78C2">
            <w:pPr>
              <w:pStyle w:val="acctfourfigures"/>
              <w:tabs>
                <w:tab w:val="clear" w:pos="765"/>
                <w:tab w:val="decimal" w:pos="883"/>
              </w:tabs>
              <w:spacing w:line="240" w:lineRule="atLeast"/>
              <w:ind w:right="11"/>
              <w:rPr>
                <w:snapToGrid w:val="0"/>
                <w:szCs w:val="22"/>
                <w:lang w:bidi="th-TH"/>
              </w:rPr>
            </w:pPr>
            <w:r>
              <w:rPr>
                <w:snapToGrid w:val="0"/>
                <w:szCs w:val="22"/>
                <w:lang w:bidi="th-TH"/>
              </w:rPr>
              <w:t>(9,857)</w:t>
            </w:r>
          </w:p>
        </w:tc>
        <w:tc>
          <w:tcPr>
            <w:tcW w:w="147" w:type="pct"/>
          </w:tcPr>
          <w:p w14:paraId="04F3849F" w14:textId="77777777" w:rsidR="00EF78C2" w:rsidRPr="003A2D42" w:rsidRDefault="00EF78C2" w:rsidP="00EF78C2">
            <w:pPr>
              <w:pStyle w:val="acctfourfigures"/>
              <w:spacing w:line="240" w:lineRule="atLeast"/>
              <w:rPr>
                <w:b/>
                <w:bCs/>
                <w:snapToGrid w:val="0"/>
                <w:szCs w:val="22"/>
                <w:lang w:bidi="th-TH"/>
              </w:rPr>
            </w:pPr>
          </w:p>
        </w:tc>
        <w:tc>
          <w:tcPr>
            <w:tcW w:w="611" w:type="pct"/>
            <w:tcBorders>
              <w:bottom w:val="single" w:sz="4" w:space="0" w:color="auto"/>
            </w:tcBorders>
          </w:tcPr>
          <w:p w14:paraId="0D3381C2" w14:textId="77777777" w:rsidR="00EF78C2" w:rsidRPr="003A2D42" w:rsidRDefault="00EF78C2" w:rsidP="00EF78C2">
            <w:pPr>
              <w:pStyle w:val="acctfourfigures"/>
              <w:tabs>
                <w:tab w:val="clear" w:pos="765"/>
                <w:tab w:val="decimal" w:pos="883"/>
              </w:tabs>
              <w:spacing w:line="240" w:lineRule="atLeast"/>
              <w:ind w:right="11"/>
              <w:rPr>
                <w:snapToGrid w:val="0"/>
                <w:szCs w:val="22"/>
                <w:lang w:bidi="th-TH"/>
              </w:rPr>
            </w:pPr>
            <w:r w:rsidRPr="00700DA1">
              <w:rPr>
                <w:snapToGrid w:val="0"/>
                <w:szCs w:val="22"/>
                <w:lang w:bidi="th-TH"/>
              </w:rPr>
              <w:t>(9,858)</w:t>
            </w:r>
          </w:p>
        </w:tc>
      </w:tr>
      <w:tr w:rsidR="00EF78C2" w:rsidRPr="003A2D42" w14:paraId="40B9EEA4" w14:textId="77777777" w:rsidTr="00E62CC4">
        <w:trPr>
          <w:trHeight w:val="80"/>
        </w:trPr>
        <w:tc>
          <w:tcPr>
            <w:tcW w:w="3616" w:type="pct"/>
          </w:tcPr>
          <w:p w14:paraId="52AD5541" w14:textId="77777777" w:rsidR="00EF78C2" w:rsidRPr="003A2D42" w:rsidRDefault="00EF78C2" w:rsidP="00EF78C2">
            <w:pPr>
              <w:pStyle w:val="BodyText"/>
              <w:rPr>
                <w:rFonts w:cs="Times New Roman"/>
                <w:b/>
                <w:bCs/>
                <w:sz w:val="22"/>
                <w:szCs w:val="22"/>
                <w:lang w:val="en-GB"/>
              </w:rPr>
            </w:pPr>
            <w:r w:rsidRPr="003A2D42">
              <w:rPr>
                <w:rFonts w:cs="Times New Roman"/>
                <w:b/>
                <w:bCs/>
                <w:sz w:val="22"/>
                <w:szCs w:val="22"/>
                <w:lang w:val="en-GB"/>
              </w:rPr>
              <w:t>At 31 December</w:t>
            </w:r>
          </w:p>
        </w:tc>
        <w:tc>
          <w:tcPr>
            <w:tcW w:w="626" w:type="pct"/>
            <w:tcBorders>
              <w:top w:val="single" w:sz="4" w:space="0" w:color="auto"/>
              <w:bottom w:val="double" w:sz="4" w:space="0" w:color="auto"/>
            </w:tcBorders>
          </w:tcPr>
          <w:p w14:paraId="5EAC8D6E" w14:textId="77777777" w:rsidR="00EF78C2" w:rsidRPr="003A2D42" w:rsidRDefault="005C6ADC" w:rsidP="00EF78C2">
            <w:pPr>
              <w:pStyle w:val="acctfourfigures"/>
              <w:tabs>
                <w:tab w:val="clear" w:pos="765"/>
                <w:tab w:val="decimal" w:pos="883"/>
              </w:tabs>
              <w:spacing w:line="240" w:lineRule="atLeast"/>
              <w:ind w:right="11"/>
              <w:rPr>
                <w:b/>
                <w:bCs/>
                <w:snapToGrid w:val="0"/>
                <w:szCs w:val="22"/>
                <w:lang w:bidi="th-TH"/>
              </w:rPr>
            </w:pPr>
            <w:r>
              <w:rPr>
                <w:b/>
                <w:bCs/>
                <w:snapToGrid w:val="0"/>
                <w:szCs w:val="22"/>
                <w:lang w:bidi="th-TH"/>
              </w:rPr>
              <w:t>399,024</w:t>
            </w:r>
          </w:p>
        </w:tc>
        <w:tc>
          <w:tcPr>
            <w:tcW w:w="147" w:type="pct"/>
          </w:tcPr>
          <w:p w14:paraId="1CBAA79B" w14:textId="77777777" w:rsidR="00EF78C2" w:rsidRPr="003A2D42" w:rsidRDefault="00EF78C2" w:rsidP="00EF78C2">
            <w:pPr>
              <w:pStyle w:val="acctfourfigures"/>
              <w:spacing w:line="240" w:lineRule="atLeast"/>
              <w:rPr>
                <w:b/>
                <w:bCs/>
                <w:snapToGrid w:val="0"/>
                <w:szCs w:val="22"/>
                <w:lang w:bidi="th-TH"/>
              </w:rPr>
            </w:pPr>
          </w:p>
        </w:tc>
        <w:tc>
          <w:tcPr>
            <w:tcW w:w="611" w:type="pct"/>
            <w:tcBorders>
              <w:top w:val="single" w:sz="4" w:space="0" w:color="auto"/>
              <w:bottom w:val="double" w:sz="4" w:space="0" w:color="auto"/>
            </w:tcBorders>
          </w:tcPr>
          <w:p w14:paraId="3FBC9557" w14:textId="77777777" w:rsidR="00EF78C2" w:rsidRPr="003A2D42" w:rsidRDefault="00EF78C2" w:rsidP="00E62CC4">
            <w:pPr>
              <w:pStyle w:val="acctfourfigures"/>
              <w:tabs>
                <w:tab w:val="clear" w:pos="765"/>
                <w:tab w:val="decimal" w:pos="883"/>
              </w:tabs>
              <w:spacing w:line="240" w:lineRule="atLeast"/>
              <w:ind w:right="11"/>
              <w:rPr>
                <w:b/>
                <w:bCs/>
                <w:snapToGrid w:val="0"/>
                <w:szCs w:val="22"/>
                <w:lang w:bidi="th-TH"/>
              </w:rPr>
            </w:pPr>
            <w:r w:rsidRPr="00700DA1">
              <w:rPr>
                <w:b/>
                <w:bCs/>
                <w:snapToGrid w:val="0"/>
                <w:szCs w:val="22"/>
                <w:lang w:bidi="th-TH"/>
              </w:rPr>
              <w:t>217,329</w:t>
            </w:r>
          </w:p>
        </w:tc>
      </w:tr>
    </w:tbl>
    <w:p w14:paraId="3804E0B8" w14:textId="77777777" w:rsidR="00A729D4" w:rsidRDefault="00A729D4" w:rsidP="00E01B61">
      <w:pPr>
        <w:spacing w:line="240" w:lineRule="exact"/>
        <w:ind w:left="1080" w:hanging="540"/>
        <w:jc w:val="both"/>
        <w:outlineLvl w:val="0"/>
        <w:rPr>
          <w:rFonts w:cs="Times New Roman"/>
          <w:sz w:val="22"/>
          <w:szCs w:val="22"/>
        </w:rPr>
      </w:pPr>
    </w:p>
    <w:p w14:paraId="2E2DD633" w14:textId="77777777" w:rsidR="00E01B61" w:rsidRPr="003A2D42" w:rsidRDefault="00E01B61" w:rsidP="00E01B61">
      <w:pPr>
        <w:spacing w:line="240" w:lineRule="exact"/>
        <w:ind w:left="1080" w:hanging="540"/>
        <w:jc w:val="both"/>
        <w:outlineLvl w:val="0"/>
        <w:rPr>
          <w:rFonts w:cs="Times New Roman"/>
          <w:sz w:val="22"/>
          <w:szCs w:val="22"/>
        </w:rPr>
      </w:pPr>
      <w:r w:rsidRPr="003A2D42">
        <w:rPr>
          <w:rFonts w:cs="Times New Roman"/>
          <w:sz w:val="22"/>
          <w:szCs w:val="22"/>
        </w:rPr>
        <w:t>The revaluation surplus can neither be offset against deficit nor used for dividend payment.</w:t>
      </w:r>
    </w:p>
    <w:p w14:paraId="2F7F36D3" w14:textId="77777777" w:rsidR="00153235" w:rsidRPr="009E333A" w:rsidRDefault="00153235" w:rsidP="00E01B61">
      <w:pPr>
        <w:spacing w:line="240" w:lineRule="exact"/>
        <w:ind w:left="1080" w:hanging="540"/>
        <w:jc w:val="both"/>
        <w:outlineLvl w:val="0"/>
        <w:rPr>
          <w:rFonts w:cs="Times New Roman"/>
        </w:rPr>
      </w:pPr>
    </w:p>
    <w:p w14:paraId="3E66FD64" w14:textId="77777777" w:rsidR="005C6ADC" w:rsidRPr="007F6CCD" w:rsidRDefault="005C6ADC" w:rsidP="00821CE8">
      <w:pPr>
        <w:pStyle w:val="ListParagraph"/>
        <w:numPr>
          <w:ilvl w:val="0"/>
          <w:numId w:val="9"/>
        </w:numPr>
        <w:tabs>
          <w:tab w:val="clear" w:pos="340"/>
          <w:tab w:val="num" w:pos="540"/>
        </w:tabs>
        <w:ind w:left="540" w:hanging="450"/>
        <w:rPr>
          <w:rFonts w:cs="Times New Roman"/>
          <w:b/>
          <w:bCs/>
          <w:sz w:val="22"/>
        </w:rPr>
      </w:pPr>
      <w:r w:rsidRPr="007F6CCD">
        <w:rPr>
          <w:rFonts w:cs="Times New Roman"/>
          <w:b/>
          <w:bCs/>
          <w:sz w:val="22"/>
        </w:rPr>
        <w:t>Segments information</w:t>
      </w:r>
      <w:r w:rsidR="00821CE8">
        <w:rPr>
          <w:rFonts w:cs="Times New Roman"/>
          <w:b/>
          <w:bCs/>
          <w:sz w:val="22"/>
        </w:rPr>
        <w:t xml:space="preserve"> and disaggregation of revenue</w:t>
      </w:r>
    </w:p>
    <w:p w14:paraId="1013BCC6" w14:textId="77777777" w:rsidR="008573FF" w:rsidRPr="009E333A" w:rsidRDefault="008573FF" w:rsidP="008573FF">
      <w:pPr>
        <w:pStyle w:val="ListParagraph"/>
        <w:ind w:left="340"/>
        <w:rPr>
          <w:rFonts w:cs="Times New Roman"/>
          <w:b/>
          <w:bCs/>
          <w:sz w:val="22"/>
        </w:rPr>
      </w:pPr>
    </w:p>
    <w:p w14:paraId="603DAA6E" w14:textId="77777777" w:rsidR="0037045E" w:rsidRPr="008573FF" w:rsidRDefault="005C6ADC" w:rsidP="0037045E">
      <w:pPr>
        <w:spacing w:line="240" w:lineRule="exact"/>
        <w:ind w:left="540"/>
        <w:jc w:val="both"/>
        <w:outlineLvl w:val="0"/>
        <w:rPr>
          <w:rFonts w:cs="Times New Roman"/>
          <w:sz w:val="22"/>
          <w:szCs w:val="22"/>
        </w:rPr>
      </w:pPr>
      <w:r w:rsidRPr="008573FF">
        <w:rPr>
          <w:rFonts w:cs="Times New Roman"/>
          <w:sz w:val="22"/>
          <w:szCs w:val="22"/>
        </w:rPr>
        <w:t>Management considers that the Company operates in a single line of business, namely latex thread products, and has, therefore, only one reportable segment</w:t>
      </w:r>
      <w:r w:rsidR="00821CE8">
        <w:rPr>
          <w:rFonts w:cs="Times New Roman"/>
          <w:sz w:val="22"/>
          <w:szCs w:val="22"/>
        </w:rPr>
        <w:t xml:space="preserve"> and recogni</w:t>
      </w:r>
      <w:r w:rsidR="00755F53">
        <w:rPr>
          <w:rFonts w:cs="Times New Roman"/>
          <w:sz w:val="22"/>
          <w:szCs w:val="22"/>
        </w:rPr>
        <w:t>s</w:t>
      </w:r>
      <w:r w:rsidR="00821CE8">
        <w:rPr>
          <w:rFonts w:cs="Times New Roman"/>
          <w:sz w:val="22"/>
          <w:szCs w:val="22"/>
        </w:rPr>
        <w:t>ed at a point in time.</w:t>
      </w:r>
    </w:p>
    <w:p w14:paraId="38C02823" w14:textId="77777777" w:rsidR="005C6ADC" w:rsidRDefault="005C6ADC" w:rsidP="0037045E">
      <w:pPr>
        <w:spacing w:line="240" w:lineRule="exact"/>
        <w:ind w:left="540"/>
        <w:jc w:val="both"/>
        <w:outlineLvl w:val="0"/>
        <w:rPr>
          <w:rFonts w:cs="Times New Roman"/>
          <w:b/>
          <w:bCs/>
          <w:sz w:val="24"/>
          <w:szCs w:val="24"/>
        </w:rPr>
      </w:pPr>
    </w:p>
    <w:tbl>
      <w:tblPr>
        <w:tblW w:w="9376" w:type="dxa"/>
        <w:tblInd w:w="439" w:type="dxa"/>
        <w:tblLayout w:type="fixed"/>
        <w:tblCellMar>
          <w:left w:w="79" w:type="dxa"/>
          <w:right w:w="79" w:type="dxa"/>
        </w:tblCellMar>
        <w:tblLook w:val="0000" w:firstRow="0" w:lastRow="0" w:firstColumn="0" w:lastColumn="0" w:noHBand="0" w:noVBand="0"/>
      </w:tblPr>
      <w:tblGrid>
        <w:gridCol w:w="4871"/>
        <w:gridCol w:w="1980"/>
        <w:gridCol w:w="1170"/>
        <w:gridCol w:w="183"/>
        <w:gridCol w:w="1172"/>
      </w:tblGrid>
      <w:tr w:rsidR="005C6ADC" w:rsidRPr="003B4F1E" w14:paraId="7BD29E80" w14:textId="77777777" w:rsidTr="00E62CC4">
        <w:trPr>
          <w:cantSplit/>
          <w:trHeight w:val="315"/>
        </w:trPr>
        <w:tc>
          <w:tcPr>
            <w:tcW w:w="4871" w:type="dxa"/>
          </w:tcPr>
          <w:p w14:paraId="3ED088F4" w14:textId="77777777" w:rsidR="005C6ADC" w:rsidRPr="00AA3FA4" w:rsidRDefault="005C6ADC" w:rsidP="009C47EE">
            <w:pPr>
              <w:shd w:val="clear" w:color="auto" w:fill="FFFFFF"/>
              <w:spacing w:line="240" w:lineRule="atLeast"/>
              <w:ind w:right="-79"/>
              <w:rPr>
                <w:rFonts w:cs="Times New Roman"/>
                <w:sz w:val="22"/>
                <w:szCs w:val="22"/>
              </w:rPr>
            </w:pPr>
          </w:p>
        </w:tc>
        <w:tc>
          <w:tcPr>
            <w:tcW w:w="1980" w:type="dxa"/>
          </w:tcPr>
          <w:p w14:paraId="6122C1FE" w14:textId="77777777" w:rsidR="005C6ADC" w:rsidRPr="00AA3FA4" w:rsidRDefault="005C6ADC" w:rsidP="009C47EE">
            <w:pPr>
              <w:pStyle w:val="acctmergecolhdg"/>
              <w:shd w:val="clear" w:color="auto" w:fill="FFFFFF"/>
              <w:spacing w:line="240" w:lineRule="atLeast"/>
              <w:rPr>
                <w:bCs/>
                <w:szCs w:val="22"/>
                <w:cs/>
              </w:rPr>
            </w:pPr>
          </w:p>
        </w:tc>
        <w:tc>
          <w:tcPr>
            <w:tcW w:w="2525" w:type="dxa"/>
            <w:gridSpan w:val="3"/>
          </w:tcPr>
          <w:p w14:paraId="0D7926CF" w14:textId="77777777" w:rsidR="005C6ADC" w:rsidRPr="00AA3FA4" w:rsidRDefault="009C47EE" w:rsidP="009C47EE">
            <w:pPr>
              <w:pStyle w:val="acctmergecolhdg"/>
              <w:shd w:val="clear" w:color="auto" w:fill="FFFFFF"/>
              <w:spacing w:line="240" w:lineRule="atLeast"/>
              <w:rPr>
                <w:bCs/>
                <w:szCs w:val="22"/>
                <w:cs/>
              </w:rPr>
            </w:pPr>
            <w:r w:rsidRPr="00AA3FA4">
              <w:rPr>
                <w:bCs/>
                <w:szCs w:val="22"/>
                <w:lang w:bidi="th-TH"/>
              </w:rPr>
              <w:t>Latex thread products</w:t>
            </w:r>
          </w:p>
        </w:tc>
      </w:tr>
      <w:tr w:rsidR="009C47EE" w:rsidRPr="003B4F1E" w14:paraId="08795022" w14:textId="77777777" w:rsidTr="00E62CC4">
        <w:trPr>
          <w:cantSplit/>
        </w:trPr>
        <w:tc>
          <w:tcPr>
            <w:tcW w:w="4871" w:type="dxa"/>
          </w:tcPr>
          <w:p w14:paraId="5A178365" w14:textId="77777777" w:rsidR="009C47EE" w:rsidRPr="00AA3FA4" w:rsidRDefault="009C47EE" w:rsidP="009C47EE">
            <w:pPr>
              <w:pStyle w:val="acctfourfigures"/>
              <w:shd w:val="clear" w:color="auto" w:fill="FFFFFF"/>
              <w:spacing w:line="240" w:lineRule="atLeast"/>
              <w:ind w:right="-79"/>
              <w:rPr>
                <w:b/>
                <w:bCs/>
                <w:i/>
                <w:iCs/>
                <w:szCs w:val="22"/>
              </w:rPr>
            </w:pPr>
            <w:r w:rsidRPr="00AA3FA4">
              <w:rPr>
                <w:b/>
                <w:bCs/>
                <w:i/>
                <w:iCs/>
                <w:szCs w:val="22"/>
              </w:rPr>
              <w:t>For the year ended 31 December</w:t>
            </w:r>
          </w:p>
        </w:tc>
        <w:tc>
          <w:tcPr>
            <w:tcW w:w="1980" w:type="dxa"/>
          </w:tcPr>
          <w:p w14:paraId="53188CF0" w14:textId="77777777" w:rsidR="009C47EE" w:rsidRPr="00AA3FA4" w:rsidRDefault="009C47EE" w:rsidP="009C47EE">
            <w:pPr>
              <w:pStyle w:val="acctmergecolhdg"/>
              <w:spacing w:line="240" w:lineRule="atLeast"/>
              <w:rPr>
                <w:b w:val="0"/>
                <w:bCs/>
                <w:szCs w:val="22"/>
              </w:rPr>
            </w:pPr>
          </w:p>
        </w:tc>
        <w:tc>
          <w:tcPr>
            <w:tcW w:w="1170" w:type="dxa"/>
            <w:shd w:val="clear" w:color="auto" w:fill="auto"/>
          </w:tcPr>
          <w:p w14:paraId="6FE3A575" w14:textId="77777777" w:rsidR="009C47EE" w:rsidRPr="00AA3FA4" w:rsidRDefault="009C47EE" w:rsidP="009C47EE">
            <w:pPr>
              <w:pStyle w:val="BodyText"/>
              <w:spacing w:line="240" w:lineRule="atLeast"/>
              <w:ind w:left="-109" w:right="-131"/>
              <w:jc w:val="center"/>
              <w:rPr>
                <w:rFonts w:cs="Times New Roman"/>
                <w:sz w:val="22"/>
                <w:szCs w:val="22"/>
              </w:rPr>
            </w:pPr>
            <w:r w:rsidRPr="00AA3FA4">
              <w:rPr>
                <w:rFonts w:cs="Times New Roman"/>
                <w:sz w:val="22"/>
                <w:szCs w:val="22"/>
              </w:rPr>
              <w:t>2020</w:t>
            </w:r>
          </w:p>
        </w:tc>
        <w:tc>
          <w:tcPr>
            <w:tcW w:w="183" w:type="dxa"/>
          </w:tcPr>
          <w:p w14:paraId="0B4F6448" w14:textId="77777777" w:rsidR="009C47EE" w:rsidRPr="00AA3FA4" w:rsidRDefault="009C47EE" w:rsidP="009C47EE">
            <w:pPr>
              <w:pStyle w:val="BodyText"/>
              <w:spacing w:line="240" w:lineRule="atLeast"/>
              <w:ind w:left="-109" w:right="-131"/>
              <w:jc w:val="center"/>
              <w:rPr>
                <w:rFonts w:cs="Times New Roman"/>
                <w:sz w:val="22"/>
                <w:szCs w:val="22"/>
              </w:rPr>
            </w:pPr>
          </w:p>
        </w:tc>
        <w:tc>
          <w:tcPr>
            <w:tcW w:w="1172" w:type="dxa"/>
          </w:tcPr>
          <w:p w14:paraId="7FC6CB7C" w14:textId="77777777" w:rsidR="009C47EE" w:rsidRPr="00AA3FA4" w:rsidRDefault="009C47EE" w:rsidP="009C47EE">
            <w:pPr>
              <w:pStyle w:val="BodyText"/>
              <w:spacing w:line="240" w:lineRule="atLeast"/>
              <w:ind w:left="-109" w:right="-131"/>
              <w:jc w:val="center"/>
              <w:rPr>
                <w:rFonts w:cs="Times New Roman"/>
                <w:sz w:val="22"/>
                <w:szCs w:val="22"/>
              </w:rPr>
            </w:pPr>
            <w:r w:rsidRPr="00AA3FA4">
              <w:rPr>
                <w:rFonts w:cs="Times New Roman"/>
                <w:sz w:val="22"/>
                <w:szCs w:val="22"/>
              </w:rPr>
              <w:t>2019</w:t>
            </w:r>
          </w:p>
        </w:tc>
      </w:tr>
      <w:tr w:rsidR="005C6ADC" w:rsidRPr="003B4F1E" w14:paraId="17B991BB" w14:textId="77777777" w:rsidTr="00E62CC4">
        <w:trPr>
          <w:cantSplit/>
          <w:trHeight w:val="470"/>
        </w:trPr>
        <w:tc>
          <w:tcPr>
            <w:tcW w:w="4871" w:type="dxa"/>
          </w:tcPr>
          <w:p w14:paraId="3103D409" w14:textId="77777777" w:rsidR="005C6ADC" w:rsidRPr="00AA3FA4" w:rsidRDefault="005C6ADC" w:rsidP="009C47EE">
            <w:pPr>
              <w:ind w:left="72" w:right="465" w:hanging="72"/>
              <w:rPr>
                <w:rFonts w:cs="Times New Roman"/>
                <w:sz w:val="22"/>
                <w:szCs w:val="22"/>
                <w:cs/>
                <w:lang w:eastAsia="en-GB"/>
              </w:rPr>
            </w:pPr>
          </w:p>
        </w:tc>
        <w:tc>
          <w:tcPr>
            <w:tcW w:w="1980" w:type="dxa"/>
            <w:vAlign w:val="bottom"/>
          </w:tcPr>
          <w:p w14:paraId="7AEA3322" w14:textId="77777777" w:rsidR="005C6ADC" w:rsidRPr="00AA3FA4" w:rsidRDefault="005C6ADC" w:rsidP="009C47EE">
            <w:pPr>
              <w:pStyle w:val="acctfourfigures"/>
              <w:shd w:val="clear" w:color="auto" w:fill="FFFFFF"/>
              <w:tabs>
                <w:tab w:val="decimal" w:pos="645"/>
              </w:tabs>
              <w:spacing w:line="240" w:lineRule="atLeast"/>
              <w:ind w:right="-79"/>
              <w:rPr>
                <w:b/>
                <w:bCs/>
                <w:szCs w:val="22"/>
              </w:rPr>
            </w:pPr>
          </w:p>
        </w:tc>
        <w:tc>
          <w:tcPr>
            <w:tcW w:w="2525" w:type="dxa"/>
            <w:gridSpan w:val="3"/>
            <w:vAlign w:val="bottom"/>
          </w:tcPr>
          <w:p w14:paraId="05B8A5B4" w14:textId="77777777" w:rsidR="005C6ADC" w:rsidRPr="00AA3FA4" w:rsidRDefault="009C47EE" w:rsidP="009C47EE">
            <w:pPr>
              <w:pStyle w:val="acctfourfigures"/>
              <w:shd w:val="clear" w:color="auto" w:fill="FFFFFF"/>
              <w:tabs>
                <w:tab w:val="clear" w:pos="765"/>
              </w:tabs>
              <w:spacing w:line="240" w:lineRule="atLeast"/>
              <w:jc w:val="center"/>
              <w:rPr>
                <w:szCs w:val="22"/>
                <w:lang w:val="en-US"/>
              </w:rPr>
            </w:pPr>
            <w:r w:rsidRPr="00AA3FA4">
              <w:rPr>
                <w:i/>
                <w:iCs/>
                <w:szCs w:val="22"/>
              </w:rPr>
              <w:t>(in million Baht)</w:t>
            </w:r>
          </w:p>
        </w:tc>
      </w:tr>
      <w:tr w:rsidR="005C6ADC" w:rsidRPr="003B4F1E" w14:paraId="566C39E7" w14:textId="77777777" w:rsidTr="00E62CC4">
        <w:trPr>
          <w:cantSplit/>
        </w:trPr>
        <w:tc>
          <w:tcPr>
            <w:tcW w:w="4871" w:type="dxa"/>
          </w:tcPr>
          <w:p w14:paraId="45187445" w14:textId="77777777" w:rsidR="005C6ADC" w:rsidRPr="00AA3FA4" w:rsidRDefault="009C47EE" w:rsidP="009C47EE">
            <w:pPr>
              <w:ind w:right="-138"/>
              <w:rPr>
                <w:rFonts w:cs="Times New Roman"/>
                <w:b/>
                <w:bCs/>
                <w:i/>
                <w:iCs/>
                <w:sz w:val="22"/>
                <w:szCs w:val="22"/>
                <w:cs/>
              </w:rPr>
            </w:pPr>
            <w:r w:rsidRPr="00AA3FA4">
              <w:rPr>
                <w:rFonts w:cs="Times New Roman"/>
                <w:b/>
                <w:bCs/>
                <w:i/>
                <w:iCs/>
                <w:sz w:val="22"/>
                <w:szCs w:val="22"/>
              </w:rPr>
              <w:t>Disaggregation of revenue</w:t>
            </w:r>
          </w:p>
        </w:tc>
        <w:tc>
          <w:tcPr>
            <w:tcW w:w="1980" w:type="dxa"/>
            <w:vAlign w:val="bottom"/>
          </w:tcPr>
          <w:p w14:paraId="563163E4" w14:textId="77777777" w:rsidR="005C6ADC" w:rsidRPr="00AA3FA4" w:rsidRDefault="005C6ADC" w:rsidP="009C47EE">
            <w:pPr>
              <w:pStyle w:val="acctfourfigures"/>
              <w:shd w:val="clear" w:color="auto" w:fill="FFFFFF"/>
              <w:tabs>
                <w:tab w:val="decimal" w:pos="645"/>
              </w:tabs>
              <w:spacing w:line="240" w:lineRule="atLeast"/>
              <w:ind w:right="-79"/>
              <w:rPr>
                <w:b/>
                <w:bCs/>
                <w:szCs w:val="22"/>
              </w:rPr>
            </w:pPr>
          </w:p>
        </w:tc>
        <w:tc>
          <w:tcPr>
            <w:tcW w:w="1170" w:type="dxa"/>
            <w:vAlign w:val="bottom"/>
          </w:tcPr>
          <w:p w14:paraId="3FD20017" w14:textId="77777777" w:rsidR="005C6ADC" w:rsidRPr="00AA3FA4" w:rsidRDefault="005C6ADC" w:rsidP="009C47EE">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765A3929" w14:textId="77777777" w:rsidR="005C6ADC" w:rsidRPr="00AA3FA4" w:rsidRDefault="005C6ADC" w:rsidP="009C47EE">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7E4FCCAE" w14:textId="77777777" w:rsidR="005C6ADC" w:rsidRPr="00AA3FA4" w:rsidRDefault="005C6ADC" w:rsidP="009C47EE">
            <w:pPr>
              <w:pStyle w:val="acctfourfigures"/>
              <w:shd w:val="clear" w:color="auto" w:fill="FFFFFF"/>
              <w:tabs>
                <w:tab w:val="clear" w:pos="765"/>
                <w:tab w:val="decimal" w:pos="1184"/>
              </w:tabs>
              <w:spacing w:line="240" w:lineRule="atLeast"/>
              <w:ind w:left="-79"/>
              <w:jc w:val="right"/>
              <w:rPr>
                <w:szCs w:val="22"/>
                <w:lang w:val="en-US"/>
              </w:rPr>
            </w:pPr>
          </w:p>
        </w:tc>
      </w:tr>
      <w:tr w:rsidR="005C6ADC" w:rsidRPr="003B4F1E" w14:paraId="34BB2234" w14:textId="77777777" w:rsidTr="00E62CC4">
        <w:trPr>
          <w:cantSplit/>
        </w:trPr>
        <w:tc>
          <w:tcPr>
            <w:tcW w:w="4871" w:type="dxa"/>
          </w:tcPr>
          <w:p w14:paraId="10F63527" w14:textId="77777777" w:rsidR="005C6ADC" w:rsidRPr="00AA3FA4" w:rsidRDefault="009C47EE" w:rsidP="009C47EE">
            <w:pPr>
              <w:ind w:right="-138"/>
              <w:rPr>
                <w:rFonts w:cs="Times New Roman"/>
                <w:i/>
                <w:iCs/>
                <w:sz w:val="22"/>
                <w:szCs w:val="22"/>
                <w:cs/>
              </w:rPr>
            </w:pPr>
            <w:r w:rsidRPr="00AA3FA4">
              <w:rPr>
                <w:rFonts w:cs="Times New Roman"/>
                <w:i/>
                <w:iCs/>
                <w:sz w:val="22"/>
                <w:szCs w:val="22"/>
              </w:rPr>
              <w:t xml:space="preserve">Information about </w:t>
            </w:r>
            <w:r w:rsidR="003B4F1E" w:rsidRPr="00AA3FA4">
              <w:rPr>
                <w:rFonts w:cs="Times New Roman"/>
                <w:i/>
                <w:iCs/>
                <w:sz w:val="22"/>
                <w:szCs w:val="22"/>
              </w:rPr>
              <w:t>geographical markets</w:t>
            </w:r>
          </w:p>
        </w:tc>
        <w:tc>
          <w:tcPr>
            <w:tcW w:w="1980" w:type="dxa"/>
            <w:vAlign w:val="bottom"/>
          </w:tcPr>
          <w:p w14:paraId="5061D1AA" w14:textId="77777777" w:rsidR="005C6ADC" w:rsidRPr="00AA3FA4" w:rsidRDefault="005C6ADC" w:rsidP="009C47EE">
            <w:pPr>
              <w:pStyle w:val="acctfourfigures"/>
              <w:shd w:val="clear" w:color="auto" w:fill="FFFFFF"/>
              <w:tabs>
                <w:tab w:val="decimal" w:pos="645"/>
              </w:tabs>
              <w:spacing w:line="240" w:lineRule="atLeast"/>
              <w:ind w:right="-79"/>
              <w:rPr>
                <w:b/>
                <w:bCs/>
                <w:szCs w:val="22"/>
              </w:rPr>
            </w:pPr>
          </w:p>
        </w:tc>
        <w:tc>
          <w:tcPr>
            <w:tcW w:w="1170" w:type="dxa"/>
            <w:vAlign w:val="bottom"/>
          </w:tcPr>
          <w:p w14:paraId="53B53EF3" w14:textId="77777777" w:rsidR="005C6ADC" w:rsidRPr="00AA3FA4" w:rsidRDefault="005C6ADC" w:rsidP="009C47EE">
            <w:pPr>
              <w:pStyle w:val="acctfourfigures"/>
              <w:shd w:val="clear" w:color="auto" w:fill="FFFFFF"/>
              <w:tabs>
                <w:tab w:val="clear" w:pos="765"/>
              </w:tabs>
              <w:spacing w:line="240" w:lineRule="atLeast"/>
              <w:ind w:left="-79"/>
              <w:jc w:val="right"/>
              <w:rPr>
                <w:szCs w:val="22"/>
                <w:lang w:val="en-US"/>
              </w:rPr>
            </w:pPr>
          </w:p>
        </w:tc>
        <w:tc>
          <w:tcPr>
            <w:tcW w:w="183" w:type="dxa"/>
            <w:vAlign w:val="bottom"/>
          </w:tcPr>
          <w:p w14:paraId="6B3CC219" w14:textId="77777777" w:rsidR="005C6ADC" w:rsidRPr="00AA3FA4" w:rsidRDefault="005C6ADC" w:rsidP="009C47EE">
            <w:pPr>
              <w:pStyle w:val="acctfourfigures"/>
              <w:shd w:val="clear" w:color="auto" w:fill="FFFFFF"/>
              <w:tabs>
                <w:tab w:val="clear" w:pos="765"/>
                <w:tab w:val="decimal" w:pos="645"/>
              </w:tabs>
              <w:spacing w:line="240" w:lineRule="atLeast"/>
              <w:ind w:right="-79"/>
              <w:rPr>
                <w:b/>
                <w:bCs/>
                <w:szCs w:val="22"/>
              </w:rPr>
            </w:pPr>
          </w:p>
        </w:tc>
        <w:tc>
          <w:tcPr>
            <w:tcW w:w="1172" w:type="dxa"/>
            <w:vAlign w:val="bottom"/>
          </w:tcPr>
          <w:p w14:paraId="14EF2069" w14:textId="77777777" w:rsidR="005C6ADC" w:rsidRPr="00AA3FA4" w:rsidRDefault="005C6ADC" w:rsidP="009C47EE">
            <w:pPr>
              <w:pStyle w:val="acctfourfigures"/>
              <w:shd w:val="clear" w:color="auto" w:fill="FFFFFF"/>
              <w:tabs>
                <w:tab w:val="clear" w:pos="765"/>
                <w:tab w:val="decimal" w:pos="1184"/>
              </w:tabs>
              <w:spacing w:line="240" w:lineRule="atLeast"/>
              <w:ind w:left="-79"/>
              <w:jc w:val="right"/>
              <w:rPr>
                <w:szCs w:val="22"/>
                <w:lang w:val="en-US"/>
              </w:rPr>
            </w:pPr>
          </w:p>
        </w:tc>
      </w:tr>
      <w:tr w:rsidR="005C6ADC" w:rsidRPr="003B4F1E" w14:paraId="5C7DE514" w14:textId="77777777" w:rsidTr="00E62CC4">
        <w:trPr>
          <w:cantSplit/>
        </w:trPr>
        <w:tc>
          <w:tcPr>
            <w:tcW w:w="4871" w:type="dxa"/>
          </w:tcPr>
          <w:p w14:paraId="0A1BF85D" w14:textId="77777777" w:rsidR="005C6ADC" w:rsidRPr="00AA3FA4" w:rsidRDefault="003B4F1E" w:rsidP="009C47EE">
            <w:pPr>
              <w:ind w:left="72" w:right="-115" w:hanging="72"/>
              <w:rPr>
                <w:rFonts w:cs="Times New Roman"/>
                <w:sz w:val="22"/>
                <w:szCs w:val="22"/>
                <w:lang w:eastAsia="en-GB"/>
              </w:rPr>
            </w:pPr>
            <w:r w:rsidRPr="00AA3FA4">
              <w:rPr>
                <w:rFonts w:cs="Times New Roman"/>
                <w:sz w:val="22"/>
                <w:szCs w:val="22"/>
                <w:lang w:eastAsia="en-GB"/>
              </w:rPr>
              <w:t>Inter-segment revenue</w:t>
            </w:r>
          </w:p>
        </w:tc>
        <w:tc>
          <w:tcPr>
            <w:tcW w:w="1980" w:type="dxa"/>
            <w:vAlign w:val="bottom"/>
          </w:tcPr>
          <w:p w14:paraId="6E13C898" w14:textId="77777777" w:rsidR="005C6ADC" w:rsidRPr="00AA3FA4" w:rsidRDefault="005C6ADC" w:rsidP="009C47EE">
            <w:pPr>
              <w:pStyle w:val="acctfourfigures"/>
              <w:shd w:val="clear" w:color="auto" w:fill="FFFFFF"/>
              <w:tabs>
                <w:tab w:val="decimal" w:pos="645"/>
              </w:tabs>
              <w:spacing w:line="240" w:lineRule="atLeast"/>
              <w:ind w:right="-79"/>
              <w:rPr>
                <w:szCs w:val="22"/>
              </w:rPr>
            </w:pPr>
          </w:p>
        </w:tc>
        <w:tc>
          <w:tcPr>
            <w:tcW w:w="1170" w:type="dxa"/>
            <w:vAlign w:val="bottom"/>
          </w:tcPr>
          <w:p w14:paraId="080373FF" w14:textId="77777777" w:rsidR="005C6ADC" w:rsidRPr="00AA3FA4" w:rsidRDefault="005C6ADC" w:rsidP="009C47EE">
            <w:pPr>
              <w:pStyle w:val="acctfourfigures"/>
              <w:shd w:val="clear" w:color="auto" w:fill="FFFFFF"/>
              <w:tabs>
                <w:tab w:val="clear" w:pos="765"/>
                <w:tab w:val="decimal" w:pos="913"/>
              </w:tabs>
              <w:spacing w:line="240" w:lineRule="atLeast"/>
              <w:ind w:right="-79"/>
              <w:rPr>
                <w:szCs w:val="22"/>
                <w:highlight w:val="yellow"/>
                <w:lang w:val="en-US" w:bidi="th-TH"/>
              </w:rPr>
            </w:pPr>
            <w:r w:rsidRPr="00AA3FA4">
              <w:rPr>
                <w:szCs w:val="22"/>
                <w:lang w:val="en-US" w:bidi="th-TH"/>
              </w:rPr>
              <w:t>42</w:t>
            </w:r>
          </w:p>
        </w:tc>
        <w:tc>
          <w:tcPr>
            <w:tcW w:w="183" w:type="dxa"/>
            <w:vAlign w:val="bottom"/>
          </w:tcPr>
          <w:p w14:paraId="0785AC05" w14:textId="77777777" w:rsidR="005C6ADC" w:rsidRPr="00AA3FA4" w:rsidRDefault="005C6ADC" w:rsidP="009C47EE">
            <w:pPr>
              <w:pStyle w:val="acctfourfigures"/>
              <w:shd w:val="clear" w:color="auto" w:fill="FFFFFF"/>
              <w:tabs>
                <w:tab w:val="clear" w:pos="765"/>
                <w:tab w:val="decimal" w:pos="645"/>
              </w:tabs>
              <w:spacing w:line="240" w:lineRule="atLeast"/>
              <w:ind w:right="-79"/>
              <w:rPr>
                <w:szCs w:val="22"/>
              </w:rPr>
            </w:pPr>
          </w:p>
        </w:tc>
        <w:tc>
          <w:tcPr>
            <w:tcW w:w="1172" w:type="dxa"/>
            <w:vAlign w:val="bottom"/>
          </w:tcPr>
          <w:p w14:paraId="2E250001" w14:textId="77777777" w:rsidR="005C6ADC" w:rsidRPr="00AA3FA4" w:rsidRDefault="005C6ADC" w:rsidP="009C47EE">
            <w:pPr>
              <w:tabs>
                <w:tab w:val="decimal" w:pos="910"/>
              </w:tabs>
              <w:ind w:left="-108" w:right="-111"/>
              <w:rPr>
                <w:rFonts w:cs="Times New Roman"/>
                <w:sz w:val="22"/>
                <w:szCs w:val="22"/>
              </w:rPr>
            </w:pPr>
            <w:r w:rsidRPr="00AA3FA4">
              <w:rPr>
                <w:rFonts w:cs="Times New Roman"/>
                <w:sz w:val="22"/>
                <w:szCs w:val="22"/>
              </w:rPr>
              <w:t>34</w:t>
            </w:r>
          </w:p>
        </w:tc>
      </w:tr>
      <w:tr w:rsidR="005C6ADC" w:rsidRPr="003B4F1E" w14:paraId="13F7956A" w14:textId="77777777" w:rsidTr="00E62CC4">
        <w:trPr>
          <w:cantSplit/>
        </w:trPr>
        <w:tc>
          <w:tcPr>
            <w:tcW w:w="4871" w:type="dxa"/>
          </w:tcPr>
          <w:p w14:paraId="64CA0B60" w14:textId="77777777" w:rsidR="005C6ADC" w:rsidRPr="00AA3FA4" w:rsidRDefault="003B4F1E" w:rsidP="009C47EE">
            <w:pPr>
              <w:ind w:left="72" w:right="465" w:hanging="72"/>
              <w:rPr>
                <w:rFonts w:cs="Times New Roman"/>
                <w:sz w:val="22"/>
                <w:szCs w:val="22"/>
                <w:cs/>
                <w:lang w:eastAsia="en-GB"/>
              </w:rPr>
            </w:pPr>
            <w:r w:rsidRPr="00AA3FA4">
              <w:rPr>
                <w:rFonts w:cs="Times New Roman"/>
                <w:sz w:val="22"/>
                <w:szCs w:val="22"/>
                <w:lang w:eastAsia="en-GB"/>
              </w:rPr>
              <w:t>External revenue</w:t>
            </w:r>
          </w:p>
        </w:tc>
        <w:tc>
          <w:tcPr>
            <w:tcW w:w="1980" w:type="dxa"/>
            <w:vAlign w:val="bottom"/>
          </w:tcPr>
          <w:p w14:paraId="36235D48" w14:textId="77777777" w:rsidR="005C6ADC" w:rsidRPr="00AA3FA4" w:rsidRDefault="005C6ADC" w:rsidP="009C47EE">
            <w:pPr>
              <w:pStyle w:val="acctfourfigures"/>
              <w:shd w:val="clear" w:color="auto" w:fill="FFFFFF"/>
              <w:tabs>
                <w:tab w:val="decimal" w:pos="645"/>
              </w:tabs>
              <w:spacing w:line="240" w:lineRule="atLeast"/>
              <w:ind w:right="-79"/>
              <w:rPr>
                <w:szCs w:val="22"/>
              </w:rPr>
            </w:pPr>
          </w:p>
        </w:tc>
        <w:tc>
          <w:tcPr>
            <w:tcW w:w="1170" w:type="dxa"/>
            <w:vAlign w:val="bottom"/>
          </w:tcPr>
          <w:p w14:paraId="05BE7338" w14:textId="77777777" w:rsidR="005C6ADC" w:rsidRPr="00AA3FA4" w:rsidRDefault="005C6ADC" w:rsidP="009C47EE">
            <w:pPr>
              <w:pStyle w:val="acctfourfigures"/>
              <w:shd w:val="clear" w:color="auto" w:fill="FFFFFF"/>
              <w:tabs>
                <w:tab w:val="clear" w:pos="765"/>
                <w:tab w:val="decimal" w:pos="913"/>
              </w:tabs>
              <w:spacing w:line="240" w:lineRule="atLeast"/>
              <w:ind w:right="-79"/>
              <w:rPr>
                <w:szCs w:val="22"/>
                <w:lang w:val="en-US" w:bidi="th-TH"/>
              </w:rPr>
            </w:pPr>
            <w:r w:rsidRPr="00AA3FA4">
              <w:rPr>
                <w:szCs w:val="22"/>
                <w:lang w:val="en-US" w:bidi="th-TH"/>
              </w:rPr>
              <w:t>2,355</w:t>
            </w:r>
          </w:p>
        </w:tc>
        <w:tc>
          <w:tcPr>
            <w:tcW w:w="183" w:type="dxa"/>
            <w:vAlign w:val="bottom"/>
          </w:tcPr>
          <w:p w14:paraId="7656D992" w14:textId="77777777" w:rsidR="005C6ADC" w:rsidRPr="00AA3FA4" w:rsidRDefault="005C6ADC" w:rsidP="009C47EE">
            <w:pPr>
              <w:pStyle w:val="acctfourfigures"/>
              <w:shd w:val="clear" w:color="auto" w:fill="FFFFFF"/>
              <w:tabs>
                <w:tab w:val="clear" w:pos="765"/>
                <w:tab w:val="decimal" w:pos="645"/>
              </w:tabs>
              <w:spacing w:line="240" w:lineRule="atLeast"/>
              <w:ind w:right="-79"/>
              <w:rPr>
                <w:szCs w:val="22"/>
              </w:rPr>
            </w:pPr>
          </w:p>
        </w:tc>
        <w:tc>
          <w:tcPr>
            <w:tcW w:w="1172" w:type="dxa"/>
            <w:vAlign w:val="bottom"/>
          </w:tcPr>
          <w:p w14:paraId="7CE5B903" w14:textId="77777777" w:rsidR="005C6ADC" w:rsidRPr="00AA3FA4" w:rsidRDefault="005C6ADC" w:rsidP="009C47EE">
            <w:pPr>
              <w:tabs>
                <w:tab w:val="decimal" w:pos="910"/>
              </w:tabs>
              <w:ind w:left="-108" w:right="-111"/>
              <w:rPr>
                <w:rFonts w:cs="Times New Roman"/>
                <w:sz w:val="22"/>
                <w:szCs w:val="22"/>
              </w:rPr>
            </w:pPr>
            <w:r w:rsidRPr="00AA3FA4">
              <w:rPr>
                <w:rFonts w:cs="Times New Roman"/>
                <w:sz w:val="22"/>
                <w:szCs w:val="22"/>
              </w:rPr>
              <w:t>2,003</w:t>
            </w:r>
          </w:p>
        </w:tc>
      </w:tr>
      <w:tr w:rsidR="005C6ADC" w:rsidRPr="003B4F1E" w14:paraId="2AAF838E" w14:textId="77777777" w:rsidTr="00E62CC4">
        <w:trPr>
          <w:cantSplit/>
        </w:trPr>
        <w:tc>
          <w:tcPr>
            <w:tcW w:w="4871" w:type="dxa"/>
          </w:tcPr>
          <w:p w14:paraId="1C2BB796" w14:textId="77777777" w:rsidR="005C6ADC" w:rsidRPr="00AA3FA4" w:rsidRDefault="003B4F1E" w:rsidP="009C47EE">
            <w:pPr>
              <w:ind w:left="72" w:right="-115" w:hanging="72"/>
              <w:rPr>
                <w:rFonts w:cs="Times New Roman"/>
                <w:b/>
                <w:bCs/>
                <w:sz w:val="22"/>
                <w:szCs w:val="22"/>
                <w:cs/>
                <w:lang w:eastAsia="en-GB"/>
              </w:rPr>
            </w:pPr>
            <w:r w:rsidRPr="00AA3FA4">
              <w:rPr>
                <w:rFonts w:cs="Times New Roman"/>
                <w:b/>
                <w:bCs/>
                <w:sz w:val="22"/>
                <w:szCs w:val="22"/>
                <w:lang w:eastAsia="en-GB"/>
              </w:rPr>
              <w:t>Total</w:t>
            </w:r>
          </w:p>
        </w:tc>
        <w:tc>
          <w:tcPr>
            <w:tcW w:w="1980" w:type="dxa"/>
            <w:vAlign w:val="bottom"/>
          </w:tcPr>
          <w:p w14:paraId="542EB22F" w14:textId="77777777" w:rsidR="005C6ADC" w:rsidRPr="00AA3FA4" w:rsidRDefault="005C6ADC" w:rsidP="009C47E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bottom w:val="double" w:sz="4" w:space="0" w:color="auto"/>
            </w:tcBorders>
            <w:vAlign w:val="bottom"/>
          </w:tcPr>
          <w:p w14:paraId="1E7693DC" w14:textId="77777777" w:rsidR="005C6ADC" w:rsidRPr="00AA3FA4" w:rsidRDefault="005C6ADC" w:rsidP="009C47EE">
            <w:pPr>
              <w:pStyle w:val="acctfourfigures"/>
              <w:shd w:val="clear" w:color="auto" w:fill="FFFFFF"/>
              <w:tabs>
                <w:tab w:val="clear" w:pos="765"/>
                <w:tab w:val="decimal" w:pos="913"/>
              </w:tabs>
              <w:spacing w:line="240" w:lineRule="atLeast"/>
              <w:ind w:right="-79"/>
              <w:rPr>
                <w:b/>
                <w:bCs/>
                <w:szCs w:val="22"/>
                <w:lang w:val="en-US" w:bidi="th-TH"/>
              </w:rPr>
            </w:pPr>
            <w:r w:rsidRPr="00AA3FA4">
              <w:rPr>
                <w:b/>
                <w:bCs/>
                <w:szCs w:val="22"/>
                <w:lang w:val="en-US" w:bidi="th-TH"/>
              </w:rPr>
              <w:t>2,397</w:t>
            </w:r>
          </w:p>
        </w:tc>
        <w:tc>
          <w:tcPr>
            <w:tcW w:w="183" w:type="dxa"/>
            <w:vAlign w:val="bottom"/>
          </w:tcPr>
          <w:p w14:paraId="46133025" w14:textId="77777777" w:rsidR="005C6ADC" w:rsidRPr="00AA3FA4" w:rsidRDefault="005C6ADC" w:rsidP="009C47E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bottom w:val="double" w:sz="4" w:space="0" w:color="auto"/>
            </w:tcBorders>
            <w:vAlign w:val="bottom"/>
          </w:tcPr>
          <w:p w14:paraId="692AD162" w14:textId="77777777" w:rsidR="005C6ADC" w:rsidRPr="00AA3FA4" w:rsidRDefault="005C6ADC" w:rsidP="009C47EE">
            <w:pPr>
              <w:tabs>
                <w:tab w:val="decimal" w:pos="910"/>
              </w:tabs>
              <w:ind w:left="-108" w:right="-111"/>
              <w:rPr>
                <w:rFonts w:cs="Times New Roman"/>
                <w:b/>
                <w:bCs/>
                <w:sz w:val="22"/>
                <w:szCs w:val="22"/>
              </w:rPr>
            </w:pPr>
            <w:r w:rsidRPr="00AA3FA4">
              <w:rPr>
                <w:rFonts w:cs="Times New Roman"/>
                <w:b/>
                <w:bCs/>
                <w:sz w:val="22"/>
                <w:szCs w:val="22"/>
              </w:rPr>
              <w:t>2,037</w:t>
            </w:r>
          </w:p>
        </w:tc>
      </w:tr>
      <w:tr w:rsidR="005C6ADC" w:rsidRPr="003B4F1E" w14:paraId="1F1B840E" w14:textId="77777777" w:rsidTr="00E62CC4">
        <w:trPr>
          <w:cantSplit/>
        </w:trPr>
        <w:tc>
          <w:tcPr>
            <w:tcW w:w="4871" w:type="dxa"/>
          </w:tcPr>
          <w:p w14:paraId="2A56A818" w14:textId="77777777" w:rsidR="005C6ADC" w:rsidRPr="00AA3FA4" w:rsidRDefault="005C6ADC" w:rsidP="009C47EE">
            <w:pPr>
              <w:ind w:left="72" w:right="-115" w:hanging="72"/>
              <w:rPr>
                <w:rFonts w:cs="Times New Roman"/>
                <w:b/>
                <w:bCs/>
                <w:sz w:val="22"/>
                <w:szCs w:val="22"/>
                <w:cs/>
                <w:lang w:eastAsia="en-GB"/>
              </w:rPr>
            </w:pPr>
          </w:p>
        </w:tc>
        <w:tc>
          <w:tcPr>
            <w:tcW w:w="1980" w:type="dxa"/>
            <w:vAlign w:val="bottom"/>
          </w:tcPr>
          <w:p w14:paraId="597B5B76" w14:textId="77777777" w:rsidR="005C6ADC" w:rsidRPr="00AA3FA4" w:rsidRDefault="005C6ADC" w:rsidP="009C47E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top w:val="single" w:sz="4" w:space="0" w:color="auto"/>
            </w:tcBorders>
            <w:vAlign w:val="bottom"/>
          </w:tcPr>
          <w:p w14:paraId="6C70A74A" w14:textId="77777777" w:rsidR="005C6ADC" w:rsidRPr="00AA3FA4" w:rsidRDefault="005C6ADC" w:rsidP="009C47EE">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38CEB187" w14:textId="77777777" w:rsidR="005C6ADC" w:rsidRPr="00AA3FA4" w:rsidRDefault="005C6ADC" w:rsidP="009C47E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top w:val="single" w:sz="4" w:space="0" w:color="auto"/>
            </w:tcBorders>
            <w:vAlign w:val="bottom"/>
          </w:tcPr>
          <w:p w14:paraId="6C7D5464" w14:textId="77777777" w:rsidR="005C6ADC" w:rsidRPr="00AA3FA4" w:rsidRDefault="005C6ADC" w:rsidP="009C47EE">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3B4F1E" w:rsidRPr="003B4F1E" w14:paraId="64CD8301" w14:textId="77777777" w:rsidTr="00E62CC4">
        <w:trPr>
          <w:cantSplit/>
        </w:trPr>
        <w:tc>
          <w:tcPr>
            <w:tcW w:w="4871" w:type="dxa"/>
          </w:tcPr>
          <w:p w14:paraId="7DA5CD25" w14:textId="77777777" w:rsidR="003B4F1E" w:rsidRPr="00AA3FA4" w:rsidRDefault="003B4F1E" w:rsidP="003B4F1E">
            <w:pPr>
              <w:shd w:val="clear" w:color="auto" w:fill="FFFFFF"/>
              <w:spacing w:line="240" w:lineRule="atLeast"/>
              <w:ind w:left="180" w:right="-79" w:hanging="180"/>
              <w:rPr>
                <w:rFonts w:cs="Times New Roman"/>
                <w:b/>
                <w:bCs/>
                <w:sz w:val="22"/>
                <w:szCs w:val="22"/>
              </w:rPr>
            </w:pPr>
            <w:r w:rsidRPr="00AA3FA4">
              <w:rPr>
                <w:rFonts w:cs="Times New Roman"/>
                <w:b/>
                <w:bCs/>
                <w:sz w:val="22"/>
                <w:szCs w:val="22"/>
              </w:rPr>
              <w:t>Timing of revenue recognition</w:t>
            </w:r>
          </w:p>
        </w:tc>
        <w:tc>
          <w:tcPr>
            <w:tcW w:w="1980" w:type="dxa"/>
            <w:vAlign w:val="bottom"/>
          </w:tcPr>
          <w:p w14:paraId="5CBC1042" w14:textId="77777777" w:rsidR="003B4F1E" w:rsidRPr="00AA3FA4" w:rsidRDefault="003B4F1E" w:rsidP="003B4F1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vAlign w:val="bottom"/>
          </w:tcPr>
          <w:p w14:paraId="35C88BB8" w14:textId="77777777" w:rsidR="003B4F1E" w:rsidRPr="00AA3FA4" w:rsidRDefault="003B4F1E" w:rsidP="003B4F1E">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69A4E037" w14:textId="77777777" w:rsidR="003B4F1E" w:rsidRPr="00AA3FA4" w:rsidRDefault="003B4F1E" w:rsidP="003B4F1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vAlign w:val="bottom"/>
          </w:tcPr>
          <w:p w14:paraId="753A9E08" w14:textId="77777777" w:rsidR="003B4F1E" w:rsidRPr="00AA3FA4" w:rsidRDefault="003B4F1E" w:rsidP="003B4F1E">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3B4F1E" w:rsidRPr="003B4F1E" w14:paraId="0536B84F" w14:textId="77777777" w:rsidTr="00E62CC4">
        <w:trPr>
          <w:cantSplit/>
        </w:trPr>
        <w:tc>
          <w:tcPr>
            <w:tcW w:w="4871" w:type="dxa"/>
          </w:tcPr>
          <w:p w14:paraId="3B279EFF" w14:textId="77777777" w:rsidR="003B4F1E" w:rsidRPr="00AA3FA4" w:rsidRDefault="003B4F1E" w:rsidP="003B4F1E">
            <w:pPr>
              <w:shd w:val="clear" w:color="auto" w:fill="FFFFFF"/>
              <w:spacing w:line="240" w:lineRule="atLeast"/>
              <w:ind w:left="180" w:right="-79" w:hanging="180"/>
              <w:rPr>
                <w:rFonts w:cs="Times New Roman"/>
                <w:sz w:val="22"/>
                <w:szCs w:val="22"/>
              </w:rPr>
            </w:pPr>
            <w:r w:rsidRPr="00AA3FA4">
              <w:rPr>
                <w:rFonts w:cs="Times New Roman"/>
                <w:sz w:val="22"/>
                <w:szCs w:val="22"/>
              </w:rPr>
              <w:t>At a point in time</w:t>
            </w:r>
          </w:p>
        </w:tc>
        <w:tc>
          <w:tcPr>
            <w:tcW w:w="1980" w:type="dxa"/>
            <w:vAlign w:val="bottom"/>
          </w:tcPr>
          <w:p w14:paraId="7A0B6A1C" w14:textId="77777777" w:rsidR="003B4F1E" w:rsidRPr="00AA3FA4" w:rsidRDefault="003B4F1E" w:rsidP="003B4F1E">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170" w:type="dxa"/>
            <w:tcBorders>
              <w:bottom w:val="double" w:sz="4" w:space="0" w:color="auto"/>
            </w:tcBorders>
            <w:vAlign w:val="bottom"/>
          </w:tcPr>
          <w:p w14:paraId="22F2AD55" w14:textId="77777777" w:rsidR="003B4F1E" w:rsidRPr="00AA3FA4" w:rsidRDefault="003B4F1E" w:rsidP="003B4F1E">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r w:rsidRPr="00AA3FA4">
              <w:rPr>
                <w:rFonts w:eastAsia="Cordia New"/>
                <w:b/>
                <w:bCs/>
                <w:szCs w:val="22"/>
                <w:lang w:val="en-US" w:eastAsia="en-GB" w:bidi="th-TH"/>
              </w:rPr>
              <w:t>2,397</w:t>
            </w:r>
          </w:p>
        </w:tc>
        <w:tc>
          <w:tcPr>
            <w:tcW w:w="183" w:type="dxa"/>
            <w:vAlign w:val="bottom"/>
          </w:tcPr>
          <w:p w14:paraId="52F064C7" w14:textId="77777777" w:rsidR="003B4F1E" w:rsidRPr="00AA3FA4" w:rsidRDefault="003B4F1E" w:rsidP="003B4F1E">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172" w:type="dxa"/>
            <w:tcBorders>
              <w:bottom w:val="double" w:sz="4" w:space="0" w:color="auto"/>
            </w:tcBorders>
            <w:vAlign w:val="bottom"/>
          </w:tcPr>
          <w:p w14:paraId="6B570A65" w14:textId="77777777" w:rsidR="003B4F1E" w:rsidRPr="00AA3FA4" w:rsidRDefault="003B4F1E" w:rsidP="003B4F1E">
            <w:pPr>
              <w:pStyle w:val="acctfourfigures"/>
              <w:shd w:val="clear" w:color="auto" w:fill="FFFFFF"/>
              <w:tabs>
                <w:tab w:val="clear" w:pos="765"/>
                <w:tab w:val="decimal" w:pos="910"/>
              </w:tabs>
              <w:spacing w:line="240" w:lineRule="atLeast"/>
              <w:ind w:left="-79" w:right="-79"/>
              <w:rPr>
                <w:b/>
                <w:bCs/>
                <w:szCs w:val="22"/>
              </w:rPr>
            </w:pPr>
            <w:r w:rsidRPr="00AA3FA4">
              <w:rPr>
                <w:b/>
                <w:bCs/>
                <w:szCs w:val="22"/>
              </w:rPr>
              <w:t>2,037</w:t>
            </w:r>
          </w:p>
        </w:tc>
      </w:tr>
    </w:tbl>
    <w:p w14:paraId="1F496CAB" w14:textId="77777777" w:rsidR="005C6ADC" w:rsidRDefault="005C6ADC" w:rsidP="0037045E">
      <w:pPr>
        <w:spacing w:line="240" w:lineRule="exact"/>
        <w:ind w:left="540"/>
        <w:jc w:val="both"/>
        <w:outlineLvl w:val="0"/>
        <w:rPr>
          <w:rFonts w:cs="Times New Roman"/>
          <w:b/>
          <w:bCs/>
          <w:sz w:val="24"/>
          <w:szCs w:val="24"/>
        </w:rPr>
      </w:pPr>
    </w:p>
    <w:p w14:paraId="5EDA97EA" w14:textId="77777777" w:rsidR="005042ED" w:rsidRDefault="005042ED" w:rsidP="002165B2">
      <w:pPr>
        <w:pStyle w:val="ListParagraph"/>
        <w:numPr>
          <w:ilvl w:val="0"/>
          <w:numId w:val="23"/>
        </w:numPr>
        <w:spacing w:line="240" w:lineRule="atLeast"/>
        <w:ind w:left="900"/>
        <w:rPr>
          <w:rFonts w:cs="Times New Roman"/>
          <w:b/>
          <w:bCs/>
          <w:i/>
          <w:iCs/>
          <w:sz w:val="22"/>
        </w:rPr>
      </w:pPr>
      <w:r w:rsidRPr="0057632B">
        <w:rPr>
          <w:rFonts w:cs="Times New Roman"/>
          <w:b/>
          <w:bCs/>
          <w:i/>
          <w:iCs/>
          <w:sz w:val="22"/>
        </w:rPr>
        <w:t>Geographical segments</w:t>
      </w:r>
    </w:p>
    <w:p w14:paraId="0302C3E7" w14:textId="77777777" w:rsidR="005042ED" w:rsidRDefault="005042ED" w:rsidP="005042ED">
      <w:pPr>
        <w:spacing w:line="240" w:lineRule="atLeast"/>
        <w:rPr>
          <w:rFonts w:cs="Times New Roman"/>
          <w:b/>
          <w:bCs/>
          <w:i/>
          <w:iCs/>
          <w:sz w:val="22"/>
        </w:rPr>
      </w:pPr>
    </w:p>
    <w:p w14:paraId="1C222ADE" w14:textId="77777777" w:rsidR="005042ED" w:rsidRDefault="005042ED" w:rsidP="005042ED">
      <w:pPr>
        <w:spacing w:line="240" w:lineRule="atLeast"/>
        <w:ind w:left="900"/>
        <w:rPr>
          <w:rFonts w:cs="Times New Roman"/>
          <w:sz w:val="22"/>
        </w:rPr>
      </w:pPr>
      <w:r w:rsidRPr="005042ED">
        <w:rPr>
          <w:rFonts w:cs="Times New Roman"/>
          <w:sz w:val="22"/>
        </w:rPr>
        <w:t>The Company is managed and operates principally in Thailand.</w:t>
      </w:r>
    </w:p>
    <w:p w14:paraId="65D35819" w14:textId="77777777" w:rsidR="005042ED" w:rsidRDefault="005042ED" w:rsidP="005042ED">
      <w:pPr>
        <w:spacing w:line="240" w:lineRule="atLeast"/>
        <w:ind w:left="900"/>
        <w:rPr>
          <w:rFonts w:cs="Times New Roman"/>
          <w:sz w:val="22"/>
        </w:rPr>
      </w:pPr>
    </w:p>
    <w:p w14:paraId="77E79291" w14:textId="77777777" w:rsidR="005042ED" w:rsidRDefault="005042ED" w:rsidP="005042ED">
      <w:pPr>
        <w:spacing w:line="240" w:lineRule="atLeast"/>
        <w:ind w:left="900" w:right="-7"/>
        <w:jc w:val="both"/>
        <w:rPr>
          <w:rFonts w:cs="Times New Roman"/>
          <w:sz w:val="22"/>
          <w:szCs w:val="22"/>
        </w:rPr>
      </w:pPr>
      <w:r w:rsidRPr="0057632B">
        <w:rPr>
          <w:rFonts w:cs="Times New Roman"/>
          <w:sz w:val="22"/>
          <w:szCs w:val="22"/>
        </w:rPr>
        <w:t>In presenting geographical information on the basis, segment revenue is based on the geographical location of customers. Assets are based on the geographical location of the assets.</w:t>
      </w:r>
    </w:p>
    <w:p w14:paraId="09EEBC91" w14:textId="77777777" w:rsidR="00DF3383" w:rsidRPr="0057632B" w:rsidRDefault="00DF3383" w:rsidP="005042ED">
      <w:pPr>
        <w:spacing w:line="240" w:lineRule="atLeast"/>
        <w:ind w:left="900" w:right="-7"/>
        <w:jc w:val="both"/>
        <w:rPr>
          <w:rFonts w:cs="Times New Roman"/>
          <w:sz w:val="22"/>
          <w:szCs w:val="22"/>
        </w:rPr>
      </w:pPr>
    </w:p>
    <w:tbl>
      <w:tblPr>
        <w:tblW w:w="8757" w:type="dxa"/>
        <w:tblInd w:w="990" w:type="dxa"/>
        <w:tblLayout w:type="fixed"/>
        <w:tblLook w:val="0000" w:firstRow="0" w:lastRow="0" w:firstColumn="0" w:lastColumn="0" w:noHBand="0" w:noVBand="0"/>
      </w:tblPr>
      <w:tblGrid>
        <w:gridCol w:w="3779"/>
        <w:gridCol w:w="1049"/>
        <w:gridCol w:w="277"/>
        <w:gridCol w:w="1072"/>
        <w:gridCol w:w="242"/>
        <w:gridCol w:w="1056"/>
        <w:gridCol w:w="250"/>
        <w:gridCol w:w="1032"/>
      </w:tblGrid>
      <w:tr w:rsidR="00DF3383" w:rsidRPr="00DF3383" w14:paraId="759472B0" w14:textId="77777777" w:rsidTr="00E62CC4">
        <w:tc>
          <w:tcPr>
            <w:tcW w:w="2158" w:type="pct"/>
          </w:tcPr>
          <w:p w14:paraId="26C4ABC4" w14:textId="77777777" w:rsidR="00DF3383" w:rsidRPr="0017459B" w:rsidRDefault="00DF3383" w:rsidP="00DF3383">
            <w:pPr>
              <w:pStyle w:val="BodyText"/>
              <w:ind w:right="-138" w:hanging="114"/>
              <w:jc w:val="both"/>
              <w:rPr>
                <w:rFonts w:cs="Times New Roman"/>
                <w:b/>
                <w:bCs/>
                <w:sz w:val="22"/>
                <w:szCs w:val="22"/>
              </w:rPr>
            </w:pPr>
            <w:r w:rsidRPr="0017459B">
              <w:rPr>
                <w:rFonts w:cs="Times New Roman"/>
                <w:b/>
                <w:bCs/>
                <w:i/>
                <w:iCs/>
                <w:sz w:val="22"/>
                <w:szCs w:val="22"/>
              </w:rPr>
              <w:t>Geographical information</w:t>
            </w:r>
          </w:p>
        </w:tc>
        <w:tc>
          <w:tcPr>
            <w:tcW w:w="1369" w:type="pct"/>
            <w:gridSpan w:val="3"/>
          </w:tcPr>
          <w:p w14:paraId="61FE54AB" w14:textId="77777777" w:rsidR="00DF3383" w:rsidRPr="0017459B" w:rsidRDefault="00DF3383" w:rsidP="00DF3383">
            <w:pPr>
              <w:pStyle w:val="acctmergecolhdg"/>
              <w:spacing w:line="240" w:lineRule="atLeast"/>
              <w:rPr>
                <w:szCs w:val="22"/>
              </w:rPr>
            </w:pPr>
            <w:r w:rsidRPr="0017459B">
              <w:rPr>
                <w:szCs w:val="22"/>
              </w:rPr>
              <w:t>Revenues</w:t>
            </w:r>
          </w:p>
        </w:tc>
        <w:tc>
          <w:tcPr>
            <w:tcW w:w="138" w:type="pct"/>
          </w:tcPr>
          <w:p w14:paraId="7503157C" w14:textId="77777777" w:rsidR="00DF3383" w:rsidRPr="0017459B" w:rsidRDefault="00DF3383" w:rsidP="00DF3383">
            <w:pPr>
              <w:pStyle w:val="acctmergecolhdg"/>
              <w:spacing w:line="240" w:lineRule="atLeast"/>
              <w:rPr>
                <w:szCs w:val="22"/>
              </w:rPr>
            </w:pPr>
          </w:p>
        </w:tc>
        <w:tc>
          <w:tcPr>
            <w:tcW w:w="1336" w:type="pct"/>
            <w:gridSpan w:val="3"/>
          </w:tcPr>
          <w:p w14:paraId="125C2F6F" w14:textId="77777777" w:rsidR="00DF3383" w:rsidRPr="0017459B" w:rsidRDefault="00DF3383" w:rsidP="00DF3383">
            <w:pPr>
              <w:pStyle w:val="acctmergecolhdg"/>
              <w:spacing w:line="240" w:lineRule="atLeast"/>
              <w:rPr>
                <w:szCs w:val="22"/>
              </w:rPr>
            </w:pPr>
            <w:r w:rsidRPr="0017459B">
              <w:rPr>
                <w:szCs w:val="22"/>
              </w:rPr>
              <w:t>Non-current assets</w:t>
            </w:r>
          </w:p>
        </w:tc>
      </w:tr>
      <w:tr w:rsidR="00DF3383" w:rsidRPr="00DF3383" w14:paraId="08D30161" w14:textId="77777777" w:rsidTr="00E62CC4">
        <w:tc>
          <w:tcPr>
            <w:tcW w:w="2158" w:type="pct"/>
          </w:tcPr>
          <w:p w14:paraId="5B00C112" w14:textId="77777777" w:rsidR="00DF3383" w:rsidRPr="0017459B" w:rsidRDefault="00DF3383" w:rsidP="00DF3383">
            <w:pPr>
              <w:pStyle w:val="BodyText"/>
              <w:ind w:right="-138"/>
              <w:jc w:val="both"/>
              <w:rPr>
                <w:rFonts w:cs="Times New Roman"/>
                <w:sz w:val="22"/>
                <w:szCs w:val="22"/>
              </w:rPr>
            </w:pPr>
          </w:p>
        </w:tc>
        <w:tc>
          <w:tcPr>
            <w:tcW w:w="599" w:type="pct"/>
          </w:tcPr>
          <w:p w14:paraId="46FBC88C" w14:textId="77777777" w:rsidR="00DF3383" w:rsidRPr="0017459B" w:rsidRDefault="00DF3383" w:rsidP="00DF3383">
            <w:pPr>
              <w:pStyle w:val="BodyText"/>
              <w:ind w:left="-108" w:right="-110"/>
              <w:jc w:val="center"/>
              <w:rPr>
                <w:rFonts w:cs="Times New Roman"/>
                <w:sz w:val="22"/>
                <w:szCs w:val="22"/>
              </w:rPr>
            </w:pPr>
            <w:r w:rsidRPr="0017459B">
              <w:rPr>
                <w:rFonts w:cs="Times New Roman"/>
                <w:sz w:val="22"/>
                <w:szCs w:val="22"/>
              </w:rPr>
              <w:t>2020</w:t>
            </w:r>
          </w:p>
        </w:tc>
        <w:tc>
          <w:tcPr>
            <w:tcW w:w="158" w:type="pct"/>
          </w:tcPr>
          <w:p w14:paraId="44498A1C" w14:textId="77777777" w:rsidR="00DF3383" w:rsidRPr="0017459B" w:rsidRDefault="00DF3383" w:rsidP="00DF3383">
            <w:pPr>
              <w:pStyle w:val="BodyText"/>
              <w:ind w:left="-108" w:right="-110"/>
              <w:jc w:val="center"/>
              <w:rPr>
                <w:rFonts w:cs="Times New Roman"/>
                <w:sz w:val="22"/>
                <w:szCs w:val="22"/>
              </w:rPr>
            </w:pPr>
          </w:p>
        </w:tc>
        <w:tc>
          <w:tcPr>
            <w:tcW w:w="612" w:type="pct"/>
          </w:tcPr>
          <w:p w14:paraId="5444398D" w14:textId="77777777" w:rsidR="00DF3383" w:rsidRPr="0017459B" w:rsidRDefault="00DF3383" w:rsidP="00DF3383">
            <w:pPr>
              <w:pStyle w:val="BodyText"/>
              <w:ind w:left="-108" w:right="-110"/>
              <w:jc w:val="center"/>
              <w:rPr>
                <w:rFonts w:cs="Times New Roman"/>
                <w:sz w:val="22"/>
                <w:szCs w:val="22"/>
              </w:rPr>
            </w:pPr>
            <w:r w:rsidRPr="0017459B">
              <w:rPr>
                <w:rFonts w:cs="Times New Roman"/>
                <w:sz w:val="22"/>
                <w:szCs w:val="22"/>
              </w:rPr>
              <w:t>2019</w:t>
            </w:r>
          </w:p>
        </w:tc>
        <w:tc>
          <w:tcPr>
            <w:tcW w:w="138" w:type="pct"/>
          </w:tcPr>
          <w:p w14:paraId="5860A6D8" w14:textId="77777777" w:rsidR="00DF3383" w:rsidRPr="0017459B" w:rsidRDefault="00DF3383" w:rsidP="00DF3383">
            <w:pPr>
              <w:pStyle w:val="BodyText"/>
              <w:ind w:left="-108" w:right="-110"/>
              <w:jc w:val="center"/>
              <w:rPr>
                <w:rFonts w:cs="Times New Roman"/>
                <w:sz w:val="22"/>
                <w:szCs w:val="22"/>
              </w:rPr>
            </w:pPr>
          </w:p>
        </w:tc>
        <w:tc>
          <w:tcPr>
            <w:tcW w:w="603" w:type="pct"/>
          </w:tcPr>
          <w:p w14:paraId="0EED9765" w14:textId="77777777" w:rsidR="00DF3383" w:rsidRPr="0017459B" w:rsidRDefault="00DF3383" w:rsidP="00DF3383">
            <w:pPr>
              <w:pStyle w:val="BodyText"/>
              <w:ind w:left="-108" w:right="-110"/>
              <w:jc w:val="center"/>
              <w:rPr>
                <w:rFonts w:cs="Times New Roman"/>
                <w:sz w:val="22"/>
                <w:szCs w:val="22"/>
              </w:rPr>
            </w:pPr>
            <w:r w:rsidRPr="0017459B">
              <w:rPr>
                <w:rFonts w:cs="Times New Roman"/>
                <w:sz w:val="22"/>
                <w:szCs w:val="22"/>
              </w:rPr>
              <w:t>2019</w:t>
            </w:r>
          </w:p>
        </w:tc>
        <w:tc>
          <w:tcPr>
            <w:tcW w:w="143" w:type="pct"/>
          </w:tcPr>
          <w:p w14:paraId="4BD5B8E2" w14:textId="77777777" w:rsidR="00DF3383" w:rsidRPr="0017459B" w:rsidRDefault="00DF3383" w:rsidP="00DF3383">
            <w:pPr>
              <w:pStyle w:val="BodyText"/>
              <w:ind w:left="-108" w:right="-110"/>
              <w:jc w:val="center"/>
              <w:rPr>
                <w:rFonts w:cs="Times New Roman"/>
                <w:sz w:val="22"/>
                <w:szCs w:val="22"/>
              </w:rPr>
            </w:pPr>
          </w:p>
        </w:tc>
        <w:tc>
          <w:tcPr>
            <w:tcW w:w="589" w:type="pct"/>
          </w:tcPr>
          <w:p w14:paraId="6122A2F8" w14:textId="77777777" w:rsidR="00DF3383" w:rsidRPr="0017459B" w:rsidRDefault="00DF3383" w:rsidP="00DF3383">
            <w:pPr>
              <w:pStyle w:val="BodyText"/>
              <w:ind w:left="-108" w:right="-110"/>
              <w:jc w:val="center"/>
              <w:rPr>
                <w:rFonts w:cs="Times New Roman"/>
                <w:sz w:val="22"/>
                <w:szCs w:val="22"/>
              </w:rPr>
            </w:pPr>
            <w:r w:rsidRPr="0017459B">
              <w:rPr>
                <w:rFonts w:cs="Times New Roman"/>
                <w:sz w:val="22"/>
                <w:szCs w:val="22"/>
              </w:rPr>
              <w:t>2020</w:t>
            </w:r>
          </w:p>
        </w:tc>
      </w:tr>
      <w:tr w:rsidR="00DF3383" w:rsidRPr="00DF3383" w14:paraId="77AB792C" w14:textId="77777777" w:rsidTr="00E62CC4">
        <w:tc>
          <w:tcPr>
            <w:tcW w:w="2158" w:type="pct"/>
          </w:tcPr>
          <w:p w14:paraId="21E88E54" w14:textId="77777777" w:rsidR="00DF3383" w:rsidRPr="0017459B" w:rsidRDefault="00DF3383" w:rsidP="009D3533">
            <w:pPr>
              <w:ind w:left="270" w:right="-108" w:hanging="270"/>
              <w:rPr>
                <w:rFonts w:cs="Times New Roman"/>
                <w:i/>
                <w:iCs/>
                <w:sz w:val="22"/>
                <w:szCs w:val="22"/>
              </w:rPr>
            </w:pPr>
          </w:p>
        </w:tc>
        <w:tc>
          <w:tcPr>
            <w:tcW w:w="2842" w:type="pct"/>
            <w:gridSpan w:val="7"/>
          </w:tcPr>
          <w:p w14:paraId="71A8E6CF" w14:textId="77777777" w:rsidR="00DF3383" w:rsidRPr="0017459B" w:rsidRDefault="00DF3383" w:rsidP="009D3533">
            <w:pPr>
              <w:pStyle w:val="BodyText"/>
              <w:ind w:left="-108" w:right="-110"/>
              <w:jc w:val="center"/>
              <w:rPr>
                <w:rFonts w:cs="Times New Roman"/>
                <w:i/>
                <w:iCs/>
                <w:sz w:val="22"/>
                <w:szCs w:val="22"/>
              </w:rPr>
            </w:pPr>
            <w:r w:rsidRPr="0017459B">
              <w:rPr>
                <w:rFonts w:cs="Times New Roman"/>
                <w:i/>
                <w:iCs/>
                <w:sz w:val="22"/>
                <w:szCs w:val="22"/>
              </w:rPr>
              <w:t>(in million Baht)</w:t>
            </w:r>
          </w:p>
        </w:tc>
      </w:tr>
      <w:tr w:rsidR="00DF3383" w:rsidRPr="00DF3383" w14:paraId="31A63189" w14:textId="77777777" w:rsidTr="00E62CC4">
        <w:tc>
          <w:tcPr>
            <w:tcW w:w="2158" w:type="pct"/>
          </w:tcPr>
          <w:p w14:paraId="0854956F" w14:textId="77777777" w:rsidR="00DF3383" w:rsidRPr="0017459B" w:rsidRDefault="00DF3383" w:rsidP="009D3533">
            <w:pPr>
              <w:ind w:left="342" w:hanging="450"/>
              <w:rPr>
                <w:rFonts w:cs="Times New Roman"/>
                <w:sz w:val="22"/>
                <w:szCs w:val="22"/>
                <w:cs/>
              </w:rPr>
            </w:pPr>
            <w:r w:rsidRPr="0017459B">
              <w:rPr>
                <w:rFonts w:cs="Times New Roman"/>
                <w:sz w:val="22"/>
                <w:szCs w:val="22"/>
              </w:rPr>
              <w:t>Thailand</w:t>
            </w:r>
          </w:p>
        </w:tc>
        <w:tc>
          <w:tcPr>
            <w:tcW w:w="599" w:type="pct"/>
            <w:shd w:val="clear" w:color="auto" w:fill="auto"/>
          </w:tcPr>
          <w:p w14:paraId="2FF56DF6" w14:textId="77777777" w:rsidR="00DF3383" w:rsidRPr="0017459B" w:rsidRDefault="00DF3383" w:rsidP="009D3533">
            <w:pPr>
              <w:tabs>
                <w:tab w:val="decimal" w:pos="809"/>
              </w:tabs>
              <w:rPr>
                <w:rFonts w:cs="Times New Roman"/>
                <w:sz w:val="22"/>
                <w:szCs w:val="22"/>
              </w:rPr>
            </w:pPr>
            <w:r w:rsidRPr="0017459B">
              <w:rPr>
                <w:rFonts w:cs="Times New Roman"/>
                <w:sz w:val="22"/>
                <w:szCs w:val="22"/>
              </w:rPr>
              <w:t>42</w:t>
            </w:r>
          </w:p>
        </w:tc>
        <w:tc>
          <w:tcPr>
            <w:tcW w:w="158" w:type="pct"/>
            <w:shd w:val="clear" w:color="auto" w:fill="auto"/>
          </w:tcPr>
          <w:p w14:paraId="75883767" w14:textId="77777777" w:rsidR="00DF3383" w:rsidRPr="0017459B" w:rsidRDefault="00DF3383" w:rsidP="009D3533">
            <w:pPr>
              <w:tabs>
                <w:tab w:val="decimal" w:pos="809"/>
              </w:tabs>
              <w:rPr>
                <w:rFonts w:cs="Times New Roman"/>
                <w:sz w:val="22"/>
                <w:szCs w:val="22"/>
              </w:rPr>
            </w:pPr>
          </w:p>
        </w:tc>
        <w:tc>
          <w:tcPr>
            <w:tcW w:w="612" w:type="pct"/>
            <w:shd w:val="clear" w:color="auto" w:fill="auto"/>
          </w:tcPr>
          <w:p w14:paraId="05C25DBD" w14:textId="77777777" w:rsidR="00DF3383" w:rsidRPr="0017459B" w:rsidRDefault="00DF3383" w:rsidP="009D3533">
            <w:pPr>
              <w:tabs>
                <w:tab w:val="decimal" w:pos="809"/>
              </w:tabs>
              <w:rPr>
                <w:rFonts w:cs="Times New Roman"/>
                <w:sz w:val="22"/>
                <w:szCs w:val="22"/>
              </w:rPr>
            </w:pPr>
            <w:r w:rsidRPr="0017459B">
              <w:rPr>
                <w:rFonts w:cs="Times New Roman"/>
                <w:sz w:val="22"/>
                <w:szCs w:val="22"/>
              </w:rPr>
              <w:t>34</w:t>
            </w:r>
          </w:p>
        </w:tc>
        <w:tc>
          <w:tcPr>
            <w:tcW w:w="138" w:type="pct"/>
            <w:shd w:val="clear" w:color="auto" w:fill="auto"/>
          </w:tcPr>
          <w:p w14:paraId="0C92BDC2" w14:textId="77777777" w:rsidR="00DF3383" w:rsidRPr="0017459B" w:rsidRDefault="00DF3383" w:rsidP="009D3533">
            <w:pPr>
              <w:tabs>
                <w:tab w:val="decimal" w:pos="809"/>
              </w:tabs>
              <w:rPr>
                <w:rFonts w:cs="Times New Roman"/>
                <w:sz w:val="22"/>
                <w:szCs w:val="22"/>
              </w:rPr>
            </w:pPr>
          </w:p>
        </w:tc>
        <w:tc>
          <w:tcPr>
            <w:tcW w:w="603" w:type="pct"/>
            <w:shd w:val="clear" w:color="auto" w:fill="auto"/>
          </w:tcPr>
          <w:p w14:paraId="74866163" w14:textId="77777777" w:rsidR="00DF3383" w:rsidRPr="0017459B" w:rsidRDefault="00DF3383" w:rsidP="009D3533">
            <w:pPr>
              <w:tabs>
                <w:tab w:val="decimal" w:pos="809"/>
              </w:tabs>
              <w:rPr>
                <w:rFonts w:cs="Times New Roman"/>
                <w:sz w:val="22"/>
                <w:szCs w:val="22"/>
              </w:rPr>
            </w:pPr>
            <w:r w:rsidRPr="0017459B">
              <w:rPr>
                <w:rFonts w:cs="Times New Roman"/>
                <w:sz w:val="22"/>
                <w:szCs w:val="22"/>
              </w:rPr>
              <w:t>1,198</w:t>
            </w:r>
          </w:p>
        </w:tc>
        <w:tc>
          <w:tcPr>
            <w:tcW w:w="143" w:type="pct"/>
            <w:shd w:val="clear" w:color="auto" w:fill="auto"/>
          </w:tcPr>
          <w:p w14:paraId="62530FB8" w14:textId="77777777" w:rsidR="00DF3383" w:rsidRPr="0017459B" w:rsidRDefault="00DF3383" w:rsidP="009D3533">
            <w:pPr>
              <w:tabs>
                <w:tab w:val="decimal" w:pos="809"/>
              </w:tabs>
              <w:rPr>
                <w:rFonts w:cs="Times New Roman"/>
                <w:sz w:val="22"/>
                <w:szCs w:val="22"/>
              </w:rPr>
            </w:pPr>
          </w:p>
        </w:tc>
        <w:tc>
          <w:tcPr>
            <w:tcW w:w="589" w:type="pct"/>
            <w:shd w:val="clear" w:color="auto" w:fill="auto"/>
          </w:tcPr>
          <w:p w14:paraId="278EF052" w14:textId="77777777" w:rsidR="00DF3383" w:rsidRPr="0017459B" w:rsidRDefault="00DF3383" w:rsidP="00E62CC4">
            <w:pPr>
              <w:tabs>
                <w:tab w:val="decimal" w:pos="809"/>
              </w:tabs>
              <w:rPr>
                <w:rFonts w:cs="Times New Roman"/>
                <w:sz w:val="22"/>
                <w:szCs w:val="22"/>
              </w:rPr>
            </w:pPr>
            <w:r w:rsidRPr="0017459B">
              <w:rPr>
                <w:rFonts w:cs="Times New Roman"/>
                <w:sz w:val="22"/>
                <w:szCs w:val="22"/>
              </w:rPr>
              <w:t>862</w:t>
            </w:r>
          </w:p>
        </w:tc>
      </w:tr>
      <w:tr w:rsidR="00DF3383" w:rsidRPr="00DF3383" w14:paraId="1BFF55FB" w14:textId="77777777" w:rsidTr="00E62CC4">
        <w:tc>
          <w:tcPr>
            <w:tcW w:w="2158" w:type="pct"/>
          </w:tcPr>
          <w:p w14:paraId="4FC73401" w14:textId="77777777" w:rsidR="00DF3383" w:rsidRPr="0017459B" w:rsidRDefault="00DF3383" w:rsidP="009D3533">
            <w:pPr>
              <w:ind w:left="342" w:hanging="450"/>
              <w:rPr>
                <w:rFonts w:cs="Times New Roman"/>
                <w:sz w:val="22"/>
                <w:szCs w:val="22"/>
                <w:cs/>
              </w:rPr>
            </w:pPr>
            <w:r w:rsidRPr="0017459B">
              <w:rPr>
                <w:rFonts w:cs="Times New Roman"/>
                <w:sz w:val="22"/>
                <w:szCs w:val="22"/>
              </w:rPr>
              <w:t>PRC</w:t>
            </w:r>
          </w:p>
        </w:tc>
        <w:tc>
          <w:tcPr>
            <w:tcW w:w="599" w:type="pct"/>
            <w:shd w:val="clear" w:color="auto" w:fill="auto"/>
          </w:tcPr>
          <w:p w14:paraId="2822DF09" w14:textId="77777777" w:rsidR="00DF3383" w:rsidRPr="0017459B" w:rsidRDefault="00DF3383" w:rsidP="009D3533">
            <w:pPr>
              <w:tabs>
                <w:tab w:val="decimal" w:pos="809"/>
              </w:tabs>
              <w:rPr>
                <w:rFonts w:cs="Times New Roman"/>
                <w:sz w:val="22"/>
                <w:szCs w:val="22"/>
              </w:rPr>
            </w:pPr>
            <w:r w:rsidRPr="0017459B">
              <w:rPr>
                <w:rFonts w:cs="Times New Roman"/>
                <w:sz w:val="22"/>
                <w:szCs w:val="22"/>
              </w:rPr>
              <w:t>1,684</w:t>
            </w:r>
          </w:p>
        </w:tc>
        <w:tc>
          <w:tcPr>
            <w:tcW w:w="158" w:type="pct"/>
            <w:shd w:val="clear" w:color="auto" w:fill="auto"/>
          </w:tcPr>
          <w:p w14:paraId="5CD3197C" w14:textId="77777777" w:rsidR="00DF3383" w:rsidRPr="0017459B" w:rsidRDefault="00DF3383" w:rsidP="009D3533">
            <w:pPr>
              <w:tabs>
                <w:tab w:val="decimal" w:pos="809"/>
              </w:tabs>
              <w:rPr>
                <w:rFonts w:cs="Times New Roman"/>
                <w:sz w:val="22"/>
                <w:szCs w:val="22"/>
              </w:rPr>
            </w:pPr>
          </w:p>
        </w:tc>
        <w:tc>
          <w:tcPr>
            <w:tcW w:w="612" w:type="pct"/>
            <w:shd w:val="clear" w:color="auto" w:fill="auto"/>
          </w:tcPr>
          <w:p w14:paraId="2985933F" w14:textId="77777777" w:rsidR="00DF3383" w:rsidRPr="0017459B" w:rsidRDefault="00DF3383" w:rsidP="009D3533">
            <w:pPr>
              <w:tabs>
                <w:tab w:val="decimal" w:pos="809"/>
              </w:tabs>
              <w:rPr>
                <w:rFonts w:cs="Times New Roman"/>
                <w:sz w:val="22"/>
                <w:szCs w:val="22"/>
              </w:rPr>
            </w:pPr>
            <w:r w:rsidRPr="0017459B">
              <w:rPr>
                <w:rFonts w:cs="Times New Roman"/>
                <w:sz w:val="22"/>
                <w:szCs w:val="22"/>
              </w:rPr>
              <w:t>1,562</w:t>
            </w:r>
          </w:p>
        </w:tc>
        <w:tc>
          <w:tcPr>
            <w:tcW w:w="138" w:type="pct"/>
            <w:shd w:val="clear" w:color="auto" w:fill="auto"/>
          </w:tcPr>
          <w:p w14:paraId="046EB2A1" w14:textId="77777777" w:rsidR="00DF3383" w:rsidRPr="0017459B" w:rsidRDefault="00DF3383" w:rsidP="009D3533">
            <w:pPr>
              <w:tabs>
                <w:tab w:val="decimal" w:pos="809"/>
              </w:tabs>
              <w:rPr>
                <w:rFonts w:cs="Times New Roman"/>
                <w:sz w:val="22"/>
                <w:szCs w:val="22"/>
              </w:rPr>
            </w:pPr>
          </w:p>
        </w:tc>
        <w:tc>
          <w:tcPr>
            <w:tcW w:w="603" w:type="pct"/>
            <w:shd w:val="clear" w:color="auto" w:fill="auto"/>
          </w:tcPr>
          <w:p w14:paraId="25C77CB1" w14:textId="77777777" w:rsidR="00DF3383" w:rsidRPr="0017459B" w:rsidRDefault="00DF3383" w:rsidP="009D3533">
            <w:pPr>
              <w:tabs>
                <w:tab w:val="decimal" w:pos="809"/>
              </w:tabs>
              <w:rPr>
                <w:rFonts w:cs="Times New Roman"/>
                <w:sz w:val="22"/>
                <w:szCs w:val="22"/>
              </w:rPr>
            </w:pPr>
            <w:r w:rsidRPr="0017459B">
              <w:rPr>
                <w:rFonts w:cs="Times New Roman"/>
                <w:sz w:val="22"/>
                <w:szCs w:val="22"/>
              </w:rPr>
              <w:t>-</w:t>
            </w:r>
          </w:p>
        </w:tc>
        <w:tc>
          <w:tcPr>
            <w:tcW w:w="143" w:type="pct"/>
          </w:tcPr>
          <w:p w14:paraId="71076099" w14:textId="77777777" w:rsidR="00DF3383" w:rsidRPr="0017459B" w:rsidRDefault="00DF3383" w:rsidP="009D3533">
            <w:pPr>
              <w:tabs>
                <w:tab w:val="decimal" w:pos="809"/>
              </w:tabs>
              <w:rPr>
                <w:rFonts w:cs="Times New Roman"/>
                <w:sz w:val="22"/>
                <w:szCs w:val="22"/>
              </w:rPr>
            </w:pPr>
          </w:p>
        </w:tc>
        <w:tc>
          <w:tcPr>
            <w:tcW w:w="589" w:type="pct"/>
          </w:tcPr>
          <w:p w14:paraId="4311C6AB" w14:textId="77777777" w:rsidR="00DF3383" w:rsidRPr="0017459B" w:rsidRDefault="00DF3383" w:rsidP="009D3533">
            <w:pPr>
              <w:tabs>
                <w:tab w:val="decimal" w:pos="809"/>
              </w:tabs>
              <w:rPr>
                <w:rFonts w:cs="Times New Roman"/>
                <w:sz w:val="22"/>
                <w:szCs w:val="22"/>
              </w:rPr>
            </w:pPr>
            <w:r w:rsidRPr="0017459B">
              <w:rPr>
                <w:rFonts w:cs="Times New Roman"/>
                <w:sz w:val="22"/>
                <w:szCs w:val="22"/>
              </w:rPr>
              <w:t>-</w:t>
            </w:r>
          </w:p>
        </w:tc>
      </w:tr>
      <w:tr w:rsidR="00DF3383" w:rsidRPr="00DF3383" w14:paraId="179075C6" w14:textId="77777777" w:rsidTr="00E62CC4">
        <w:tc>
          <w:tcPr>
            <w:tcW w:w="2158" w:type="pct"/>
          </w:tcPr>
          <w:p w14:paraId="2D923914" w14:textId="77777777" w:rsidR="00DF3383" w:rsidRPr="0017459B" w:rsidRDefault="00DF3383" w:rsidP="009D3533">
            <w:pPr>
              <w:ind w:left="342" w:hanging="450"/>
              <w:rPr>
                <w:rFonts w:cs="Times New Roman"/>
                <w:sz w:val="22"/>
                <w:szCs w:val="22"/>
                <w:cs/>
              </w:rPr>
            </w:pPr>
            <w:r w:rsidRPr="0017459B">
              <w:rPr>
                <w:rFonts w:cs="Times New Roman"/>
                <w:sz w:val="22"/>
                <w:szCs w:val="22"/>
              </w:rPr>
              <w:t>The Federative Republic of Brazil</w:t>
            </w:r>
          </w:p>
        </w:tc>
        <w:tc>
          <w:tcPr>
            <w:tcW w:w="599" w:type="pct"/>
            <w:shd w:val="clear" w:color="auto" w:fill="auto"/>
          </w:tcPr>
          <w:p w14:paraId="5DA48543" w14:textId="77777777" w:rsidR="00DF3383" w:rsidRPr="0017459B" w:rsidRDefault="00DF3383" w:rsidP="009D3533">
            <w:pPr>
              <w:tabs>
                <w:tab w:val="decimal" w:pos="809"/>
              </w:tabs>
              <w:rPr>
                <w:rFonts w:cs="Times New Roman"/>
                <w:sz w:val="22"/>
                <w:szCs w:val="22"/>
              </w:rPr>
            </w:pPr>
            <w:r w:rsidRPr="0017459B">
              <w:rPr>
                <w:rFonts w:cs="Times New Roman"/>
                <w:sz w:val="22"/>
                <w:szCs w:val="22"/>
              </w:rPr>
              <w:t>90</w:t>
            </w:r>
          </w:p>
        </w:tc>
        <w:tc>
          <w:tcPr>
            <w:tcW w:w="158" w:type="pct"/>
            <w:shd w:val="clear" w:color="auto" w:fill="auto"/>
          </w:tcPr>
          <w:p w14:paraId="0B9942BF" w14:textId="77777777" w:rsidR="00DF3383" w:rsidRPr="0017459B" w:rsidRDefault="00DF3383" w:rsidP="009D3533">
            <w:pPr>
              <w:tabs>
                <w:tab w:val="decimal" w:pos="809"/>
              </w:tabs>
              <w:rPr>
                <w:rFonts w:cs="Times New Roman"/>
                <w:sz w:val="22"/>
                <w:szCs w:val="22"/>
              </w:rPr>
            </w:pPr>
          </w:p>
        </w:tc>
        <w:tc>
          <w:tcPr>
            <w:tcW w:w="612" w:type="pct"/>
            <w:shd w:val="clear" w:color="auto" w:fill="auto"/>
          </w:tcPr>
          <w:p w14:paraId="11A23FFA" w14:textId="77777777" w:rsidR="00DF3383" w:rsidRPr="0017459B" w:rsidRDefault="00DF3383" w:rsidP="009D3533">
            <w:pPr>
              <w:tabs>
                <w:tab w:val="decimal" w:pos="809"/>
              </w:tabs>
              <w:rPr>
                <w:rFonts w:cs="Times New Roman"/>
                <w:sz w:val="22"/>
                <w:szCs w:val="22"/>
              </w:rPr>
            </w:pPr>
            <w:r w:rsidRPr="0017459B">
              <w:rPr>
                <w:rFonts w:cs="Times New Roman"/>
                <w:sz w:val="22"/>
                <w:szCs w:val="22"/>
              </w:rPr>
              <w:t>48</w:t>
            </w:r>
          </w:p>
        </w:tc>
        <w:tc>
          <w:tcPr>
            <w:tcW w:w="138" w:type="pct"/>
            <w:shd w:val="clear" w:color="auto" w:fill="auto"/>
          </w:tcPr>
          <w:p w14:paraId="187D2234" w14:textId="77777777" w:rsidR="00DF3383" w:rsidRPr="0017459B" w:rsidRDefault="00DF3383" w:rsidP="009D3533">
            <w:pPr>
              <w:tabs>
                <w:tab w:val="decimal" w:pos="809"/>
              </w:tabs>
              <w:rPr>
                <w:rFonts w:cs="Times New Roman"/>
                <w:sz w:val="22"/>
                <w:szCs w:val="22"/>
              </w:rPr>
            </w:pPr>
          </w:p>
        </w:tc>
        <w:tc>
          <w:tcPr>
            <w:tcW w:w="603" w:type="pct"/>
            <w:shd w:val="clear" w:color="auto" w:fill="auto"/>
          </w:tcPr>
          <w:p w14:paraId="1395EA34" w14:textId="77777777" w:rsidR="00DF3383" w:rsidRPr="0017459B" w:rsidRDefault="00DF3383" w:rsidP="009D3533">
            <w:pPr>
              <w:tabs>
                <w:tab w:val="decimal" w:pos="809"/>
              </w:tabs>
              <w:rPr>
                <w:rFonts w:cs="Times New Roman"/>
                <w:sz w:val="22"/>
                <w:szCs w:val="22"/>
              </w:rPr>
            </w:pPr>
            <w:r w:rsidRPr="0017459B">
              <w:rPr>
                <w:rFonts w:cs="Times New Roman"/>
                <w:sz w:val="22"/>
                <w:szCs w:val="22"/>
              </w:rPr>
              <w:t>-</w:t>
            </w:r>
          </w:p>
        </w:tc>
        <w:tc>
          <w:tcPr>
            <w:tcW w:w="143" w:type="pct"/>
          </w:tcPr>
          <w:p w14:paraId="7946810A" w14:textId="77777777" w:rsidR="00DF3383" w:rsidRPr="0017459B" w:rsidRDefault="00DF3383" w:rsidP="009D3533">
            <w:pPr>
              <w:tabs>
                <w:tab w:val="decimal" w:pos="809"/>
              </w:tabs>
              <w:rPr>
                <w:rFonts w:cs="Times New Roman"/>
                <w:sz w:val="22"/>
                <w:szCs w:val="22"/>
              </w:rPr>
            </w:pPr>
          </w:p>
        </w:tc>
        <w:tc>
          <w:tcPr>
            <w:tcW w:w="589" w:type="pct"/>
          </w:tcPr>
          <w:p w14:paraId="20D146A9" w14:textId="77777777" w:rsidR="00DF3383" w:rsidRPr="0017459B" w:rsidRDefault="00DF3383" w:rsidP="009D3533">
            <w:pPr>
              <w:tabs>
                <w:tab w:val="decimal" w:pos="809"/>
              </w:tabs>
              <w:rPr>
                <w:rFonts w:cs="Times New Roman"/>
                <w:sz w:val="22"/>
                <w:szCs w:val="22"/>
              </w:rPr>
            </w:pPr>
            <w:r w:rsidRPr="0017459B">
              <w:rPr>
                <w:rFonts w:cs="Times New Roman"/>
                <w:sz w:val="22"/>
                <w:szCs w:val="22"/>
              </w:rPr>
              <w:t>-</w:t>
            </w:r>
          </w:p>
        </w:tc>
      </w:tr>
      <w:tr w:rsidR="00DF3383" w:rsidRPr="00DF3383" w14:paraId="772E6344" w14:textId="77777777" w:rsidTr="00E62CC4">
        <w:tc>
          <w:tcPr>
            <w:tcW w:w="2158" w:type="pct"/>
          </w:tcPr>
          <w:p w14:paraId="1C02DF22" w14:textId="77777777" w:rsidR="00DF3383" w:rsidRPr="0017459B" w:rsidRDefault="00DF3383" w:rsidP="009D3533">
            <w:pPr>
              <w:ind w:left="342" w:hanging="450"/>
              <w:rPr>
                <w:rFonts w:cs="Times New Roman"/>
                <w:sz w:val="22"/>
                <w:szCs w:val="22"/>
                <w:cs/>
              </w:rPr>
            </w:pPr>
            <w:r w:rsidRPr="0017459B">
              <w:rPr>
                <w:rFonts w:cs="Times New Roman"/>
                <w:sz w:val="22"/>
                <w:szCs w:val="22"/>
              </w:rPr>
              <w:t>Other countries</w:t>
            </w:r>
          </w:p>
        </w:tc>
        <w:tc>
          <w:tcPr>
            <w:tcW w:w="599" w:type="pct"/>
            <w:shd w:val="clear" w:color="auto" w:fill="auto"/>
          </w:tcPr>
          <w:p w14:paraId="3536E9A7" w14:textId="77777777" w:rsidR="00DF3383" w:rsidRPr="0017459B" w:rsidRDefault="00DF3383" w:rsidP="009D3533">
            <w:pPr>
              <w:tabs>
                <w:tab w:val="decimal" w:pos="809"/>
              </w:tabs>
              <w:rPr>
                <w:rFonts w:cs="Times New Roman"/>
                <w:sz w:val="22"/>
                <w:szCs w:val="22"/>
              </w:rPr>
            </w:pPr>
            <w:r w:rsidRPr="0017459B">
              <w:rPr>
                <w:rFonts w:cs="Times New Roman"/>
                <w:sz w:val="22"/>
                <w:szCs w:val="22"/>
              </w:rPr>
              <w:t>581</w:t>
            </w:r>
          </w:p>
        </w:tc>
        <w:tc>
          <w:tcPr>
            <w:tcW w:w="158" w:type="pct"/>
            <w:shd w:val="clear" w:color="auto" w:fill="auto"/>
          </w:tcPr>
          <w:p w14:paraId="16AE7E64" w14:textId="77777777" w:rsidR="00DF3383" w:rsidRPr="0017459B" w:rsidRDefault="00DF3383" w:rsidP="009D3533">
            <w:pPr>
              <w:tabs>
                <w:tab w:val="decimal" w:pos="809"/>
              </w:tabs>
              <w:rPr>
                <w:rFonts w:cs="Times New Roman"/>
                <w:sz w:val="22"/>
                <w:szCs w:val="22"/>
              </w:rPr>
            </w:pPr>
          </w:p>
        </w:tc>
        <w:tc>
          <w:tcPr>
            <w:tcW w:w="612" w:type="pct"/>
            <w:shd w:val="clear" w:color="auto" w:fill="auto"/>
          </w:tcPr>
          <w:p w14:paraId="3F338A2F" w14:textId="77777777" w:rsidR="00DF3383" w:rsidRPr="0017459B" w:rsidRDefault="00DF3383" w:rsidP="009D3533">
            <w:pPr>
              <w:tabs>
                <w:tab w:val="decimal" w:pos="809"/>
              </w:tabs>
              <w:rPr>
                <w:rFonts w:cs="Times New Roman"/>
                <w:sz w:val="22"/>
                <w:szCs w:val="22"/>
              </w:rPr>
            </w:pPr>
            <w:r w:rsidRPr="0017459B">
              <w:rPr>
                <w:rFonts w:cs="Times New Roman"/>
                <w:sz w:val="22"/>
                <w:szCs w:val="22"/>
              </w:rPr>
              <w:t>393</w:t>
            </w:r>
          </w:p>
        </w:tc>
        <w:tc>
          <w:tcPr>
            <w:tcW w:w="138" w:type="pct"/>
            <w:shd w:val="clear" w:color="auto" w:fill="auto"/>
          </w:tcPr>
          <w:p w14:paraId="37490E55" w14:textId="77777777" w:rsidR="00DF3383" w:rsidRPr="0017459B" w:rsidRDefault="00DF3383" w:rsidP="009D3533">
            <w:pPr>
              <w:tabs>
                <w:tab w:val="decimal" w:pos="809"/>
              </w:tabs>
              <w:rPr>
                <w:rFonts w:cs="Times New Roman"/>
                <w:sz w:val="22"/>
                <w:szCs w:val="22"/>
              </w:rPr>
            </w:pPr>
          </w:p>
        </w:tc>
        <w:tc>
          <w:tcPr>
            <w:tcW w:w="603" w:type="pct"/>
            <w:shd w:val="clear" w:color="auto" w:fill="auto"/>
          </w:tcPr>
          <w:p w14:paraId="08B7A3E1" w14:textId="77777777" w:rsidR="00DF3383" w:rsidRPr="0017459B" w:rsidRDefault="00DF3383" w:rsidP="009D3533">
            <w:pPr>
              <w:tabs>
                <w:tab w:val="decimal" w:pos="809"/>
              </w:tabs>
              <w:rPr>
                <w:rFonts w:cs="Times New Roman"/>
                <w:sz w:val="22"/>
                <w:szCs w:val="22"/>
              </w:rPr>
            </w:pPr>
            <w:r w:rsidRPr="0017459B">
              <w:rPr>
                <w:rFonts w:cs="Times New Roman"/>
                <w:sz w:val="22"/>
                <w:szCs w:val="22"/>
              </w:rPr>
              <w:t>-</w:t>
            </w:r>
          </w:p>
        </w:tc>
        <w:tc>
          <w:tcPr>
            <w:tcW w:w="143" w:type="pct"/>
          </w:tcPr>
          <w:p w14:paraId="0816AFC8" w14:textId="77777777" w:rsidR="00DF3383" w:rsidRPr="0017459B" w:rsidRDefault="00DF3383" w:rsidP="009D3533">
            <w:pPr>
              <w:tabs>
                <w:tab w:val="decimal" w:pos="809"/>
              </w:tabs>
              <w:rPr>
                <w:rFonts w:cs="Times New Roman"/>
                <w:sz w:val="22"/>
                <w:szCs w:val="22"/>
              </w:rPr>
            </w:pPr>
          </w:p>
        </w:tc>
        <w:tc>
          <w:tcPr>
            <w:tcW w:w="589" w:type="pct"/>
          </w:tcPr>
          <w:p w14:paraId="6962323E" w14:textId="77777777" w:rsidR="00DF3383" w:rsidRPr="0017459B" w:rsidRDefault="00DF3383" w:rsidP="009D3533">
            <w:pPr>
              <w:tabs>
                <w:tab w:val="decimal" w:pos="809"/>
              </w:tabs>
              <w:rPr>
                <w:rFonts w:cs="Times New Roman"/>
                <w:sz w:val="22"/>
                <w:szCs w:val="22"/>
              </w:rPr>
            </w:pPr>
            <w:r w:rsidRPr="0017459B">
              <w:rPr>
                <w:rFonts w:cs="Times New Roman"/>
                <w:sz w:val="22"/>
                <w:szCs w:val="22"/>
              </w:rPr>
              <w:t>-</w:t>
            </w:r>
          </w:p>
        </w:tc>
      </w:tr>
      <w:tr w:rsidR="00DF3383" w:rsidRPr="00DF3383" w14:paraId="04E59F6A" w14:textId="77777777" w:rsidTr="00E62CC4">
        <w:trPr>
          <w:trHeight w:val="211"/>
        </w:trPr>
        <w:tc>
          <w:tcPr>
            <w:tcW w:w="2158" w:type="pct"/>
          </w:tcPr>
          <w:p w14:paraId="49A31360" w14:textId="77777777" w:rsidR="00DF3383" w:rsidRPr="0017459B" w:rsidRDefault="00DF3383" w:rsidP="009D3533">
            <w:pPr>
              <w:ind w:left="342" w:hanging="450"/>
              <w:rPr>
                <w:rFonts w:cs="Times New Roman"/>
                <w:b/>
                <w:bCs/>
                <w:sz w:val="22"/>
                <w:szCs w:val="22"/>
                <w:cs/>
              </w:rPr>
            </w:pPr>
            <w:r w:rsidRPr="0017459B">
              <w:rPr>
                <w:rFonts w:cs="Times New Roman"/>
                <w:b/>
                <w:bCs/>
                <w:sz w:val="22"/>
                <w:szCs w:val="22"/>
              </w:rPr>
              <w:t>Total</w:t>
            </w:r>
          </w:p>
        </w:tc>
        <w:tc>
          <w:tcPr>
            <w:tcW w:w="599" w:type="pct"/>
            <w:tcBorders>
              <w:top w:val="single" w:sz="4" w:space="0" w:color="auto"/>
              <w:bottom w:val="double" w:sz="4" w:space="0" w:color="auto"/>
            </w:tcBorders>
            <w:shd w:val="clear" w:color="auto" w:fill="auto"/>
          </w:tcPr>
          <w:p w14:paraId="102B2477" w14:textId="77777777" w:rsidR="00DF3383" w:rsidRPr="0017459B" w:rsidRDefault="00DF3383" w:rsidP="009D3533">
            <w:pPr>
              <w:tabs>
                <w:tab w:val="decimal" w:pos="809"/>
              </w:tabs>
              <w:rPr>
                <w:rFonts w:cs="Times New Roman"/>
                <w:b/>
                <w:bCs/>
                <w:sz w:val="22"/>
                <w:szCs w:val="22"/>
              </w:rPr>
            </w:pPr>
            <w:r w:rsidRPr="0017459B">
              <w:rPr>
                <w:rFonts w:cs="Times New Roman"/>
                <w:b/>
                <w:bCs/>
                <w:sz w:val="22"/>
                <w:szCs w:val="22"/>
              </w:rPr>
              <w:t>2,397</w:t>
            </w:r>
          </w:p>
        </w:tc>
        <w:tc>
          <w:tcPr>
            <w:tcW w:w="158" w:type="pct"/>
            <w:shd w:val="clear" w:color="auto" w:fill="auto"/>
          </w:tcPr>
          <w:p w14:paraId="6222B3DB" w14:textId="77777777" w:rsidR="00DF3383" w:rsidRPr="0017459B" w:rsidRDefault="00DF3383" w:rsidP="009D3533">
            <w:pPr>
              <w:tabs>
                <w:tab w:val="decimal" w:pos="809"/>
              </w:tabs>
              <w:rPr>
                <w:rFonts w:cs="Times New Roman"/>
                <w:b/>
                <w:bCs/>
                <w:sz w:val="22"/>
                <w:szCs w:val="22"/>
              </w:rPr>
            </w:pPr>
          </w:p>
        </w:tc>
        <w:tc>
          <w:tcPr>
            <w:tcW w:w="612" w:type="pct"/>
            <w:tcBorders>
              <w:top w:val="single" w:sz="4" w:space="0" w:color="auto"/>
              <w:bottom w:val="double" w:sz="4" w:space="0" w:color="auto"/>
            </w:tcBorders>
            <w:shd w:val="clear" w:color="auto" w:fill="auto"/>
          </w:tcPr>
          <w:p w14:paraId="685AD576" w14:textId="77777777" w:rsidR="00DF3383" w:rsidRPr="0017459B" w:rsidRDefault="00DF3383" w:rsidP="009D3533">
            <w:pPr>
              <w:tabs>
                <w:tab w:val="decimal" w:pos="809"/>
              </w:tabs>
              <w:rPr>
                <w:rFonts w:cs="Times New Roman"/>
                <w:b/>
                <w:bCs/>
                <w:sz w:val="22"/>
                <w:szCs w:val="22"/>
              </w:rPr>
            </w:pPr>
            <w:r w:rsidRPr="0017459B">
              <w:rPr>
                <w:rFonts w:cs="Times New Roman"/>
                <w:b/>
                <w:bCs/>
                <w:sz w:val="22"/>
                <w:szCs w:val="22"/>
              </w:rPr>
              <w:t>2,037</w:t>
            </w:r>
          </w:p>
        </w:tc>
        <w:tc>
          <w:tcPr>
            <w:tcW w:w="138" w:type="pct"/>
            <w:shd w:val="clear" w:color="auto" w:fill="auto"/>
          </w:tcPr>
          <w:p w14:paraId="7FBC0833" w14:textId="77777777" w:rsidR="00DF3383" w:rsidRPr="0017459B" w:rsidRDefault="00DF3383" w:rsidP="009D3533">
            <w:pPr>
              <w:tabs>
                <w:tab w:val="decimal" w:pos="809"/>
              </w:tabs>
              <w:rPr>
                <w:rFonts w:cs="Times New Roman"/>
                <w:b/>
                <w:bCs/>
                <w:sz w:val="22"/>
                <w:szCs w:val="22"/>
              </w:rPr>
            </w:pPr>
          </w:p>
        </w:tc>
        <w:tc>
          <w:tcPr>
            <w:tcW w:w="603" w:type="pct"/>
            <w:tcBorders>
              <w:top w:val="single" w:sz="4" w:space="0" w:color="auto"/>
              <w:bottom w:val="double" w:sz="4" w:space="0" w:color="auto"/>
            </w:tcBorders>
            <w:shd w:val="clear" w:color="auto" w:fill="auto"/>
          </w:tcPr>
          <w:p w14:paraId="6B9381CA" w14:textId="77777777" w:rsidR="00DF3383" w:rsidRPr="0017459B" w:rsidRDefault="00DF3383" w:rsidP="009D3533">
            <w:pPr>
              <w:tabs>
                <w:tab w:val="decimal" w:pos="809"/>
              </w:tabs>
              <w:rPr>
                <w:rFonts w:cs="Times New Roman"/>
                <w:b/>
                <w:bCs/>
                <w:sz w:val="22"/>
                <w:szCs w:val="22"/>
              </w:rPr>
            </w:pPr>
            <w:r w:rsidRPr="0017459B">
              <w:rPr>
                <w:rFonts w:cs="Times New Roman"/>
                <w:b/>
                <w:bCs/>
                <w:sz w:val="22"/>
                <w:szCs w:val="22"/>
              </w:rPr>
              <w:t>1,198</w:t>
            </w:r>
          </w:p>
        </w:tc>
        <w:tc>
          <w:tcPr>
            <w:tcW w:w="143" w:type="pct"/>
          </w:tcPr>
          <w:p w14:paraId="14E70691" w14:textId="77777777" w:rsidR="00DF3383" w:rsidRPr="0017459B" w:rsidRDefault="00DF3383" w:rsidP="009D3533">
            <w:pPr>
              <w:tabs>
                <w:tab w:val="decimal" w:pos="809"/>
              </w:tabs>
              <w:rPr>
                <w:rFonts w:cs="Times New Roman"/>
                <w:b/>
                <w:bCs/>
                <w:sz w:val="22"/>
                <w:szCs w:val="22"/>
              </w:rPr>
            </w:pPr>
          </w:p>
        </w:tc>
        <w:tc>
          <w:tcPr>
            <w:tcW w:w="589" w:type="pct"/>
            <w:tcBorders>
              <w:top w:val="single" w:sz="4" w:space="0" w:color="auto"/>
              <w:bottom w:val="double" w:sz="4" w:space="0" w:color="auto"/>
            </w:tcBorders>
          </w:tcPr>
          <w:p w14:paraId="7DF3969A" w14:textId="77777777" w:rsidR="00DF3383" w:rsidRPr="0017459B" w:rsidRDefault="00DF3383" w:rsidP="009D3533">
            <w:pPr>
              <w:tabs>
                <w:tab w:val="decimal" w:pos="809"/>
              </w:tabs>
              <w:rPr>
                <w:rFonts w:cs="Times New Roman"/>
                <w:b/>
                <w:bCs/>
                <w:sz w:val="22"/>
                <w:szCs w:val="22"/>
              </w:rPr>
            </w:pPr>
            <w:r w:rsidRPr="0017459B">
              <w:rPr>
                <w:rFonts w:cs="Times New Roman"/>
                <w:b/>
                <w:bCs/>
                <w:sz w:val="22"/>
                <w:szCs w:val="22"/>
              </w:rPr>
              <w:t>862</w:t>
            </w:r>
          </w:p>
        </w:tc>
      </w:tr>
    </w:tbl>
    <w:p w14:paraId="78215695" w14:textId="77777777" w:rsidR="005042ED" w:rsidRDefault="005042ED" w:rsidP="005042ED">
      <w:pPr>
        <w:spacing w:line="240" w:lineRule="atLeast"/>
        <w:rPr>
          <w:rFonts w:cs="Times New Roman"/>
          <w:b/>
          <w:bCs/>
          <w:sz w:val="22"/>
        </w:rPr>
      </w:pPr>
    </w:p>
    <w:p w14:paraId="3203915C" w14:textId="77777777" w:rsidR="00087C01" w:rsidRDefault="00087C01" w:rsidP="005042ED">
      <w:pPr>
        <w:spacing w:line="240" w:lineRule="atLeast"/>
        <w:rPr>
          <w:rFonts w:cs="Times New Roman"/>
          <w:b/>
          <w:bCs/>
          <w:sz w:val="22"/>
        </w:rPr>
      </w:pPr>
    </w:p>
    <w:p w14:paraId="4DEC3A62" w14:textId="77777777" w:rsidR="00087C01" w:rsidRDefault="00087C01" w:rsidP="005042ED">
      <w:pPr>
        <w:spacing w:line="240" w:lineRule="atLeast"/>
        <w:rPr>
          <w:rFonts w:cs="Times New Roman"/>
          <w:b/>
          <w:bCs/>
          <w:sz w:val="22"/>
        </w:rPr>
      </w:pPr>
    </w:p>
    <w:p w14:paraId="7A8891C6" w14:textId="77777777" w:rsidR="005042ED" w:rsidRDefault="0015486C" w:rsidP="002165B2">
      <w:pPr>
        <w:pStyle w:val="ListParagraph"/>
        <w:numPr>
          <w:ilvl w:val="0"/>
          <w:numId w:val="23"/>
        </w:numPr>
        <w:spacing w:line="240" w:lineRule="atLeast"/>
        <w:ind w:left="900"/>
        <w:rPr>
          <w:rFonts w:cs="Times New Roman"/>
          <w:b/>
          <w:bCs/>
          <w:i/>
          <w:iCs/>
          <w:sz w:val="22"/>
        </w:rPr>
      </w:pPr>
      <w:r>
        <w:rPr>
          <w:rFonts w:cs="Times New Roman"/>
          <w:b/>
          <w:bCs/>
          <w:i/>
          <w:iCs/>
          <w:sz w:val="22"/>
        </w:rPr>
        <w:lastRenderedPageBreak/>
        <w:t>Major customer</w:t>
      </w:r>
    </w:p>
    <w:p w14:paraId="644D4067" w14:textId="77777777" w:rsidR="0015486C" w:rsidRDefault="0015486C" w:rsidP="00185369">
      <w:pPr>
        <w:spacing w:line="240" w:lineRule="atLeast"/>
        <w:jc w:val="both"/>
        <w:rPr>
          <w:rFonts w:cs="Times New Roman"/>
          <w:b/>
          <w:bCs/>
          <w:i/>
          <w:iCs/>
          <w:sz w:val="22"/>
        </w:rPr>
      </w:pPr>
    </w:p>
    <w:p w14:paraId="02ACA9C8" w14:textId="77777777" w:rsidR="0015486C" w:rsidRPr="0015486C" w:rsidRDefault="0015486C" w:rsidP="00E62CC4">
      <w:pPr>
        <w:spacing w:line="240" w:lineRule="atLeast"/>
        <w:ind w:left="900" w:right="-180"/>
        <w:jc w:val="both"/>
        <w:rPr>
          <w:rFonts w:cs="Times New Roman"/>
          <w:sz w:val="22"/>
        </w:rPr>
      </w:pPr>
      <w:r w:rsidRPr="0015486C">
        <w:rPr>
          <w:rFonts w:cs="Times New Roman"/>
          <w:sz w:val="22"/>
        </w:rPr>
        <w:t xml:space="preserve">Revenues from </w:t>
      </w:r>
      <w:r>
        <w:rPr>
          <w:rFonts w:cs="Times New Roman"/>
          <w:sz w:val="22"/>
        </w:rPr>
        <w:t>3</w:t>
      </w:r>
      <w:r w:rsidRPr="0015486C">
        <w:rPr>
          <w:rFonts w:cs="Times New Roman"/>
          <w:sz w:val="22"/>
        </w:rPr>
        <w:t xml:space="preserve"> customer of the Company’s represents approximately Baht </w:t>
      </w:r>
      <w:r>
        <w:rPr>
          <w:rFonts w:cs="Times New Roman"/>
          <w:sz w:val="22"/>
        </w:rPr>
        <w:t>1,249</w:t>
      </w:r>
      <w:r w:rsidRPr="0015486C">
        <w:rPr>
          <w:rFonts w:cs="Times New Roman"/>
          <w:sz w:val="22"/>
        </w:rPr>
        <w:t xml:space="preserve"> million </w:t>
      </w:r>
      <w:r w:rsidR="00185369">
        <w:rPr>
          <w:rFonts w:cs="Times New Roman"/>
          <w:sz w:val="22"/>
        </w:rPr>
        <w:br/>
      </w:r>
      <w:r w:rsidRPr="0015486C">
        <w:rPr>
          <w:rFonts w:cs="Times New Roman"/>
          <w:i/>
          <w:iCs/>
          <w:sz w:val="22"/>
        </w:rPr>
        <w:t>(2019: Baht 1,236 million)</w:t>
      </w:r>
      <w:r w:rsidRPr="0015486C">
        <w:rPr>
          <w:rFonts w:cs="Times New Roman"/>
          <w:sz w:val="22"/>
        </w:rPr>
        <w:t xml:space="preserve"> of the</w:t>
      </w:r>
      <w:r>
        <w:rPr>
          <w:rFonts w:cs="Times New Roman"/>
          <w:sz w:val="22"/>
        </w:rPr>
        <w:t xml:space="preserve"> </w:t>
      </w:r>
      <w:r w:rsidRPr="0015486C">
        <w:rPr>
          <w:rFonts w:cs="Times New Roman"/>
          <w:sz w:val="22"/>
        </w:rPr>
        <w:t>Company’s total revenue.</w:t>
      </w:r>
    </w:p>
    <w:p w14:paraId="34FA0286" w14:textId="77777777" w:rsidR="0015486C" w:rsidRPr="0015486C" w:rsidRDefault="0015486C" w:rsidP="0015486C">
      <w:pPr>
        <w:spacing w:line="240" w:lineRule="atLeast"/>
        <w:ind w:left="900"/>
        <w:rPr>
          <w:rFonts w:cs="Times New Roman"/>
          <w:sz w:val="22"/>
        </w:rPr>
      </w:pPr>
    </w:p>
    <w:p w14:paraId="763F903E" w14:textId="77777777" w:rsidR="0015486C" w:rsidRPr="0057632B" w:rsidRDefault="001D4BA7" w:rsidP="002165B2">
      <w:pPr>
        <w:pStyle w:val="ListParagraph"/>
        <w:numPr>
          <w:ilvl w:val="0"/>
          <w:numId w:val="23"/>
        </w:numPr>
        <w:spacing w:line="240" w:lineRule="atLeast"/>
        <w:ind w:left="900"/>
        <w:rPr>
          <w:rFonts w:cs="Times New Roman"/>
          <w:b/>
          <w:bCs/>
          <w:i/>
          <w:iCs/>
          <w:sz w:val="22"/>
        </w:rPr>
      </w:pPr>
      <w:r>
        <w:rPr>
          <w:rFonts w:cs="Times New Roman"/>
          <w:b/>
          <w:bCs/>
          <w:i/>
          <w:iCs/>
          <w:sz w:val="22"/>
        </w:rPr>
        <w:t>Promotion privileges</w:t>
      </w:r>
    </w:p>
    <w:p w14:paraId="7F8D88E4" w14:textId="77777777" w:rsidR="005C6ADC" w:rsidRDefault="005C6ADC" w:rsidP="0037045E">
      <w:pPr>
        <w:spacing w:line="240" w:lineRule="exact"/>
        <w:ind w:left="540"/>
        <w:jc w:val="both"/>
        <w:outlineLvl w:val="0"/>
        <w:rPr>
          <w:rFonts w:cs="Times New Roman"/>
          <w:b/>
          <w:bCs/>
          <w:sz w:val="24"/>
          <w:szCs w:val="24"/>
        </w:rPr>
      </w:pPr>
    </w:p>
    <w:p w14:paraId="73C98218" w14:textId="77777777" w:rsidR="005C6ADC" w:rsidRDefault="001D4BA7" w:rsidP="00E62CC4">
      <w:pPr>
        <w:spacing w:line="240" w:lineRule="exact"/>
        <w:ind w:left="900" w:right="-180"/>
        <w:jc w:val="both"/>
        <w:outlineLvl w:val="0"/>
        <w:rPr>
          <w:rFonts w:cs="Times New Roman"/>
          <w:sz w:val="22"/>
          <w:szCs w:val="22"/>
        </w:rPr>
      </w:pPr>
      <w:r w:rsidRPr="001D4BA7">
        <w:rPr>
          <w:rFonts w:cs="Times New Roman"/>
          <w:sz w:val="22"/>
          <w:szCs w:val="22"/>
        </w:rPr>
        <w:t xml:space="preserve">The </w:t>
      </w:r>
      <w:r w:rsidR="0010527F">
        <w:rPr>
          <w:rFonts w:cs="Times New Roman"/>
          <w:color w:val="000000"/>
          <w:sz w:val="22"/>
          <w:szCs w:val="22"/>
        </w:rPr>
        <w:t>Company</w:t>
      </w:r>
      <w:r w:rsidRPr="001D4BA7">
        <w:rPr>
          <w:rFonts w:cs="Times New Roman"/>
          <w:sz w:val="22"/>
          <w:szCs w:val="22"/>
        </w:rPr>
        <w:t xml:space="preserve"> has been granted promotional certificates by the Office of the Board of Investment for rubber products. The </w:t>
      </w:r>
      <w:r w:rsidR="0010527F">
        <w:rPr>
          <w:rFonts w:cs="Times New Roman"/>
          <w:color w:val="000000"/>
          <w:sz w:val="22"/>
          <w:szCs w:val="22"/>
        </w:rPr>
        <w:t>Company</w:t>
      </w:r>
      <w:r w:rsidRPr="001D4BA7">
        <w:rPr>
          <w:rFonts w:cs="Times New Roman"/>
          <w:sz w:val="22"/>
          <w:szCs w:val="22"/>
        </w:rPr>
        <w:t xml:space="preserve"> has been granted several privileges including exemption and/or reduction from payment of income tax on the net profit derived from promoted operations with certained terms and conditions prescribed in the promotional certificates.</w:t>
      </w:r>
    </w:p>
    <w:p w14:paraId="1490C8E2" w14:textId="77777777" w:rsidR="001B7E4A" w:rsidRPr="001D4BA7" w:rsidRDefault="001B7E4A" w:rsidP="001D4BA7">
      <w:pPr>
        <w:spacing w:line="240" w:lineRule="exact"/>
        <w:ind w:left="900"/>
        <w:jc w:val="both"/>
        <w:outlineLvl w:val="0"/>
        <w:rPr>
          <w:rFonts w:cs="Times New Roman"/>
          <w:sz w:val="22"/>
          <w:szCs w:val="22"/>
        </w:rPr>
      </w:pPr>
    </w:p>
    <w:tbl>
      <w:tblPr>
        <w:tblW w:w="9450" w:type="dxa"/>
        <w:tblInd w:w="450" w:type="dxa"/>
        <w:tblLook w:val="01E0" w:firstRow="1" w:lastRow="1" w:firstColumn="1" w:lastColumn="1" w:noHBand="0" w:noVBand="0"/>
      </w:tblPr>
      <w:tblGrid>
        <w:gridCol w:w="2118"/>
        <w:gridCol w:w="1037"/>
        <w:gridCol w:w="252"/>
        <w:gridCol w:w="1037"/>
        <w:gridCol w:w="252"/>
        <w:gridCol w:w="946"/>
        <w:gridCol w:w="252"/>
        <w:gridCol w:w="1037"/>
        <w:gridCol w:w="252"/>
        <w:gridCol w:w="1023"/>
        <w:gridCol w:w="252"/>
        <w:gridCol w:w="992"/>
      </w:tblGrid>
      <w:tr w:rsidR="00116BD8" w:rsidRPr="00116BD8" w14:paraId="2BD65B8C" w14:textId="77777777" w:rsidTr="00C60E2E">
        <w:trPr>
          <w:trHeight w:val="20"/>
          <w:tblHeader/>
        </w:trPr>
        <w:tc>
          <w:tcPr>
            <w:tcW w:w="2118" w:type="dxa"/>
          </w:tcPr>
          <w:p w14:paraId="11774AD0" w14:textId="77777777" w:rsidR="00116BD8" w:rsidRPr="0057632B" w:rsidRDefault="00116BD8" w:rsidP="00116BD8">
            <w:pPr>
              <w:pStyle w:val="BodyText"/>
              <w:spacing w:line="240" w:lineRule="atLeast"/>
              <w:ind w:left="70" w:right="-405" w:hanging="90"/>
              <w:rPr>
                <w:rFonts w:cs="Times New Roman"/>
                <w:sz w:val="22"/>
                <w:szCs w:val="22"/>
              </w:rPr>
            </w:pPr>
          </w:p>
        </w:tc>
        <w:tc>
          <w:tcPr>
            <w:tcW w:w="3524" w:type="dxa"/>
            <w:gridSpan w:val="5"/>
            <w:hideMark/>
          </w:tcPr>
          <w:p w14:paraId="287DD6B2" w14:textId="77777777" w:rsidR="00116BD8" w:rsidRPr="0057632B" w:rsidRDefault="00116BD8" w:rsidP="00116BD8">
            <w:pPr>
              <w:pStyle w:val="BodyText"/>
              <w:spacing w:line="240" w:lineRule="atLeast"/>
              <w:ind w:right="-405"/>
              <w:jc w:val="center"/>
              <w:rPr>
                <w:rFonts w:cs="Times New Roman"/>
                <w:sz w:val="22"/>
                <w:szCs w:val="22"/>
              </w:rPr>
            </w:pPr>
            <w:r w:rsidRPr="0057632B">
              <w:rPr>
                <w:rFonts w:cs="Times New Roman"/>
                <w:sz w:val="22"/>
                <w:szCs w:val="22"/>
              </w:rPr>
              <w:t>2020</w:t>
            </w:r>
          </w:p>
        </w:tc>
        <w:tc>
          <w:tcPr>
            <w:tcW w:w="252" w:type="dxa"/>
          </w:tcPr>
          <w:p w14:paraId="7EA228ED" w14:textId="77777777" w:rsidR="00116BD8" w:rsidRPr="0057632B" w:rsidRDefault="00116BD8" w:rsidP="00116BD8">
            <w:pPr>
              <w:pStyle w:val="BodyText"/>
              <w:spacing w:line="240" w:lineRule="atLeast"/>
              <w:ind w:right="-405"/>
              <w:jc w:val="both"/>
              <w:rPr>
                <w:rFonts w:cs="Times New Roman"/>
                <w:sz w:val="22"/>
                <w:szCs w:val="22"/>
              </w:rPr>
            </w:pPr>
          </w:p>
        </w:tc>
        <w:tc>
          <w:tcPr>
            <w:tcW w:w="3556" w:type="dxa"/>
            <w:gridSpan w:val="5"/>
            <w:hideMark/>
          </w:tcPr>
          <w:p w14:paraId="2E090A21" w14:textId="77777777" w:rsidR="00116BD8" w:rsidRPr="0057632B" w:rsidRDefault="00116BD8" w:rsidP="00116BD8">
            <w:pPr>
              <w:pStyle w:val="BodyText"/>
              <w:spacing w:line="240" w:lineRule="atLeast"/>
              <w:ind w:right="-405"/>
              <w:jc w:val="center"/>
              <w:rPr>
                <w:rFonts w:cs="Times New Roman"/>
                <w:sz w:val="22"/>
                <w:szCs w:val="22"/>
              </w:rPr>
            </w:pPr>
            <w:r w:rsidRPr="0057632B">
              <w:rPr>
                <w:rFonts w:cs="Times New Roman"/>
                <w:sz w:val="22"/>
                <w:szCs w:val="22"/>
              </w:rPr>
              <w:t>2019</w:t>
            </w:r>
          </w:p>
        </w:tc>
      </w:tr>
      <w:tr w:rsidR="00116BD8" w:rsidRPr="00116BD8" w14:paraId="1ED61068" w14:textId="77777777" w:rsidTr="00C60E2E">
        <w:trPr>
          <w:trHeight w:val="694"/>
          <w:tblHeader/>
        </w:trPr>
        <w:tc>
          <w:tcPr>
            <w:tcW w:w="2118" w:type="dxa"/>
            <w:vAlign w:val="bottom"/>
            <w:hideMark/>
          </w:tcPr>
          <w:p w14:paraId="5982CF3E" w14:textId="77777777" w:rsidR="00116BD8" w:rsidRDefault="00116BD8" w:rsidP="00116BD8">
            <w:pPr>
              <w:pStyle w:val="BodyText"/>
              <w:spacing w:line="240" w:lineRule="atLeast"/>
              <w:ind w:left="164" w:right="-405" w:hanging="180"/>
              <w:rPr>
                <w:rFonts w:cs="Times New Roman"/>
                <w:b/>
                <w:bCs/>
                <w:i/>
                <w:iCs/>
                <w:sz w:val="22"/>
                <w:szCs w:val="22"/>
              </w:rPr>
            </w:pPr>
            <w:r w:rsidRPr="0057632B">
              <w:rPr>
                <w:rFonts w:cs="Times New Roman"/>
                <w:b/>
                <w:bCs/>
                <w:i/>
                <w:iCs/>
                <w:sz w:val="22"/>
                <w:szCs w:val="22"/>
              </w:rPr>
              <w:t xml:space="preserve">Year ended </w:t>
            </w:r>
          </w:p>
          <w:p w14:paraId="0A555F02" w14:textId="77777777" w:rsidR="00116BD8" w:rsidRPr="0057632B" w:rsidRDefault="00116BD8" w:rsidP="00116BD8">
            <w:pPr>
              <w:pStyle w:val="BodyText"/>
              <w:spacing w:line="240" w:lineRule="atLeast"/>
              <w:ind w:left="335" w:right="-405" w:hanging="180"/>
              <w:rPr>
                <w:rFonts w:cs="Times New Roman"/>
                <w:sz w:val="22"/>
                <w:szCs w:val="22"/>
              </w:rPr>
            </w:pPr>
            <w:r w:rsidRPr="0057632B">
              <w:rPr>
                <w:rFonts w:cs="Times New Roman"/>
                <w:b/>
                <w:bCs/>
                <w:i/>
                <w:iCs/>
                <w:sz w:val="22"/>
                <w:szCs w:val="22"/>
              </w:rPr>
              <w:t>31 December</w:t>
            </w:r>
          </w:p>
        </w:tc>
        <w:tc>
          <w:tcPr>
            <w:tcW w:w="1037" w:type="dxa"/>
            <w:vAlign w:val="bottom"/>
            <w:hideMark/>
          </w:tcPr>
          <w:p w14:paraId="082A8F45" w14:textId="77777777" w:rsidR="00116BD8" w:rsidRPr="0057632B" w:rsidRDefault="00116BD8" w:rsidP="00116BD8">
            <w:pPr>
              <w:pStyle w:val="BodyText"/>
              <w:spacing w:line="240" w:lineRule="atLeast"/>
              <w:ind w:left="-108" w:right="-108"/>
              <w:jc w:val="center"/>
              <w:rPr>
                <w:rFonts w:cs="Times New Roman"/>
                <w:sz w:val="22"/>
                <w:szCs w:val="22"/>
              </w:rPr>
            </w:pPr>
            <w:r w:rsidRPr="0057632B">
              <w:rPr>
                <w:rFonts w:cs="Times New Roman"/>
                <w:sz w:val="22"/>
                <w:szCs w:val="22"/>
              </w:rPr>
              <w:t>Promoted businesses</w:t>
            </w:r>
          </w:p>
        </w:tc>
        <w:tc>
          <w:tcPr>
            <w:tcW w:w="252" w:type="dxa"/>
            <w:vAlign w:val="bottom"/>
          </w:tcPr>
          <w:p w14:paraId="63C6FEBD" w14:textId="77777777" w:rsidR="00116BD8" w:rsidRPr="0057632B" w:rsidRDefault="00116BD8" w:rsidP="00116BD8">
            <w:pPr>
              <w:pStyle w:val="BodyText"/>
              <w:spacing w:line="240" w:lineRule="atLeast"/>
              <w:ind w:right="-405"/>
              <w:jc w:val="center"/>
              <w:rPr>
                <w:rFonts w:cs="Times New Roman"/>
                <w:sz w:val="22"/>
                <w:szCs w:val="22"/>
              </w:rPr>
            </w:pPr>
          </w:p>
        </w:tc>
        <w:tc>
          <w:tcPr>
            <w:tcW w:w="1037" w:type="dxa"/>
            <w:vAlign w:val="bottom"/>
            <w:hideMark/>
          </w:tcPr>
          <w:p w14:paraId="64278D19" w14:textId="77777777" w:rsidR="00116BD8" w:rsidRPr="0057632B" w:rsidRDefault="00116BD8" w:rsidP="00116BD8">
            <w:pPr>
              <w:pStyle w:val="BodyText"/>
              <w:spacing w:line="240" w:lineRule="atLeast"/>
              <w:ind w:left="-108" w:right="-108"/>
              <w:jc w:val="center"/>
              <w:rPr>
                <w:rFonts w:cs="Times New Roman"/>
                <w:sz w:val="22"/>
                <w:szCs w:val="22"/>
              </w:rPr>
            </w:pPr>
            <w:r w:rsidRPr="0057632B">
              <w:rPr>
                <w:rFonts w:cs="Times New Roman"/>
                <w:sz w:val="22"/>
                <w:szCs w:val="22"/>
              </w:rPr>
              <w:t>Non-promoted businesses</w:t>
            </w:r>
          </w:p>
        </w:tc>
        <w:tc>
          <w:tcPr>
            <w:tcW w:w="252" w:type="dxa"/>
            <w:vAlign w:val="bottom"/>
          </w:tcPr>
          <w:p w14:paraId="5C5CDC42" w14:textId="77777777" w:rsidR="00116BD8" w:rsidRPr="0057632B" w:rsidRDefault="00116BD8" w:rsidP="00116BD8">
            <w:pPr>
              <w:pStyle w:val="BodyText"/>
              <w:spacing w:line="240" w:lineRule="atLeast"/>
              <w:ind w:right="-405"/>
              <w:jc w:val="center"/>
              <w:rPr>
                <w:rFonts w:cs="Times New Roman"/>
                <w:sz w:val="22"/>
                <w:szCs w:val="22"/>
              </w:rPr>
            </w:pPr>
          </w:p>
        </w:tc>
        <w:tc>
          <w:tcPr>
            <w:tcW w:w="946" w:type="dxa"/>
            <w:vAlign w:val="bottom"/>
          </w:tcPr>
          <w:p w14:paraId="717ACA8E" w14:textId="77777777" w:rsidR="00116BD8" w:rsidRPr="0057632B" w:rsidRDefault="00116BD8" w:rsidP="00116BD8">
            <w:pPr>
              <w:pStyle w:val="BodyText"/>
              <w:spacing w:line="240" w:lineRule="atLeast"/>
              <w:ind w:left="-136" w:right="-86"/>
              <w:jc w:val="center"/>
              <w:rPr>
                <w:rFonts w:cs="Times New Roman"/>
                <w:sz w:val="22"/>
                <w:szCs w:val="22"/>
              </w:rPr>
            </w:pPr>
            <w:r w:rsidRPr="0057632B">
              <w:rPr>
                <w:rFonts w:cs="Times New Roman"/>
                <w:sz w:val="22"/>
                <w:szCs w:val="22"/>
              </w:rPr>
              <w:t>Total</w:t>
            </w:r>
          </w:p>
        </w:tc>
        <w:tc>
          <w:tcPr>
            <w:tcW w:w="252" w:type="dxa"/>
            <w:vAlign w:val="bottom"/>
          </w:tcPr>
          <w:p w14:paraId="0EB9B016" w14:textId="77777777" w:rsidR="00116BD8" w:rsidRPr="0057632B" w:rsidRDefault="00116BD8" w:rsidP="00116BD8">
            <w:pPr>
              <w:pStyle w:val="BodyText"/>
              <w:spacing w:line="240" w:lineRule="atLeast"/>
              <w:ind w:right="-405"/>
              <w:jc w:val="center"/>
              <w:rPr>
                <w:rFonts w:cs="Times New Roman"/>
                <w:sz w:val="22"/>
                <w:szCs w:val="22"/>
              </w:rPr>
            </w:pPr>
          </w:p>
          <w:p w14:paraId="04A4F145" w14:textId="77777777" w:rsidR="00116BD8" w:rsidRPr="0057632B" w:rsidRDefault="00116BD8" w:rsidP="00116BD8">
            <w:pPr>
              <w:pStyle w:val="BodyText"/>
              <w:spacing w:line="240" w:lineRule="atLeast"/>
              <w:ind w:right="-405"/>
              <w:jc w:val="center"/>
              <w:rPr>
                <w:rFonts w:cs="Times New Roman"/>
                <w:sz w:val="22"/>
                <w:szCs w:val="22"/>
              </w:rPr>
            </w:pPr>
          </w:p>
          <w:p w14:paraId="46C89D29" w14:textId="77777777" w:rsidR="00116BD8" w:rsidRPr="0057632B" w:rsidRDefault="00116BD8" w:rsidP="00116BD8">
            <w:pPr>
              <w:pStyle w:val="BodyText"/>
              <w:spacing w:line="240" w:lineRule="atLeast"/>
              <w:ind w:right="-405"/>
              <w:jc w:val="center"/>
              <w:rPr>
                <w:rFonts w:cs="Times New Roman"/>
                <w:sz w:val="22"/>
                <w:szCs w:val="22"/>
              </w:rPr>
            </w:pPr>
          </w:p>
        </w:tc>
        <w:tc>
          <w:tcPr>
            <w:tcW w:w="1037" w:type="dxa"/>
            <w:vAlign w:val="bottom"/>
            <w:hideMark/>
          </w:tcPr>
          <w:p w14:paraId="19421779" w14:textId="77777777" w:rsidR="00116BD8" w:rsidRPr="0057632B" w:rsidRDefault="00116BD8" w:rsidP="00116BD8">
            <w:pPr>
              <w:pStyle w:val="BodyText"/>
              <w:spacing w:line="240" w:lineRule="atLeast"/>
              <w:ind w:left="-108" w:right="-108"/>
              <w:jc w:val="center"/>
              <w:rPr>
                <w:rFonts w:cs="Times New Roman"/>
                <w:sz w:val="22"/>
                <w:szCs w:val="22"/>
              </w:rPr>
            </w:pPr>
            <w:r w:rsidRPr="0057632B">
              <w:rPr>
                <w:rFonts w:cs="Times New Roman"/>
                <w:sz w:val="22"/>
                <w:szCs w:val="22"/>
              </w:rPr>
              <w:t>Promoted businesses</w:t>
            </w:r>
          </w:p>
        </w:tc>
        <w:tc>
          <w:tcPr>
            <w:tcW w:w="252" w:type="dxa"/>
            <w:vAlign w:val="bottom"/>
          </w:tcPr>
          <w:p w14:paraId="178B2DD0" w14:textId="77777777" w:rsidR="00116BD8" w:rsidRPr="0057632B" w:rsidRDefault="00116BD8" w:rsidP="00116BD8">
            <w:pPr>
              <w:pStyle w:val="BodyText"/>
              <w:spacing w:line="240" w:lineRule="atLeast"/>
              <w:ind w:right="-405"/>
              <w:jc w:val="center"/>
              <w:rPr>
                <w:rFonts w:cs="Times New Roman"/>
                <w:sz w:val="22"/>
                <w:szCs w:val="22"/>
              </w:rPr>
            </w:pPr>
          </w:p>
        </w:tc>
        <w:tc>
          <w:tcPr>
            <w:tcW w:w="1023" w:type="dxa"/>
            <w:vAlign w:val="bottom"/>
            <w:hideMark/>
          </w:tcPr>
          <w:p w14:paraId="51694886" w14:textId="77777777" w:rsidR="00116BD8" w:rsidRPr="0057632B" w:rsidRDefault="00116BD8" w:rsidP="00116BD8">
            <w:pPr>
              <w:pStyle w:val="BodyText"/>
              <w:spacing w:line="240" w:lineRule="atLeast"/>
              <w:ind w:left="-122" w:right="-101"/>
              <w:jc w:val="center"/>
              <w:rPr>
                <w:rFonts w:cs="Times New Roman"/>
                <w:sz w:val="22"/>
                <w:szCs w:val="22"/>
              </w:rPr>
            </w:pPr>
            <w:r w:rsidRPr="0057632B">
              <w:rPr>
                <w:rFonts w:cs="Times New Roman"/>
                <w:sz w:val="22"/>
                <w:szCs w:val="22"/>
              </w:rPr>
              <w:t>Non-promoted businesses</w:t>
            </w:r>
          </w:p>
        </w:tc>
        <w:tc>
          <w:tcPr>
            <w:tcW w:w="252" w:type="dxa"/>
            <w:vAlign w:val="bottom"/>
          </w:tcPr>
          <w:p w14:paraId="4F100CDA" w14:textId="77777777" w:rsidR="00116BD8" w:rsidRPr="0057632B" w:rsidRDefault="00116BD8" w:rsidP="00116BD8">
            <w:pPr>
              <w:pStyle w:val="BodyText"/>
              <w:spacing w:line="240" w:lineRule="atLeast"/>
              <w:ind w:right="-405"/>
              <w:jc w:val="center"/>
              <w:rPr>
                <w:rFonts w:cs="Times New Roman"/>
                <w:sz w:val="22"/>
                <w:szCs w:val="22"/>
              </w:rPr>
            </w:pPr>
          </w:p>
        </w:tc>
        <w:tc>
          <w:tcPr>
            <w:tcW w:w="992" w:type="dxa"/>
            <w:vAlign w:val="bottom"/>
            <w:hideMark/>
          </w:tcPr>
          <w:p w14:paraId="35C9EEAC" w14:textId="77777777" w:rsidR="00116BD8" w:rsidRPr="0057632B" w:rsidRDefault="00116BD8" w:rsidP="00116BD8">
            <w:pPr>
              <w:pStyle w:val="BodyText"/>
              <w:spacing w:line="240" w:lineRule="atLeast"/>
              <w:ind w:left="-115" w:right="-108"/>
              <w:jc w:val="center"/>
              <w:rPr>
                <w:rFonts w:cs="Times New Roman"/>
                <w:sz w:val="22"/>
                <w:szCs w:val="22"/>
              </w:rPr>
            </w:pPr>
            <w:r w:rsidRPr="0057632B">
              <w:rPr>
                <w:rFonts w:cs="Times New Roman"/>
                <w:sz w:val="22"/>
                <w:szCs w:val="22"/>
              </w:rPr>
              <w:t>Total</w:t>
            </w:r>
          </w:p>
        </w:tc>
      </w:tr>
      <w:tr w:rsidR="00116BD8" w:rsidRPr="00116BD8" w14:paraId="77A8C333" w14:textId="77777777" w:rsidTr="00C60E2E">
        <w:trPr>
          <w:trHeight w:val="20"/>
          <w:tblHeader/>
        </w:trPr>
        <w:tc>
          <w:tcPr>
            <w:tcW w:w="2118" w:type="dxa"/>
          </w:tcPr>
          <w:p w14:paraId="15402A0B"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7332" w:type="dxa"/>
            <w:gridSpan w:val="11"/>
            <w:hideMark/>
          </w:tcPr>
          <w:p w14:paraId="5999ADAE" w14:textId="77777777" w:rsidR="00116BD8" w:rsidRPr="00116BD8" w:rsidRDefault="00116BD8" w:rsidP="00116BD8">
            <w:pPr>
              <w:tabs>
                <w:tab w:val="left" w:pos="540"/>
              </w:tabs>
              <w:spacing w:line="320" w:lineRule="exact"/>
              <w:jc w:val="center"/>
              <w:rPr>
                <w:rFonts w:cs="Times New Roman"/>
                <w:sz w:val="22"/>
                <w:szCs w:val="22"/>
                <w:lang w:val="en-GB" w:eastAsia="en-GB"/>
              </w:rPr>
            </w:pPr>
            <w:r w:rsidRPr="0057632B">
              <w:rPr>
                <w:rFonts w:cs="Times New Roman"/>
                <w:i/>
                <w:iCs/>
                <w:sz w:val="22"/>
                <w:szCs w:val="22"/>
              </w:rPr>
              <w:t>(in million Baht)</w:t>
            </w:r>
          </w:p>
        </w:tc>
      </w:tr>
      <w:tr w:rsidR="00116BD8" w:rsidRPr="00116BD8" w14:paraId="2754DB6C" w14:textId="77777777" w:rsidTr="00C60E2E">
        <w:trPr>
          <w:trHeight w:val="20"/>
        </w:trPr>
        <w:tc>
          <w:tcPr>
            <w:tcW w:w="2118" w:type="dxa"/>
            <w:hideMark/>
          </w:tcPr>
          <w:p w14:paraId="20557750" w14:textId="77777777" w:rsidR="00116BD8" w:rsidRPr="0057632B" w:rsidRDefault="00116BD8" w:rsidP="00116BD8">
            <w:pPr>
              <w:pStyle w:val="BodyText"/>
              <w:spacing w:line="240" w:lineRule="atLeast"/>
              <w:ind w:right="-405"/>
              <w:jc w:val="both"/>
              <w:rPr>
                <w:rFonts w:cs="Times New Roman"/>
                <w:sz w:val="22"/>
                <w:szCs w:val="22"/>
              </w:rPr>
            </w:pPr>
            <w:r w:rsidRPr="0057632B">
              <w:rPr>
                <w:rFonts w:cs="Times New Roman"/>
                <w:sz w:val="22"/>
                <w:szCs w:val="22"/>
              </w:rPr>
              <w:t>Export sales</w:t>
            </w:r>
          </w:p>
        </w:tc>
        <w:tc>
          <w:tcPr>
            <w:tcW w:w="1037" w:type="dxa"/>
          </w:tcPr>
          <w:p w14:paraId="09CEEE3D"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rPr>
              <w:t>702</w:t>
            </w:r>
          </w:p>
        </w:tc>
        <w:tc>
          <w:tcPr>
            <w:tcW w:w="252" w:type="dxa"/>
          </w:tcPr>
          <w:p w14:paraId="62965A26"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1037" w:type="dxa"/>
          </w:tcPr>
          <w:p w14:paraId="3D0D424A"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rPr>
              <w:t>1,653</w:t>
            </w:r>
          </w:p>
        </w:tc>
        <w:tc>
          <w:tcPr>
            <w:tcW w:w="252" w:type="dxa"/>
          </w:tcPr>
          <w:p w14:paraId="40B4EC98"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946" w:type="dxa"/>
          </w:tcPr>
          <w:p w14:paraId="77E569A5"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rPr>
              <w:t>2,355</w:t>
            </w:r>
          </w:p>
        </w:tc>
        <w:tc>
          <w:tcPr>
            <w:tcW w:w="252" w:type="dxa"/>
          </w:tcPr>
          <w:p w14:paraId="3712C465"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1037" w:type="dxa"/>
          </w:tcPr>
          <w:p w14:paraId="66052E6E" w14:textId="77777777" w:rsidR="00116BD8" w:rsidRPr="00116BD8" w:rsidRDefault="00116BD8" w:rsidP="00116BD8">
            <w:pPr>
              <w:tabs>
                <w:tab w:val="left" w:pos="540"/>
              </w:tabs>
              <w:spacing w:line="320" w:lineRule="exact"/>
              <w:jc w:val="right"/>
              <w:rPr>
                <w:rFonts w:cs="Times New Roman"/>
                <w:sz w:val="22"/>
                <w:szCs w:val="22"/>
                <w:lang w:eastAsia="en-GB"/>
              </w:rPr>
            </w:pPr>
            <w:r w:rsidRPr="00116BD8">
              <w:rPr>
                <w:rFonts w:cs="Times New Roman"/>
                <w:sz w:val="22"/>
                <w:szCs w:val="22"/>
              </w:rPr>
              <w:t>1,012</w:t>
            </w:r>
          </w:p>
        </w:tc>
        <w:tc>
          <w:tcPr>
            <w:tcW w:w="252" w:type="dxa"/>
          </w:tcPr>
          <w:p w14:paraId="6FD326B2"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1023" w:type="dxa"/>
          </w:tcPr>
          <w:p w14:paraId="12807AB8"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rPr>
              <w:t>991</w:t>
            </w:r>
          </w:p>
        </w:tc>
        <w:tc>
          <w:tcPr>
            <w:tcW w:w="252" w:type="dxa"/>
          </w:tcPr>
          <w:p w14:paraId="65F0A8A7"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992" w:type="dxa"/>
          </w:tcPr>
          <w:p w14:paraId="5C82F744"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rPr>
              <w:t>2,003</w:t>
            </w:r>
          </w:p>
        </w:tc>
      </w:tr>
      <w:tr w:rsidR="00116BD8" w:rsidRPr="00116BD8" w14:paraId="1F130CCA" w14:textId="77777777" w:rsidTr="00C60E2E">
        <w:trPr>
          <w:trHeight w:val="20"/>
        </w:trPr>
        <w:tc>
          <w:tcPr>
            <w:tcW w:w="2118" w:type="dxa"/>
            <w:hideMark/>
          </w:tcPr>
          <w:p w14:paraId="7D729167" w14:textId="77777777" w:rsidR="00116BD8" w:rsidRPr="0057632B" w:rsidRDefault="00116BD8" w:rsidP="00116BD8">
            <w:pPr>
              <w:pStyle w:val="BodyText"/>
              <w:spacing w:line="240" w:lineRule="atLeast"/>
              <w:ind w:right="-405"/>
              <w:jc w:val="both"/>
              <w:rPr>
                <w:rFonts w:cs="Times New Roman"/>
                <w:sz w:val="22"/>
                <w:szCs w:val="22"/>
              </w:rPr>
            </w:pPr>
            <w:r w:rsidRPr="0057632B">
              <w:rPr>
                <w:rFonts w:cs="Times New Roman"/>
                <w:sz w:val="22"/>
                <w:szCs w:val="22"/>
              </w:rPr>
              <w:t>Local sales</w:t>
            </w:r>
          </w:p>
        </w:tc>
        <w:tc>
          <w:tcPr>
            <w:tcW w:w="1037" w:type="dxa"/>
          </w:tcPr>
          <w:p w14:paraId="2F410E16"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rPr>
              <w:t>12</w:t>
            </w:r>
          </w:p>
        </w:tc>
        <w:tc>
          <w:tcPr>
            <w:tcW w:w="252" w:type="dxa"/>
          </w:tcPr>
          <w:p w14:paraId="6DC62A98"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1037" w:type="dxa"/>
          </w:tcPr>
          <w:p w14:paraId="665D09CB"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lang w:val="en-GB" w:eastAsia="en-GB"/>
              </w:rPr>
              <w:t>30</w:t>
            </w:r>
          </w:p>
        </w:tc>
        <w:tc>
          <w:tcPr>
            <w:tcW w:w="252" w:type="dxa"/>
          </w:tcPr>
          <w:p w14:paraId="1A4DA543"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946" w:type="dxa"/>
          </w:tcPr>
          <w:p w14:paraId="2FC9C020"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lang w:val="en-GB" w:eastAsia="en-GB"/>
              </w:rPr>
              <w:t>42</w:t>
            </w:r>
          </w:p>
        </w:tc>
        <w:tc>
          <w:tcPr>
            <w:tcW w:w="252" w:type="dxa"/>
          </w:tcPr>
          <w:p w14:paraId="69DC5BB9"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1037" w:type="dxa"/>
          </w:tcPr>
          <w:p w14:paraId="45B7A8B7"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rPr>
              <w:t>16</w:t>
            </w:r>
          </w:p>
        </w:tc>
        <w:tc>
          <w:tcPr>
            <w:tcW w:w="252" w:type="dxa"/>
          </w:tcPr>
          <w:p w14:paraId="31D04C86"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1023" w:type="dxa"/>
          </w:tcPr>
          <w:p w14:paraId="1F147491"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rPr>
              <w:t>18</w:t>
            </w:r>
          </w:p>
        </w:tc>
        <w:tc>
          <w:tcPr>
            <w:tcW w:w="252" w:type="dxa"/>
          </w:tcPr>
          <w:p w14:paraId="6EC8A7E1"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992" w:type="dxa"/>
          </w:tcPr>
          <w:p w14:paraId="22DD4E56" w14:textId="77777777" w:rsidR="00116BD8" w:rsidRPr="00116BD8" w:rsidRDefault="00116BD8" w:rsidP="00116BD8">
            <w:pPr>
              <w:tabs>
                <w:tab w:val="left" w:pos="540"/>
              </w:tabs>
              <w:spacing w:line="320" w:lineRule="exact"/>
              <w:jc w:val="right"/>
              <w:rPr>
                <w:rFonts w:cs="Times New Roman"/>
                <w:sz w:val="22"/>
                <w:szCs w:val="22"/>
                <w:lang w:val="en-GB" w:eastAsia="en-GB"/>
              </w:rPr>
            </w:pPr>
            <w:r w:rsidRPr="00116BD8">
              <w:rPr>
                <w:rFonts w:cs="Times New Roman"/>
                <w:sz w:val="22"/>
                <w:szCs w:val="22"/>
              </w:rPr>
              <w:t>34</w:t>
            </w:r>
          </w:p>
        </w:tc>
      </w:tr>
      <w:tr w:rsidR="00116BD8" w:rsidRPr="00116BD8" w14:paraId="43443BF1" w14:textId="77777777" w:rsidTr="00C60E2E">
        <w:trPr>
          <w:trHeight w:val="20"/>
        </w:trPr>
        <w:tc>
          <w:tcPr>
            <w:tcW w:w="2118" w:type="dxa"/>
            <w:hideMark/>
          </w:tcPr>
          <w:p w14:paraId="38DE692A" w14:textId="77777777" w:rsidR="00116BD8" w:rsidRPr="00116BD8" w:rsidRDefault="00116BD8" w:rsidP="00116BD8">
            <w:pPr>
              <w:tabs>
                <w:tab w:val="left" w:pos="540"/>
              </w:tabs>
              <w:spacing w:line="320" w:lineRule="exact"/>
              <w:rPr>
                <w:rFonts w:cs="Times New Roman"/>
                <w:sz w:val="22"/>
                <w:szCs w:val="22"/>
                <w:lang w:val="en-GB" w:eastAsia="en-GB"/>
              </w:rPr>
            </w:pPr>
            <w:r w:rsidRPr="0057632B">
              <w:rPr>
                <w:rFonts w:cs="Times New Roman"/>
                <w:b/>
                <w:bCs/>
                <w:sz w:val="22"/>
                <w:szCs w:val="22"/>
              </w:rPr>
              <w:t>Total</w:t>
            </w:r>
          </w:p>
        </w:tc>
        <w:tc>
          <w:tcPr>
            <w:tcW w:w="1037" w:type="dxa"/>
            <w:tcBorders>
              <w:top w:val="single" w:sz="4" w:space="0" w:color="auto"/>
              <w:left w:val="nil"/>
              <w:bottom w:val="double" w:sz="4" w:space="0" w:color="auto"/>
              <w:right w:val="nil"/>
            </w:tcBorders>
          </w:tcPr>
          <w:p w14:paraId="47754A8C" w14:textId="77777777" w:rsidR="00116BD8" w:rsidRPr="00116BD8" w:rsidRDefault="00116BD8" w:rsidP="00116BD8">
            <w:pPr>
              <w:tabs>
                <w:tab w:val="left" w:pos="540"/>
              </w:tabs>
              <w:spacing w:line="320" w:lineRule="exact"/>
              <w:jc w:val="right"/>
              <w:rPr>
                <w:rFonts w:cs="Times New Roman"/>
                <w:b/>
                <w:bCs/>
                <w:sz w:val="22"/>
                <w:szCs w:val="22"/>
                <w:lang w:val="en-GB" w:eastAsia="en-GB"/>
              </w:rPr>
            </w:pPr>
            <w:r w:rsidRPr="00116BD8">
              <w:rPr>
                <w:rFonts w:cs="Times New Roman"/>
                <w:b/>
                <w:bCs/>
                <w:sz w:val="22"/>
                <w:szCs w:val="22"/>
                <w:lang w:val="en-GB" w:eastAsia="en-GB"/>
              </w:rPr>
              <w:t>714</w:t>
            </w:r>
          </w:p>
        </w:tc>
        <w:tc>
          <w:tcPr>
            <w:tcW w:w="252" w:type="dxa"/>
          </w:tcPr>
          <w:p w14:paraId="79B9B1FA" w14:textId="77777777" w:rsidR="00116BD8" w:rsidRPr="00116BD8" w:rsidRDefault="00116BD8" w:rsidP="00116BD8">
            <w:pPr>
              <w:tabs>
                <w:tab w:val="left" w:pos="540"/>
              </w:tabs>
              <w:spacing w:line="320" w:lineRule="exact"/>
              <w:jc w:val="thaiDistribute"/>
              <w:rPr>
                <w:rFonts w:cs="Times New Roman"/>
                <w:sz w:val="22"/>
                <w:szCs w:val="22"/>
                <w:lang w:val="en-GB" w:eastAsia="en-GB"/>
              </w:rPr>
            </w:pPr>
          </w:p>
        </w:tc>
        <w:tc>
          <w:tcPr>
            <w:tcW w:w="1037" w:type="dxa"/>
            <w:tcBorders>
              <w:top w:val="single" w:sz="4" w:space="0" w:color="auto"/>
              <w:left w:val="nil"/>
              <w:bottom w:val="double" w:sz="4" w:space="0" w:color="auto"/>
              <w:right w:val="nil"/>
            </w:tcBorders>
          </w:tcPr>
          <w:p w14:paraId="63EDAAD8" w14:textId="77777777" w:rsidR="00116BD8" w:rsidRPr="00116BD8" w:rsidRDefault="00116BD8" w:rsidP="00116BD8">
            <w:pPr>
              <w:tabs>
                <w:tab w:val="left" w:pos="540"/>
              </w:tabs>
              <w:spacing w:line="320" w:lineRule="exact"/>
              <w:jc w:val="right"/>
              <w:rPr>
                <w:rFonts w:cs="Times New Roman"/>
                <w:b/>
                <w:bCs/>
                <w:sz w:val="22"/>
                <w:szCs w:val="22"/>
                <w:lang w:val="en-GB" w:eastAsia="en-GB"/>
              </w:rPr>
            </w:pPr>
            <w:r w:rsidRPr="00116BD8">
              <w:rPr>
                <w:rFonts w:cs="Times New Roman"/>
                <w:b/>
                <w:bCs/>
                <w:sz w:val="22"/>
                <w:szCs w:val="22"/>
              </w:rPr>
              <w:t>1,683</w:t>
            </w:r>
          </w:p>
        </w:tc>
        <w:tc>
          <w:tcPr>
            <w:tcW w:w="252" w:type="dxa"/>
          </w:tcPr>
          <w:p w14:paraId="2FC01762" w14:textId="77777777" w:rsidR="00116BD8" w:rsidRPr="00116BD8" w:rsidRDefault="00116BD8" w:rsidP="00116BD8">
            <w:pPr>
              <w:tabs>
                <w:tab w:val="left" w:pos="540"/>
              </w:tabs>
              <w:spacing w:line="320" w:lineRule="exact"/>
              <w:jc w:val="thaiDistribute"/>
              <w:rPr>
                <w:rFonts w:cs="Times New Roman"/>
                <w:b/>
                <w:bCs/>
                <w:sz w:val="22"/>
                <w:szCs w:val="22"/>
                <w:lang w:val="en-GB" w:eastAsia="en-GB"/>
              </w:rPr>
            </w:pPr>
          </w:p>
        </w:tc>
        <w:tc>
          <w:tcPr>
            <w:tcW w:w="946" w:type="dxa"/>
            <w:tcBorders>
              <w:top w:val="single" w:sz="4" w:space="0" w:color="auto"/>
              <w:left w:val="nil"/>
              <w:bottom w:val="double" w:sz="4" w:space="0" w:color="auto"/>
              <w:right w:val="nil"/>
            </w:tcBorders>
          </w:tcPr>
          <w:p w14:paraId="774DC831" w14:textId="77777777" w:rsidR="00116BD8" w:rsidRPr="00116BD8" w:rsidRDefault="00116BD8" w:rsidP="00116BD8">
            <w:pPr>
              <w:tabs>
                <w:tab w:val="left" w:pos="540"/>
              </w:tabs>
              <w:spacing w:line="320" w:lineRule="exact"/>
              <w:jc w:val="right"/>
              <w:rPr>
                <w:rFonts w:cs="Times New Roman"/>
                <w:b/>
                <w:bCs/>
                <w:sz w:val="22"/>
                <w:szCs w:val="22"/>
                <w:lang w:val="en-GB" w:eastAsia="en-GB"/>
              </w:rPr>
            </w:pPr>
            <w:r w:rsidRPr="00116BD8">
              <w:rPr>
                <w:rFonts w:cs="Times New Roman"/>
                <w:b/>
                <w:bCs/>
                <w:sz w:val="22"/>
                <w:szCs w:val="22"/>
                <w:lang w:val="en-GB" w:eastAsia="en-GB"/>
              </w:rPr>
              <w:t>2,397</w:t>
            </w:r>
          </w:p>
        </w:tc>
        <w:tc>
          <w:tcPr>
            <w:tcW w:w="252" w:type="dxa"/>
          </w:tcPr>
          <w:p w14:paraId="7E05E57A" w14:textId="77777777" w:rsidR="00116BD8" w:rsidRPr="00116BD8" w:rsidRDefault="00116BD8" w:rsidP="00116BD8">
            <w:pPr>
              <w:tabs>
                <w:tab w:val="left" w:pos="540"/>
              </w:tabs>
              <w:spacing w:line="320" w:lineRule="exact"/>
              <w:jc w:val="thaiDistribute"/>
              <w:rPr>
                <w:rFonts w:cs="Times New Roman"/>
                <w:b/>
                <w:bCs/>
                <w:sz w:val="22"/>
                <w:szCs w:val="22"/>
                <w:lang w:val="en-GB" w:eastAsia="en-GB"/>
              </w:rPr>
            </w:pPr>
          </w:p>
        </w:tc>
        <w:tc>
          <w:tcPr>
            <w:tcW w:w="1037" w:type="dxa"/>
            <w:tcBorders>
              <w:top w:val="single" w:sz="4" w:space="0" w:color="auto"/>
              <w:left w:val="nil"/>
              <w:bottom w:val="double" w:sz="4" w:space="0" w:color="auto"/>
              <w:right w:val="nil"/>
            </w:tcBorders>
          </w:tcPr>
          <w:p w14:paraId="434165E4" w14:textId="77777777" w:rsidR="00116BD8" w:rsidRPr="00116BD8" w:rsidRDefault="00116BD8" w:rsidP="00116BD8">
            <w:pPr>
              <w:tabs>
                <w:tab w:val="left" w:pos="540"/>
              </w:tabs>
              <w:spacing w:line="320" w:lineRule="exact"/>
              <w:jc w:val="right"/>
              <w:rPr>
                <w:rFonts w:cs="Times New Roman"/>
                <w:b/>
                <w:bCs/>
                <w:sz w:val="22"/>
                <w:szCs w:val="22"/>
                <w:lang w:val="en-GB" w:eastAsia="en-GB"/>
              </w:rPr>
            </w:pPr>
            <w:r w:rsidRPr="00116BD8">
              <w:rPr>
                <w:rFonts w:cs="Times New Roman"/>
                <w:b/>
                <w:bCs/>
                <w:sz w:val="22"/>
                <w:szCs w:val="22"/>
              </w:rPr>
              <w:t>1,028</w:t>
            </w:r>
          </w:p>
        </w:tc>
        <w:tc>
          <w:tcPr>
            <w:tcW w:w="252" w:type="dxa"/>
          </w:tcPr>
          <w:p w14:paraId="3EEEBD4F" w14:textId="77777777" w:rsidR="00116BD8" w:rsidRPr="00116BD8" w:rsidRDefault="00116BD8" w:rsidP="00116BD8">
            <w:pPr>
              <w:tabs>
                <w:tab w:val="left" w:pos="540"/>
              </w:tabs>
              <w:spacing w:line="320" w:lineRule="exact"/>
              <w:jc w:val="thaiDistribute"/>
              <w:rPr>
                <w:rFonts w:cs="Times New Roman"/>
                <w:b/>
                <w:bCs/>
                <w:sz w:val="22"/>
                <w:szCs w:val="22"/>
                <w:lang w:val="en-GB" w:eastAsia="en-GB"/>
              </w:rPr>
            </w:pPr>
          </w:p>
        </w:tc>
        <w:tc>
          <w:tcPr>
            <w:tcW w:w="1023" w:type="dxa"/>
            <w:tcBorders>
              <w:top w:val="single" w:sz="4" w:space="0" w:color="auto"/>
              <w:left w:val="nil"/>
              <w:bottom w:val="double" w:sz="4" w:space="0" w:color="auto"/>
              <w:right w:val="nil"/>
            </w:tcBorders>
          </w:tcPr>
          <w:p w14:paraId="67E16599" w14:textId="77777777" w:rsidR="00116BD8" w:rsidRPr="00116BD8" w:rsidRDefault="00116BD8" w:rsidP="00116BD8">
            <w:pPr>
              <w:tabs>
                <w:tab w:val="left" w:pos="540"/>
              </w:tabs>
              <w:spacing w:line="320" w:lineRule="exact"/>
              <w:jc w:val="right"/>
              <w:rPr>
                <w:rFonts w:cs="Times New Roman"/>
                <w:b/>
                <w:bCs/>
                <w:sz w:val="22"/>
                <w:szCs w:val="22"/>
                <w:lang w:val="en-GB" w:eastAsia="en-GB"/>
              </w:rPr>
            </w:pPr>
            <w:r w:rsidRPr="00116BD8">
              <w:rPr>
                <w:rFonts w:cs="Times New Roman"/>
                <w:b/>
                <w:bCs/>
                <w:sz w:val="22"/>
                <w:szCs w:val="22"/>
              </w:rPr>
              <w:t>1,009</w:t>
            </w:r>
          </w:p>
        </w:tc>
        <w:tc>
          <w:tcPr>
            <w:tcW w:w="252" w:type="dxa"/>
          </w:tcPr>
          <w:p w14:paraId="4D039FFC" w14:textId="77777777" w:rsidR="00116BD8" w:rsidRPr="00116BD8" w:rsidRDefault="00116BD8" w:rsidP="00116BD8">
            <w:pPr>
              <w:tabs>
                <w:tab w:val="left" w:pos="540"/>
              </w:tabs>
              <w:spacing w:line="320" w:lineRule="exact"/>
              <w:jc w:val="thaiDistribute"/>
              <w:rPr>
                <w:rFonts w:cs="Times New Roman"/>
                <w:b/>
                <w:bCs/>
                <w:sz w:val="22"/>
                <w:szCs w:val="22"/>
                <w:lang w:val="en-GB" w:eastAsia="en-GB"/>
              </w:rPr>
            </w:pPr>
          </w:p>
        </w:tc>
        <w:tc>
          <w:tcPr>
            <w:tcW w:w="992" w:type="dxa"/>
            <w:tcBorders>
              <w:top w:val="single" w:sz="4" w:space="0" w:color="auto"/>
              <w:left w:val="nil"/>
              <w:bottom w:val="double" w:sz="4" w:space="0" w:color="auto"/>
              <w:right w:val="nil"/>
            </w:tcBorders>
          </w:tcPr>
          <w:p w14:paraId="1F1D54A0" w14:textId="77777777" w:rsidR="00116BD8" w:rsidRPr="00116BD8" w:rsidRDefault="00116BD8" w:rsidP="00116BD8">
            <w:pPr>
              <w:tabs>
                <w:tab w:val="left" w:pos="540"/>
              </w:tabs>
              <w:spacing w:line="320" w:lineRule="exact"/>
              <w:jc w:val="right"/>
              <w:rPr>
                <w:rFonts w:cs="Times New Roman"/>
                <w:b/>
                <w:bCs/>
                <w:sz w:val="22"/>
                <w:szCs w:val="22"/>
                <w:lang w:val="en-GB" w:eastAsia="en-GB"/>
              </w:rPr>
            </w:pPr>
            <w:r w:rsidRPr="00116BD8">
              <w:rPr>
                <w:rFonts w:cs="Times New Roman"/>
                <w:b/>
                <w:bCs/>
                <w:sz w:val="22"/>
                <w:szCs w:val="22"/>
              </w:rPr>
              <w:t>2,037</w:t>
            </w:r>
          </w:p>
        </w:tc>
      </w:tr>
    </w:tbl>
    <w:p w14:paraId="2BBC60C6" w14:textId="77777777" w:rsidR="005C6ADC" w:rsidRPr="00CE3258" w:rsidRDefault="005C6ADC" w:rsidP="0037045E">
      <w:pPr>
        <w:spacing w:line="240" w:lineRule="exact"/>
        <w:ind w:left="540"/>
        <w:jc w:val="both"/>
        <w:outlineLvl w:val="0"/>
        <w:rPr>
          <w:rFonts w:cs="Times New Roman"/>
          <w:b/>
          <w:bCs/>
          <w:sz w:val="22"/>
          <w:szCs w:val="22"/>
        </w:rPr>
      </w:pPr>
    </w:p>
    <w:p w14:paraId="74D945B2" w14:textId="77777777" w:rsidR="00EB5C81" w:rsidRPr="001B7E4A" w:rsidRDefault="00EB5C81" w:rsidP="007943D9">
      <w:pPr>
        <w:numPr>
          <w:ilvl w:val="0"/>
          <w:numId w:val="9"/>
        </w:numPr>
        <w:tabs>
          <w:tab w:val="clear" w:pos="340"/>
          <w:tab w:val="num" w:pos="540"/>
        </w:tabs>
        <w:spacing w:line="240" w:lineRule="exact"/>
        <w:ind w:left="540" w:hanging="540"/>
        <w:jc w:val="both"/>
        <w:outlineLvl w:val="0"/>
        <w:rPr>
          <w:rFonts w:cs="Times New Roman"/>
          <w:b/>
          <w:bCs/>
          <w:sz w:val="22"/>
          <w:szCs w:val="22"/>
        </w:rPr>
      </w:pPr>
      <w:r w:rsidRPr="001B7E4A">
        <w:rPr>
          <w:rFonts w:cs="Times New Roman"/>
          <w:b/>
          <w:bCs/>
          <w:sz w:val="22"/>
          <w:szCs w:val="22"/>
        </w:rPr>
        <w:t>Employee benefit expenses</w:t>
      </w:r>
    </w:p>
    <w:p w14:paraId="4E53BF97" w14:textId="77777777" w:rsidR="00EB5C81" w:rsidRPr="00CE3258" w:rsidRDefault="00EB5C81" w:rsidP="006141A9">
      <w:pPr>
        <w:spacing w:line="240" w:lineRule="exact"/>
        <w:ind w:left="1080" w:hanging="540"/>
        <w:jc w:val="both"/>
        <w:outlineLvl w:val="0"/>
        <w:rPr>
          <w:rFonts w:cs="Times New Roman"/>
          <w:sz w:val="22"/>
          <w:szCs w:val="22"/>
        </w:rPr>
      </w:pPr>
    </w:p>
    <w:tbl>
      <w:tblPr>
        <w:tblW w:w="9486" w:type="dxa"/>
        <w:tblInd w:w="414" w:type="dxa"/>
        <w:tblLayout w:type="fixed"/>
        <w:tblLook w:val="0000" w:firstRow="0" w:lastRow="0" w:firstColumn="0" w:lastColumn="0" w:noHBand="0" w:noVBand="0"/>
      </w:tblPr>
      <w:tblGrid>
        <w:gridCol w:w="6786"/>
        <w:gridCol w:w="1260"/>
        <w:gridCol w:w="269"/>
        <w:gridCol w:w="1171"/>
      </w:tblGrid>
      <w:tr w:rsidR="00EF78C2" w:rsidRPr="003A2D42" w14:paraId="363448E5" w14:textId="77777777" w:rsidTr="00C60E2E">
        <w:trPr>
          <w:trHeight w:val="80"/>
        </w:trPr>
        <w:tc>
          <w:tcPr>
            <w:tcW w:w="3577" w:type="pct"/>
            <w:vAlign w:val="center"/>
          </w:tcPr>
          <w:p w14:paraId="7DE9DC7E" w14:textId="77777777" w:rsidR="00EF78C2" w:rsidRPr="003A2D42" w:rsidRDefault="00EF78C2" w:rsidP="00EF78C2">
            <w:pPr>
              <w:spacing w:line="240" w:lineRule="atLeast"/>
              <w:rPr>
                <w:rFonts w:cs="Times New Roman"/>
                <w:b/>
                <w:bCs/>
                <w:i/>
                <w:iCs/>
                <w:sz w:val="22"/>
                <w:szCs w:val="22"/>
              </w:rPr>
            </w:pPr>
          </w:p>
        </w:tc>
        <w:tc>
          <w:tcPr>
            <w:tcW w:w="664" w:type="pct"/>
          </w:tcPr>
          <w:p w14:paraId="0FBCC969" w14:textId="77777777" w:rsidR="00EF78C2" w:rsidRPr="003A2D42" w:rsidRDefault="00EF78C2" w:rsidP="00EF78C2">
            <w:pPr>
              <w:pStyle w:val="Heading8"/>
              <w:ind w:right="29"/>
              <w:jc w:val="center"/>
              <w:rPr>
                <w:b w:val="0"/>
                <w:bCs w:val="0"/>
                <w:sz w:val="22"/>
                <w:szCs w:val="22"/>
              </w:rPr>
            </w:pPr>
            <w:r>
              <w:rPr>
                <w:b w:val="0"/>
                <w:bCs w:val="0"/>
                <w:sz w:val="22"/>
                <w:szCs w:val="22"/>
              </w:rPr>
              <w:t>2020</w:t>
            </w:r>
          </w:p>
        </w:tc>
        <w:tc>
          <w:tcPr>
            <w:tcW w:w="142" w:type="pct"/>
          </w:tcPr>
          <w:p w14:paraId="58876988" w14:textId="77777777" w:rsidR="00EF78C2" w:rsidRPr="003A2D42" w:rsidRDefault="00EF78C2" w:rsidP="00EF78C2">
            <w:pPr>
              <w:pStyle w:val="Heading8"/>
              <w:ind w:right="29"/>
              <w:jc w:val="center"/>
              <w:rPr>
                <w:b w:val="0"/>
                <w:bCs w:val="0"/>
                <w:sz w:val="22"/>
                <w:szCs w:val="22"/>
              </w:rPr>
            </w:pPr>
          </w:p>
        </w:tc>
        <w:tc>
          <w:tcPr>
            <w:tcW w:w="617" w:type="pct"/>
          </w:tcPr>
          <w:p w14:paraId="5DE85C93" w14:textId="77777777" w:rsidR="00EF78C2" w:rsidRPr="003A2D42" w:rsidRDefault="00EF78C2" w:rsidP="00EF78C2">
            <w:pPr>
              <w:pStyle w:val="Heading8"/>
              <w:ind w:right="29"/>
              <w:jc w:val="center"/>
              <w:rPr>
                <w:b w:val="0"/>
                <w:bCs w:val="0"/>
                <w:sz w:val="22"/>
                <w:szCs w:val="22"/>
              </w:rPr>
            </w:pPr>
            <w:r w:rsidRPr="003A2D42">
              <w:rPr>
                <w:b w:val="0"/>
                <w:bCs w:val="0"/>
                <w:sz w:val="22"/>
                <w:szCs w:val="22"/>
              </w:rPr>
              <w:t>201</w:t>
            </w:r>
            <w:r>
              <w:rPr>
                <w:b w:val="0"/>
                <w:bCs w:val="0"/>
                <w:sz w:val="22"/>
                <w:szCs w:val="22"/>
              </w:rPr>
              <w:t>9</w:t>
            </w:r>
          </w:p>
        </w:tc>
      </w:tr>
      <w:tr w:rsidR="00EF78C2" w:rsidRPr="003A2D42" w14:paraId="145B020E" w14:textId="77777777" w:rsidTr="00C60E2E">
        <w:trPr>
          <w:trHeight w:val="80"/>
        </w:trPr>
        <w:tc>
          <w:tcPr>
            <w:tcW w:w="3577" w:type="pct"/>
            <w:vAlign w:val="center"/>
          </w:tcPr>
          <w:p w14:paraId="0EDD5CB3" w14:textId="77777777" w:rsidR="00EF78C2" w:rsidRPr="003A2D42" w:rsidRDefault="00EF78C2" w:rsidP="00EF78C2">
            <w:pPr>
              <w:spacing w:line="240" w:lineRule="atLeast"/>
              <w:rPr>
                <w:rFonts w:cs="Times New Roman"/>
                <w:b/>
                <w:bCs/>
                <w:i/>
                <w:iCs/>
                <w:sz w:val="22"/>
                <w:szCs w:val="22"/>
              </w:rPr>
            </w:pPr>
          </w:p>
        </w:tc>
        <w:tc>
          <w:tcPr>
            <w:tcW w:w="1423" w:type="pct"/>
            <w:gridSpan w:val="3"/>
          </w:tcPr>
          <w:p w14:paraId="5D39FAE5" w14:textId="77777777" w:rsidR="00EF78C2" w:rsidRPr="003A2D42" w:rsidRDefault="00EF78C2" w:rsidP="00EF78C2">
            <w:pPr>
              <w:spacing w:line="240" w:lineRule="atLeast"/>
              <w:ind w:left="-115" w:right="-110"/>
              <w:jc w:val="center"/>
              <w:rPr>
                <w:rFonts w:cs="Times New Roman"/>
                <w:color w:val="000000"/>
                <w:sz w:val="22"/>
                <w:szCs w:val="22"/>
              </w:rPr>
            </w:pPr>
            <w:r w:rsidRPr="003A2D42">
              <w:rPr>
                <w:rFonts w:cs="Times New Roman"/>
                <w:i/>
                <w:iCs/>
                <w:sz w:val="22"/>
                <w:szCs w:val="22"/>
              </w:rPr>
              <w:t>(in thousand Baht)</w:t>
            </w:r>
          </w:p>
        </w:tc>
      </w:tr>
      <w:tr w:rsidR="00EF78C2" w:rsidRPr="003A2D42" w14:paraId="01101072" w14:textId="77777777" w:rsidTr="00C60E2E">
        <w:trPr>
          <w:trHeight w:val="80"/>
        </w:trPr>
        <w:tc>
          <w:tcPr>
            <w:tcW w:w="3577" w:type="pct"/>
          </w:tcPr>
          <w:p w14:paraId="026A84EB" w14:textId="77777777" w:rsidR="00EF78C2" w:rsidRPr="003A2D42" w:rsidRDefault="00EF78C2" w:rsidP="00EF78C2">
            <w:pPr>
              <w:spacing w:line="240" w:lineRule="atLeast"/>
              <w:rPr>
                <w:rFonts w:cs="Times New Roman"/>
                <w:sz w:val="22"/>
                <w:szCs w:val="22"/>
              </w:rPr>
            </w:pPr>
            <w:r w:rsidRPr="003A2D42">
              <w:rPr>
                <w:rFonts w:cs="Times New Roman"/>
                <w:sz w:val="22"/>
                <w:szCs w:val="22"/>
              </w:rPr>
              <w:t>Salary, wage and overtime expense</w:t>
            </w:r>
          </w:p>
        </w:tc>
        <w:tc>
          <w:tcPr>
            <w:tcW w:w="664" w:type="pct"/>
          </w:tcPr>
          <w:p w14:paraId="4B79D6D4" w14:textId="77777777" w:rsidR="00EF78C2" w:rsidRPr="003A2D42" w:rsidRDefault="003C65E8" w:rsidP="00EF78C2">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141,293</w:t>
            </w:r>
          </w:p>
        </w:tc>
        <w:tc>
          <w:tcPr>
            <w:tcW w:w="142" w:type="pct"/>
          </w:tcPr>
          <w:p w14:paraId="1C336A59" w14:textId="77777777" w:rsidR="00EF78C2" w:rsidRPr="003A2D42" w:rsidRDefault="00EF78C2" w:rsidP="00EF78C2">
            <w:pPr>
              <w:pStyle w:val="acctfourfigures"/>
              <w:spacing w:line="240" w:lineRule="atLeast"/>
              <w:rPr>
                <w:b/>
                <w:bCs/>
                <w:snapToGrid w:val="0"/>
                <w:szCs w:val="22"/>
                <w:lang w:bidi="th-TH"/>
              </w:rPr>
            </w:pPr>
          </w:p>
        </w:tc>
        <w:tc>
          <w:tcPr>
            <w:tcW w:w="617" w:type="pct"/>
          </w:tcPr>
          <w:p w14:paraId="7B838EF4" w14:textId="77777777" w:rsidR="00EF78C2" w:rsidRPr="003A2D42" w:rsidRDefault="003C65E8" w:rsidP="00EF78C2">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109,617</w:t>
            </w:r>
          </w:p>
        </w:tc>
      </w:tr>
      <w:tr w:rsidR="003C65E8" w:rsidRPr="003A2D42" w14:paraId="4D516EF6" w14:textId="77777777" w:rsidTr="00C60E2E">
        <w:trPr>
          <w:trHeight w:val="80"/>
        </w:trPr>
        <w:tc>
          <w:tcPr>
            <w:tcW w:w="3577" w:type="pct"/>
          </w:tcPr>
          <w:p w14:paraId="605384CF" w14:textId="77777777" w:rsidR="003C65E8" w:rsidRPr="0057632B" w:rsidRDefault="003C65E8" w:rsidP="003C65E8">
            <w:pPr>
              <w:spacing w:line="240" w:lineRule="atLeast"/>
              <w:rPr>
                <w:rFonts w:cs="Times New Roman"/>
                <w:sz w:val="22"/>
                <w:szCs w:val="22"/>
              </w:rPr>
            </w:pPr>
            <w:r w:rsidRPr="0057632B">
              <w:rPr>
                <w:rFonts w:cs="Times New Roman"/>
                <w:sz w:val="22"/>
                <w:szCs w:val="22"/>
              </w:rPr>
              <w:t>Defined benefit plans</w:t>
            </w:r>
          </w:p>
        </w:tc>
        <w:tc>
          <w:tcPr>
            <w:tcW w:w="664" w:type="pct"/>
          </w:tcPr>
          <w:p w14:paraId="7F1AD728" w14:textId="77777777" w:rsidR="003C65E8" w:rsidRPr="003A2D42" w:rsidRDefault="003C65E8" w:rsidP="003C65E8">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1,616</w:t>
            </w:r>
          </w:p>
        </w:tc>
        <w:tc>
          <w:tcPr>
            <w:tcW w:w="142" w:type="pct"/>
          </w:tcPr>
          <w:p w14:paraId="43BD1CA8" w14:textId="77777777" w:rsidR="003C65E8" w:rsidRPr="003A2D42" w:rsidRDefault="003C65E8" w:rsidP="003C65E8">
            <w:pPr>
              <w:pStyle w:val="acctfourfigures"/>
              <w:spacing w:line="240" w:lineRule="atLeast"/>
              <w:rPr>
                <w:b/>
                <w:bCs/>
                <w:snapToGrid w:val="0"/>
                <w:szCs w:val="22"/>
                <w:lang w:bidi="th-TH"/>
              </w:rPr>
            </w:pPr>
          </w:p>
        </w:tc>
        <w:tc>
          <w:tcPr>
            <w:tcW w:w="617" w:type="pct"/>
          </w:tcPr>
          <w:p w14:paraId="49012E13" w14:textId="77777777" w:rsidR="003C65E8" w:rsidRPr="00700DA1" w:rsidRDefault="003C65E8" w:rsidP="003C65E8">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3,077</w:t>
            </w:r>
          </w:p>
        </w:tc>
      </w:tr>
      <w:tr w:rsidR="003C65E8" w:rsidRPr="003A2D42" w14:paraId="22F12624" w14:textId="77777777" w:rsidTr="00C60E2E">
        <w:trPr>
          <w:trHeight w:val="80"/>
        </w:trPr>
        <w:tc>
          <w:tcPr>
            <w:tcW w:w="3577" w:type="pct"/>
          </w:tcPr>
          <w:p w14:paraId="481AA7F6" w14:textId="77777777" w:rsidR="003C65E8" w:rsidRPr="0057632B" w:rsidRDefault="003C65E8" w:rsidP="003C65E8">
            <w:pPr>
              <w:spacing w:line="240" w:lineRule="atLeast"/>
              <w:rPr>
                <w:rFonts w:cs="Times New Roman"/>
                <w:sz w:val="22"/>
                <w:szCs w:val="22"/>
              </w:rPr>
            </w:pPr>
            <w:r w:rsidRPr="0057632B">
              <w:rPr>
                <w:rFonts w:cs="Times New Roman"/>
                <w:sz w:val="22"/>
                <w:szCs w:val="22"/>
              </w:rPr>
              <w:t>Defined contribution plans</w:t>
            </w:r>
          </w:p>
        </w:tc>
        <w:tc>
          <w:tcPr>
            <w:tcW w:w="664" w:type="pct"/>
          </w:tcPr>
          <w:p w14:paraId="41AA64FB" w14:textId="77777777" w:rsidR="003C65E8" w:rsidRPr="003A2D42" w:rsidRDefault="003C65E8" w:rsidP="003C65E8">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3,788</w:t>
            </w:r>
          </w:p>
        </w:tc>
        <w:tc>
          <w:tcPr>
            <w:tcW w:w="142" w:type="pct"/>
          </w:tcPr>
          <w:p w14:paraId="40F0B824" w14:textId="77777777" w:rsidR="003C65E8" w:rsidRPr="003A2D42" w:rsidRDefault="003C65E8" w:rsidP="003C65E8">
            <w:pPr>
              <w:pStyle w:val="acctfourfigures"/>
              <w:spacing w:line="240" w:lineRule="atLeast"/>
              <w:rPr>
                <w:b/>
                <w:bCs/>
                <w:snapToGrid w:val="0"/>
                <w:szCs w:val="22"/>
                <w:lang w:bidi="th-TH"/>
              </w:rPr>
            </w:pPr>
          </w:p>
        </w:tc>
        <w:tc>
          <w:tcPr>
            <w:tcW w:w="617" w:type="pct"/>
          </w:tcPr>
          <w:p w14:paraId="6DD51770" w14:textId="77777777" w:rsidR="003C65E8" w:rsidRPr="00700DA1" w:rsidRDefault="003C65E8" w:rsidP="003C65E8">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3,582</w:t>
            </w:r>
          </w:p>
        </w:tc>
      </w:tr>
      <w:tr w:rsidR="003C65E8" w:rsidRPr="003A2D42" w14:paraId="188D2D98" w14:textId="77777777" w:rsidTr="00C60E2E">
        <w:trPr>
          <w:trHeight w:val="80"/>
        </w:trPr>
        <w:tc>
          <w:tcPr>
            <w:tcW w:w="3577" w:type="pct"/>
          </w:tcPr>
          <w:p w14:paraId="1850EFB3" w14:textId="77777777" w:rsidR="003C65E8" w:rsidRPr="0057632B" w:rsidRDefault="003C65E8" w:rsidP="003C65E8">
            <w:pPr>
              <w:spacing w:line="240" w:lineRule="atLeast"/>
              <w:rPr>
                <w:rFonts w:cs="Times New Roman"/>
                <w:sz w:val="22"/>
                <w:szCs w:val="22"/>
              </w:rPr>
            </w:pPr>
            <w:r w:rsidRPr="0057632B">
              <w:rPr>
                <w:rFonts w:cs="Times New Roman"/>
                <w:sz w:val="22"/>
                <w:szCs w:val="22"/>
              </w:rPr>
              <w:t>Equity-settled share-based payments</w:t>
            </w:r>
          </w:p>
        </w:tc>
        <w:tc>
          <w:tcPr>
            <w:tcW w:w="664" w:type="pct"/>
          </w:tcPr>
          <w:p w14:paraId="7408577A" w14:textId="77777777" w:rsidR="003C65E8" w:rsidRPr="003A2D42" w:rsidRDefault="003C65E8" w:rsidP="003C65E8">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17,395</w:t>
            </w:r>
          </w:p>
        </w:tc>
        <w:tc>
          <w:tcPr>
            <w:tcW w:w="142" w:type="pct"/>
          </w:tcPr>
          <w:p w14:paraId="7F10DF06" w14:textId="77777777" w:rsidR="003C65E8" w:rsidRPr="003A2D42" w:rsidRDefault="003C65E8" w:rsidP="003C65E8">
            <w:pPr>
              <w:pStyle w:val="acctfourfigures"/>
              <w:spacing w:line="240" w:lineRule="atLeast"/>
              <w:rPr>
                <w:b/>
                <w:bCs/>
                <w:snapToGrid w:val="0"/>
                <w:szCs w:val="22"/>
                <w:lang w:bidi="th-TH"/>
              </w:rPr>
            </w:pPr>
          </w:p>
        </w:tc>
        <w:tc>
          <w:tcPr>
            <w:tcW w:w="617" w:type="pct"/>
          </w:tcPr>
          <w:p w14:paraId="4548E530" w14:textId="77777777" w:rsidR="003C65E8" w:rsidRPr="00700DA1" w:rsidRDefault="003C65E8" w:rsidP="003C65E8">
            <w:pPr>
              <w:pStyle w:val="acctfourfigures"/>
              <w:tabs>
                <w:tab w:val="clear" w:pos="765"/>
                <w:tab w:val="decimal" w:pos="944"/>
              </w:tabs>
              <w:spacing w:line="240" w:lineRule="atLeast"/>
              <w:ind w:right="11"/>
              <w:rPr>
                <w:snapToGrid w:val="0"/>
                <w:szCs w:val="22"/>
                <w:lang w:val="en-US" w:bidi="th-TH"/>
              </w:rPr>
            </w:pPr>
            <w:r>
              <w:rPr>
                <w:snapToGrid w:val="0"/>
                <w:szCs w:val="22"/>
                <w:lang w:val="en-US" w:bidi="th-TH"/>
              </w:rPr>
              <w:t>-</w:t>
            </w:r>
          </w:p>
        </w:tc>
      </w:tr>
      <w:tr w:rsidR="003C65E8" w:rsidRPr="003A2D42" w14:paraId="4F9E16F6" w14:textId="77777777" w:rsidTr="00C60E2E">
        <w:trPr>
          <w:trHeight w:val="80"/>
        </w:trPr>
        <w:tc>
          <w:tcPr>
            <w:tcW w:w="3577" w:type="pct"/>
          </w:tcPr>
          <w:p w14:paraId="7B1ADACF" w14:textId="77777777" w:rsidR="003C65E8" w:rsidRPr="003A2D42" w:rsidRDefault="003C65E8" w:rsidP="003C65E8">
            <w:pPr>
              <w:spacing w:line="240" w:lineRule="atLeast"/>
              <w:rPr>
                <w:rFonts w:cs="Times New Roman"/>
                <w:sz w:val="22"/>
                <w:szCs w:val="22"/>
              </w:rPr>
            </w:pPr>
            <w:r w:rsidRPr="003A2D42">
              <w:rPr>
                <w:rFonts w:cs="Times New Roman"/>
                <w:sz w:val="22"/>
                <w:szCs w:val="22"/>
              </w:rPr>
              <w:t>Others</w:t>
            </w:r>
          </w:p>
        </w:tc>
        <w:tc>
          <w:tcPr>
            <w:tcW w:w="664" w:type="pct"/>
            <w:tcBorders>
              <w:bottom w:val="single" w:sz="4" w:space="0" w:color="auto"/>
            </w:tcBorders>
          </w:tcPr>
          <w:p w14:paraId="5049390D" w14:textId="77777777" w:rsidR="003C65E8" w:rsidRPr="003A2D42" w:rsidRDefault="003C65E8" w:rsidP="003C65E8">
            <w:pPr>
              <w:pStyle w:val="acctfourfigures"/>
              <w:tabs>
                <w:tab w:val="clear" w:pos="765"/>
                <w:tab w:val="decimal" w:pos="944"/>
              </w:tabs>
              <w:spacing w:line="240" w:lineRule="atLeast"/>
              <w:ind w:right="11"/>
              <w:rPr>
                <w:snapToGrid w:val="0"/>
                <w:szCs w:val="22"/>
                <w:lang w:bidi="th-TH"/>
              </w:rPr>
            </w:pPr>
            <w:r>
              <w:rPr>
                <w:snapToGrid w:val="0"/>
                <w:szCs w:val="22"/>
                <w:lang w:bidi="th-TH"/>
              </w:rPr>
              <w:t>37,887</w:t>
            </w:r>
          </w:p>
        </w:tc>
        <w:tc>
          <w:tcPr>
            <w:tcW w:w="142" w:type="pct"/>
          </w:tcPr>
          <w:p w14:paraId="241E7952" w14:textId="77777777" w:rsidR="003C65E8" w:rsidRPr="003A2D42" w:rsidRDefault="003C65E8" w:rsidP="003C65E8">
            <w:pPr>
              <w:pStyle w:val="acctfourfigures"/>
              <w:spacing w:line="240" w:lineRule="atLeast"/>
              <w:rPr>
                <w:b/>
                <w:bCs/>
                <w:snapToGrid w:val="0"/>
                <w:szCs w:val="22"/>
                <w:lang w:bidi="th-TH"/>
              </w:rPr>
            </w:pPr>
          </w:p>
        </w:tc>
        <w:tc>
          <w:tcPr>
            <w:tcW w:w="617" w:type="pct"/>
            <w:tcBorders>
              <w:bottom w:val="single" w:sz="4" w:space="0" w:color="auto"/>
            </w:tcBorders>
          </w:tcPr>
          <w:p w14:paraId="40211136" w14:textId="77777777" w:rsidR="003C65E8" w:rsidRPr="003A2D42" w:rsidRDefault="003C65E8" w:rsidP="003C65E8">
            <w:pPr>
              <w:pStyle w:val="acctfourfigures"/>
              <w:tabs>
                <w:tab w:val="clear" w:pos="765"/>
                <w:tab w:val="decimal" w:pos="944"/>
              </w:tabs>
              <w:spacing w:line="240" w:lineRule="atLeast"/>
              <w:ind w:right="11"/>
              <w:rPr>
                <w:snapToGrid w:val="0"/>
                <w:szCs w:val="22"/>
                <w:lang w:bidi="th-TH"/>
              </w:rPr>
            </w:pPr>
            <w:r>
              <w:rPr>
                <w:snapToGrid w:val="0"/>
                <w:szCs w:val="22"/>
                <w:lang w:bidi="th-TH"/>
              </w:rPr>
              <w:t>17,349</w:t>
            </w:r>
          </w:p>
        </w:tc>
      </w:tr>
      <w:tr w:rsidR="003C65E8" w:rsidRPr="003A2D42" w14:paraId="3FF65A91" w14:textId="77777777" w:rsidTr="00C60E2E">
        <w:trPr>
          <w:trHeight w:val="80"/>
        </w:trPr>
        <w:tc>
          <w:tcPr>
            <w:tcW w:w="3577" w:type="pct"/>
          </w:tcPr>
          <w:p w14:paraId="7EE3CD1B" w14:textId="77777777" w:rsidR="003C65E8" w:rsidRPr="003A2D42" w:rsidRDefault="003C65E8" w:rsidP="003C65E8">
            <w:pPr>
              <w:spacing w:line="240" w:lineRule="atLeast"/>
              <w:rPr>
                <w:rFonts w:cs="Times New Roman"/>
                <w:b/>
                <w:bCs/>
                <w:sz w:val="22"/>
                <w:szCs w:val="22"/>
              </w:rPr>
            </w:pPr>
            <w:r w:rsidRPr="003A2D42">
              <w:rPr>
                <w:rFonts w:cs="Times New Roman"/>
                <w:b/>
                <w:bCs/>
                <w:sz w:val="22"/>
                <w:szCs w:val="22"/>
              </w:rPr>
              <w:t>Total</w:t>
            </w:r>
          </w:p>
        </w:tc>
        <w:tc>
          <w:tcPr>
            <w:tcW w:w="664" w:type="pct"/>
            <w:tcBorders>
              <w:top w:val="single" w:sz="4" w:space="0" w:color="auto"/>
              <w:bottom w:val="double" w:sz="4" w:space="0" w:color="auto"/>
            </w:tcBorders>
          </w:tcPr>
          <w:p w14:paraId="04407AAD" w14:textId="77777777" w:rsidR="003C65E8" w:rsidRPr="003A2D42" w:rsidRDefault="003C65E8" w:rsidP="003C65E8">
            <w:pPr>
              <w:pStyle w:val="acctfourfigures"/>
              <w:tabs>
                <w:tab w:val="clear" w:pos="765"/>
                <w:tab w:val="decimal" w:pos="944"/>
              </w:tabs>
              <w:spacing w:line="240" w:lineRule="atLeast"/>
              <w:ind w:right="11"/>
              <w:rPr>
                <w:b/>
                <w:bCs/>
                <w:snapToGrid w:val="0"/>
                <w:szCs w:val="22"/>
                <w:lang w:bidi="th-TH"/>
              </w:rPr>
            </w:pPr>
            <w:r>
              <w:rPr>
                <w:b/>
                <w:bCs/>
                <w:snapToGrid w:val="0"/>
                <w:szCs w:val="22"/>
                <w:lang w:bidi="th-TH"/>
              </w:rPr>
              <w:t>201,979</w:t>
            </w:r>
          </w:p>
        </w:tc>
        <w:tc>
          <w:tcPr>
            <w:tcW w:w="142" w:type="pct"/>
          </w:tcPr>
          <w:p w14:paraId="38AEE7AF" w14:textId="77777777" w:rsidR="003C65E8" w:rsidRPr="003A2D42" w:rsidRDefault="003C65E8" w:rsidP="003C65E8">
            <w:pPr>
              <w:pStyle w:val="acctfourfigures"/>
              <w:spacing w:line="240" w:lineRule="atLeast"/>
              <w:rPr>
                <w:b/>
                <w:bCs/>
                <w:snapToGrid w:val="0"/>
                <w:szCs w:val="22"/>
                <w:lang w:bidi="th-TH"/>
              </w:rPr>
            </w:pPr>
          </w:p>
        </w:tc>
        <w:tc>
          <w:tcPr>
            <w:tcW w:w="617" w:type="pct"/>
            <w:tcBorders>
              <w:top w:val="single" w:sz="4" w:space="0" w:color="auto"/>
              <w:bottom w:val="double" w:sz="4" w:space="0" w:color="auto"/>
            </w:tcBorders>
          </w:tcPr>
          <w:p w14:paraId="28FAFE31" w14:textId="77777777" w:rsidR="003C65E8" w:rsidRPr="003A2D42" w:rsidRDefault="003C65E8" w:rsidP="003C65E8">
            <w:pPr>
              <w:pStyle w:val="acctfourfigures"/>
              <w:tabs>
                <w:tab w:val="clear" w:pos="765"/>
                <w:tab w:val="decimal" w:pos="944"/>
              </w:tabs>
              <w:spacing w:line="240" w:lineRule="atLeast"/>
              <w:ind w:right="11"/>
              <w:rPr>
                <w:b/>
                <w:bCs/>
                <w:snapToGrid w:val="0"/>
                <w:szCs w:val="22"/>
                <w:lang w:bidi="th-TH"/>
              </w:rPr>
            </w:pPr>
            <w:r>
              <w:rPr>
                <w:b/>
                <w:bCs/>
                <w:snapToGrid w:val="0"/>
                <w:szCs w:val="22"/>
                <w:lang w:bidi="th-TH"/>
              </w:rPr>
              <w:t>133,625</w:t>
            </w:r>
          </w:p>
        </w:tc>
      </w:tr>
    </w:tbl>
    <w:p w14:paraId="68FD526D" w14:textId="77777777" w:rsidR="00FC6996" w:rsidRPr="00CE3258" w:rsidRDefault="00FC6996" w:rsidP="005B3B1B">
      <w:pPr>
        <w:ind w:left="540"/>
        <w:jc w:val="both"/>
        <w:rPr>
          <w:rFonts w:cs="Times New Roman"/>
          <w:i/>
          <w:iCs/>
          <w:sz w:val="24"/>
          <w:szCs w:val="24"/>
          <w:lang w:val="en-GB"/>
        </w:rPr>
      </w:pPr>
    </w:p>
    <w:p w14:paraId="59501310" w14:textId="77777777" w:rsidR="00EB5C81" w:rsidRPr="009E07AF" w:rsidRDefault="00EB5C81" w:rsidP="005B3B1B">
      <w:pPr>
        <w:pStyle w:val="BodyText"/>
        <w:spacing w:line="240" w:lineRule="atLeast"/>
        <w:ind w:left="540" w:right="-405"/>
        <w:jc w:val="both"/>
        <w:rPr>
          <w:rFonts w:cs="Times New Roman"/>
          <w:i/>
          <w:iCs/>
          <w:sz w:val="22"/>
          <w:szCs w:val="22"/>
          <w:lang w:val="en-GB"/>
        </w:rPr>
      </w:pPr>
      <w:r w:rsidRPr="009E07AF">
        <w:rPr>
          <w:rFonts w:cs="Times New Roman"/>
          <w:i/>
          <w:iCs/>
          <w:sz w:val="22"/>
          <w:szCs w:val="22"/>
          <w:lang w:val="en-GB"/>
        </w:rPr>
        <w:t>Defined contribution plans</w:t>
      </w:r>
    </w:p>
    <w:p w14:paraId="6FF82321" w14:textId="77777777" w:rsidR="00EB5C81" w:rsidRPr="00CE3258" w:rsidRDefault="00EB5C81" w:rsidP="005B3B1B">
      <w:pPr>
        <w:pStyle w:val="BodyText"/>
        <w:spacing w:line="240" w:lineRule="atLeast"/>
        <w:ind w:left="540" w:right="-405"/>
        <w:jc w:val="both"/>
        <w:rPr>
          <w:rFonts w:cs="Times New Roman"/>
          <w:i/>
          <w:iCs/>
          <w:sz w:val="24"/>
          <w:szCs w:val="24"/>
          <w:lang w:val="en-GB"/>
        </w:rPr>
      </w:pPr>
    </w:p>
    <w:p w14:paraId="1D688C6C" w14:textId="77777777" w:rsidR="00EB5C81" w:rsidRDefault="00EB5C81" w:rsidP="00E62CC4">
      <w:pPr>
        <w:tabs>
          <w:tab w:val="left" w:pos="540"/>
        </w:tabs>
        <w:ind w:left="540" w:right="-180"/>
        <w:jc w:val="thaiDistribute"/>
        <w:rPr>
          <w:rFonts w:cs="Times New Roman"/>
          <w:sz w:val="22"/>
          <w:szCs w:val="22"/>
          <w:lang w:val="en-GB"/>
        </w:rPr>
      </w:pPr>
      <w:r w:rsidRPr="009E07AF">
        <w:rPr>
          <w:rFonts w:cs="Times New Roman"/>
          <w:sz w:val="22"/>
          <w:szCs w:val="22"/>
          <w:lang w:val="en-GB"/>
        </w:rPr>
        <w:t>The defined contribution plans comprise provident funds established by the Company for its employees. Membership to the funds is on a voluntary basis. Contributions are made monthly by the employees at rates 5% of their basic salaries and by the Company at rates ranging from 5% of the employees’ basic salaries. The provident funds are registered with the Ministry of Finance as juristic entities and are managed by licensed fund manager.</w:t>
      </w:r>
    </w:p>
    <w:p w14:paraId="4EDFC035" w14:textId="77777777" w:rsidR="00087C01" w:rsidRDefault="00087C01">
      <w:pPr>
        <w:autoSpaceDE/>
        <w:autoSpaceDN/>
        <w:rPr>
          <w:rFonts w:cs="Times New Roman"/>
          <w:sz w:val="22"/>
          <w:szCs w:val="22"/>
          <w:lang w:val="en-GB"/>
        </w:rPr>
      </w:pPr>
      <w:r>
        <w:rPr>
          <w:rFonts w:cs="Times New Roman"/>
          <w:sz w:val="22"/>
          <w:szCs w:val="22"/>
          <w:lang w:val="en-GB"/>
        </w:rPr>
        <w:br w:type="page"/>
      </w:r>
    </w:p>
    <w:p w14:paraId="78DD9B33" w14:textId="77777777" w:rsidR="00EB5C81" w:rsidRPr="00B017AB"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B017AB">
        <w:rPr>
          <w:rFonts w:cs="Times New Roman"/>
          <w:b/>
          <w:bCs/>
          <w:sz w:val="22"/>
          <w:szCs w:val="22"/>
        </w:rPr>
        <w:lastRenderedPageBreak/>
        <w:t>Expenses by nature</w:t>
      </w:r>
    </w:p>
    <w:p w14:paraId="6897ED95" w14:textId="77777777" w:rsidR="00EB5C81" w:rsidRPr="00CE3258" w:rsidRDefault="00EB5C81" w:rsidP="006141A9">
      <w:pPr>
        <w:spacing w:line="240" w:lineRule="exact"/>
        <w:ind w:left="1080" w:hanging="540"/>
        <w:jc w:val="both"/>
        <w:outlineLvl w:val="0"/>
        <w:rPr>
          <w:rFonts w:cs="Times New Roman"/>
          <w:sz w:val="22"/>
          <w:szCs w:val="22"/>
        </w:rPr>
      </w:pPr>
    </w:p>
    <w:p w14:paraId="27826949" w14:textId="77777777" w:rsidR="00EB5C81" w:rsidRPr="003A2D42" w:rsidRDefault="00EB5C81" w:rsidP="005B3B1B">
      <w:pPr>
        <w:ind w:left="540"/>
        <w:jc w:val="both"/>
        <w:rPr>
          <w:rFonts w:cs="Times New Roman"/>
          <w:sz w:val="22"/>
          <w:szCs w:val="22"/>
          <w:lang w:val="en-GB"/>
        </w:rPr>
      </w:pPr>
      <w:r w:rsidRPr="003A2D42">
        <w:rPr>
          <w:rFonts w:cs="Times New Roman"/>
          <w:sz w:val="22"/>
          <w:szCs w:val="22"/>
          <w:lang w:val="en-GB"/>
        </w:rPr>
        <w:t>The statements of income include an analysis of expenses by function.  Significant expenses by nature disclosed in accordance with the requirements of various TFRS were as follows:</w:t>
      </w:r>
    </w:p>
    <w:p w14:paraId="510DEE89" w14:textId="77777777" w:rsidR="00EB5C81" w:rsidRPr="00CE3258" w:rsidRDefault="00EB5C81" w:rsidP="005B3B1B">
      <w:pPr>
        <w:ind w:left="540"/>
        <w:jc w:val="both"/>
        <w:rPr>
          <w:rFonts w:cs="Times New Roman"/>
          <w:sz w:val="22"/>
          <w:szCs w:val="22"/>
          <w:lang w:val="en-GB"/>
        </w:rPr>
      </w:pPr>
    </w:p>
    <w:tbl>
      <w:tblPr>
        <w:tblW w:w="9266" w:type="dxa"/>
        <w:tblInd w:w="450" w:type="dxa"/>
        <w:tblLayout w:type="fixed"/>
        <w:tblLook w:val="0000" w:firstRow="0" w:lastRow="0" w:firstColumn="0" w:lastColumn="0" w:noHBand="0" w:noVBand="0"/>
      </w:tblPr>
      <w:tblGrid>
        <w:gridCol w:w="6661"/>
        <w:gridCol w:w="1169"/>
        <w:gridCol w:w="272"/>
        <w:gridCol w:w="1164"/>
      </w:tblGrid>
      <w:tr w:rsidR="000E4AF0" w:rsidRPr="00301507" w14:paraId="132D3D35" w14:textId="77777777" w:rsidTr="00E62CC4">
        <w:trPr>
          <w:trHeight w:val="80"/>
        </w:trPr>
        <w:tc>
          <w:tcPr>
            <w:tcW w:w="3594" w:type="pct"/>
            <w:vAlign w:val="center"/>
          </w:tcPr>
          <w:p w14:paraId="1E84CF85" w14:textId="77777777" w:rsidR="000E4AF0" w:rsidRPr="00301507" w:rsidRDefault="000E4AF0" w:rsidP="000E4AF0">
            <w:pPr>
              <w:spacing w:line="240" w:lineRule="atLeast"/>
              <w:rPr>
                <w:rFonts w:cs="Times New Roman"/>
                <w:b/>
                <w:bCs/>
                <w:i/>
                <w:iCs/>
                <w:sz w:val="22"/>
                <w:szCs w:val="22"/>
              </w:rPr>
            </w:pPr>
          </w:p>
        </w:tc>
        <w:tc>
          <w:tcPr>
            <w:tcW w:w="631" w:type="pct"/>
          </w:tcPr>
          <w:p w14:paraId="6819DB4F" w14:textId="77777777" w:rsidR="000E4AF0" w:rsidRPr="00301507" w:rsidRDefault="001E0725" w:rsidP="000E4AF0">
            <w:pPr>
              <w:pStyle w:val="BodyText"/>
              <w:ind w:left="-115" w:right="-110"/>
              <w:jc w:val="center"/>
              <w:rPr>
                <w:rFonts w:cs="Times New Roman"/>
                <w:sz w:val="22"/>
                <w:szCs w:val="22"/>
              </w:rPr>
            </w:pPr>
            <w:r w:rsidRPr="00301507">
              <w:rPr>
                <w:rFonts w:cs="Times New Roman"/>
                <w:sz w:val="22"/>
                <w:szCs w:val="22"/>
              </w:rPr>
              <w:t>2020</w:t>
            </w:r>
          </w:p>
        </w:tc>
        <w:tc>
          <w:tcPr>
            <w:tcW w:w="147" w:type="pct"/>
          </w:tcPr>
          <w:p w14:paraId="42FF562B" w14:textId="77777777" w:rsidR="000E4AF0" w:rsidRPr="00301507" w:rsidRDefault="000E4AF0" w:rsidP="000E4AF0">
            <w:pPr>
              <w:pStyle w:val="BodyText"/>
              <w:ind w:left="-115" w:right="-110"/>
              <w:jc w:val="center"/>
              <w:rPr>
                <w:rFonts w:cs="Times New Roman"/>
                <w:sz w:val="22"/>
                <w:szCs w:val="22"/>
              </w:rPr>
            </w:pPr>
          </w:p>
        </w:tc>
        <w:tc>
          <w:tcPr>
            <w:tcW w:w="628" w:type="pct"/>
          </w:tcPr>
          <w:p w14:paraId="58997BBF" w14:textId="77777777" w:rsidR="000E4AF0" w:rsidRPr="00301507" w:rsidRDefault="001E0725" w:rsidP="000E4AF0">
            <w:pPr>
              <w:pStyle w:val="BodyText"/>
              <w:ind w:left="-115" w:right="-110"/>
              <w:jc w:val="center"/>
              <w:rPr>
                <w:rFonts w:cs="Times New Roman"/>
                <w:sz w:val="22"/>
                <w:szCs w:val="22"/>
              </w:rPr>
            </w:pPr>
            <w:r w:rsidRPr="00301507">
              <w:rPr>
                <w:rFonts w:cs="Times New Roman"/>
                <w:sz w:val="22"/>
                <w:szCs w:val="22"/>
              </w:rPr>
              <w:t>2019</w:t>
            </w:r>
          </w:p>
        </w:tc>
      </w:tr>
      <w:tr w:rsidR="000E4AF0" w:rsidRPr="00301507" w14:paraId="78C20D81" w14:textId="77777777" w:rsidTr="00E62CC4">
        <w:trPr>
          <w:trHeight w:val="80"/>
        </w:trPr>
        <w:tc>
          <w:tcPr>
            <w:tcW w:w="3594" w:type="pct"/>
            <w:vAlign w:val="center"/>
          </w:tcPr>
          <w:p w14:paraId="4991E688" w14:textId="77777777" w:rsidR="000E4AF0" w:rsidRPr="00301507" w:rsidRDefault="000E4AF0" w:rsidP="000E4AF0">
            <w:pPr>
              <w:spacing w:line="240" w:lineRule="atLeast"/>
              <w:rPr>
                <w:rFonts w:cs="Times New Roman"/>
                <w:b/>
                <w:bCs/>
                <w:i/>
                <w:iCs/>
                <w:sz w:val="22"/>
                <w:szCs w:val="22"/>
              </w:rPr>
            </w:pPr>
          </w:p>
        </w:tc>
        <w:tc>
          <w:tcPr>
            <w:tcW w:w="1406" w:type="pct"/>
            <w:gridSpan w:val="3"/>
          </w:tcPr>
          <w:p w14:paraId="7D45C5CC" w14:textId="77777777" w:rsidR="000E4AF0" w:rsidRPr="00301507" w:rsidRDefault="000E4AF0" w:rsidP="000E4AF0">
            <w:pPr>
              <w:spacing w:line="240" w:lineRule="atLeast"/>
              <w:ind w:left="-115" w:right="-110"/>
              <w:jc w:val="center"/>
              <w:rPr>
                <w:rFonts w:cs="Times New Roman"/>
                <w:color w:val="000000"/>
                <w:sz w:val="22"/>
                <w:szCs w:val="22"/>
              </w:rPr>
            </w:pPr>
            <w:r w:rsidRPr="00301507">
              <w:rPr>
                <w:rFonts w:cs="Times New Roman"/>
                <w:i/>
                <w:iCs/>
                <w:sz w:val="22"/>
                <w:szCs w:val="22"/>
              </w:rPr>
              <w:t>(in thousand Baht)</w:t>
            </w:r>
          </w:p>
        </w:tc>
      </w:tr>
      <w:tr w:rsidR="001E0725" w:rsidRPr="00301507" w14:paraId="4273A892" w14:textId="77777777" w:rsidTr="00E62CC4">
        <w:trPr>
          <w:trHeight w:val="80"/>
        </w:trPr>
        <w:tc>
          <w:tcPr>
            <w:tcW w:w="3594" w:type="pct"/>
          </w:tcPr>
          <w:p w14:paraId="478D0B5E" w14:textId="77777777" w:rsidR="001E0725" w:rsidRPr="00301507" w:rsidRDefault="00E54564" w:rsidP="001E0725">
            <w:pPr>
              <w:rPr>
                <w:rFonts w:cs="Times New Roman"/>
                <w:b/>
                <w:bCs/>
                <w:i/>
                <w:iCs/>
                <w:sz w:val="22"/>
                <w:szCs w:val="22"/>
                <w:lang w:val="en-GB"/>
              </w:rPr>
            </w:pPr>
            <w:r w:rsidRPr="00E54564">
              <w:rPr>
                <w:rFonts w:cs="Times New Roman"/>
                <w:b/>
                <w:bCs/>
                <w:i/>
                <w:iCs/>
                <w:sz w:val="22"/>
                <w:szCs w:val="22"/>
                <w:lang w:val="en-GB"/>
              </w:rPr>
              <w:t>Cost of sales of goods</w:t>
            </w:r>
          </w:p>
        </w:tc>
        <w:tc>
          <w:tcPr>
            <w:tcW w:w="631" w:type="pct"/>
          </w:tcPr>
          <w:p w14:paraId="08F9F895" w14:textId="77777777" w:rsidR="001E0725" w:rsidRPr="00301507" w:rsidRDefault="001E0725" w:rsidP="001E0725">
            <w:pPr>
              <w:tabs>
                <w:tab w:val="center" w:pos="793"/>
              </w:tabs>
              <w:spacing w:line="240" w:lineRule="atLeast"/>
              <w:jc w:val="right"/>
              <w:rPr>
                <w:rFonts w:cs="Times New Roman"/>
                <w:sz w:val="22"/>
                <w:szCs w:val="22"/>
              </w:rPr>
            </w:pPr>
          </w:p>
        </w:tc>
        <w:tc>
          <w:tcPr>
            <w:tcW w:w="147" w:type="pct"/>
          </w:tcPr>
          <w:p w14:paraId="78C22106" w14:textId="77777777" w:rsidR="001E0725" w:rsidRPr="00301507" w:rsidRDefault="001E0725" w:rsidP="001E0725">
            <w:pPr>
              <w:pStyle w:val="acctfourfigures"/>
              <w:spacing w:line="240" w:lineRule="atLeast"/>
              <w:rPr>
                <w:b/>
                <w:bCs/>
                <w:snapToGrid w:val="0"/>
                <w:szCs w:val="22"/>
                <w:lang w:bidi="th-TH"/>
              </w:rPr>
            </w:pPr>
          </w:p>
        </w:tc>
        <w:tc>
          <w:tcPr>
            <w:tcW w:w="628" w:type="pct"/>
          </w:tcPr>
          <w:p w14:paraId="4A79EC86" w14:textId="77777777" w:rsidR="001E0725" w:rsidRPr="00301507" w:rsidRDefault="001E0725" w:rsidP="001E0725">
            <w:pPr>
              <w:tabs>
                <w:tab w:val="center" w:pos="793"/>
              </w:tabs>
              <w:spacing w:line="240" w:lineRule="atLeast"/>
              <w:jc w:val="right"/>
              <w:rPr>
                <w:rFonts w:cs="Times New Roman"/>
                <w:sz w:val="22"/>
                <w:szCs w:val="22"/>
              </w:rPr>
            </w:pPr>
          </w:p>
        </w:tc>
      </w:tr>
      <w:tr w:rsidR="00301507" w:rsidRPr="00301507" w14:paraId="24ADB2A5" w14:textId="77777777" w:rsidTr="00E62CC4">
        <w:trPr>
          <w:trHeight w:val="80"/>
        </w:trPr>
        <w:tc>
          <w:tcPr>
            <w:tcW w:w="3594" w:type="pct"/>
          </w:tcPr>
          <w:p w14:paraId="6A16C559" w14:textId="77777777" w:rsidR="00301507" w:rsidRPr="001169CA" w:rsidRDefault="00301507" w:rsidP="00301507">
            <w:pPr>
              <w:rPr>
                <w:rFonts w:cstheme="minorBidi"/>
                <w:spacing w:val="-2"/>
                <w:sz w:val="22"/>
                <w:szCs w:val="22"/>
              </w:rPr>
            </w:pPr>
            <w:r w:rsidRPr="00301507">
              <w:rPr>
                <w:rFonts w:cs="Times New Roman"/>
                <w:spacing w:val="-2"/>
                <w:sz w:val="22"/>
                <w:szCs w:val="22"/>
              </w:rPr>
              <w:t>Change in finished goods</w:t>
            </w:r>
          </w:p>
        </w:tc>
        <w:tc>
          <w:tcPr>
            <w:tcW w:w="631" w:type="pct"/>
          </w:tcPr>
          <w:p w14:paraId="069DDF25"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sz w:val="22"/>
                <w:szCs w:val="22"/>
              </w:rPr>
              <w:t>(15,156)</w:t>
            </w:r>
          </w:p>
        </w:tc>
        <w:tc>
          <w:tcPr>
            <w:tcW w:w="147" w:type="pct"/>
          </w:tcPr>
          <w:p w14:paraId="718652EC" w14:textId="77777777" w:rsidR="00301507" w:rsidRPr="00301507" w:rsidRDefault="00301507" w:rsidP="00301507">
            <w:pPr>
              <w:tabs>
                <w:tab w:val="decimal" w:pos="738"/>
                <w:tab w:val="decimal" w:pos="878"/>
              </w:tabs>
              <w:ind w:left="-102" w:right="-107"/>
              <w:rPr>
                <w:rFonts w:cs="Times New Roman"/>
                <w:sz w:val="22"/>
                <w:szCs w:val="22"/>
              </w:rPr>
            </w:pPr>
          </w:p>
        </w:tc>
        <w:tc>
          <w:tcPr>
            <w:tcW w:w="628" w:type="pct"/>
          </w:tcPr>
          <w:p w14:paraId="492828B0"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sz w:val="22"/>
                <w:szCs w:val="22"/>
              </w:rPr>
              <w:t>46,635</w:t>
            </w:r>
          </w:p>
        </w:tc>
      </w:tr>
      <w:tr w:rsidR="00301507" w:rsidRPr="00301507" w14:paraId="0817B323" w14:textId="77777777" w:rsidTr="00E62CC4">
        <w:trPr>
          <w:trHeight w:val="80"/>
        </w:trPr>
        <w:tc>
          <w:tcPr>
            <w:tcW w:w="3594" w:type="pct"/>
            <w:vAlign w:val="bottom"/>
          </w:tcPr>
          <w:p w14:paraId="36AB1B17" w14:textId="77777777" w:rsidR="00301507" w:rsidRPr="00301507" w:rsidRDefault="00301507" w:rsidP="00301507">
            <w:pPr>
              <w:rPr>
                <w:rFonts w:cs="Times New Roman"/>
                <w:spacing w:val="-2"/>
                <w:sz w:val="22"/>
                <w:szCs w:val="22"/>
              </w:rPr>
            </w:pPr>
            <w:r w:rsidRPr="00301507">
              <w:rPr>
                <w:rFonts w:cs="Times New Roman"/>
                <w:spacing w:val="-2"/>
                <w:sz w:val="22"/>
                <w:szCs w:val="22"/>
              </w:rPr>
              <w:t>Raw materials and supplies used</w:t>
            </w:r>
          </w:p>
        </w:tc>
        <w:tc>
          <w:tcPr>
            <w:tcW w:w="631" w:type="pct"/>
          </w:tcPr>
          <w:p w14:paraId="5D3B0F34" w14:textId="77777777" w:rsidR="00301507" w:rsidRPr="00301507" w:rsidRDefault="00301507" w:rsidP="00301507">
            <w:pPr>
              <w:tabs>
                <w:tab w:val="decimal" w:pos="987"/>
              </w:tabs>
              <w:ind w:right="-107"/>
              <w:rPr>
                <w:rFonts w:cs="Times New Roman"/>
                <w:color w:val="000000"/>
                <w:sz w:val="22"/>
                <w:szCs w:val="22"/>
                <w:cs/>
              </w:rPr>
            </w:pPr>
            <w:r w:rsidRPr="00301507">
              <w:rPr>
                <w:rFonts w:cs="Times New Roman"/>
                <w:sz w:val="22"/>
                <w:szCs w:val="22"/>
              </w:rPr>
              <w:t>1,752,714</w:t>
            </w:r>
          </w:p>
        </w:tc>
        <w:tc>
          <w:tcPr>
            <w:tcW w:w="147" w:type="pct"/>
          </w:tcPr>
          <w:p w14:paraId="3DC33387" w14:textId="77777777" w:rsidR="00301507" w:rsidRPr="00301507" w:rsidRDefault="00301507" w:rsidP="00301507">
            <w:pPr>
              <w:tabs>
                <w:tab w:val="decimal" w:pos="738"/>
                <w:tab w:val="decimal" w:pos="878"/>
              </w:tabs>
              <w:ind w:left="-102" w:right="-107"/>
              <w:rPr>
                <w:rFonts w:cs="Times New Roman"/>
                <w:sz w:val="22"/>
                <w:szCs w:val="22"/>
              </w:rPr>
            </w:pPr>
          </w:p>
        </w:tc>
        <w:tc>
          <w:tcPr>
            <w:tcW w:w="628" w:type="pct"/>
          </w:tcPr>
          <w:p w14:paraId="049CA2A1" w14:textId="77777777" w:rsidR="00301507" w:rsidRPr="00301507" w:rsidRDefault="00301507" w:rsidP="00301507">
            <w:pPr>
              <w:tabs>
                <w:tab w:val="decimal" w:pos="987"/>
              </w:tabs>
              <w:ind w:right="-107"/>
              <w:rPr>
                <w:rFonts w:cs="Times New Roman"/>
                <w:color w:val="000000"/>
                <w:sz w:val="22"/>
                <w:szCs w:val="22"/>
                <w:cs/>
              </w:rPr>
            </w:pPr>
            <w:r w:rsidRPr="00301507">
              <w:rPr>
                <w:rFonts w:cs="Times New Roman"/>
                <w:sz w:val="22"/>
                <w:szCs w:val="22"/>
              </w:rPr>
              <w:t>1,498,124</w:t>
            </w:r>
          </w:p>
        </w:tc>
      </w:tr>
      <w:tr w:rsidR="00301507" w:rsidRPr="00301507" w14:paraId="377B8639" w14:textId="77777777" w:rsidTr="00E62CC4">
        <w:trPr>
          <w:trHeight w:val="80"/>
        </w:trPr>
        <w:tc>
          <w:tcPr>
            <w:tcW w:w="3594" w:type="pct"/>
            <w:vAlign w:val="bottom"/>
          </w:tcPr>
          <w:p w14:paraId="1040057B" w14:textId="77777777" w:rsidR="00301507" w:rsidRPr="00301507" w:rsidRDefault="00301507" w:rsidP="00301507">
            <w:pPr>
              <w:rPr>
                <w:rFonts w:cs="Times New Roman"/>
                <w:spacing w:val="-2"/>
                <w:sz w:val="22"/>
                <w:szCs w:val="22"/>
              </w:rPr>
            </w:pPr>
            <w:r w:rsidRPr="00301507">
              <w:rPr>
                <w:rStyle w:val="Strong"/>
                <w:b w:val="0"/>
                <w:sz w:val="22"/>
                <w:szCs w:val="22"/>
              </w:rPr>
              <w:t xml:space="preserve">Depreciation and amortisation   </w:t>
            </w:r>
          </w:p>
        </w:tc>
        <w:tc>
          <w:tcPr>
            <w:tcW w:w="631" w:type="pct"/>
          </w:tcPr>
          <w:p w14:paraId="031F0944" w14:textId="77777777" w:rsidR="00301507" w:rsidRPr="00301507" w:rsidRDefault="00301507" w:rsidP="00301507">
            <w:pPr>
              <w:tabs>
                <w:tab w:val="decimal" w:pos="987"/>
              </w:tabs>
              <w:ind w:right="-107"/>
              <w:rPr>
                <w:rFonts w:cs="Times New Roman"/>
                <w:color w:val="000000"/>
                <w:sz w:val="22"/>
                <w:szCs w:val="22"/>
                <w:highlight w:val="yellow"/>
                <w:cs/>
              </w:rPr>
            </w:pPr>
            <w:r w:rsidRPr="00301507">
              <w:rPr>
                <w:rFonts w:cs="Times New Roman"/>
                <w:sz w:val="22"/>
                <w:szCs w:val="22"/>
              </w:rPr>
              <w:t>65,228</w:t>
            </w:r>
          </w:p>
        </w:tc>
        <w:tc>
          <w:tcPr>
            <w:tcW w:w="147" w:type="pct"/>
          </w:tcPr>
          <w:p w14:paraId="58B3376A" w14:textId="77777777" w:rsidR="00301507" w:rsidRPr="00301507" w:rsidRDefault="00301507" w:rsidP="00301507">
            <w:pPr>
              <w:tabs>
                <w:tab w:val="decimal" w:pos="738"/>
                <w:tab w:val="decimal" w:pos="878"/>
              </w:tabs>
              <w:ind w:left="-102" w:right="-107"/>
              <w:rPr>
                <w:rFonts w:cs="Times New Roman"/>
                <w:sz w:val="22"/>
                <w:szCs w:val="22"/>
                <w:highlight w:val="yellow"/>
              </w:rPr>
            </w:pPr>
          </w:p>
        </w:tc>
        <w:tc>
          <w:tcPr>
            <w:tcW w:w="628" w:type="pct"/>
          </w:tcPr>
          <w:p w14:paraId="6E61C2D0" w14:textId="77777777" w:rsidR="00301507" w:rsidRPr="00301507" w:rsidRDefault="00301507" w:rsidP="00301507">
            <w:pPr>
              <w:tabs>
                <w:tab w:val="decimal" w:pos="987"/>
              </w:tabs>
              <w:ind w:right="-107"/>
              <w:rPr>
                <w:rFonts w:cs="Times New Roman"/>
                <w:color w:val="000000"/>
                <w:sz w:val="22"/>
                <w:szCs w:val="22"/>
                <w:highlight w:val="yellow"/>
                <w:cs/>
              </w:rPr>
            </w:pPr>
            <w:r w:rsidRPr="00301507">
              <w:rPr>
                <w:rFonts w:cs="Times New Roman"/>
                <w:sz w:val="22"/>
                <w:szCs w:val="22"/>
              </w:rPr>
              <w:t>60,491</w:t>
            </w:r>
          </w:p>
        </w:tc>
      </w:tr>
      <w:tr w:rsidR="00301507" w:rsidRPr="00301507" w14:paraId="74DE0295" w14:textId="77777777" w:rsidTr="00E62CC4">
        <w:trPr>
          <w:trHeight w:val="80"/>
        </w:trPr>
        <w:tc>
          <w:tcPr>
            <w:tcW w:w="3594" w:type="pct"/>
            <w:vAlign w:val="bottom"/>
          </w:tcPr>
          <w:p w14:paraId="18D8F879" w14:textId="77777777" w:rsidR="00301507" w:rsidRPr="00301507" w:rsidRDefault="00301507" w:rsidP="00301507">
            <w:pPr>
              <w:rPr>
                <w:rFonts w:cs="Times New Roman"/>
                <w:spacing w:val="-2"/>
                <w:sz w:val="22"/>
                <w:szCs w:val="22"/>
              </w:rPr>
            </w:pPr>
            <w:r w:rsidRPr="00301507">
              <w:rPr>
                <w:rStyle w:val="Strong"/>
                <w:b w:val="0"/>
                <w:sz w:val="22"/>
                <w:szCs w:val="22"/>
              </w:rPr>
              <w:t>Employee benefit expenses</w:t>
            </w:r>
          </w:p>
        </w:tc>
        <w:tc>
          <w:tcPr>
            <w:tcW w:w="631" w:type="pct"/>
          </w:tcPr>
          <w:p w14:paraId="56C10389" w14:textId="77777777" w:rsidR="00301507" w:rsidRPr="00301507" w:rsidRDefault="00C94AED" w:rsidP="00301507">
            <w:pPr>
              <w:tabs>
                <w:tab w:val="decimal" w:pos="987"/>
              </w:tabs>
              <w:ind w:right="-107"/>
              <w:rPr>
                <w:rFonts w:cs="Times New Roman"/>
                <w:color w:val="000000"/>
                <w:sz w:val="22"/>
                <w:szCs w:val="22"/>
              </w:rPr>
            </w:pPr>
            <w:r>
              <w:rPr>
                <w:rFonts w:cs="Times New Roman"/>
                <w:sz w:val="22"/>
                <w:szCs w:val="22"/>
              </w:rPr>
              <w:t>137,050</w:t>
            </w:r>
          </w:p>
        </w:tc>
        <w:tc>
          <w:tcPr>
            <w:tcW w:w="147" w:type="pct"/>
          </w:tcPr>
          <w:p w14:paraId="45B186D8" w14:textId="77777777" w:rsidR="00301507" w:rsidRPr="00301507" w:rsidRDefault="00301507" w:rsidP="00301507">
            <w:pPr>
              <w:tabs>
                <w:tab w:val="decimal" w:pos="738"/>
                <w:tab w:val="decimal" w:pos="878"/>
              </w:tabs>
              <w:ind w:left="-102" w:right="-107"/>
              <w:rPr>
                <w:rFonts w:cs="Times New Roman"/>
                <w:sz w:val="22"/>
                <w:szCs w:val="22"/>
              </w:rPr>
            </w:pPr>
          </w:p>
        </w:tc>
        <w:tc>
          <w:tcPr>
            <w:tcW w:w="628" w:type="pct"/>
          </w:tcPr>
          <w:p w14:paraId="468EF1C6"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100,638</w:t>
            </w:r>
          </w:p>
        </w:tc>
      </w:tr>
      <w:tr w:rsidR="00301507" w:rsidRPr="00301507" w14:paraId="5BF22DFF" w14:textId="77777777" w:rsidTr="00E62CC4">
        <w:trPr>
          <w:trHeight w:val="80"/>
        </w:trPr>
        <w:tc>
          <w:tcPr>
            <w:tcW w:w="3594" w:type="pct"/>
            <w:vAlign w:val="bottom"/>
          </w:tcPr>
          <w:p w14:paraId="0415FD2D" w14:textId="77777777" w:rsidR="00301507" w:rsidRPr="00301507" w:rsidRDefault="00301507" w:rsidP="00301507">
            <w:pPr>
              <w:jc w:val="both"/>
              <w:rPr>
                <w:rFonts w:cs="Times New Roman"/>
                <w:spacing w:val="-2"/>
                <w:sz w:val="22"/>
                <w:szCs w:val="22"/>
                <w:highlight w:val="yellow"/>
              </w:rPr>
            </w:pPr>
            <w:r w:rsidRPr="00301507">
              <w:rPr>
                <w:rFonts w:cs="Times New Roman"/>
                <w:spacing w:val="-2"/>
                <w:sz w:val="22"/>
                <w:szCs w:val="22"/>
              </w:rPr>
              <w:t>Utility expense</w:t>
            </w:r>
          </w:p>
        </w:tc>
        <w:tc>
          <w:tcPr>
            <w:tcW w:w="631" w:type="pct"/>
            <w:vAlign w:val="bottom"/>
          </w:tcPr>
          <w:p w14:paraId="5A9E6251" w14:textId="77777777" w:rsidR="00301507" w:rsidRPr="00301507" w:rsidRDefault="00301507" w:rsidP="00301507">
            <w:pPr>
              <w:tabs>
                <w:tab w:val="decimal" w:pos="987"/>
              </w:tabs>
              <w:ind w:right="-107"/>
              <w:rPr>
                <w:rFonts w:cs="Times New Roman"/>
                <w:color w:val="000000"/>
                <w:sz w:val="22"/>
                <w:szCs w:val="22"/>
                <w:cs/>
              </w:rPr>
            </w:pPr>
            <w:r w:rsidRPr="00301507">
              <w:rPr>
                <w:rFonts w:cs="Times New Roman"/>
                <w:color w:val="000000"/>
                <w:sz w:val="22"/>
                <w:szCs w:val="22"/>
              </w:rPr>
              <w:t>65,192</w:t>
            </w:r>
          </w:p>
        </w:tc>
        <w:tc>
          <w:tcPr>
            <w:tcW w:w="147" w:type="pct"/>
          </w:tcPr>
          <w:p w14:paraId="092E9565" w14:textId="77777777" w:rsidR="00301507" w:rsidRPr="00301507" w:rsidRDefault="00301507" w:rsidP="00301507">
            <w:pPr>
              <w:tabs>
                <w:tab w:val="decimal" w:pos="738"/>
                <w:tab w:val="decimal" w:pos="878"/>
              </w:tabs>
              <w:ind w:left="-102" w:right="-107"/>
              <w:rPr>
                <w:rFonts w:cs="Times New Roman"/>
                <w:sz w:val="22"/>
                <w:szCs w:val="22"/>
              </w:rPr>
            </w:pPr>
          </w:p>
        </w:tc>
        <w:tc>
          <w:tcPr>
            <w:tcW w:w="628" w:type="pct"/>
            <w:vAlign w:val="bottom"/>
          </w:tcPr>
          <w:p w14:paraId="5B26009B"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55,408</w:t>
            </w:r>
          </w:p>
        </w:tc>
      </w:tr>
      <w:tr w:rsidR="00301507" w:rsidRPr="00301507" w14:paraId="097582B1" w14:textId="77777777" w:rsidTr="00E62CC4">
        <w:trPr>
          <w:trHeight w:val="80"/>
        </w:trPr>
        <w:tc>
          <w:tcPr>
            <w:tcW w:w="3594" w:type="pct"/>
            <w:vAlign w:val="bottom"/>
          </w:tcPr>
          <w:p w14:paraId="74DB7ADB" w14:textId="77777777" w:rsidR="00301507" w:rsidRPr="00301507" w:rsidRDefault="00301507" w:rsidP="00301507">
            <w:pPr>
              <w:jc w:val="both"/>
              <w:rPr>
                <w:rFonts w:cs="Times New Roman"/>
                <w:spacing w:val="-2"/>
                <w:sz w:val="22"/>
                <w:szCs w:val="22"/>
                <w:highlight w:val="yellow"/>
              </w:rPr>
            </w:pPr>
            <w:r w:rsidRPr="00301507">
              <w:rPr>
                <w:rFonts w:cs="Times New Roman"/>
                <w:spacing w:val="-2"/>
                <w:sz w:val="22"/>
                <w:szCs w:val="22"/>
              </w:rPr>
              <w:t>Repair and maintenance expense</w:t>
            </w:r>
          </w:p>
        </w:tc>
        <w:tc>
          <w:tcPr>
            <w:tcW w:w="631" w:type="pct"/>
            <w:vAlign w:val="bottom"/>
          </w:tcPr>
          <w:p w14:paraId="230520FE"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57,463</w:t>
            </w:r>
          </w:p>
        </w:tc>
        <w:tc>
          <w:tcPr>
            <w:tcW w:w="147" w:type="pct"/>
          </w:tcPr>
          <w:p w14:paraId="16CF6673" w14:textId="77777777" w:rsidR="00301507" w:rsidRPr="00301507" w:rsidRDefault="00301507" w:rsidP="00301507">
            <w:pPr>
              <w:tabs>
                <w:tab w:val="decimal" w:pos="738"/>
                <w:tab w:val="decimal" w:pos="878"/>
              </w:tabs>
              <w:ind w:left="-102" w:right="-107"/>
              <w:rPr>
                <w:rFonts w:cs="Times New Roman"/>
                <w:sz w:val="22"/>
                <w:szCs w:val="22"/>
              </w:rPr>
            </w:pPr>
          </w:p>
        </w:tc>
        <w:tc>
          <w:tcPr>
            <w:tcW w:w="628" w:type="pct"/>
            <w:vAlign w:val="bottom"/>
          </w:tcPr>
          <w:p w14:paraId="2D9A09C4"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41,490</w:t>
            </w:r>
          </w:p>
        </w:tc>
      </w:tr>
      <w:tr w:rsidR="00301507" w:rsidRPr="00301507" w14:paraId="55393726" w14:textId="77777777" w:rsidTr="00E62CC4">
        <w:trPr>
          <w:trHeight w:val="80"/>
        </w:trPr>
        <w:tc>
          <w:tcPr>
            <w:tcW w:w="3594" w:type="pct"/>
            <w:vAlign w:val="bottom"/>
          </w:tcPr>
          <w:p w14:paraId="7C2375A5" w14:textId="77777777" w:rsidR="00301507" w:rsidRPr="00301507" w:rsidRDefault="00301507" w:rsidP="00301507">
            <w:pPr>
              <w:jc w:val="both"/>
              <w:rPr>
                <w:rFonts w:cs="Times New Roman"/>
                <w:spacing w:val="-2"/>
                <w:sz w:val="22"/>
                <w:szCs w:val="22"/>
                <w:highlight w:val="yellow"/>
              </w:rPr>
            </w:pPr>
            <w:r w:rsidRPr="00301507">
              <w:rPr>
                <w:rFonts w:cs="Times New Roman"/>
                <w:spacing w:val="-2"/>
                <w:sz w:val="22"/>
                <w:szCs w:val="22"/>
              </w:rPr>
              <w:t>Wastewater treatment expense</w:t>
            </w:r>
          </w:p>
        </w:tc>
        <w:tc>
          <w:tcPr>
            <w:tcW w:w="631" w:type="pct"/>
            <w:vAlign w:val="bottom"/>
          </w:tcPr>
          <w:p w14:paraId="776547BB"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23,272</w:t>
            </w:r>
          </w:p>
        </w:tc>
        <w:tc>
          <w:tcPr>
            <w:tcW w:w="147" w:type="pct"/>
          </w:tcPr>
          <w:p w14:paraId="037DB677" w14:textId="77777777" w:rsidR="00301507" w:rsidRPr="00301507" w:rsidRDefault="00301507" w:rsidP="00301507">
            <w:pPr>
              <w:tabs>
                <w:tab w:val="decimal" w:pos="738"/>
                <w:tab w:val="decimal" w:pos="878"/>
              </w:tabs>
              <w:ind w:left="-102" w:right="-107"/>
              <w:rPr>
                <w:rFonts w:cs="Times New Roman"/>
                <w:sz w:val="22"/>
                <w:szCs w:val="22"/>
              </w:rPr>
            </w:pPr>
          </w:p>
        </w:tc>
        <w:tc>
          <w:tcPr>
            <w:tcW w:w="628" w:type="pct"/>
            <w:vAlign w:val="bottom"/>
          </w:tcPr>
          <w:p w14:paraId="08CDAB81"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17,227</w:t>
            </w:r>
          </w:p>
        </w:tc>
      </w:tr>
      <w:tr w:rsidR="00301507" w:rsidRPr="00301507" w14:paraId="3C9469CF" w14:textId="77777777" w:rsidTr="00E62CC4">
        <w:trPr>
          <w:trHeight w:val="80"/>
        </w:trPr>
        <w:tc>
          <w:tcPr>
            <w:tcW w:w="3594" w:type="pct"/>
            <w:vAlign w:val="bottom"/>
          </w:tcPr>
          <w:p w14:paraId="0F058AFE" w14:textId="77777777" w:rsidR="00301507" w:rsidRPr="00301507" w:rsidRDefault="00301507" w:rsidP="00301507">
            <w:pPr>
              <w:jc w:val="both"/>
              <w:rPr>
                <w:rFonts w:cs="Times New Roman"/>
                <w:spacing w:val="-2"/>
                <w:sz w:val="22"/>
                <w:szCs w:val="22"/>
              </w:rPr>
            </w:pPr>
            <w:r w:rsidRPr="00301507">
              <w:rPr>
                <w:rFonts w:cs="Times New Roman"/>
                <w:spacing w:val="-2"/>
                <w:sz w:val="22"/>
                <w:szCs w:val="22"/>
              </w:rPr>
              <w:t>Oil and gasoline expenses</w:t>
            </w:r>
          </w:p>
        </w:tc>
        <w:tc>
          <w:tcPr>
            <w:tcW w:w="631" w:type="pct"/>
            <w:vAlign w:val="bottom"/>
          </w:tcPr>
          <w:p w14:paraId="62B1F21C"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70,136</w:t>
            </w:r>
          </w:p>
        </w:tc>
        <w:tc>
          <w:tcPr>
            <w:tcW w:w="147" w:type="pct"/>
          </w:tcPr>
          <w:p w14:paraId="5FA21315" w14:textId="77777777" w:rsidR="00301507" w:rsidRPr="00301507" w:rsidRDefault="00301507" w:rsidP="00301507">
            <w:pPr>
              <w:tabs>
                <w:tab w:val="decimal" w:pos="738"/>
                <w:tab w:val="decimal" w:pos="878"/>
              </w:tabs>
              <w:ind w:left="-102" w:right="-107"/>
              <w:rPr>
                <w:rFonts w:cs="Times New Roman"/>
                <w:sz w:val="22"/>
                <w:szCs w:val="22"/>
              </w:rPr>
            </w:pPr>
          </w:p>
        </w:tc>
        <w:tc>
          <w:tcPr>
            <w:tcW w:w="628" w:type="pct"/>
            <w:vAlign w:val="bottom"/>
          </w:tcPr>
          <w:p w14:paraId="67C2F095"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66,092</w:t>
            </w:r>
          </w:p>
        </w:tc>
      </w:tr>
      <w:tr w:rsidR="00301507" w:rsidRPr="00301507" w14:paraId="6D6C1E8E" w14:textId="77777777" w:rsidTr="00E62CC4">
        <w:trPr>
          <w:trHeight w:val="74"/>
        </w:trPr>
        <w:tc>
          <w:tcPr>
            <w:tcW w:w="3594" w:type="pct"/>
            <w:vAlign w:val="bottom"/>
          </w:tcPr>
          <w:p w14:paraId="24ABF056" w14:textId="77777777" w:rsidR="00301507" w:rsidRPr="00301507" w:rsidRDefault="00301507" w:rsidP="00301507">
            <w:pPr>
              <w:rPr>
                <w:rFonts w:cs="Times New Roman"/>
                <w:spacing w:val="-2"/>
                <w:sz w:val="22"/>
                <w:szCs w:val="22"/>
              </w:rPr>
            </w:pPr>
          </w:p>
        </w:tc>
        <w:tc>
          <w:tcPr>
            <w:tcW w:w="631" w:type="pct"/>
            <w:vAlign w:val="bottom"/>
          </w:tcPr>
          <w:p w14:paraId="732FC751" w14:textId="77777777" w:rsidR="00301507" w:rsidRPr="00301507" w:rsidRDefault="00301507" w:rsidP="00301507">
            <w:pPr>
              <w:tabs>
                <w:tab w:val="decimal" w:pos="987"/>
              </w:tabs>
              <w:ind w:right="-107"/>
              <w:rPr>
                <w:rFonts w:cs="Times New Roman"/>
                <w:color w:val="000000"/>
                <w:sz w:val="22"/>
                <w:szCs w:val="22"/>
              </w:rPr>
            </w:pPr>
          </w:p>
        </w:tc>
        <w:tc>
          <w:tcPr>
            <w:tcW w:w="147" w:type="pct"/>
          </w:tcPr>
          <w:p w14:paraId="0AFE517C" w14:textId="77777777" w:rsidR="00301507" w:rsidRPr="00301507" w:rsidRDefault="00301507" w:rsidP="00301507">
            <w:pPr>
              <w:tabs>
                <w:tab w:val="decimal" w:pos="738"/>
                <w:tab w:val="decimal" w:pos="878"/>
              </w:tabs>
              <w:ind w:left="-102" w:right="-107"/>
              <w:rPr>
                <w:rFonts w:cs="Times New Roman"/>
                <w:sz w:val="22"/>
                <w:szCs w:val="22"/>
              </w:rPr>
            </w:pPr>
          </w:p>
        </w:tc>
        <w:tc>
          <w:tcPr>
            <w:tcW w:w="628" w:type="pct"/>
            <w:vAlign w:val="bottom"/>
          </w:tcPr>
          <w:p w14:paraId="5988BA9E" w14:textId="77777777" w:rsidR="00301507" w:rsidRPr="00301507" w:rsidRDefault="00301507" w:rsidP="00301507">
            <w:pPr>
              <w:tabs>
                <w:tab w:val="decimal" w:pos="987"/>
              </w:tabs>
              <w:ind w:right="-107"/>
              <w:rPr>
                <w:rFonts w:cs="Times New Roman"/>
                <w:color w:val="000000"/>
                <w:sz w:val="22"/>
                <w:szCs w:val="22"/>
              </w:rPr>
            </w:pPr>
          </w:p>
        </w:tc>
      </w:tr>
      <w:tr w:rsidR="00301507" w:rsidRPr="00301507" w14:paraId="4916FD0A" w14:textId="77777777" w:rsidTr="00E62CC4">
        <w:trPr>
          <w:trHeight w:val="74"/>
        </w:trPr>
        <w:tc>
          <w:tcPr>
            <w:tcW w:w="3594" w:type="pct"/>
            <w:vAlign w:val="bottom"/>
          </w:tcPr>
          <w:p w14:paraId="67DD21A6" w14:textId="77777777" w:rsidR="00301507" w:rsidRPr="00301507" w:rsidRDefault="00E54564" w:rsidP="00301507">
            <w:pPr>
              <w:rPr>
                <w:rFonts w:cs="Times New Roman"/>
                <w:b/>
                <w:bCs/>
                <w:i/>
                <w:iCs/>
                <w:spacing w:val="-2"/>
                <w:sz w:val="22"/>
                <w:szCs w:val="22"/>
              </w:rPr>
            </w:pPr>
            <w:r w:rsidRPr="00E54564">
              <w:rPr>
                <w:rFonts w:cs="Times New Roman"/>
                <w:b/>
                <w:bCs/>
                <w:i/>
                <w:iCs/>
                <w:spacing w:val="-2"/>
                <w:sz w:val="22"/>
                <w:szCs w:val="22"/>
              </w:rPr>
              <w:t>Distribution costs</w:t>
            </w:r>
          </w:p>
        </w:tc>
        <w:tc>
          <w:tcPr>
            <w:tcW w:w="631" w:type="pct"/>
            <w:vAlign w:val="bottom"/>
          </w:tcPr>
          <w:p w14:paraId="2960C515" w14:textId="77777777" w:rsidR="00301507" w:rsidRPr="00301507" w:rsidRDefault="00301507" w:rsidP="00301507">
            <w:pPr>
              <w:jc w:val="right"/>
              <w:rPr>
                <w:rFonts w:cs="Times New Roman"/>
                <w:color w:val="000000"/>
                <w:sz w:val="22"/>
                <w:szCs w:val="22"/>
                <w:highlight w:val="yellow"/>
              </w:rPr>
            </w:pPr>
          </w:p>
        </w:tc>
        <w:tc>
          <w:tcPr>
            <w:tcW w:w="147" w:type="pct"/>
          </w:tcPr>
          <w:p w14:paraId="00758010" w14:textId="77777777" w:rsidR="00301507" w:rsidRPr="00301507" w:rsidRDefault="00301507" w:rsidP="00301507">
            <w:pPr>
              <w:tabs>
                <w:tab w:val="decimal" w:pos="738"/>
              </w:tabs>
              <w:ind w:left="-102" w:right="-72"/>
              <w:rPr>
                <w:rFonts w:cs="Times New Roman"/>
                <w:sz w:val="22"/>
                <w:szCs w:val="22"/>
                <w:highlight w:val="yellow"/>
              </w:rPr>
            </w:pPr>
          </w:p>
        </w:tc>
        <w:tc>
          <w:tcPr>
            <w:tcW w:w="628" w:type="pct"/>
            <w:vAlign w:val="bottom"/>
          </w:tcPr>
          <w:p w14:paraId="36BE9997" w14:textId="77777777" w:rsidR="00301507" w:rsidRPr="00301507" w:rsidRDefault="00301507" w:rsidP="00301507">
            <w:pPr>
              <w:jc w:val="right"/>
              <w:rPr>
                <w:rFonts w:cs="Times New Roman"/>
                <w:color w:val="000000"/>
                <w:sz w:val="22"/>
                <w:szCs w:val="22"/>
                <w:highlight w:val="yellow"/>
              </w:rPr>
            </w:pPr>
          </w:p>
        </w:tc>
      </w:tr>
      <w:tr w:rsidR="00301507" w:rsidRPr="00301507" w14:paraId="5EE1D88B" w14:textId="77777777" w:rsidTr="00E62CC4">
        <w:trPr>
          <w:trHeight w:val="74"/>
        </w:trPr>
        <w:tc>
          <w:tcPr>
            <w:tcW w:w="3594" w:type="pct"/>
            <w:vAlign w:val="bottom"/>
          </w:tcPr>
          <w:p w14:paraId="11F63D01" w14:textId="77777777" w:rsidR="00301507" w:rsidRPr="00301507" w:rsidRDefault="00301507" w:rsidP="00301507">
            <w:pPr>
              <w:rPr>
                <w:rFonts w:cs="Times New Roman"/>
                <w:spacing w:val="-2"/>
                <w:sz w:val="22"/>
                <w:szCs w:val="22"/>
              </w:rPr>
            </w:pPr>
            <w:r w:rsidRPr="00301507">
              <w:rPr>
                <w:rFonts w:cs="Times New Roman"/>
                <w:spacing w:val="-2"/>
                <w:sz w:val="22"/>
                <w:szCs w:val="22"/>
              </w:rPr>
              <w:t>Transportation expenses</w:t>
            </w:r>
          </w:p>
        </w:tc>
        <w:tc>
          <w:tcPr>
            <w:tcW w:w="631" w:type="pct"/>
            <w:vAlign w:val="bottom"/>
          </w:tcPr>
          <w:p w14:paraId="2E8F1712"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25,142</w:t>
            </w:r>
          </w:p>
        </w:tc>
        <w:tc>
          <w:tcPr>
            <w:tcW w:w="147" w:type="pct"/>
          </w:tcPr>
          <w:p w14:paraId="4274E0DC" w14:textId="77777777" w:rsidR="00301507" w:rsidRPr="00301507" w:rsidRDefault="00301507" w:rsidP="00301507">
            <w:pPr>
              <w:tabs>
                <w:tab w:val="decimal" w:pos="987"/>
              </w:tabs>
              <w:ind w:left="-102" w:right="-107"/>
              <w:rPr>
                <w:rFonts w:cs="Times New Roman"/>
                <w:sz w:val="22"/>
                <w:szCs w:val="22"/>
              </w:rPr>
            </w:pPr>
          </w:p>
        </w:tc>
        <w:tc>
          <w:tcPr>
            <w:tcW w:w="628" w:type="pct"/>
            <w:vAlign w:val="bottom"/>
          </w:tcPr>
          <w:p w14:paraId="18E3312A" w14:textId="77777777" w:rsidR="00301507" w:rsidRPr="00301507" w:rsidRDefault="00301507" w:rsidP="00301507">
            <w:pPr>
              <w:tabs>
                <w:tab w:val="decimal" w:pos="987"/>
              </w:tabs>
              <w:ind w:right="-107"/>
              <w:rPr>
                <w:rFonts w:cs="Times New Roman"/>
                <w:color w:val="000000"/>
                <w:sz w:val="22"/>
                <w:szCs w:val="22"/>
              </w:rPr>
            </w:pPr>
            <w:r w:rsidRPr="00301507">
              <w:rPr>
                <w:rFonts w:cs="Times New Roman"/>
                <w:color w:val="000000"/>
                <w:sz w:val="22"/>
                <w:szCs w:val="22"/>
              </w:rPr>
              <w:t>18,839</w:t>
            </w:r>
          </w:p>
        </w:tc>
      </w:tr>
      <w:tr w:rsidR="004B6D40" w:rsidRPr="00301507" w14:paraId="07AEA8F3" w14:textId="77777777" w:rsidTr="00E62CC4">
        <w:trPr>
          <w:trHeight w:val="74"/>
        </w:trPr>
        <w:tc>
          <w:tcPr>
            <w:tcW w:w="3594" w:type="pct"/>
            <w:vAlign w:val="center"/>
          </w:tcPr>
          <w:p w14:paraId="193D46DB" w14:textId="77777777" w:rsidR="004B6D40" w:rsidRPr="00301507" w:rsidRDefault="004B6D40" w:rsidP="004B6D40">
            <w:pPr>
              <w:spacing w:line="240" w:lineRule="atLeast"/>
              <w:rPr>
                <w:rFonts w:cs="Times New Roman"/>
                <w:b/>
                <w:bCs/>
                <w:i/>
                <w:iCs/>
                <w:sz w:val="22"/>
                <w:szCs w:val="22"/>
              </w:rPr>
            </w:pPr>
          </w:p>
        </w:tc>
        <w:tc>
          <w:tcPr>
            <w:tcW w:w="1406" w:type="pct"/>
            <w:gridSpan w:val="3"/>
          </w:tcPr>
          <w:p w14:paraId="5ED40AC9" w14:textId="77777777" w:rsidR="004B6D40" w:rsidRPr="00301507" w:rsidRDefault="004B6D40" w:rsidP="004B6D40">
            <w:pPr>
              <w:tabs>
                <w:tab w:val="decimal" w:pos="987"/>
              </w:tabs>
              <w:ind w:right="-107"/>
              <w:jc w:val="center"/>
              <w:rPr>
                <w:rFonts w:cs="Times New Roman"/>
                <w:i/>
                <w:iCs/>
                <w:sz w:val="22"/>
                <w:szCs w:val="22"/>
              </w:rPr>
            </w:pPr>
          </w:p>
        </w:tc>
      </w:tr>
      <w:tr w:rsidR="004B6D40" w:rsidRPr="00301507" w14:paraId="7C5C0516" w14:textId="77777777" w:rsidTr="00E62CC4">
        <w:trPr>
          <w:trHeight w:val="74"/>
        </w:trPr>
        <w:tc>
          <w:tcPr>
            <w:tcW w:w="3594" w:type="pct"/>
            <w:vAlign w:val="bottom"/>
          </w:tcPr>
          <w:p w14:paraId="52942348" w14:textId="77777777" w:rsidR="004B6D40" w:rsidRPr="00301507" w:rsidRDefault="004B6D40" w:rsidP="004B6D40">
            <w:pPr>
              <w:rPr>
                <w:rFonts w:cs="Times New Roman"/>
                <w:b/>
                <w:bCs/>
                <w:i/>
                <w:iCs/>
                <w:spacing w:val="-2"/>
                <w:sz w:val="22"/>
                <w:szCs w:val="22"/>
              </w:rPr>
            </w:pPr>
            <w:r w:rsidRPr="00E54564">
              <w:rPr>
                <w:rFonts w:cs="Times New Roman"/>
                <w:b/>
                <w:bCs/>
                <w:i/>
                <w:iCs/>
                <w:spacing w:val="-2"/>
                <w:sz w:val="22"/>
                <w:szCs w:val="22"/>
              </w:rPr>
              <w:t xml:space="preserve">Administrative expenses  </w:t>
            </w:r>
          </w:p>
        </w:tc>
        <w:tc>
          <w:tcPr>
            <w:tcW w:w="631" w:type="pct"/>
            <w:vAlign w:val="bottom"/>
          </w:tcPr>
          <w:p w14:paraId="181A530E" w14:textId="77777777" w:rsidR="004B6D40" w:rsidRPr="00301507" w:rsidRDefault="004B6D40" w:rsidP="004B6D40">
            <w:pPr>
              <w:tabs>
                <w:tab w:val="decimal" w:pos="987"/>
              </w:tabs>
              <w:ind w:right="-107"/>
              <w:rPr>
                <w:rFonts w:cs="Times New Roman"/>
                <w:color w:val="000000"/>
                <w:sz w:val="22"/>
                <w:szCs w:val="22"/>
              </w:rPr>
            </w:pPr>
          </w:p>
        </w:tc>
        <w:tc>
          <w:tcPr>
            <w:tcW w:w="147" w:type="pct"/>
          </w:tcPr>
          <w:p w14:paraId="44F10804" w14:textId="77777777" w:rsidR="004B6D40" w:rsidRPr="00301507" w:rsidRDefault="004B6D40" w:rsidP="004B6D40">
            <w:pPr>
              <w:tabs>
                <w:tab w:val="decimal" w:pos="987"/>
              </w:tabs>
              <w:ind w:left="-102" w:right="-107"/>
              <w:rPr>
                <w:rFonts w:cs="Times New Roman"/>
                <w:sz w:val="22"/>
                <w:szCs w:val="22"/>
              </w:rPr>
            </w:pPr>
          </w:p>
        </w:tc>
        <w:tc>
          <w:tcPr>
            <w:tcW w:w="628" w:type="pct"/>
            <w:vAlign w:val="bottom"/>
          </w:tcPr>
          <w:p w14:paraId="6DCD69AD" w14:textId="77777777" w:rsidR="004B6D40" w:rsidRPr="00301507" w:rsidRDefault="004B6D40" w:rsidP="004B6D40">
            <w:pPr>
              <w:tabs>
                <w:tab w:val="decimal" w:pos="987"/>
              </w:tabs>
              <w:ind w:right="-107"/>
              <w:rPr>
                <w:rFonts w:cs="Times New Roman"/>
                <w:color w:val="000000"/>
                <w:sz w:val="22"/>
                <w:szCs w:val="22"/>
              </w:rPr>
            </w:pPr>
          </w:p>
        </w:tc>
      </w:tr>
      <w:tr w:rsidR="004B6D40" w:rsidRPr="00301507" w14:paraId="3F69690F" w14:textId="77777777" w:rsidTr="00E62CC4">
        <w:trPr>
          <w:trHeight w:val="74"/>
        </w:trPr>
        <w:tc>
          <w:tcPr>
            <w:tcW w:w="3594" w:type="pct"/>
            <w:vAlign w:val="bottom"/>
          </w:tcPr>
          <w:p w14:paraId="713C04EA" w14:textId="77777777" w:rsidR="004B6D40" w:rsidRPr="00301507" w:rsidRDefault="004B6D40" w:rsidP="004B6D40">
            <w:pPr>
              <w:rPr>
                <w:rFonts w:cs="Times New Roman"/>
                <w:spacing w:val="-2"/>
                <w:sz w:val="22"/>
                <w:szCs w:val="22"/>
              </w:rPr>
            </w:pPr>
            <w:r w:rsidRPr="00301507">
              <w:rPr>
                <w:rStyle w:val="Strong"/>
                <w:b w:val="0"/>
                <w:sz w:val="22"/>
                <w:szCs w:val="22"/>
              </w:rPr>
              <w:t xml:space="preserve">Depreciation and amortisation   </w:t>
            </w:r>
          </w:p>
        </w:tc>
        <w:tc>
          <w:tcPr>
            <w:tcW w:w="631" w:type="pct"/>
            <w:vAlign w:val="bottom"/>
          </w:tcPr>
          <w:p w14:paraId="269582D0" w14:textId="77777777" w:rsidR="004B6D40" w:rsidRPr="00301507" w:rsidRDefault="004B6D40" w:rsidP="004B6D40">
            <w:pPr>
              <w:tabs>
                <w:tab w:val="decimal" w:pos="987"/>
              </w:tabs>
              <w:ind w:right="-107"/>
              <w:rPr>
                <w:rFonts w:cs="Times New Roman"/>
                <w:color w:val="000000"/>
                <w:sz w:val="22"/>
                <w:szCs w:val="22"/>
              </w:rPr>
            </w:pPr>
            <w:r w:rsidRPr="00301507">
              <w:rPr>
                <w:rFonts w:cs="Times New Roman"/>
                <w:color w:val="000000"/>
                <w:sz w:val="22"/>
                <w:szCs w:val="22"/>
              </w:rPr>
              <w:t>3,281</w:t>
            </w:r>
          </w:p>
        </w:tc>
        <w:tc>
          <w:tcPr>
            <w:tcW w:w="147" w:type="pct"/>
          </w:tcPr>
          <w:p w14:paraId="50C83E80" w14:textId="77777777" w:rsidR="004B6D40" w:rsidRPr="00301507" w:rsidRDefault="004B6D40" w:rsidP="004B6D40">
            <w:pPr>
              <w:tabs>
                <w:tab w:val="decimal" w:pos="987"/>
              </w:tabs>
              <w:ind w:left="-102" w:right="-107"/>
              <w:rPr>
                <w:rFonts w:cs="Times New Roman"/>
                <w:sz w:val="22"/>
                <w:szCs w:val="22"/>
              </w:rPr>
            </w:pPr>
          </w:p>
        </w:tc>
        <w:tc>
          <w:tcPr>
            <w:tcW w:w="628" w:type="pct"/>
            <w:vAlign w:val="bottom"/>
          </w:tcPr>
          <w:p w14:paraId="2D12A5A5" w14:textId="77777777" w:rsidR="004B6D40" w:rsidRPr="00301507" w:rsidRDefault="004B6D40" w:rsidP="004B6D40">
            <w:pPr>
              <w:tabs>
                <w:tab w:val="decimal" w:pos="987"/>
              </w:tabs>
              <w:ind w:right="-107"/>
              <w:rPr>
                <w:rFonts w:cs="Times New Roman"/>
                <w:color w:val="000000"/>
                <w:sz w:val="22"/>
                <w:szCs w:val="22"/>
              </w:rPr>
            </w:pPr>
            <w:r w:rsidRPr="00301507">
              <w:rPr>
                <w:rFonts w:cs="Times New Roman"/>
                <w:color w:val="000000"/>
                <w:sz w:val="22"/>
                <w:szCs w:val="22"/>
              </w:rPr>
              <w:t>620</w:t>
            </w:r>
          </w:p>
        </w:tc>
      </w:tr>
      <w:tr w:rsidR="004B6D40" w:rsidRPr="00301507" w14:paraId="73B20EC6" w14:textId="77777777" w:rsidTr="00E62CC4">
        <w:trPr>
          <w:trHeight w:val="74"/>
        </w:trPr>
        <w:tc>
          <w:tcPr>
            <w:tcW w:w="3594" w:type="pct"/>
            <w:vAlign w:val="bottom"/>
          </w:tcPr>
          <w:p w14:paraId="49F02E2E" w14:textId="77777777" w:rsidR="004B6D40" w:rsidRPr="00301507" w:rsidRDefault="004B6D40" w:rsidP="004B6D40">
            <w:pPr>
              <w:rPr>
                <w:rFonts w:cs="Times New Roman"/>
                <w:spacing w:val="-2"/>
                <w:sz w:val="22"/>
                <w:szCs w:val="22"/>
              </w:rPr>
            </w:pPr>
            <w:r w:rsidRPr="00301507">
              <w:rPr>
                <w:rStyle w:val="Strong"/>
                <w:b w:val="0"/>
                <w:sz w:val="22"/>
                <w:szCs w:val="22"/>
              </w:rPr>
              <w:t>Employee benefit expenses</w:t>
            </w:r>
          </w:p>
        </w:tc>
        <w:tc>
          <w:tcPr>
            <w:tcW w:w="631" w:type="pct"/>
            <w:vAlign w:val="bottom"/>
          </w:tcPr>
          <w:p w14:paraId="1E286A5D" w14:textId="77777777" w:rsidR="004B6D40" w:rsidRPr="00301507" w:rsidRDefault="00465388" w:rsidP="004B6D40">
            <w:pPr>
              <w:tabs>
                <w:tab w:val="decimal" w:pos="987"/>
              </w:tabs>
              <w:ind w:right="-107"/>
              <w:rPr>
                <w:rFonts w:cs="Times New Roman"/>
                <w:color w:val="000000"/>
                <w:sz w:val="22"/>
                <w:szCs w:val="22"/>
              </w:rPr>
            </w:pPr>
            <w:r>
              <w:rPr>
                <w:rFonts w:cs="Times New Roman"/>
                <w:color w:val="000000"/>
                <w:sz w:val="22"/>
                <w:szCs w:val="22"/>
              </w:rPr>
              <w:t>6</w:t>
            </w:r>
            <w:r w:rsidR="00146AFF">
              <w:rPr>
                <w:rFonts w:cs="Times New Roman"/>
                <w:color w:val="000000"/>
                <w:sz w:val="22"/>
                <w:szCs w:val="22"/>
              </w:rPr>
              <w:t>3,950</w:t>
            </w:r>
          </w:p>
        </w:tc>
        <w:tc>
          <w:tcPr>
            <w:tcW w:w="147" w:type="pct"/>
          </w:tcPr>
          <w:p w14:paraId="0F85287C" w14:textId="77777777" w:rsidR="004B6D40" w:rsidRPr="00301507" w:rsidRDefault="004B6D40" w:rsidP="004B6D40">
            <w:pPr>
              <w:tabs>
                <w:tab w:val="decimal" w:pos="987"/>
              </w:tabs>
              <w:ind w:left="-102" w:right="-107"/>
              <w:rPr>
                <w:rFonts w:cs="Times New Roman"/>
                <w:sz w:val="22"/>
                <w:szCs w:val="22"/>
              </w:rPr>
            </w:pPr>
          </w:p>
        </w:tc>
        <w:tc>
          <w:tcPr>
            <w:tcW w:w="628" w:type="pct"/>
            <w:vAlign w:val="bottom"/>
          </w:tcPr>
          <w:p w14:paraId="026EE774" w14:textId="77777777" w:rsidR="004B6D40" w:rsidRPr="00301507" w:rsidRDefault="004B6D40" w:rsidP="004B6D40">
            <w:pPr>
              <w:tabs>
                <w:tab w:val="decimal" w:pos="987"/>
              </w:tabs>
              <w:ind w:right="-107"/>
              <w:rPr>
                <w:rFonts w:cs="Times New Roman"/>
                <w:color w:val="000000"/>
                <w:sz w:val="22"/>
                <w:szCs w:val="22"/>
              </w:rPr>
            </w:pPr>
            <w:r w:rsidRPr="00301507">
              <w:rPr>
                <w:rFonts w:cs="Times New Roman"/>
                <w:color w:val="000000"/>
                <w:sz w:val="22"/>
                <w:szCs w:val="22"/>
              </w:rPr>
              <w:t>32,987</w:t>
            </w:r>
          </w:p>
        </w:tc>
      </w:tr>
    </w:tbl>
    <w:p w14:paraId="10EDC6A2" w14:textId="77777777" w:rsidR="00EB5C81" w:rsidRPr="003A2D42" w:rsidRDefault="00EB5C81" w:rsidP="006141A9">
      <w:pPr>
        <w:spacing w:line="240" w:lineRule="atLeast"/>
        <w:ind w:left="547"/>
        <w:jc w:val="both"/>
        <w:outlineLvl w:val="0"/>
        <w:rPr>
          <w:rFonts w:cs="Times New Roman"/>
        </w:rPr>
      </w:pPr>
    </w:p>
    <w:p w14:paraId="0CE9F345" w14:textId="77777777" w:rsidR="00EB5C81" w:rsidRPr="008D7A2D"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Finance costs</w:t>
      </w:r>
    </w:p>
    <w:p w14:paraId="06265D4F" w14:textId="77777777" w:rsidR="00EB5C81" w:rsidRPr="008D7A2D" w:rsidRDefault="00EB5C81" w:rsidP="006141A9">
      <w:pPr>
        <w:spacing w:line="240" w:lineRule="exact"/>
        <w:ind w:left="1080" w:hanging="540"/>
        <w:jc w:val="both"/>
        <w:outlineLvl w:val="0"/>
        <w:rPr>
          <w:rFonts w:cs="Times New Roman"/>
          <w:sz w:val="22"/>
          <w:szCs w:val="22"/>
        </w:rPr>
      </w:pPr>
    </w:p>
    <w:tbl>
      <w:tblPr>
        <w:tblW w:w="9295" w:type="dxa"/>
        <w:tblInd w:w="450" w:type="dxa"/>
        <w:tblLayout w:type="fixed"/>
        <w:tblLook w:val="0000" w:firstRow="0" w:lastRow="0" w:firstColumn="0" w:lastColumn="0" w:noHBand="0" w:noVBand="0"/>
      </w:tblPr>
      <w:tblGrid>
        <w:gridCol w:w="5944"/>
        <w:gridCol w:w="718"/>
        <w:gridCol w:w="1169"/>
        <w:gridCol w:w="271"/>
        <w:gridCol w:w="1193"/>
      </w:tblGrid>
      <w:tr w:rsidR="001E0725" w:rsidRPr="008D7A2D" w14:paraId="04C2C713" w14:textId="77777777" w:rsidTr="00E62CC4">
        <w:trPr>
          <w:trHeight w:val="80"/>
        </w:trPr>
        <w:tc>
          <w:tcPr>
            <w:tcW w:w="3197" w:type="pct"/>
            <w:vAlign w:val="center"/>
          </w:tcPr>
          <w:p w14:paraId="08D65EDE" w14:textId="77777777" w:rsidR="001E0725" w:rsidRPr="008D7A2D" w:rsidRDefault="001E0725" w:rsidP="001E0725">
            <w:pPr>
              <w:spacing w:line="240" w:lineRule="atLeast"/>
              <w:rPr>
                <w:rFonts w:cs="Times New Roman"/>
                <w:b/>
                <w:bCs/>
                <w:i/>
                <w:iCs/>
                <w:sz w:val="22"/>
                <w:szCs w:val="22"/>
              </w:rPr>
            </w:pPr>
          </w:p>
        </w:tc>
        <w:tc>
          <w:tcPr>
            <w:tcW w:w="386" w:type="pct"/>
          </w:tcPr>
          <w:p w14:paraId="230222D9" w14:textId="77777777" w:rsidR="001E0725" w:rsidRPr="008D7A2D" w:rsidRDefault="001E0725" w:rsidP="001E0725">
            <w:pPr>
              <w:pStyle w:val="BodyText"/>
              <w:ind w:left="-115" w:right="-110"/>
              <w:jc w:val="center"/>
              <w:rPr>
                <w:rFonts w:cs="Times New Roman"/>
                <w:sz w:val="22"/>
                <w:szCs w:val="22"/>
              </w:rPr>
            </w:pPr>
          </w:p>
        </w:tc>
        <w:tc>
          <w:tcPr>
            <w:tcW w:w="629" w:type="pct"/>
          </w:tcPr>
          <w:p w14:paraId="23FF9B27" w14:textId="77777777" w:rsidR="001E0725" w:rsidRPr="008D7A2D" w:rsidRDefault="001E0725" w:rsidP="001E0725">
            <w:pPr>
              <w:pStyle w:val="BodyText"/>
              <w:ind w:left="-115" w:right="-110"/>
              <w:jc w:val="center"/>
              <w:rPr>
                <w:rFonts w:cs="Times New Roman"/>
                <w:sz w:val="22"/>
                <w:szCs w:val="22"/>
              </w:rPr>
            </w:pPr>
            <w:r w:rsidRPr="008D7A2D">
              <w:rPr>
                <w:rFonts w:cs="Times New Roman"/>
                <w:sz w:val="22"/>
                <w:szCs w:val="22"/>
              </w:rPr>
              <w:t>2020</w:t>
            </w:r>
          </w:p>
        </w:tc>
        <w:tc>
          <w:tcPr>
            <w:tcW w:w="146" w:type="pct"/>
          </w:tcPr>
          <w:p w14:paraId="1FEFE31D" w14:textId="77777777" w:rsidR="001E0725" w:rsidRPr="008D7A2D" w:rsidRDefault="001E0725" w:rsidP="001E0725">
            <w:pPr>
              <w:pStyle w:val="BodyText"/>
              <w:ind w:left="-115" w:right="-110"/>
              <w:jc w:val="center"/>
              <w:rPr>
                <w:rFonts w:cs="Times New Roman"/>
                <w:sz w:val="22"/>
                <w:szCs w:val="22"/>
              </w:rPr>
            </w:pPr>
          </w:p>
        </w:tc>
        <w:tc>
          <w:tcPr>
            <w:tcW w:w="643" w:type="pct"/>
          </w:tcPr>
          <w:p w14:paraId="50E88F00" w14:textId="77777777" w:rsidR="001E0725" w:rsidRPr="008D7A2D" w:rsidRDefault="001E0725" w:rsidP="001E0725">
            <w:pPr>
              <w:pStyle w:val="BodyText"/>
              <w:ind w:left="-115" w:right="-110"/>
              <w:jc w:val="center"/>
              <w:rPr>
                <w:rFonts w:cs="Times New Roman"/>
                <w:sz w:val="22"/>
                <w:szCs w:val="22"/>
              </w:rPr>
            </w:pPr>
            <w:r w:rsidRPr="008D7A2D">
              <w:rPr>
                <w:rFonts w:cs="Times New Roman"/>
                <w:sz w:val="22"/>
                <w:szCs w:val="22"/>
              </w:rPr>
              <w:t>2019</w:t>
            </w:r>
          </w:p>
        </w:tc>
      </w:tr>
      <w:tr w:rsidR="001E0725" w:rsidRPr="008D7A2D" w14:paraId="13C743D1" w14:textId="77777777" w:rsidTr="00E62CC4">
        <w:trPr>
          <w:trHeight w:val="80"/>
        </w:trPr>
        <w:tc>
          <w:tcPr>
            <w:tcW w:w="3197" w:type="pct"/>
            <w:vAlign w:val="center"/>
          </w:tcPr>
          <w:p w14:paraId="3F5BCFBC" w14:textId="77777777" w:rsidR="001E0725" w:rsidRPr="008D7A2D" w:rsidRDefault="001E0725" w:rsidP="001E0725">
            <w:pPr>
              <w:spacing w:line="240" w:lineRule="atLeast"/>
              <w:rPr>
                <w:rFonts w:cs="Times New Roman"/>
                <w:b/>
                <w:bCs/>
                <w:i/>
                <w:iCs/>
                <w:sz w:val="22"/>
                <w:szCs w:val="22"/>
              </w:rPr>
            </w:pPr>
          </w:p>
        </w:tc>
        <w:tc>
          <w:tcPr>
            <w:tcW w:w="386" w:type="pct"/>
          </w:tcPr>
          <w:p w14:paraId="403D431A" w14:textId="77777777" w:rsidR="001E0725" w:rsidRPr="008D7A2D" w:rsidRDefault="001E0725" w:rsidP="001E0725">
            <w:pPr>
              <w:pStyle w:val="BodyText"/>
              <w:ind w:left="-115" w:right="-110"/>
              <w:jc w:val="center"/>
              <w:rPr>
                <w:rFonts w:cs="Times New Roman"/>
                <w:i/>
                <w:iCs/>
                <w:sz w:val="22"/>
                <w:szCs w:val="22"/>
              </w:rPr>
            </w:pPr>
          </w:p>
        </w:tc>
        <w:tc>
          <w:tcPr>
            <w:tcW w:w="1417" w:type="pct"/>
            <w:gridSpan w:val="3"/>
          </w:tcPr>
          <w:p w14:paraId="09441431" w14:textId="77777777" w:rsidR="001E0725" w:rsidRPr="008D7A2D" w:rsidRDefault="001E0725" w:rsidP="001E0725">
            <w:pPr>
              <w:spacing w:line="240" w:lineRule="atLeast"/>
              <w:ind w:left="-115" w:right="-110"/>
              <w:jc w:val="center"/>
              <w:rPr>
                <w:rFonts w:cs="Times New Roman"/>
                <w:color w:val="000000"/>
                <w:sz w:val="22"/>
                <w:szCs w:val="22"/>
              </w:rPr>
            </w:pPr>
            <w:r w:rsidRPr="008D7A2D">
              <w:rPr>
                <w:rFonts w:cs="Times New Roman"/>
                <w:i/>
                <w:iCs/>
                <w:sz w:val="22"/>
                <w:szCs w:val="22"/>
              </w:rPr>
              <w:t>(in thousand Baht)</w:t>
            </w:r>
          </w:p>
        </w:tc>
      </w:tr>
      <w:tr w:rsidR="001E0725" w:rsidRPr="008D7A2D" w14:paraId="3F2F9E8C" w14:textId="77777777" w:rsidTr="00E62CC4">
        <w:trPr>
          <w:trHeight w:val="80"/>
        </w:trPr>
        <w:tc>
          <w:tcPr>
            <w:tcW w:w="3197" w:type="pct"/>
          </w:tcPr>
          <w:p w14:paraId="5E815C40" w14:textId="77777777" w:rsidR="001E0725" w:rsidRPr="008D7A2D" w:rsidRDefault="001E0725" w:rsidP="001E0725">
            <w:pPr>
              <w:spacing w:line="240" w:lineRule="atLeast"/>
              <w:rPr>
                <w:rFonts w:cs="Times New Roman"/>
                <w:b/>
                <w:bCs/>
                <w:i/>
                <w:iCs/>
                <w:sz w:val="22"/>
                <w:szCs w:val="22"/>
              </w:rPr>
            </w:pPr>
            <w:r w:rsidRPr="008D7A2D">
              <w:rPr>
                <w:rFonts w:cs="Times New Roman"/>
                <w:b/>
                <w:bCs/>
                <w:i/>
                <w:iCs/>
                <w:sz w:val="22"/>
                <w:szCs w:val="22"/>
              </w:rPr>
              <w:t xml:space="preserve">Interest expense:  </w:t>
            </w:r>
            <w:r w:rsidRPr="008D7A2D">
              <w:rPr>
                <w:rFonts w:cs="Times New Roman"/>
                <w:b/>
                <w:bCs/>
                <w:i/>
                <w:iCs/>
                <w:color w:val="0000FF"/>
                <w:sz w:val="22"/>
                <w:szCs w:val="22"/>
              </w:rPr>
              <w:t xml:space="preserve"> </w:t>
            </w:r>
          </w:p>
        </w:tc>
        <w:tc>
          <w:tcPr>
            <w:tcW w:w="386" w:type="pct"/>
          </w:tcPr>
          <w:p w14:paraId="23BCED5A" w14:textId="77777777" w:rsidR="001E0725" w:rsidRPr="008D7A2D" w:rsidRDefault="001E0725" w:rsidP="001E0725">
            <w:pPr>
              <w:pStyle w:val="BodyText"/>
              <w:ind w:left="-115" w:right="-110"/>
              <w:jc w:val="center"/>
              <w:rPr>
                <w:rFonts w:cs="Times New Roman"/>
                <w:i/>
                <w:iCs/>
                <w:sz w:val="22"/>
                <w:szCs w:val="22"/>
              </w:rPr>
            </w:pPr>
          </w:p>
        </w:tc>
        <w:tc>
          <w:tcPr>
            <w:tcW w:w="629" w:type="pct"/>
          </w:tcPr>
          <w:p w14:paraId="21EA50F7" w14:textId="77777777" w:rsidR="001E0725" w:rsidRPr="008D7A2D" w:rsidRDefault="001E0725" w:rsidP="001E0725">
            <w:pPr>
              <w:pStyle w:val="acctfourfigures"/>
              <w:tabs>
                <w:tab w:val="clear" w:pos="765"/>
                <w:tab w:val="decimal" w:pos="944"/>
              </w:tabs>
              <w:spacing w:line="240" w:lineRule="atLeast"/>
              <w:ind w:right="11"/>
              <w:rPr>
                <w:snapToGrid w:val="0"/>
                <w:szCs w:val="22"/>
                <w:lang w:bidi="th-TH"/>
              </w:rPr>
            </w:pPr>
          </w:p>
        </w:tc>
        <w:tc>
          <w:tcPr>
            <w:tcW w:w="146" w:type="pct"/>
          </w:tcPr>
          <w:p w14:paraId="3530E135" w14:textId="77777777" w:rsidR="001E0725" w:rsidRPr="008D7A2D" w:rsidRDefault="001E0725" w:rsidP="001E0725">
            <w:pPr>
              <w:pStyle w:val="acctfourfigures"/>
              <w:spacing w:line="240" w:lineRule="atLeast"/>
              <w:rPr>
                <w:b/>
                <w:bCs/>
                <w:snapToGrid w:val="0"/>
                <w:szCs w:val="22"/>
                <w:lang w:bidi="th-TH"/>
              </w:rPr>
            </w:pPr>
          </w:p>
        </w:tc>
        <w:tc>
          <w:tcPr>
            <w:tcW w:w="643" w:type="pct"/>
          </w:tcPr>
          <w:p w14:paraId="2F3C810D" w14:textId="77777777" w:rsidR="001E0725" w:rsidRPr="008D7A2D" w:rsidRDefault="001E0725" w:rsidP="001E0725">
            <w:pPr>
              <w:pStyle w:val="acctfourfigures"/>
              <w:tabs>
                <w:tab w:val="clear" w:pos="765"/>
                <w:tab w:val="decimal" w:pos="908"/>
              </w:tabs>
              <w:spacing w:line="240" w:lineRule="atLeast"/>
              <w:ind w:right="-79"/>
              <w:rPr>
                <w:szCs w:val="22"/>
              </w:rPr>
            </w:pPr>
          </w:p>
        </w:tc>
      </w:tr>
      <w:tr w:rsidR="001E0725" w:rsidRPr="008D7A2D" w14:paraId="3C25409A" w14:textId="77777777" w:rsidTr="00E62CC4">
        <w:trPr>
          <w:trHeight w:val="80"/>
        </w:trPr>
        <w:tc>
          <w:tcPr>
            <w:tcW w:w="3197" w:type="pct"/>
          </w:tcPr>
          <w:p w14:paraId="20E23DFF" w14:textId="77777777" w:rsidR="001E0725" w:rsidRPr="008D7A2D" w:rsidRDefault="001E0725" w:rsidP="001E0725">
            <w:pPr>
              <w:spacing w:line="240" w:lineRule="atLeast"/>
              <w:rPr>
                <w:rFonts w:cs="Times New Roman"/>
                <w:sz w:val="22"/>
                <w:szCs w:val="22"/>
              </w:rPr>
            </w:pPr>
            <w:r w:rsidRPr="008D7A2D">
              <w:rPr>
                <w:rFonts w:cs="Times New Roman"/>
                <w:sz w:val="22"/>
                <w:szCs w:val="22"/>
              </w:rPr>
              <w:t>Bank loans and overdrafts</w:t>
            </w:r>
          </w:p>
        </w:tc>
        <w:tc>
          <w:tcPr>
            <w:tcW w:w="386" w:type="pct"/>
          </w:tcPr>
          <w:p w14:paraId="22713103" w14:textId="77777777" w:rsidR="001E0725" w:rsidRPr="008D7A2D" w:rsidRDefault="001E0725" w:rsidP="001E0725">
            <w:pPr>
              <w:pStyle w:val="BodyText"/>
              <w:ind w:left="-115" w:right="-110"/>
              <w:jc w:val="center"/>
              <w:rPr>
                <w:rFonts w:cs="Times New Roman"/>
                <w:i/>
                <w:iCs/>
                <w:sz w:val="22"/>
                <w:szCs w:val="22"/>
              </w:rPr>
            </w:pPr>
          </w:p>
        </w:tc>
        <w:tc>
          <w:tcPr>
            <w:tcW w:w="629" w:type="pct"/>
          </w:tcPr>
          <w:p w14:paraId="6B71FD9B" w14:textId="77777777" w:rsidR="001E0725" w:rsidRPr="00E62CC4" w:rsidRDefault="000A3F4B" w:rsidP="00E62CC4">
            <w:pPr>
              <w:tabs>
                <w:tab w:val="decimal" w:pos="987"/>
              </w:tabs>
              <w:ind w:right="-107"/>
              <w:rPr>
                <w:rFonts w:cs="Times New Roman"/>
                <w:color w:val="000000"/>
                <w:sz w:val="22"/>
                <w:szCs w:val="22"/>
              </w:rPr>
            </w:pPr>
            <w:r w:rsidRPr="00E62CC4">
              <w:rPr>
                <w:rFonts w:cs="Times New Roman"/>
                <w:color w:val="000000"/>
                <w:sz w:val="22"/>
                <w:szCs w:val="22"/>
              </w:rPr>
              <w:t>16,362</w:t>
            </w:r>
          </w:p>
        </w:tc>
        <w:tc>
          <w:tcPr>
            <w:tcW w:w="146" w:type="pct"/>
          </w:tcPr>
          <w:p w14:paraId="0F1B0205" w14:textId="77777777" w:rsidR="001E0725" w:rsidRPr="008D7A2D" w:rsidRDefault="001E0725" w:rsidP="001E0725">
            <w:pPr>
              <w:pStyle w:val="acctfourfigures"/>
              <w:spacing w:line="240" w:lineRule="atLeast"/>
              <w:rPr>
                <w:b/>
                <w:bCs/>
                <w:snapToGrid w:val="0"/>
                <w:szCs w:val="22"/>
                <w:lang w:bidi="th-TH"/>
              </w:rPr>
            </w:pPr>
          </w:p>
        </w:tc>
        <w:tc>
          <w:tcPr>
            <w:tcW w:w="643" w:type="pct"/>
          </w:tcPr>
          <w:p w14:paraId="1A294413" w14:textId="77777777" w:rsidR="001E0725" w:rsidRPr="00E62CC4" w:rsidRDefault="001E0725" w:rsidP="00E62CC4">
            <w:pPr>
              <w:tabs>
                <w:tab w:val="decimal" w:pos="987"/>
              </w:tabs>
              <w:ind w:right="-107"/>
              <w:rPr>
                <w:rFonts w:cs="Times New Roman"/>
                <w:color w:val="000000"/>
                <w:sz w:val="22"/>
                <w:szCs w:val="22"/>
              </w:rPr>
            </w:pPr>
            <w:r w:rsidRPr="00E62CC4">
              <w:rPr>
                <w:rFonts w:cs="Times New Roman"/>
                <w:color w:val="000000"/>
                <w:sz w:val="22"/>
                <w:szCs w:val="22"/>
              </w:rPr>
              <w:t>19,988</w:t>
            </w:r>
          </w:p>
        </w:tc>
      </w:tr>
      <w:tr w:rsidR="001E0725" w:rsidRPr="008D7A2D" w14:paraId="7F68622E" w14:textId="77777777" w:rsidTr="00E62CC4">
        <w:trPr>
          <w:trHeight w:val="80"/>
        </w:trPr>
        <w:tc>
          <w:tcPr>
            <w:tcW w:w="3197" w:type="pct"/>
          </w:tcPr>
          <w:p w14:paraId="7C2C3A85" w14:textId="77777777" w:rsidR="001E0725" w:rsidRPr="008D7A2D" w:rsidRDefault="001E0725" w:rsidP="001E0725">
            <w:pPr>
              <w:spacing w:line="240" w:lineRule="atLeast"/>
              <w:rPr>
                <w:rFonts w:cs="Times New Roman"/>
                <w:sz w:val="22"/>
                <w:szCs w:val="22"/>
              </w:rPr>
            </w:pPr>
            <w:r w:rsidRPr="008D7A2D">
              <w:rPr>
                <w:rFonts w:cs="Times New Roman"/>
                <w:sz w:val="22"/>
                <w:szCs w:val="22"/>
              </w:rPr>
              <w:t>Other finance costs</w:t>
            </w:r>
          </w:p>
        </w:tc>
        <w:tc>
          <w:tcPr>
            <w:tcW w:w="386" w:type="pct"/>
          </w:tcPr>
          <w:p w14:paraId="47CDF3B5" w14:textId="77777777" w:rsidR="001E0725" w:rsidRPr="008D7A2D" w:rsidRDefault="001E0725" w:rsidP="001E0725">
            <w:pPr>
              <w:pStyle w:val="BodyText"/>
              <w:ind w:left="-115" w:right="-110"/>
              <w:jc w:val="center"/>
              <w:rPr>
                <w:rFonts w:cs="Times New Roman"/>
                <w:i/>
                <w:iCs/>
                <w:sz w:val="22"/>
                <w:szCs w:val="22"/>
              </w:rPr>
            </w:pPr>
          </w:p>
        </w:tc>
        <w:tc>
          <w:tcPr>
            <w:tcW w:w="629" w:type="pct"/>
            <w:tcBorders>
              <w:bottom w:val="single" w:sz="4" w:space="0" w:color="auto"/>
            </w:tcBorders>
          </w:tcPr>
          <w:p w14:paraId="430B361A" w14:textId="77777777" w:rsidR="001E0725" w:rsidRPr="00E62CC4" w:rsidRDefault="000A3F4B" w:rsidP="00E62CC4">
            <w:pPr>
              <w:tabs>
                <w:tab w:val="decimal" w:pos="987"/>
              </w:tabs>
              <w:ind w:right="-107"/>
              <w:rPr>
                <w:rFonts w:cs="Times New Roman"/>
                <w:color w:val="000000"/>
                <w:sz w:val="22"/>
                <w:szCs w:val="22"/>
              </w:rPr>
            </w:pPr>
            <w:r w:rsidRPr="00E62CC4">
              <w:rPr>
                <w:rFonts w:cs="Times New Roman"/>
                <w:color w:val="000000"/>
                <w:sz w:val="22"/>
                <w:szCs w:val="22"/>
              </w:rPr>
              <w:t>5,019</w:t>
            </w:r>
          </w:p>
        </w:tc>
        <w:tc>
          <w:tcPr>
            <w:tcW w:w="146" w:type="pct"/>
          </w:tcPr>
          <w:p w14:paraId="20276B00" w14:textId="77777777" w:rsidR="001E0725" w:rsidRPr="008D7A2D" w:rsidRDefault="001E0725" w:rsidP="001E0725">
            <w:pPr>
              <w:pStyle w:val="acctfourfigures"/>
              <w:spacing w:line="240" w:lineRule="atLeast"/>
              <w:rPr>
                <w:b/>
                <w:bCs/>
                <w:snapToGrid w:val="0"/>
                <w:szCs w:val="22"/>
                <w:lang w:bidi="th-TH"/>
              </w:rPr>
            </w:pPr>
          </w:p>
        </w:tc>
        <w:tc>
          <w:tcPr>
            <w:tcW w:w="643" w:type="pct"/>
            <w:tcBorders>
              <w:bottom w:val="single" w:sz="4" w:space="0" w:color="auto"/>
            </w:tcBorders>
          </w:tcPr>
          <w:p w14:paraId="23409387" w14:textId="77777777" w:rsidR="001E0725" w:rsidRPr="00E62CC4" w:rsidRDefault="001E0725" w:rsidP="00E62CC4">
            <w:pPr>
              <w:tabs>
                <w:tab w:val="decimal" w:pos="987"/>
              </w:tabs>
              <w:ind w:right="-107"/>
              <w:rPr>
                <w:rFonts w:cs="Times New Roman"/>
                <w:color w:val="000000"/>
                <w:sz w:val="22"/>
                <w:szCs w:val="22"/>
              </w:rPr>
            </w:pPr>
            <w:r w:rsidRPr="00E62CC4">
              <w:rPr>
                <w:rFonts w:cs="Times New Roman"/>
                <w:color w:val="000000"/>
                <w:sz w:val="22"/>
                <w:szCs w:val="22"/>
              </w:rPr>
              <w:t>3,619</w:t>
            </w:r>
          </w:p>
        </w:tc>
      </w:tr>
      <w:tr w:rsidR="001E0725" w:rsidRPr="008D7A2D" w14:paraId="13EC23B6" w14:textId="77777777" w:rsidTr="00E62CC4">
        <w:trPr>
          <w:trHeight w:val="80"/>
        </w:trPr>
        <w:tc>
          <w:tcPr>
            <w:tcW w:w="3197" w:type="pct"/>
          </w:tcPr>
          <w:p w14:paraId="628B6B21" w14:textId="77777777" w:rsidR="001E0725" w:rsidRPr="008D7A2D" w:rsidRDefault="001E0725" w:rsidP="001E0725">
            <w:pPr>
              <w:spacing w:line="240" w:lineRule="atLeast"/>
              <w:rPr>
                <w:rFonts w:cs="Times New Roman"/>
                <w:b/>
                <w:bCs/>
                <w:sz w:val="22"/>
                <w:szCs w:val="22"/>
              </w:rPr>
            </w:pPr>
            <w:r w:rsidRPr="008D7A2D">
              <w:rPr>
                <w:rFonts w:cs="Times New Roman"/>
                <w:b/>
                <w:bCs/>
                <w:sz w:val="22"/>
                <w:szCs w:val="22"/>
              </w:rPr>
              <w:t>Total</w:t>
            </w:r>
          </w:p>
        </w:tc>
        <w:tc>
          <w:tcPr>
            <w:tcW w:w="386" w:type="pct"/>
          </w:tcPr>
          <w:p w14:paraId="1999CAE6" w14:textId="77777777" w:rsidR="001E0725" w:rsidRPr="008D7A2D" w:rsidRDefault="001E0725" w:rsidP="001E0725">
            <w:pPr>
              <w:pStyle w:val="BodyText"/>
              <w:ind w:left="-115" w:right="-110"/>
              <w:jc w:val="center"/>
              <w:rPr>
                <w:rFonts w:cs="Times New Roman"/>
                <w:i/>
                <w:iCs/>
                <w:sz w:val="22"/>
                <w:szCs w:val="22"/>
              </w:rPr>
            </w:pPr>
          </w:p>
        </w:tc>
        <w:tc>
          <w:tcPr>
            <w:tcW w:w="629" w:type="pct"/>
            <w:tcBorders>
              <w:top w:val="single" w:sz="4" w:space="0" w:color="auto"/>
              <w:bottom w:val="double" w:sz="4" w:space="0" w:color="auto"/>
            </w:tcBorders>
          </w:tcPr>
          <w:p w14:paraId="3C09A156" w14:textId="77777777" w:rsidR="001E0725" w:rsidRPr="00E62CC4" w:rsidRDefault="000A3F4B" w:rsidP="00E62CC4">
            <w:pPr>
              <w:tabs>
                <w:tab w:val="decimal" w:pos="987"/>
              </w:tabs>
              <w:ind w:right="-107"/>
              <w:rPr>
                <w:rFonts w:cs="Times New Roman"/>
                <w:b/>
                <w:bCs/>
                <w:color w:val="000000"/>
                <w:sz w:val="22"/>
                <w:szCs w:val="22"/>
                <w:cs/>
              </w:rPr>
            </w:pPr>
            <w:r w:rsidRPr="00E62CC4">
              <w:rPr>
                <w:rFonts w:cs="Times New Roman"/>
                <w:b/>
                <w:bCs/>
                <w:color w:val="000000"/>
                <w:sz w:val="22"/>
                <w:szCs w:val="22"/>
              </w:rPr>
              <w:t>21,381</w:t>
            </w:r>
          </w:p>
        </w:tc>
        <w:tc>
          <w:tcPr>
            <w:tcW w:w="146" w:type="pct"/>
          </w:tcPr>
          <w:p w14:paraId="587F3A88" w14:textId="77777777" w:rsidR="001E0725" w:rsidRPr="008D7A2D" w:rsidRDefault="001E0725" w:rsidP="001E0725">
            <w:pPr>
              <w:pStyle w:val="acctfourfigures"/>
              <w:spacing w:line="240" w:lineRule="atLeast"/>
              <w:rPr>
                <w:b/>
                <w:bCs/>
                <w:snapToGrid w:val="0"/>
                <w:szCs w:val="22"/>
                <w:lang w:bidi="th-TH"/>
              </w:rPr>
            </w:pPr>
          </w:p>
        </w:tc>
        <w:tc>
          <w:tcPr>
            <w:tcW w:w="643" w:type="pct"/>
            <w:tcBorders>
              <w:top w:val="single" w:sz="4" w:space="0" w:color="auto"/>
              <w:bottom w:val="double" w:sz="4" w:space="0" w:color="auto"/>
            </w:tcBorders>
          </w:tcPr>
          <w:p w14:paraId="23F54887" w14:textId="77777777" w:rsidR="001E0725" w:rsidRPr="00E62CC4" w:rsidRDefault="001E0725" w:rsidP="00E62CC4">
            <w:pPr>
              <w:tabs>
                <w:tab w:val="decimal" w:pos="987"/>
              </w:tabs>
              <w:ind w:right="-107"/>
              <w:rPr>
                <w:rFonts w:cs="Times New Roman"/>
                <w:b/>
                <w:bCs/>
                <w:color w:val="000000"/>
                <w:sz w:val="22"/>
                <w:szCs w:val="22"/>
              </w:rPr>
            </w:pPr>
            <w:r w:rsidRPr="00E62CC4">
              <w:rPr>
                <w:rFonts w:cs="Times New Roman"/>
                <w:b/>
                <w:bCs/>
                <w:color w:val="000000"/>
                <w:sz w:val="22"/>
                <w:szCs w:val="22"/>
              </w:rPr>
              <w:t>23,607</w:t>
            </w:r>
          </w:p>
        </w:tc>
      </w:tr>
    </w:tbl>
    <w:p w14:paraId="6522A73A" w14:textId="77777777" w:rsidR="00700DA1" w:rsidRPr="008D7A2D" w:rsidRDefault="00700DA1" w:rsidP="00700DA1">
      <w:pPr>
        <w:spacing w:line="240" w:lineRule="exact"/>
        <w:ind w:left="540"/>
        <w:jc w:val="both"/>
        <w:outlineLvl w:val="0"/>
        <w:rPr>
          <w:rFonts w:cs="Times New Roman"/>
          <w:sz w:val="22"/>
          <w:szCs w:val="22"/>
        </w:rPr>
      </w:pPr>
    </w:p>
    <w:p w14:paraId="7D76390E" w14:textId="77777777" w:rsidR="00EB5C81" w:rsidRPr="008D7A2D" w:rsidRDefault="00EB5C81" w:rsidP="007943D9">
      <w:pPr>
        <w:numPr>
          <w:ilvl w:val="0"/>
          <w:numId w:val="9"/>
        </w:numPr>
        <w:tabs>
          <w:tab w:val="clear" w:pos="340"/>
          <w:tab w:val="num" w:pos="540"/>
        </w:tabs>
        <w:spacing w:line="240" w:lineRule="exact"/>
        <w:ind w:left="540" w:hanging="540"/>
        <w:jc w:val="both"/>
        <w:outlineLvl w:val="0"/>
        <w:rPr>
          <w:rFonts w:cs="Times New Roman"/>
          <w:sz w:val="22"/>
          <w:szCs w:val="22"/>
        </w:rPr>
      </w:pPr>
      <w:r w:rsidRPr="008D7A2D">
        <w:rPr>
          <w:rFonts w:cs="Times New Roman"/>
          <w:b/>
          <w:bCs/>
          <w:sz w:val="22"/>
          <w:szCs w:val="22"/>
        </w:rPr>
        <w:t>Income tax expense</w:t>
      </w:r>
    </w:p>
    <w:p w14:paraId="3B77B7E3" w14:textId="77777777" w:rsidR="009E07AF" w:rsidRPr="008D7A2D" w:rsidRDefault="009E07AF" w:rsidP="005B3B1B">
      <w:pPr>
        <w:ind w:left="540"/>
        <w:jc w:val="both"/>
        <w:rPr>
          <w:rFonts w:cstheme="minorBidi"/>
          <w:b/>
          <w:bCs/>
          <w:i/>
          <w:iCs/>
          <w:sz w:val="22"/>
          <w:szCs w:val="22"/>
        </w:rPr>
      </w:pPr>
    </w:p>
    <w:tbl>
      <w:tblPr>
        <w:tblW w:w="9278"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270"/>
        <w:gridCol w:w="1178"/>
      </w:tblGrid>
      <w:tr w:rsidR="001E0725" w:rsidRPr="008D7A2D" w14:paraId="3BF07FB2" w14:textId="77777777" w:rsidTr="00E62CC4">
        <w:trPr>
          <w:cantSplit/>
          <w:tblHeader/>
        </w:trPr>
        <w:tc>
          <w:tcPr>
            <w:tcW w:w="5940" w:type="dxa"/>
          </w:tcPr>
          <w:p w14:paraId="7AD64538" w14:textId="77777777" w:rsidR="001E0725" w:rsidRPr="008D7A2D" w:rsidRDefault="001E0725" w:rsidP="001E0725">
            <w:pPr>
              <w:jc w:val="both"/>
              <w:rPr>
                <w:rFonts w:cs="Times New Roman"/>
                <w:b/>
                <w:bCs/>
                <w:i/>
                <w:iCs/>
                <w:sz w:val="22"/>
                <w:szCs w:val="22"/>
              </w:rPr>
            </w:pPr>
            <w:r w:rsidRPr="008D7A2D">
              <w:rPr>
                <w:rFonts w:cs="Times New Roman"/>
                <w:b/>
                <w:bCs/>
                <w:i/>
                <w:iCs/>
                <w:sz w:val="22"/>
                <w:szCs w:val="22"/>
              </w:rPr>
              <w:t>Income tax recognised in profit or loss</w:t>
            </w:r>
          </w:p>
        </w:tc>
        <w:tc>
          <w:tcPr>
            <w:tcW w:w="720" w:type="dxa"/>
          </w:tcPr>
          <w:p w14:paraId="092A79AC" w14:textId="77777777" w:rsidR="001E0725" w:rsidRPr="00E62CC4" w:rsidRDefault="001E0725" w:rsidP="001E0725">
            <w:pPr>
              <w:pStyle w:val="acctfourfigures"/>
              <w:tabs>
                <w:tab w:val="clear" w:pos="765"/>
                <w:tab w:val="decimal" w:pos="461"/>
              </w:tabs>
              <w:spacing w:line="240" w:lineRule="atLeast"/>
              <w:jc w:val="center"/>
              <w:rPr>
                <w:i/>
                <w:iCs/>
                <w:szCs w:val="22"/>
                <w:lang w:val="en-US"/>
              </w:rPr>
            </w:pPr>
          </w:p>
        </w:tc>
        <w:tc>
          <w:tcPr>
            <w:tcW w:w="1170" w:type="dxa"/>
          </w:tcPr>
          <w:p w14:paraId="3D8A6692" w14:textId="77777777" w:rsidR="001E0725" w:rsidRPr="008D7A2D" w:rsidRDefault="001E0725" w:rsidP="001E0725">
            <w:pPr>
              <w:pStyle w:val="BodyText"/>
              <w:ind w:left="-115" w:right="-110"/>
              <w:jc w:val="center"/>
              <w:rPr>
                <w:rFonts w:cs="Times New Roman"/>
                <w:sz w:val="22"/>
                <w:szCs w:val="22"/>
              </w:rPr>
            </w:pPr>
          </w:p>
        </w:tc>
        <w:tc>
          <w:tcPr>
            <w:tcW w:w="270" w:type="dxa"/>
          </w:tcPr>
          <w:p w14:paraId="018DB387" w14:textId="77777777" w:rsidR="001E0725" w:rsidRPr="008D7A2D" w:rsidRDefault="001E0725" w:rsidP="001E0725">
            <w:pPr>
              <w:pStyle w:val="BodyText"/>
              <w:ind w:left="-115" w:right="-110"/>
              <w:jc w:val="center"/>
              <w:rPr>
                <w:rFonts w:cs="Times New Roman"/>
                <w:sz w:val="22"/>
                <w:szCs w:val="22"/>
              </w:rPr>
            </w:pPr>
          </w:p>
        </w:tc>
        <w:tc>
          <w:tcPr>
            <w:tcW w:w="1178" w:type="dxa"/>
          </w:tcPr>
          <w:p w14:paraId="342CF645" w14:textId="77777777" w:rsidR="001E0725" w:rsidRPr="008D7A2D" w:rsidRDefault="001E0725" w:rsidP="001E0725">
            <w:pPr>
              <w:pStyle w:val="BodyText"/>
              <w:ind w:left="-115" w:right="-110"/>
              <w:jc w:val="center"/>
              <w:rPr>
                <w:rFonts w:cs="Times New Roman"/>
                <w:sz w:val="22"/>
                <w:szCs w:val="22"/>
              </w:rPr>
            </w:pPr>
          </w:p>
        </w:tc>
      </w:tr>
      <w:tr w:rsidR="00B02D0C" w:rsidRPr="008D7A2D" w14:paraId="6C22A75E" w14:textId="77777777" w:rsidTr="00E62CC4">
        <w:trPr>
          <w:cantSplit/>
          <w:tblHeader/>
        </w:trPr>
        <w:tc>
          <w:tcPr>
            <w:tcW w:w="5940" w:type="dxa"/>
          </w:tcPr>
          <w:p w14:paraId="145FB1B6" w14:textId="77777777" w:rsidR="00B02D0C" w:rsidRPr="008D7A2D" w:rsidRDefault="00B02D0C" w:rsidP="00B02D0C">
            <w:pPr>
              <w:jc w:val="both"/>
              <w:rPr>
                <w:rFonts w:cs="Times New Roman"/>
                <w:b/>
                <w:bCs/>
                <w:i/>
                <w:iCs/>
                <w:sz w:val="22"/>
                <w:szCs w:val="22"/>
              </w:rPr>
            </w:pPr>
          </w:p>
        </w:tc>
        <w:tc>
          <w:tcPr>
            <w:tcW w:w="720" w:type="dxa"/>
          </w:tcPr>
          <w:p w14:paraId="36314D6A" w14:textId="77777777" w:rsidR="00B02D0C" w:rsidRPr="008D7A2D" w:rsidRDefault="00B02D0C" w:rsidP="00B02D0C">
            <w:pPr>
              <w:pStyle w:val="acctfourfigures"/>
              <w:tabs>
                <w:tab w:val="clear" w:pos="765"/>
                <w:tab w:val="decimal" w:pos="461"/>
              </w:tabs>
              <w:spacing w:line="240" w:lineRule="atLeast"/>
              <w:jc w:val="center"/>
              <w:rPr>
                <w:i/>
                <w:iCs/>
                <w:szCs w:val="22"/>
              </w:rPr>
            </w:pPr>
          </w:p>
        </w:tc>
        <w:tc>
          <w:tcPr>
            <w:tcW w:w="1170" w:type="dxa"/>
          </w:tcPr>
          <w:p w14:paraId="1C739B20" w14:textId="77777777" w:rsidR="00B02D0C" w:rsidRPr="008D7A2D" w:rsidRDefault="00B02D0C" w:rsidP="00B02D0C">
            <w:pPr>
              <w:pStyle w:val="BodyText"/>
              <w:ind w:left="-115" w:right="-110"/>
              <w:jc w:val="center"/>
              <w:rPr>
                <w:rFonts w:cs="Times New Roman"/>
                <w:sz w:val="22"/>
                <w:szCs w:val="22"/>
              </w:rPr>
            </w:pPr>
            <w:r w:rsidRPr="008D7A2D">
              <w:rPr>
                <w:rFonts w:cs="Times New Roman"/>
                <w:sz w:val="22"/>
                <w:szCs w:val="22"/>
              </w:rPr>
              <w:t>2020</w:t>
            </w:r>
          </w:p>
        </w:tc>
        <w:tc>
          <w:tcPr>
            <w:tcW w:w="270" w:type="dxa"/>
          </w:tcPr>
          <w:p w14:paraId="1A12D645" w14:textId="77777777" w:rsidR="00B02D0C" w:rsidRPr="008D7A2D" w:rsidRDefault="00B02D0C" w:rsidP="00B02D0C">
            <w:pPr>
              <w:pStyle w:val="BodyText"/>
              <w:ind w:left="-115" w:right="-110"/>
              <w:jc w:val="center"/>
              <w:rPr>
                <w:rFonts w:cs="Times New Roman"/>
                <w:sz w:val="22"/>
                <w:szCs w:val="22"/>
              </w:rPr>
            </w:pPr>
          </w:p>
        </w:tc>
        <w:tc>
          <w:tcPr>
            <w:tcW w:w="1178" w:type="dxa"/>
          </w:tcPr>
          <w:p w14:paraId="5FB2DF05" w14:textId="77777777" w:rsidR="00B02D0C" w:rsidRPr="008D7A2D" w:rsidRDefault="00B02D0C" w:rsidP="00B02D0C">
            <w:pPr>
              <w:pStyle w:val="BodyText"/>
              <w:ind w:left="-115" w:right="-110"/>
              <w:jc w:val="center"/>
              <w:rPr>
                <w:rFonts w:cs="Times New Roman"/>
                <w:sz w:val="22"/>
                <w:szCs w:val="22"/>
              </w:rPr>
            </w:pPr>
            <w:r w:rsidRPr="008D7A2D">
              <w:rPr>
                <w:rFonts w:cs="Times New Roman"/>
                <w:sz w:val="22"/>
                <w:szCs w:val="22"/>
              </w:rPr>
              <w:t>2019</w:t>
            </w:r>
          </w:p>
        </w:tc>
      </w:tr>
      <w:tr w:rsidR="00B02D0C" w:rsidRPr="008D7A2D" w14:paraId="20BC8383" w14:textId="77777777" w:rsidTr="00E62CC4">
        <w:trPr>
          <w:cantSplit/>
          <w:trHeight w:val="254"/>
        </w:trPr>
        <w:tc>
          <w:tcPr>
            <w:tcW w:w="5940" w:type="dxa"/>
          </w:tcPr>
          <w:p w14:paraId="087BB837" w14:textId="77777777" w:rsidR="00B02D0C" w:rsidRPr="008D7A2D" w:rsidRDefault="00B02D0C" w:rsidP="00B02D0C">
            <w:pPr>
              <w:spacing w:line="240" w:lineRule="atLeast"/>
              <w:rPr>
                <w:rFonts w:cs="Times New Roman"/>
                <w:b/>
                <w:bCs/>
                <w:i/>
                <w:iCs/>
                <w:sz w:val="22"/>
                <w:szCs w:val="22"/>
              </w:rPr>
            </w:pPr>
          </w:p>
        </w:tc>
        <w:tc>
          <w:tcPr>
            <w:tcW w:w="720" w:type="dxa"/>
          </w:tcPr>
          <w:p w14:paraId="0D56BB39" w14:textId="77777777" w:rsidR="00B02D0C" w:rsidRPr="008D7A2D" w:rsidRDefault="00B02D0C" w:rsidP="00B02D0C">
            <w:pPr>
              <w:pStyle w:val="acctfourfigures"/>
              <w:tabs>
                <w:tab w:val="clear" w:pos="765"/>
                <w:tab w:val="decimal" w:pos="461"/>
              </w:tabs>
              <w:spacing w:line="240" w:lineRule="atLeast"/>
              <w:jc w:val="center"/>
              <w:rPr>
                <w:i/>
                <w:iCs/>
                <w:szCs w:val="22"/>
              </w:rPr>
            </w:pPr>
          </w:p>
        </w:tc>
        <w:tc>
          <w:tcPr>
            <w:tcW w:w="2618" w:type="dxa"/>
            <w:gridSpan w:val="3"/>
          </w:tcPr>
          <w:p w14:paraId="535937BF" w14:textId="77777777" w:rsidR="00B02D0C" w:rsidRPr="008D7A2D" w:rsidRDefault="00B02D0C" w:rsidP="00B02D0C">
            <w:pPr>
              <w:pStyle w:val="acctfourfigures"/>
              <w:spacing w:line="240" w:lineRule="atLeast"/>
              <w:jc w:val="center"/>
              <w:rPr>
                <w:i/>
                <w:iCs/>
                <w:szCs w:val="22"/>
              </w:rPr>
            </w:pPr>
            <w:r w:rsidRPr="008D7A2D">
              <w:rPr>
                <w:i/>
                <w:iCs/>
                <w:szCs w:val="22"/>
              </w:rPr>
              <w:t>(in thousand Baht)</w:t>
            </w:r>
          </w:p>
        </w:tc>
      </w:tr>
      <w:tr w:rsidR="00B02D0C" w:rsidRPr="008D7A2D" w14:paraId="2EA0F19F" w14:textId="77777777" w:rsidTr="00E62CC4">
        <w:trPr>
          <w:cantSplit/>
        </w:trPr>
        <w:tc>
          <w:tcPr>
            <w:tcW w:w="5940" w:type="dxa"/>
          </w:tcPr>
          <w:p w14:paraId="7B0E0C5B" w14:textId="77777777" w:rsidR="00B02D0C" w:rsidRPr="008D7A2D" w:rsidRDefault="00B02D0C" w:rsidP="00B02D0C">
            <w:pPr>
              <w:spacing w:line="240" w:lineRule="atLeast"/>
              <w:rPr>
                <w:rFonts w:cs="Times New Roman"/>
                <w:b/>
                <w:bCs/>
                <w:sz w:val="22"/>
                <w:szCs w:val="22"/>
              </w:rPr>
            </w:pPr>
            <w:r w:rsidRPr="008D7A2D">
              <w:rPr>
                <w:rFonts w:cs="Times New Roman"/>
                <w:b/>
                <w:bCs/>
                <w:sz w:val="22"/>
                <w:szCs w:val="22"/>
              </w:rPr>
              <w:t>Deferred tax expense</w:t>
            </w:r>
            <w:r w:rsidRPr="008D7A2D">
              <w:rPr>
                <w:rFonts w:cs="Times New Roman"/>
                <w:b/>
                <w:bCs/>
                <w:i/>
                <w:iCs/>
                <w:sz w:val="22"/>
                <w:szCs w:val="22"/>
              </w:rPr>
              <w:t xml:space="preserve"> </w:t>
            </w:r>
          </w:p>
        </w:tc>
        <w:tc>
          <w:tcPr>
            <w:tcW w:w="720" w:type="dxa"/>
          </w:tcPr>
          <w:p w14:paraId="64FD021B" w14:textId="77777777" w:rsidR="00B02D0C" w:rsidRPr="008D7A2D" w:rsidRDefault="00B02D0C" w:rsidP="00B02D0C">
            <w:pPr>
              <w:pStyle w:val="acctfourfigures"/>
              <w:tabs>
                <w:tab w:val="clear" w:pos="765"/>
                <w:tab w:val="decimal" w:pos="461"/>
                <w:tab w:val="decimal" w:pos="731"/>
              </w:tabs>
              <w:spacing w:line="240" w:lineRule="atLeast"/>
              <w:ind w:right="11"/>
              <w:rPr>
                <w:i/>
                <w:iCs/>
                <w:szCs w:val="22"/>
              </w:rPr>
            </w:pPr>
          </w:p>
        </w:tc>
        <w:tc>
          <w:tcPr>
            <w:tcW w:w="1170" w:type="dxa"/>
          </w:tcPr>
          <w:p w14:paraId="5946BA2C" w14:textId="77777777" w:rsidR="00B02D0C" w:rsidRPr="008D7A2D" w:rsidRDefault="00B02D0C" w:rsidP="00B02D0C">
            <w:pPr>
              <w:pStyle w:val="acctfourfigures"/>
              <w:tabs>
                <w:tab w:val="clear" w:pos="765"/>
                <w:tab w:val="decimal" w:pos="999"/>
              </w:tabs>
              <w:spacing w:line="240" w:lineRule="atLeast"/>
              <w:ind w:right="11"/>
              <w:rPr>
                <w:szCs w:val="22"/>
              </w:rPr>
            </w:pPr>
          </w:p>
        </w:tc>
        <w:tc>
          <w:tcPr>
            <w:tcW w:w="270" w:type="dxa"/>
          </w:tcPr>
          <w:p w14:paraId="09610733" w14:textId="77777777" w:rsidR="00B02D0C" w:rsidRPr="008D7A2D" w:rsidRDefault="00B02D0C" w:rsidP="00B02D0C">
            <w:pPr>
              <w:pStyle w:val="acctfourfigures"/>
              <w:spacing w:line="240" w:lineRule="atLeast"/>
              <w:rPr>
                <w:szCs w:val="22"/>
              </w:rPr>
            </w:pPr>
          </w:p>
        </w:tc>
        <w:tc>
          <w:tcPr>
            <w:tcW w:w="1178" w:type="dxa"/>
          </w:tcPr>
          <w:p w14:paraId="6A5DE181" w14:textId="77777777" w:rsidR="00B02D0C" w:rsidRPr="008D7A2D" w:rsidRDefault="00B02D0C" w:rsidP="00B02D0C">
            <w:pPr>
              <w:pStyle w:val="acctfourfigures"/>
              <w:tabs>
                <w:tab w:val="clear" w:pos="765"/>
                <w:tab w:val="decimal" w:pos="1001"/>
              </w:tabs>
              <w:spacing w:line="240" w:lineRule="atLeast"/>
              <w:ind w:right="11"/>
              <w:rPr>
                <w:szCs w:val="22"/>
              </w:rPr>
            </w:pPr>
          </w:p>
        </w:tc>
      </w:tr>
      <w:tr w:rsidR="00B02D0C" w:rsidRPr="008D7A2D" w14:paraId="58F79906" w14:textId="77777777" w:rsidTr="00E62CC4">
        <w:trPr>
          <w:cantSplit/>
        </w:trPr>
        <w:tc>
          <w:tcPr>
            <w:tcW w:w="5940" w:type="dxa"/>
          </w:tcPr>
          <w:p w14:paraId="6F623FD8" w14:textId="77777777" w:rsidR="00B02D0C" w:rsidRPr="008D7A2D" w:rsidRDefault="00B02D0C" w:rsidP="00B02D0C">
            <w:pPr>
              <w:spacing w:line="240" w:lineRule="atLeast"/>
              <w:rPr>
                <w:rFonts w:cs="Times New Roman"/>
                <w:sz w:val="22"/>
                <w:szCs w:val="22"/>
              </w:rPr>
            </w:pPr>
            <w:r w:rsidRPr="008D7A2D">
              <w:rPr>
                <w:rFonts w:cs="Times New Roman"/>
                <w:sz w:val="22"/>
                <w:szCs w:val="22"/>
              </w:rPr>
              <w:t>Movements in temporary differences</w:t>
            </w:r>
          </w:p>
        </w:tc>
        <w:tc>
          <w:tcPr>
            <w:tcW w:w="720" w:type="dxa"/>
          </w:tcPr>
          <w:p w14:paraId="27382E91" w14:textId="77777777" w:rsidR="00B02D0C" w:rsidRPr="008D7A2D" w:rsidRDefault="00B02D0C" w:rsidP="00B02D0C">
            <w:pPr>
              <w:pStyle w:val="acctfourfigures"/>
              <w:tabs>
                <w:tab w:val="clear" w:pos="765"/>
                <w:tab w:val="decimal" w:pos="461"/>
                <w:tab w:val="decimal" w:pos="731"/>
              </w:tabs>
              <w:spacing w:line="240" w:lineRule="atLeast"/>
              <w:ind w:right="11"/>
              <w:jc w:val="center"/>
              <w:rPr>
                <w:i/>
                <w:iCs/>
                <w:szCs w:val="22"/>
              </w:rPr>
            </w:pPr>
          </w:p>
        </w:tc>
        <w:tc>
          <w:tcPr>
            <w:tcW w:w="1170" w:type="dxa"/>
            <w:tcBorders>
              <w:bottom w:val="single" w:sz="4" w:space="0" w:color="auto"/>
            </w:tcBorders>
          </w:tcPr>
          <w:p w14:paraId="315F3623" w14:textId="77777777" w:rsidR="00B02D0C" w:rsidRPr="008D7A2D" w:rsidRDefault="00584EF8" w:rsidP="00B02D0C">
            <w:pPr>
              <w:pStyle w:val="acctfourfigures"/>
              <w:tabs>
                <w:tab w:val="clear" w:pos="765"/>
                <w:tab w:val="decimal" w:pos="1001"/>
              </w:tabs>
              <w:spacing w:line="240" w:lineRule="atLeast"/>
              <w:ind w:right="11"/>
              <w:rPr>
                <w:szCs w:val="22"/>
                <w:lang w:val="en-US"/>
              </w:rPr>
            </w:pPr>
            <w:r>
              <w:rPr>
                <w:szCs w:val="22"/>
                <w:lang w:val="en-US"/>
              </w:rPr>
              <w:t>2,410</w:t>
            </w:r>
          </w:p>
        </w:tc>
        <w:tc>
          <w:tcPr>
            <w:tcW w:w="270" w:type="dxa"/>
          </w:tcPr>
          <w:p w14:paraId="2CAC9ECE" w14:textId="77777777" w:rsidR="00B02D0C" w:rsidRPr="008D7A2D" w:rsidRDefault="00B02D0C" w:rsidP="00B02D0C">
            <w:pPr>
              <w:pStyle w:val="acctfourfigures"/>
              <w:spacing w:line="240" w:lineRule="atLeast"/>
              <w:rPr>
                <w:szCs w:val="22"/>
              </w:rPr>
            </w:pPr>
          </w:p>
        </w:tc>
        <w:tc>
          <w:tcPr>
            <w:tcW w:w="1178" w:type="dxa"/>
            <w:tcBorders>
              <w:bottom w:val="single" w:sz="4" w:space="0" w:color="auto"/>
            </w:tcBorders>
          </w:tcPr>
          <w:p w14:paraId="75550040" w14:textId="77777777" w:rsidR="00B02D0C" w:rsidRPr="008D7A2D" w:rsidRDefault="00B02D0C" w:rsidP="00E62CC4">
            <w:pPr>
              <w:pStyle w:val="acctfourfigures"/>
              <w:tabs>
                <w:tab w:val="clear" w:pos="765"/>
                <w:tab w:val="decimal" w:pos="1001"/>
              </w:tabs>
              <w:spacing w:line="240" w:lineRule="atLeast"/>
              <w:ind w:right="11"/>
              <w:rPr>
                <w:szCs w:val="22"/>
              </w:rPr>
            </w:pPr>
            <w:r w:rsidRPr="008D7A2D">
              <w:rPr>
                <w:szCs w:val="22"/>
              </w:rPr>
              <w:t>9,886</w:t>
            </w:r>
          </w:p>
        </w:tc>
      </w:tr>
      <w:tr w:rsidR="00B02D0C" w:rsidRPr="008D7A2D" w14:paraId="3F06D5E5" w14:textId="77777777" w:rsidTr="00E62CC4">
        <w:trPr>
          <w:cantSplit/>
        </w:trPr>
        <w:tc>
          <w:tcPr>
            <w:tcW w:w="5940" w:type="dxa"/>
          </w:tcPr>
          <w:p w14:paraId="2DB66C19" w14:textId="77777777" w:rsidR="00B02D0C" w:rsidRPr="008D7A2D" w:rsidRDefault="00B02D0C" w:rsidP="00B02D0C">
            <w:pPr>
              <w:spacing w:line="240" w:lineRule="atLeast"/>
              <w:ind w:left="360" w:hanging="360"/>
              <w:rPr>
                <w:rFonts w:cs="Times New Roman"/>
                <w:b/>
                <w:bCs/>
                <w:sz w:val="22"/>
                <w:szCs w:val="22"/>
              </w:rPr>
            </w:pPr>
            <w:r w:rsidRPr="008D7A2D">
              <w:rPr>
                <w:rFonts w:cs="Times New Roman"/>
                <w:b/>
                <w:bCs/>
                <w:sz w:val="22"/>
                <w:szCs w:val="22"/>
              </w:rPr>
              <w:t>Total income tax expense</w:t>
            </w:r>
          </w:p>
        </w:tc>
        <w:tc>
          <w:tcPr>
            <w:tcW w:w="720" w:type="dxa"/>
          </w:tcPr>
          <w:p w14:paraId="4A5DCAA8" w14:textId="77777777" w:rsidR="00B02D0C" w:rsidRPr="008D7A2D" w:rsidRDefault="00B02D0C" w:rsidP="00B02D0C">
            <w:pPr>
              <w:pStyle w:val="acctfourfigures"/>
              <w:tabs>
                <w:tab w:val="clear" w:pos="765"/>
                <w:tab w:val="decimal" w:pos="461"/>
                <w:tab w:val="decimal" w:pos="731"/>
              </w:tabs>
              <w:spacing w:line="240" w:lineRule="atLeast"/>
              <w:ind w:right="11"/>
              <w:jc w:val="center"/>
              <w:rPr>
                <w:b/>
                <w:bCs/>
                <w:i/>
                <w:iCs/>
                <w:szCs w:val="22"/>
              </w:rPr>
            </w:pPr>
          </w:p>
        </w:tc>
        <w:tc>
          <w:tcPr>
            <w:tcW w:w="1170" w:type="dxa"/>
            <w:tcBorders>
              <w:top w:val="single" w:sz="4" w:space="0" w:color="auto"/>
              <w:bottom w:val="double" w:sz="4" w:space="0" w:color="auto"/>
            </w:tcBorders>
          </w:tcPr>
          <w:p w14:paraId="0B346521" w14:textId="77777777" w:rsidR="00B02D0C" w:rsidRPr="008D7A2D" w:rsidRDefault="00815E70" w:rsidP="00B02D0C">
            <w:pPr>
              <w:pStyle w:val="acctfourfigures"/>
              <w:tabs>
                <w:tab w:val="clear" w:pos="765"/>
                <w:tab w:val="decimal" w:pos="1001"/>
              </w:tabs>
              <w:spacing w:line="240" w:lineRule="atLeast"/>
              <w:ind w:right="11"/>
              <w:rPr>
                <w:b/>
                <w:bCs/>
                <w:szCs w:val="22"/>
              </w:rPr>
            </w:pPr>
            <w:r>
              <w:rPr>
                <w:b/>
                <w:bCs/>
                <w:szCs w:val="22"/>
              </w:rPr>
              <w:t>2,410</w:t>
            </w:r>
          </w:p>
        </w:tc>
        <w:tc>
          <w:tcPr>
            <w:tcW w:w="270" w:type="dxa"/>
          </w:tcPr>
          <w:p w14:paraId="74184B26" w14:textId="77777777" w:rsidR="00B02D0C" w:rsidRPr="008D7A2D" w:rsidRDefault="00B02D0C" w:rsidP="00B02D0C">
            <w:pPr>
              <w:pStyle w:val="acctfourfigures"/>
              <w:spacing w:line="240" w:lineRule="atLeast"/>
              <w:rPr>
                <w:b/>
                <w:bCs/>
                <w:szCs w:val="22"/>
              </w:rPr>
            </w:pPr>
          </w:p>
        </w:tc>
        <w:tc>
          <w:tcPr>
            <w:tcW w:w="1178" w:type="dxa"/>
            <w:tcBorders>
              <w:top w:val="single" w:sz="4" w:space="0" w:color="auto"/>
              <w:bottom w:val="double" w:sz="4" w:space="0" w:color="auto"/>
            </w:tcBorders>
          </w:tcPr>
          <w:p w14:paraId="6307D86E" w14:textId="77777777" w:rsidR="00B02D0C" w:rsidRPr="008D7A2D" w:rsidRDefault="00B02D0C" w:rsidP="00B02D0C">
            <w:pPr>
              <w:pStyle w:val="acctfourfigures"/>
              <w:tabs>
                <w:tab w:val="clear" w:pos="765"/>
                <w:tab w:val="decimal" w:pos="1001"/>
              </w:tabs>
              <w:spacing w:line="240" w:lineRule="atLeast"/>
              <w:ind w:right="11"/>
              <w:rPr>
                <w:b/>
                <w:bCs/>
                <w:szCs w:val="22"/>
              </w:rPr>
            </w:pPr>
            <w:r w:rsidRPr="008D7A2D">
              <w:rPr>
                <w:b/>
                <w:bCs/>
                <w:szCs w:val="22"/>
              </w:rPr>
              <w:t>9,886</w:t>
            </w:r>
          </w:p>
        </w:tc>
      </w:tr>
    </w:tbl>
    <w:p w14:paraId="0448752E" w14:textId="77777777" w:rsidR="0037045E" w:rsidRPr="008D7A2D" w:rsidRDefault="0037045E" w:rsidP="005B3B1B">
      <w:pPr>
        <w:pStyle w:val="BodyText"/>
        <w:ind w:left="540"/>
        <w:rPr>
          <w:rFonts w:cs="Times New Roman"/>
          <w:b/>
          <w:bCs/>
          <w:i/>
          <w:iCs/>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641A43" w:rsidRPr="008D7A2D" w14:paraId="6DBC4B91" w14:textId="77777777" w:rsidTr="009D3533">
        <w:trPr>
          <w:cantSplit/>
          <w:tblHeader/>
        </w:trPr>
        <w:tc>
          <w:tcPr>
            <w:tcW w:w="2700" w:type="dxa"/>
            <w:vMerge w:val="restart"/>
          </w:tcPr>
          <w:p w14:paraId="6AC42805" w14:textId="77777777" w:rsidR="00641A43" w:rsidRPr="008D7A2D" w:rsidRDefault="00641A43" w:rsidP="009D3533">
            <w:pPr>
              <w:rPr>
                <w:rFonts w:cs="Times New Roman"/>
                <w:b/>
                <w:bCs/>
                <w:i/>
                <w:iCs/>
                <w:sz w:val="22"/>
                <w:szCs w:val="22"/>
              </w:rPr>
            </w:pPr>
          </w:p>
          <w:p w14:paraId="02403E82" w14:textId="77777777" w:rsidR="00641A43" w:rsidRPr="008D7A2D" w:rsidRDefault="00641A43" w:rsidP="009D3533">
            <w:pPr>
              <w:rPr>
                <w:rFonts w:cs="Times New Roman"/>
                <w:b/>
                <w:bCs/>
                <w:i/>
                <w:iCs/>
                <w:sz w:val="22"/>
                <w:szCs w:val="22"/>
              </w:rPr>
            </w:pPr>
          </w:p>
          <w:p w14:paraId="75AAA9E9" w14:textId="77777777" w:rsidR="00435B7C" w:rsidRDefault="00641A43" w:rsidP="009D3533">
            <w:pPr>
              <w:rPr>
                <w:rFonts w:cstheme="minorBidi"/>
                <w:b/>
                <w:bCs/>
                <w:i/>
                <w:iCs/>
                <w:sz w:val="22"/>
                <w:szCs w:val="22"/>
              </w:rPr>
            </w:pPr>
            <w:r w:rsidRPr="008D7A2D">
              <w:rPr>
                <w:rFonts w:cs="Times New Roman"/>
                <w:b/>
                <w:bCs/>
                <w:i/>
                <w:iCs/>
                <w:sz w:val="22"/>
                <w:szCs w:val="22"/>
              </w:rPr>
              <w:t>Recognised in other</w:t>
            </w:r>
          </w:p>
          <w:p w14:paraId="2F4541B0" w14:textId="77777777" w:rsidR="00641A43" w:rsidRPr="008D7A2D" w:rsidRDefault="008018D2" w:rsidP="009D3533">
            <w:pPr>
              <w:rPr>
                <w:rFonts w:cs="Times New Roman"/>
                <w:color w:val="008000"/>
                <w:sz w:val="22"/>
                <w:szCs w:val="22"/>
                <w:cs/>
              </w:rPr>
            </w:pPr>
            <w:r>
              <w:rPr>
                <w:rFonts w:cs="Times New Roman"/>
                <w:b/>
                <w:bCs/>
                <w:i/>
                <w:iCs/>
                <w:sz w:val="22"/>
                <w:szCs w:val="22"/>
              </w:rPr>
              <w:t xml:space="preserve">  </w:t>
            </w:r>
            <w:r w:rsidR="00641A43" w:rsidRPr="008D7A2D">
              <w:rPr>
                <w:rFonts w:cs="Times New Roman"/>
                <w:b/>
                <w:bCs/>
                <w:i/>
                <w:iCs/>
                <w:sz w:val="22"/>
                <w:szCs w:val="22"/>
              </w:rPr>
              <w:t>comprehensive income</w:t>
            </w:r>
          </w:p>
        </w:tc>
        <w:tc>
          <w:tcPr>
            <w:tcW w:w="3330" w:type="dxa"/>
            <w:gridSpan w:val="5"/>
          </w:tcPr>
          <w:p w14:paraId="0EF5D907" w14:textId="77777777" w:rsidR="00641A43" w:rsidRPr="008D7A2D" w:rsidRDefault="00641A43" w:rsidP="009D3533">
            <w:pPr>
              <w:pStyle w:val="acctfourfigures"/>
              <w:tabs>
                <w:tab w:val="clear" w:pos="765"/>
              </w:tabs>
              <w:spacing w:line="240" w:lineRule="auto"/>
              <w:ind w:right="11"/>
              <w:jc w:val="center"/>
              <w:rPr>
                <w:szCs w:val="22"/>
              </w:rPr>
            </w:pPr>
            <w:r w:rsidRPr="008D7A2D">
              <w:rPr>
                <w:szCs w:val="22"/>
              </w:rPr>
              <w:t>2020</w:t>
            </w:r>
          </w:p>
        </w:tc>
        <w:tc>
          <w:tcPr>
            <w:tcW w:w="180" w:type="dxa"/>
          </w:tcPr>
          <w:p w14:paraId="08939E17" w14:textId="77777777" w:rsidR="00641A43" w:rsidRPr="008D7A2D" w:rsidRDefault="00641A43" w:rsidP="009D3533">
            <w:pPr>
              <w:pStyle w:val="acctfourfigures"/>
              <w:tabs>
                <w:tab w:val="clear" w:pos="765"/>
              </w:tabs>
              <w:spacing w:line="240" w:lineRule="auto"/>
              <w:ind w:right="11"/>
              <w:jc w:val="center"/>
              <w:rPr>
                <w:szCs w:val="22"/>
              </w:rPr>
            </w:pPr>
          </w:p>
        </w:tc>
        <w:tc>
          <w:tcPr>
            <w:tcW w:w="3330" w:type="dxa"/>
            <w:gridSpan w:val="5"/>
          </w:tcPr>
          <w:p w14:paraId="222482D8" w14:textId="77777777" w:rsidR="00641A43" w:rsidRPr="008D7A2D" w:rsidRDefault="00641A43" w:rsidP="009D3533">
            <w:pPr>
              <w:pStyle w:val="acctfourfigures"/>
              <w:tabs>
                <w:tab w:val="clear" w:pos="765"/>
              </w:tabs>
              <w:spacing w:line="240" w:lineRule="auto"/>
              <w:ind w:right="11"/>
              <w:jc w:val="center"/>
              <w:rPr>
                <w:szCs w:val="22"/>
              </w:rPr>
            </w:pPr>
            <w:r w:rsidRPr="008D7A2D">
              <w:rPr>
                <w:szCs w:val="22"/>
              </w:rPr>
              <w:t>2019</w:t>
            </w:r>
          </w:p>
        </w:tc>
      </w:tr>
      <w:tr w:rsidR="00641A43" w:rsidRPr="008D7A2D" w14:paraId="1740B323" w14:textId="77777777" w:rsidTr="009D3533">
        <w:trPr>
          <w:cantSplit/>
          <w:tblHeader/>
        </w:trPr>
        <w:tc>
          <w:tcPr>
            <w:tcW w:w="2700" w:type="dxa"/>
            <w:vMerge/>
          </w:tcPr>
          <w:p w14:paraId="6BABF53B" w14:textId="77777777" w:rsidR="00641A43" w:rsidRPr="008D7A2D" w:rsidRDefault="00641A43" w:rsidP="009D3533">
            <w:pPr>
              <w:rPr>
                <w:rFonts w:cs="Times New Roman"/>
                <w:sz w:val="22"/>
                <w:szCs w:val="22"/>
              </w:rPr>
            </w:pPr>
          </w:p>
        </w:tc>
        <w:tc>
          <w:tcPr>
            <w:tcW w:w="990" w:type="dxa"/>
          </w:tcPr>
          <w:p w14:paraId="3EEBC681" w14:textId="77777777" w:rsidR="00641A43" w:rsidRPr="008D7A2D" w:rsidRDefault="00641A43" w:rsidP="009D3533">
            <w:pPr>
              <w:pStyle w:val="acctfourfigures"/>
              <w:tabs>
                <w:tab w:val="clear" w:pos="765"/>
              </w:tabs>
              <w:spacing w:line="240" w:lineRule="auto"/>
              <w:ind w:left="-79" w:right="-79"/>
              <w:jc w:val="center"/>
              <w:rPr>
                <w:szCs w:val="22"/>
              </w:rPr>
            </w:pPr>
          </w:p>
        </w:tc>
        <w:tc>
          <w:tcPr>
            <w:tcW w:w="180" w:type="dxa"/>
          </w:tcPr>
          <w:p w14:paraId="762B1641" w14:textId="77777777" w:rsidR="00641A43" w:rsidRPr="008D7A2D" w:rsidRDefault="00641A43" w:rsidP="009D3533">
            <w:pPr>
              <w:pStyle w:val="acctfourfigures"/>
              <w:spacing w:line="240" w:lineRule="auto"/>
              <w:ind w:left="-79" w:right="-79"/>
              <w:jc w:val="center"/>
              <w:rPr>
                <w:szCs w:val="22"/>
              </w:rPr>
            </w:pPr>
          </w:p>
        </w:tc>
        <w:tc>
          <w:tcPr>
            <w:tcW w:w="990" w:type="dxa"/>
          </w:tcPr>
          <w:p w14:paraId="6E01C22F"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5483679B" w14:textId="77777777" w:rsidR="00641A43" w:rsidRPr="008D7A2D" w:rsidRDefault="00641A43" w:rsidP="009D3533">
            <w:pPr>
              <w:pStyle w:val="acctfourfigures"/>
              <w:spacing w:line="240" w:lineRule="auto"/>
              <w:ind w:left="-79" w:right="-79"/>
              <w:jc w:val="center"/>
              <w:rPr>
                <w:szCs w:val="22"/>
              </w:rPr>
            </w:pPr>
          </w:p>
        </w:tc>
        <w:tc>
          <w:tcPr>
            <w:tcW w:w="990" w:type="dxa"/>
          </w:tcPr>
          <w:p w14:paraId="502A79C1" w14:textId="77777777" w:rsidR="00641A43" w:rsidRPr="008D7A2D" w:rsidRDefault="00641A43" w:rsidP="009D3533">
            <w:pPr>
              <w:pStyle w:val="acctfourfigures"/>
              <w:tabs>
                <w:tab w:val="clear" w:pos="765"/>
              </w:tabs>
              <w:spacing w:line="240" w:lineRule="auto"/>
              <w:ind w:left="-79" w:right="-79"/>
              <w:jc w:val="center"/>
              <w:rPr>
                <w:szCs w:val="22"/>
              </w:rPr>
            </w:pPr>
          </w:p>
        </w:tc>
        <w:tc>
          <w:tcPr>
            <w:tcW w:w="180" w:type="dxa"/>
          </w:tcPr>
          <w:p w14:paraId="088DAFCB"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3E9DA795" w14:textId="77777777" w:rsidR="00641A43" w:rsidRPr="008D7A2D" w:rsidRDefault="00641A43" w:rsidP="009D3533">
            <w:pPr>
              <w:pStyle w:val="acctfourfigures"/>
              <w:tabs>
                <w:tab w:val="clear" w:pos="765"/>
              </w:tabs>
              <w:spacing w:line="240" w:lineRule="auto"/>
              <w:ind w:left="-79" w:right="-79"/>
              <w:jc w:val="center"/>
              <w:rPr>
                <w:szCs w:val="22"/>
              </w:rPr>
            </w:pPr>
          </w:p>
        </w:tc>
        <w:tc>
          <w:tcPr>
            <w:tcW w:w="180" w:type="dxa"/>
          </w:tcPr>
          <w:p w14:paraId="4132D8BE"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56B1D427"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7F24C1EB" w14:textId="77777777" w:rsidR="00641A43" w:rsidRPr="008D7A2D" w:rsidRDefault="00641A43" w:rsidP="009D3533">
            <w:pPr>
              <w:pStyle w:val="acctfourfigures"/>
              <w:spacing w:line="240" w:lineRule="auto"/>
              <w:ind w:left="-79" w:right="-79"/>
              <w:jc w:val="center"/>
              <w:rPr>
                <w:szCs w:val="22"/>
              </w:rPr>
            </w:pPr>
          </w:p>
        </w:tc>
        <w:tc>
          <w:tcPr>
            <w:tcW w:w="990" w:type="dxa"/>
          </w:tcPr>
          <w:p w14:paraId="403047D6" w14:textId="77777777" w:rsidR="00641A43" w:rsidRPr="008D7A2D" w:rsidRDefault="00641A43" w:rsidP="009D3533">
            <w:pPr>
              <w:pStyle w:val="acctfourfigures"/>
              <w:tabs>
                <w:tab w:val="clear" w:pos="765"/>
              </w:tabs>
              <w:spacing w:line="240" w:lineRule="auto"/>
              <w:ind w:left="-79" w:right="-79"/>
              <w:jc w:val="center"/>
              <w:rPr>
                <w:szCs w:val="22"/>
              </w:rPr>
            </w:pPr>
          </w:p>
        </w:tc>
      </w:tr>
      <w:tr w:rsidR="00641A43" w:rsidRPr="008D7A2D" w14:paraId="54512275" w14:textId="77777777" w:rsidTr="009D3533">
        <w:trPr>
          <w:cantSplit/>
          <w:tblHeader/>
        </w:trPr>
        <w:tc>
          <w:tcPr>
            <w:tcW w:w="2700" w:type="dxa"/>
            <w:vMerge/>
          </w:tcPr>
          <w:p w14:paraId="282509C0" w14:textId="77777777" w:rsidR="00641A43" w:rsidRPr="008D7A2D" w:rsidRDefault="00641A43" w:rsidP="009D3533">
            <w:pPr>
              <w:rPr>
                <w:rFonts w:cs="Times New Roman"/>
                <w:sz w:val="22"/>
                <w:szCs w:val="22"/>
              </w:rPr>
            </w:pPr>
          </w:p>
        </w:tc>
        <w:tc>
          <w:tcPr>
            <w:tcW w:w="990" w:type="dxa"/>
          </w:tcPr>
          <w:p w14:paraId="2FF3E1E5"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Before</w:t>
            </w:r>
          </w:p>
        </w:tc>
        <w:tc>
          <w:tcPr>
            <w:tcW w:w="180" w:type="dxa"/>
          </w:tcPr>
          <w:p w14:paraId="3A2DCB2F" w14:textId="77777777" w:rsidR="00641A43" w:rsidRPr="008D7A2D" w:rsidRDefault="00641A43" w:rsidP="009D3533">
            <w:pPr>
              <w:pStyle w:val="acctfourfigures"/>
              <w:spacing w:line="240" w:lineRule="auto"/>
              <w:ind w:left="-79" w:right="-79"/>
              <w:jc w:val="center"/>
              <w:rPr>
                <w:szCs w:val="22"/>
              </w:rPr>
            </w:pPr>
          </w:p>
        </w:tc>
        <w:tc>
          <w:tcPr>
            <w:tcW w:w="990" w:type="dxa"/>
          </w:tcPr>
          <w:p w14:paraId="09D89E5F"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(expense)</w:t>
            </w:r>
          </w:p>
        </w:tc>
        <w:tc>
          <w:tcPr>
            <w:tcW w:w="180" w:type="dxa"/>
          </w:tcPr>
          <w:p w14:paraId="56406340" w14:textId="77777777" w:rsidR="00641A43" w:rsidRPr="008D7A2D" w:rsidRDefault="00641A43" w:rsidP="009D3533">
            <w:pPr>
              <w:pStyle w:val="acctfourfigures"/>
              <w:spacing w:line="240" w:lineRule="auto"/>
              <w:ind w:left="-79" w:right="-79"/>
              <w:jc w:val="center"/>
              <w:rPr>
                <w:szCs w:val="22"/>
              </w:rPr>
            </w:pPr>
          </w:p>
        </w:tc>
        <w:tc>
          <w:tcPr>
            <w:tcW w:w="990" w:type="dxa"/>
          </w:tcPr>
          <w:p w14:paraId="7F2C65B0"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Net of</w:t>
            </w:r>
          </w:p>
        </w:tc>
        <w:tc>
          <w:tcPr>
            <w:tcW w:w="180" w:type="dxa"/>
          </w:tcPr>
          <w:p w14:paraId="6546102A"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4BE70595"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Before</w:t>
            </w:r>
          </w:p>
        </w:tc>
        <w:tc>
          <w:tcPr>
            <w:tcW w:w="180" w:type="dxa"/>
          </w:tcPr>
          <w:p w14:paraId="78CDF54D"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10487274"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(expense)</w:t>
            </w:r>
          </w:p>
        </w:tc>
        <w:tc>
          <w:tcPr>
            <w:tcW w:w="180" w:type="dxa"/>
          </w:tcPr>
          <w:p w14:paraId="465B79C6" w14:textId="77777777" w:rsidR="00641A43" w:rsidRPr="008D7A2D" w:rsidRDefault="00641A43" w:rsidP="009D3533">
            <w:pPr>
              <w:pStyle w:val="acctfourfigures"/>
              <w:spacing w:line="240" w:lineRule="auto"/>
              <w:ind w:left="-79" w:right="-79"/>
              <w:jc w:val="center"/>
              <w:rPr>
                <w:szCs w:val="22"/>
              </w:rPr>
            </w:pPr>
          </w:p>
        </w:tc>
        <w:tc>
          <w:tcPr>
            <w:tcW w:w="990" w:type="dxa"/>
          </w:tcPr>
          <w:p w14:paraId="3E5B6C28"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Net of</w:t>
            </w:r>
          </w:p>
        </w:tc>
      </w:tr>
      <w:tr w:rsidR="00641A43" w:rsidRPr="008D7A2D" w14:paraId="6CE8FAEE" w14:textId="77777777" w:rsidTr="009D3533">
        <w:trPr>
          <w:cantSplit/>
          <w:tblHeader/>
        </w:trPr>
        <w:tc>
          <w:tcPr>
            <w:tcW w:w="2700" w:type="dxa"/>
            <w:vMerge/>
          </w:tcPr>
          <w:p w14:paraId="47A3B9DF" w14:textId="77777777" w:rsidR="00641A43" w:rsidRPr="008D7A2D" w:rsidRDefault="00641A43" w:rsidP="009D3533">
            <w:pPr>
              <w:rPr>
                <w:rFonts w:cs="Times New Roman"/>
                <w:sz w:val="22"/>
                <w:szCs w:val="22"/>
              </w:rPr>
            </w:pPr>
          </w:p>
        </w:tc>
        <w:tc>
          <w:tcPr>
            <w:tcW w:w="990" w:type="dxa"/>
          </w:tcPr>
          <w:p w14:paraId="6F1E71E8"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7E04BF92" w14:textId="77777777" w:rsidR="00641A43" w:rsidRPr="008D7A2D" w:rsidRDefault="00641A43" w:rsidP="009D3533">
            <w:pPr>
              <w:pStyle w:val="acctfourfigures"/>
              <w:spacing w:line="240" w:lineRule="auto"/>
              <w:ind w:left="-79" w:right="-79"/>
              <w:jc w:val="center"/>
              <w:rPr>
                <w:szCs w:val="22"/>
              </w:rPr>
            </w:pPr>
          </w:p>
        </w:tc>
        <w:tc>
          <w:tcPr>
            <w:tcW w:w="990" w:type="dxa"/>
          </w:tcPr>
          <w:p w14:paraId="173652A1"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benefit</w:t>
            </w:r>
          </w:p>
        </w:tc>
        <w:tc>
          <w:tcPr>
            <w:tcW w:w="180" w:type="dxa"/>
          </w:tcPr>
          <w:p w14:paraId="1A0CB771" w14:textId="77777777" w:rsidR="00641A43" w:rsidRPr="008D7A2D" w:rsidRDefault="00641A43" w:rsidP="009D3533">
            <w:pPr>
              <w:pStyle w:val="acctfourfigures"/>
              <w:spacing w:line="240" w:lineRule="auto"/>
              <w:ind w:left="-79" w:right="-79"/>
              <w:jc w:val="center"/>
              <w:rPr>
                <w:szCs w:val="22"/>
              </w:rPr>
            </w:pPr>
          </w:p>
        </w:tc>
        <w:tc>
          <w:tcPr>
            <w:tcW w:w="990" w:type="dxa"/>
          </w:tcPr>
          <w:p w14:paraId="74E6326E"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3E2991A2"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5BC4CE70"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c>
          <w:tcPr>
            <w:tcW w:w="180" w:type="dxa"/>
          </w:tcPr>
          <w:p w14:paraId="28308FAE" w14:textId="77777777" w:rsidR="00641A43" w:rsidRPr="008D7A2D" w:rsidRDefault="00641A43" w:rsidP="009D3533">
            <w:pPr>
              <w:pStyle w:val="acctfourfigures"/>
              <w:tabs>
                <w:tab w:val="clear" w:pos="765"/>
              </w:tabs>
              <w:spacing w:line="240" w:lineRule="auto"/>
              <w:ind w:left="-79" w:right="-79"/>
              <w:jc w:val="center"/>
              <w:rPr>
                <w:szCs w:val="22"/>
              </w:rPr>
            </w:pPr>
          </w:p>
        </w:tc>
        <w:tc>
          <w:tcPr>
            <w:tcW w:w="990" w:type="dxa"/>
          </w:tcPr>
          <w:p w14:paraId="6A04DCC0"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benefit</w:t>
            </w:r>
          </w:p>
        </w:tc>
        <w:tc>
          <w:tcPr>
            <w:tcW w:w="180" w:type="dxa"/>
          </w:tcPr>
          <w:p w14:paraId="5795AA15" w14:textId="77777777" w:rsidR="00641A43" w:rsidRPr="008D7A2D" w:rsidRDefault="00641A43" w:rsidP="009D3533">
            <w:pPr>
              <w:pStyle w:val="acctfourfigures"/>
              <w:spacing w:line="240" w:lineRule="auto"/>
              <w:ind w:left="-79" w:right="-79"/>
              <w:jc w:val="center"/>
              <w:rPr>
                <w:szCs w:val="22"/>
              </w:rPr>
            </w:pPr>
          </w:p>
        </w:tc>
        <w:tc>
          <w:tcPr>
            <w:tcW w:w="990" w:type="dxa"/>
          </w:tcPr>
          <w:p w14:paraId="23AADCE5" w14:textId="77777777" w:rsidR="00641A43" w:rsidRPr="008D7A2D" w:rsidRDefault="00641A43" w:rsidP="009D3533">
            <w:pPr>
              <w:pStyle w:val="acctfourfigures"/>
              <w:tabs>
                <w:tab w:val="clear" w:pos="765"/>
              </w:tabs>
              <w:spacing w:line="240" w:lineRule="auto"/>
              <w:ind w:left="-79" w:right="-79"/>
              <w:jc w:val="center"/>
              <w:rPr>
                <w:szCs w:val="22"/>
              </w:rPr>
            </w:pPr>
            <w:r w:rsidRPr="008D7A2D">
              <w:rPr>
                <w:szCs w:val="22"/>
              </w:rPr>
              <w:t>tax</w:t>
            </w:r>
          </w:p>
        </w:tc>
      </w:tr>
      <w:tr w:rsidR="00AB5D18" w:rsidRPr="008D7A2D" w14:paraId="178A5298" w14:textId="77777777" w:rsidTr="009D3533">
        <w:trPr>
          <w:cantSplit/>
          <w:tblHeader/>
        </w:trPr>
        <w:tc>
          <w:tcPr>
            <w:tcW w:w="2700" w:type="dxa"/>
          </w:tcPr>
          <w:p w14:paraId="40EF7013" w14:textId="77777777" w:rsidR="00AB5D18" w:rsidRPr="008D7A2D" w:rsidRDefault="00AB5D18" w:rsidP="009D3533">
            <w:pPr>
              <w:rPr>
                <w:rFonts w:cs="Times New Roman"/>
                <w:sz w:val="22"/>
                <w:szCs w:val="22"/>
              </w:rPr>
            </w:pPr>
          </w:p>
        </w:tc>
        <w:tc>
          <w:tcPr>
            <w:tcW w:w="6840" w:type="dxa"/>
            <w:gridSpan w:val="11"/>
          </w:tcPr>
          <w:p w14:paraId="3CAB6D3B" w14:textId="77777777" w:rsidR="00AB5D18" w:rsidRPr="008D7A2D" w:rsidRDefault="00AB5D18" w:rsidP="009D3533">
            <w:pPr>
              <w:pStyle w:val="acctfourfigures"/>
              <w:tabs>
                <w:tab w:val="clear" w:pos="765"/>
              </w:tabs>
              <w:spacing w:line="240" w:lineRule="auto"/>
              <w:ind w:right="11"/>
              <w:jc w:val="center"/>
              <w:rPr>
                <w:szCs w:val="22"/>
              </w:rPr>
            </w:pPr>
            <w:r w:rsidRPr="008D7A2D">
              <w:rPr>
                <w:i/>
                <w:iCs/>
                <w:szCs w:val="22"/>
              </w:rPr>
              <w:t>(in thousand Baht)</w:t>
            </w:r>
          </w:p>
        </w:tc>
      </w:tr>
      <w:tr w:rsidR="00E64AD2" w:rsidRPr="008D7A2D" w14:paraId="108090CD" w14:textId="77777777" w:rsidTr="009D3533">
        <w:trPr>
          <w:cantSplit/>
        </w:trPr>
        <w:tc>
          <w:tcPr>
            <w:tcW w:w="2700" w:type="dxa"/>
          </w:tcPr>
          <w:p w14:paraId="308F42BF" w14:textId="77777777" w:rsidR="00E64AD2" w:rsidRPr="008D7A2D" w:rsidRDefault="00E64AD2" w:rsidP="00E64AD2">
            <w:pPr>
              <w:ind w:left="180" w:hanging="180"/>
              <w:rPr>
                <w:rFonts w:cs="Times New Roman"/>
                <w:sz w:val="22"/>
                <w:szCs w:val="22"/>
              </w:rPr>
            </w:pPr>
            <w:r w:rsidRPr="008D7A2D">
              <w:rPr>
                <w:rFonts w:cs="Times New Roman"/>
                <w:sz w:val="22"/>
                <w:szCs w:val="22"/>
              </w:rPr>
              <w:t>Revaluation of property,</w:t>
            </w:r>
          </w:p>
          <w:p w14:paraId="030075B4" w14:textId="77777777" w:rsidR="00E64AD2" w:rsidRPr="008D7A2D" w:rsidRDefault="00E64AD2" w:rsidP="00E64AD2">
            <w:pPr>
              <w:ind w:left="180" w:hanging="180"/>
              <w:rPr>
                <w:rFonts w:cs="Times New Roman"/>
                <w:sz w:val="22"/>
                <w:szCs w:val="22"/>
              </w:rPr>
            </w:pPr>
            <w:r w:rsidRPr="008D7A2D">
              <w:rPr>
                <w:rFonts w:cs="Times New Roman"/>
                <w:sz w:val="22"/>
                <w:szCs w:val="22"/>
              </w:rPr>
              <w:t xml:space="preserve">   plant and equipment</w:t>
            </w:r>
          </w:p>
        </w:tc>
        <w:tc>
          <w:tcPr>
            <w:tcW w:w="990" w:type="dxa"/>
            <w:vAlign w:val="bottom"/>
          </w:tcPr>
          <w:p w14:paraId="43B02579" w14:textId="77777777" w:rsidR="00E64AD2" w:rsidRPr="008D7A2D" w:rsidRDefault="00E64AD2" w:rsidP="00E64AD2">
            <w:pPr>
              <w:pStyle w:val="acctfourfigures"/>
              <w:tabs>
                <w:tab w:val="clear" w:pos="765"/>
                <w:tab w:val="decimal" w:pos="821"/>
              </w:tabs>
              <w:spacing w:line="240" w:lineRule="auto"/>
              <w:ind w:right="99"/>
              <w:jc w:val="center"/>
              <w:rPr>
                <w:szCs w:val="22"/>
                <w:lang w:val="en-US" w:bidi="th-TH"/>
              </w:rPr>
            </w:pPr>
            <w:r w:rsidRPr="008D7A2D">
              <w:rPr>
                <w:szCs w:val="22"/>
                <w:lang w:val="en-US" w:bidi="th-TH"/>
              </w:rPr>
              <w:t>239,440</w:t>
            </w:r>
          </w:p>
        </w:tc>
        <w:tc>
          <w:tcPr>
            <w:tcW w:w="180" w:type="dxa"/>
            <w:vAlign w:val="bottom"/>
          </w:tcPr>
          <w:p w14:paraId="579A7DCE" w14:textId="77777777" w:rsidR="00E64AD2" w:rsidRPr="008D7A2D" w:rsidRDefault="00E64AD2" w:rsidP="00E64AD2">
            <w:pPr>
              <w:tabs>
                <w:tab w:val="decimal" w:pos="821"/>
              </w:tabs>
              <w:ind w:right="99"/>
              <w:jc w:val="center"/>
              <w:rPr>
                <w:rFonts w:cs="Times New Roman"/>
                <w:sz w:val="22"/>
                <w:szCs w:val="22"/>
              </w:rPr>
            </w:pPr>
          </w:p>
        </w:tc>
        <w:tc>
          <w:tcPr>
            <w:tcW w:w="990" w:type="dxa"/>
            <w:vAlign w:val="bottom"/>
          </w:tcPr>
          <w:p w14:paraId="5CD9396D" w14:textId="77777777" w:rsidR="00E64AD2" w:rsidRPr="008D7A2D" w:rsidRDefault="00E64AD2" w:rsidP="00E64AD2">
            <w:pPr>
              <w:pStyle w:val="acctfourfigures"/>
              <w:tabs>
                <w:tab w:val="clear" w:pos="765"/>
                <w:tab w:val="decimal" w:pos="821"/>
              </w:tabs>
              <w:spacing w:line="240" w:lineRule="auto"/>
              <w:ind w:right="48"/>
              <w:jc w:val="center"/>
              <w:rPr>
                <w:szCs w:val="22"/>
                <w:lang w:val="en-US" w:bidi="th-TH"/>
              </w:rPr>
            </w:pPr>
            <w:r w:rsidRPr="008D7A2D">
              <w:rPr>
                <w:szCs w:val="22"/>
                <w:lang w:val="en-US" w:bidi="th-TH"/>
              </w:rPr>
              <w:t>(47,888)</w:t>
            </w:r>
          </w:p>
        </w:tc>
        <w:tc>
          <w:tcPr>
            <w:tcW w:w="180" w:type="dxa"/>
            <w:vAlign w:val="bottom"/>
          </w:tcPr>
          <w:p w14:paraId="147CF287" w14:textId="77777777" w:rsidR="00E64AD2" w:rsidRPr="008D7A2D" w:rsidRDefault="00E64AD2" w:rsidP="00E64AD2">
            <w:pPr>
              <w:tabs>
                <w:tab w:val="decimal" w:pos="821"/>
              </w:tabs>
              <w:ind w:right="99"/>
              <w:jc w:val="center"/>
              <w:rPr>
                <w:rFonts w:cs="Times New Roman"/>
                <w:sz w:val="22"/>
                <w:szCs w:val="22"/>
              </w:rPr>
            </w:pPr>
          </w:p>
        </w:tc>
        <w:tc>
          <w:tcPr>
            <w:tcW w:w="990" w:type="dxa"/>
            <w:vAlign w:val="bottom"/>
          </w:tcPr>
          <w:p w14:paraId="1870D60C" w14:textId="77777777" w:rsidR="00E64AD2" w:rsidRPr="008D7A2D" w:rsidRDefault="00E64AD2" w:rsidP="00E64AD2">
            <w:pPr>
              <w:pStyle w:val="acctfourfigures"/>
              <w:tabs>
                <w:tab w:val="clear" w:pos="765"/>
                <w:tab w:val="decimal" w:pos="821"/>
              </w:tabs>
              <w:spacing w:line="240" w:lineRule="auto"/>
              <w:ind w:right="99"/>
              <w:jc w:val="center"/>
              <w:rPr>
                <w:szCs w:val="22"/>
                <w:lang w:val="en-US" w:bidi="th-TH"/>
              </w:rPr>
            </w:pPr>
            <w:r w:rsidRPr="008D7A2D">
              <w:rPr>
                <w:szCs w:val="22"/>
                <w:lang w:val="en-US" w:bidi="th-TH"/>
              </w:rPr>
              <w:t>191,552</w:t>
            </w:r>
          </w:p>
        </w:tc>
        <w:tc>
          <w:tcPr>
            <w:tcW w:w="180" w:type="dxa"/>
            <w:vAlign w:val="bottom"/>
          </w:tcPr>
          <w:p w14:paraId="3BD05C42" w14:textId="77777777" w:rsidR="00E64AD2" w:rsidRPr="008D7A2D" w:rsidRDefault="00E64AD2" w:rsidP="00E64AD2">
            <w:pPr>
              <w:tabs>
                <w:tab w:val="decimal" w:pos="821"/>
              </w:tabs>
              <w:ind w:right="99"/>
              <w:jc w:val="center"/>
              <w:rPr>
                <w:rFonts w:cs="Times New Roman"/>
                <w:sz w:val="22"/>
                <w:szCs w:val="22"/>
              </w:rPr>
            </w:pPr>
          </w:p>
        </w:tc>
        <w:tc>
          <w:tcPr>
            <w:tcW w:w="990" w:type="dxa"/>
            <w:vAlign w:val="bottom"/>
          </w:tcPr>
          <w:p w14:paraId="437017E8" w14:textId="77777777" w:rsidR="00E64AD2" w:rsidRPr="008D7A2D" w:rsidRDefault="00E64AD2" w:rsidP="00E64AD2">
            <w:pPr>
              <w:pStyle w:val="acctfourfigures"/>
              <w:tabs>
                <w:tab w:val="clear" w:pos="765"/>
                <w:tab w:val="decimal" w:pos="821"/>
              </w:tabs>
              <w:spacing w:line="240" w:lineRule="auto"/>
              <w:ind w:right="99"/>
              <w:jc w:val="center"/>
              <w:rPr>
                <w:szCs w:val="22"/>
                <w:lang w:val="en-US" w:bidi="th-TH"/>
              </w:rPr>
            </w:pPr>
            <w:r w:rsidRPr="008D7A2D">
              <w:rPr>
                <w:szCs w:val="22"/>
                <w:lang w:val="en-US" w:bidi="th-TH"/>
              </w:rPr>
              <w:t>-</w:t>
            </w:r>
          </w:p>
        </w:tc>
        <w:tc>
          <w:tcPr>
            <w:tcW w:w="180" w:type="dxa"/>
            <w:vAlign w:val="bottom"/>
          </w:tcPr>
          <w:p w14:paraId="3E520782" w14:textId="77777777" w:rsidR="00E64AD2" w:rsidRPr="008D7A2D" w:rsidRDefault="00E64AD2" w:rsidP="00E64AD2">
            <w:pPr>
              <w:pStyle w:val="acctfourfigures"/>
              <w:tabs>
                <w:tab w:val="clear" w:pos="765"/>
                <w:tab w:val="decimal" w:pos="731"/>
                <w:tab w:val="decimal" w:pos="821"/>
              </w:tabs>
              <w:spacing w:line="240" w:lineRule="auto"/>
              <w:ind w:right="99"/>
              <w:jc w:val="center"/>
              <w:rPr>
                <w:szCs w:val="22"/>
                <w:lang w:val="en-US" w:bidi="th-TH"/>
              </w:rPr>
            </w:pPr>
          </w:p>
        </w:tc>
        <w:tc>
          <w:tcPr>
            <w:tcW w:w="990" w:type="dxa"/>
            <w:vAlign w:val="bottom"/>
          </w:tcPr>
          <w:p w14:paraId="6BF6D31A" w14:textId="77777777" w:rsidR="00E64AD2" w:rsidRPr="008D7A2D" w:rsidRDefault="00E64AD2" w:rsidP="00E64AD2">
            <w:pPr>
              <w:pStyle w:val="acctfourfigures"/>
              <w:tabs>
                <w:tab w:val="clear" w:pos="765"/>
                <w:tab w:val="decimal" w:pos="821"/>
              </w:tabs>
              <w:spacing w:line="240" w:lineRule="auto"/>
              <w:ind w:right="99"/>
              <w:jc w:val="center"/>
              <w:rPr>
                <w:szCs w:val="22"/>
                <w:lang w:val="en-US" w:bidi="th-TH"/>
              </w:rPr>
            </w:pPr>
            <w:r w:rsidRPr="008D7A2D">
              <w:rPr>
                <w:szCs w:val="22"/>
                <w:lang w:val="en-US" w:bidi="th-TH"/>
              </w:rPr>
              <w:t>-</w:t>
            </w:r>
          </w:p>
        </w:tc>
        <w:tc>
          <w:tcPr>
            <w:tcW w:w="180" w:type="dxa"/>
            <w:vAlign w:val="bottom"/>
          </w:tcPr>
          <w:p w14:paraId="770D7438" w14:textId="77777777" w:rsidR="00E64AD2" w:rsidRPr="008D7A2D" w:rsidRDefault="00E64AD2" w:rsidP="00E64AD2">
            <w:pPr>
              <w:tabs>
                <w:tab w:val="decimal" w:pos="821"/>
              </w:tabs>
              <w:ind w:right="99"/>
              <w:jc w:val="center"/>
              <w:rPr>
                <w:rFonts w:cs="Times New Roman"/>
                <w:sz w:val="22"/>
                <w:szCs w:val="22"/>
              </w:rPr>
            </w:pPr>
          </w:p>
        </w:tc>
        <w:tc>
          <w:tcPr>
            <w:tcW w:w="990" w:type="dxa"/>
            <w:vAlign w:val="bottom"/>
          </w:tcPr>
          <w:p w14:paraId="5A307836" w14:textId="77777777" w:rsidR="00E64AD2" w:rsidRPr="008D7A2D" w:rsidRDefault="00E64AD2" w:rsidP="00E64AD2">
            <w:pPr>
              <w:pStyle w:val="acctfourfigures"/>
              <w:tabs>
                <w:tab w:val="clear" w:pos="765"/>
                <w:tab w:val="decimal" w:pos="821"/>
              </w:tabs>
              <w:spacing w:line="240" w:lineRule="auto"/>
              <w:ind w:right="99"/>
              <w:jc w:val="center"/>
              <w:rPr>
                <w:szCs w:val="22"/>
                <w:lang w:val="en-US" w:bidi="th-TH"/>
              </w:rPr>
            </w:pPr>
            <w:r w:rsidRPr="008D7A2D">
              <w:rPr>
                <w:szCs w:val="22"/>
                <w:lang w:val="en-US" w:bidi="th-TH"/>
              </w:rPr>
              <w:t>-</w:t>
            </w:r>
          </w:p>
        </w:tc>
      </w:tr>
      <w:tr w:rsidR="00E64AD2" w:rsidRPr="008D7A2D" w14:paraId="45E8CE3A" w14:textId="77777777" w:rsidTr="009D3533">
        <w:trPr>
          <w:cantSplit/>
        </w:trPr>
        <w:tc>
          <w:tcPr>
            <w:tcW w:w="2700" w:type="dxa"/>
          </w:tcPr>
          <w:p w14:paraId="2F3FD281" w14:textId="77777777" w:rsidR="00E64AD2" w:rsidRPr="008D7A2D" w:rsidRDefault="00E64AD2" w:rsidP="00E64AD2">
            <w:pPr>
              <w:ind w:left="180" w:hanging="180"/>
              <w:rPr>
                <w:rFonts w:cs="Times New Roman"/>
                <w:sz w:val="22"/>
                <w:szCs w:val="22"/>
              </w:rPr>
            </w:pPr>
            <w:r w:rsidRPr="008D7A2D">
              <w:rPr>
                <w:rFonts w:cs="Times New Roman"/>
                <w:sz w:val="22"/>
                <w:szCs w:val="22"/>
              </w:rPr>
              <w:t>Defined benefit plan</w:t>
            </w:r>
          </w:p>
          <w:p w14:paraId="3E7B6406" w14:textId="77777777" w:rsidR="00E64AD2" w:rsidRPr="008D7A2D" w:rsidRDefault="00E64AD2" w:rsidP="00E64AD2">
            <w:pPr>
              <w:ind w:left="180" w:hanging="180"/>
              <w:rPr>
                <w:rFonts w:cs="Times New Roman"/>
                <w:sz w:val="22"/>
                <w:szCs w:val="22"/>
              </w:rPr>
            </w:pPr>
            <w:r w:rsidRPr="008D7A2D">
              <w:rPr>
                <w:rFonts w:cs="Times New Roman"/>
                <w:sz w:val="22"/>
                <w:szCs w:val="22"/>
              </w:rPr>
              <w:t xml:space="preserve">   actuarial gains (losses)</w:t>
            </w:r>
          </w:p>
        </w:tc>
        <w:tc>
          <w:tcPr>
            <w:tcW w:w="990" w:type="dxa"/>
            <w:tcBorders>
              <w:bottom w:val="single" w:sz="4" w:space="0" w:color="auto"/>
            </w:tcBorders>
            <w:vAlign w:val="bottom"/>
          </w:tcPr>
          <w:p w14:paraId="1EB906C2" w14:textId="77777777" w:rsidR="00E64AD2" w:rsidRPr="008D7A2D" w:rsidRDefault="00E64AD2" w:rsidP="00E64AD2">
            <w:pPr>
              <w:pStyle w:val="acctfourfigures"/>
              <w:tabs>
                <w:tab w:val="clear" w:pos="765"/>
                <w:tab w:val="decimal" w:pos="821"/>
              </w:tabs>
              <w:spacing w:line="240" w:lineRule="auto"/>
              <w:ind w:right="48"/>
              <w:jc w:val="center"/>
              <w:rPr>
                <w:szCs w:val="22"/>
                <w:lang w:val="en-US" w:bidi="th-TH"/>
              </w:rPr>
            </w:pPr>
            <w:r w:rsidRPr="008D7A2D">
              <w:rPr>
                <w:szCs w:val="22"/>
                <w:lang w:val="en-US" w:bidi="th-TH"/>
              </w:rPr>
              <w:t>(552)</w:t>
            </w:r>
          </w:p>
        </w:tc>
        <w:tc>
          <w:tcPr>
            <w:tcW w:w="180" w:type="dxa"/>
            <w:vAlign w:val="bottom"/>
          </w:tcPr>
          <w:p w14:paraId="3B450C61" w14:textId="77777777" w:rsidR="00E64AD2" w:rsidRPr="008D7A2D" w:rsidRDefault="00E64AD2" w:rsidP="00E64AD2">
            <w:pPr>
              <w:tabs>
                <w:tab w:val="decimal" w:pos="821"/>
              </w:tabs>
              <w:ind w:right="99"/>
              <w:jc w:val="center"/>
              <w:rPr>
                <w:rFonts w:cs="Times New Roman"/>
                <w:sz w:val="22"/>
                <w:szCs w:val="22"/>
              </w:rPr>
            </w:pPr>
          </w:p>
        </w:tc>
        <w:tc>
          <w:tcPr>
            <w:tcW w:w="990" w:type="dxa"/>
            <w:tcBorders>
              <w:bottom w:val="single" w:sz="4" w:space="0" w:color="auto"/>
            </w:tcBorders>
            <w:vAlign w:val="bottom"/>
          </w:tcPr>
          <w:p w14:paraId="62F8BF27" w14:textId="77777777" w:rsidR="00E64AD2" w:rsidRPr="008D7A2D" w:rsidRDefault="00E64AD2" w:rsidP="00E64AD2">
            <w:pPr>
              <w:pStyle w:val="acctfourfigures"/>
              <w:tabs>
                <w:tab w:val="clear" w:pos="765"/>
                <w:tab w:val="decimal" w:pos="821"/>
              </w:tabs>
              <w:spacing w:line="240" w:lineRule="auto"/>
              <w:ind w:right="99"/>
              <w:jc w:val="center"/>
              <w:rPr>
                <w:szCs w:val="22"/>
                <w:lang w:val="en-US" w:bidi="th-TH"/>
              </w:rPr>
            </w:pPr>
            <w:r w:rsidRPr="008D7A2D">
              <w:rPr>
                <w:szCs w:val="22"/>
                <w:lang w:val="en-US" w:bidi="th-TH"/>
              </w:rPr>
              <w:t>110</w:t>
            </w:r>
          </w:p>
        </w:tc>
        <w:tc>
          <w:tcPr>
            <w:tcW w:w="180" w:type="dxa"/>
          </w:tcPr>
          <w:p w14:paraId="7BCA13CE" w14:textId="77777777" w:rsidR="00E64AD2" w:rsidRPr="008D7A2D" w:rsidRDefault="00E64AD2" w:rsidP="00E64AD2">
            <w:pPr>
              <w:tabs>
                <w:tab w:val="decimal" w:pos="821"/>
              </w:tabs>
              <w:ind w:right="99"/>
              <w:jc w:val="center"/>
              <w:rPr>
                <w:rFonts w:cs="Times New Roman"/>
                <w:sz w:val="22"/>
                <w:szCs w:val="22"/>
              </w:rPr>
            </w:pPr>
          </w:p>
        </w:tc>
        <w:tc>
          <w:tcPr>
            <w:tcW w:w="990" w:type="dxa"/>
            <w:tcBorders>
              <w:bottom w:val="single" w:sz="4" w:space="0" w:color="auto"/>
            </w:tcBorders>
            <w:vAlign w:val="bottom"/>
          </w:tcPr>
          <w:p w14:paraId="1266C179" w14:textId="77777777" w:rsidR="00E64AD2" w:rsidRPr="008D7A2D" w:rsidRDefault="00E64AD2" w:rsidP="00E64AD2">
            <w:pPr>
              <w:pStyle w:val="acctfourfigures"/>
              <w:tabs>
                <w:tab w:val="clear" w:pos="765"/>
                <w:tab w:val="decimal" w:pos="821"/>
              </w:tabs>
              <w:spacing w:line="240" w:lineRule="auto"/>
              <w:ind w:right="14"/>
              <w:jc w:val="center"/>
              <w:rPr>
                <w:szCs w:val="22"/>
                <w:lang w:val="en-US" w:bidi="th-TH"/>
              </w:rPr>
            </w:pPr>
            <w:r w:rsidRPr="008D7A2D">
              <w:rPr>
                <w:szCs w:val="22"/>
                <w:lang w:val="en-US" w:bidi="th-TH"/>
              </w:rPr>
              <w:t>(442)</w:t>
            </w:r>
          </w:p>
        </w:tc>
        <w:tc>
          <w:tcPr>
            <w:tcW w:w="180" w:type="dxa"/>
          </w:tcPr>
          <w:p w14:paraId="0B18E759" w14:textId="77777777" w:rsidR="00E64AD2" w:rsidRPr="008D7A2D" w:rsidRDefault="00E64AD2" w:rsidP="00E64AD2">
            <w:pPr>
              <w:tabs>
                <w:tab w:val="decimal" w:pos="821"/>
              </w:tabs>
              <w:ind w:right="99"/>
              <w:jc w:val="center"/>
              <w:rPr>
                <w:rFonts w:cs="Times New Roman"/>
                <w:sz w:val="22"/>
                <w:szCs w:val="22"/>
              </w:rPr>
            </w:pPr>
          </w:p>
        </w:tc>
        <w:tc>
          <w:tcPr>
            <w:tcW w:w="990" w:type="dxa"/>
            <w:tcBorders>
              <w:bottom w:val="single" w:sz="4" w:space="0" w:color="auto"/>
            </w:tcBorders>
            <w:vAlign w:val="bottom"/>
          </w:tcPr>
          <w:p w14:paraId="556FF123" w14:textId="77777777" w:rsidR="00E64AD2" w:rsidRPr="008D7A2D" w:rsidRDefault="00E64AD2" w:rsidP="00E64AD2">
            <w:pPr>
              <w:pStyle w:val="acctfourfigures"/>
              <w:tabs>
                <w:tab w:val="clear" w:pos="765"/>
                <w:tab w:val="decimal" w:pos="821"/>
              </w:tabs>
              <w:spacing w:line="240" w:lineRule="auto"/>
              <w:ind w:right="99"/>
              <w:jc w:val="center"/>
              <w:rPr>
                <w:szCs w:val="22"/>
                <w:lang w:val="en-US" w:bidi="th-TH"/>
              </w:rPr>
            </w:pPr>
            <w:r w:rsidRPr="008D7A2D">
              <w:rPr>
                <w:szCs w:val="22"/>
                <w:lang w:val="en-US" w:bidi="th-TH"/>
              </w:rPr>
              <w:t>-</w:t>
            </w:r>
          </w:p>
        </w:tc>
        <w:tc>
          <w:tcPr>
            <w:tcW w:w="180" w:type="dxa"/>
            <w:vAlign w:val="bottom"/>
          </w:tcPr>
          <w:p w14:paraId="4282A135" w14:textId="77777777" w:rsidR="00E64AD2" w:rsidRPr="008D7A2D" w:rsidRDefault="00E64AD2" w:rsidP="00E64AD2">
            <w:pPr>
              <w:pStyle w:val="acctfourfigures"/>
              <w:tabs>
                <w:tab w:val="clear" w:pos="765"/>
                <w:tab w:val="decimal" w:pos="731"/>
                <w:tab w:val="decimal" w:pos="821"/>
              </w:tabs>
              <w:spacing w:line="240" w:lineRule="auto"/>
              <w:ind w:right="99"/>
              <w:jc w:val="center"/>
              <w:rPr>
                <w:szCs w:val="22"/>
                <w:lang w:val="en-US" w:bidi="th-TH"/>
              </w:rPr>
            </w:pPr>
          </w:p>
        </w:tc>
        <w:tc>
          <w:tcPr>
            <w:tcW w:w="990" w:type="dxa"/>
            <w:tcBorders>
              <w:bottom w:val="single" w:sz="4" w:space="0" w:color="auto"/>
            </w:tcBorders>
            <w:vAlign w:val="bottom"/>
          </w:tcPr>
          <w:p w14:paraId="286F51C3" w14:textId="77777777" w:rsidR="00E64AD2" w:rsidRPr="008D7A2D" w:rsidRDefault="00E64AD2" w:rsidP="00E64AD2">
            <w:pPr>
              <w:pStyle w:val="acctfourfigures"/>
              <w:tabs>
                <w:tab w:val="clear" w:pos="765"/>
                <w:tab w:val="decimal" w:pos="821"/>
              </w:tabs>
              <w:spacing w:line="240" w:lineRule="auto"/>
              <w:ind w:right="99"/>
              <w:jc w:val="center"/>
              <w:rPr>
                <w:szCs w:val="22"/>
                <w:lang w:val="en-US" w:bidi="th-TH"/>
              </w:rPr>
            </w:pPr>
            <w:r w:rsidRPr="008D7A2D">
              <w:rPr>
                <w:szCs w:val="22"/>
                <w:lang w:val="en-US" w:bidi="th-TH"/>
              </w:rPr>
              <w:t>-</w:t>
            </w:r>
          </w:p>
        </w:tc>
        <w:tc>
          <w:tcPr>
            <w:tcW w:w="180" w:type="dxa"/>
          </w:tcPr>
          <w:p w14:paraId="51A061B5" w14:textId="77777777" w:rsidR="00E64AD2" w:rsidRPr="008D7A2D" w:rsidRDefault="00E64AD2" w:rsidP="00E64AD2">
            <w:pPr>
              <w:tabs>
                <w:tab w:val="decimal" w:pos="821"/>
              </w:tabs>
              <w:ind w:right="99"/>
              <w:jc w:val="center"/>
              <w:rPr>
                <w:rFonts w:cs="Times New Roman"/>
                <w:sz w:val="22"/>
                <w:szCs w:val="22"/>
              </w:rPr>
            </w:pPr>
          </w:p>
        </w:tc>
        <w:tc>
          <w:tcPr>
            <w:tcW w:w="990" w:type="dxa"/>
            <w:tcBorders>
              <w:bottom w:val="single" w:sz="4" w:space="0" w:color="auto"/>
            </w:tcBorders>
            <w:vAlign w:val="bottom"/>
          </w:tcPr>
          <w:p w14:paraId="10D13B9E" w14:textId="77777777" w:rsidR="00E64AD2" w:rsidRPr="008D7A2D" w:rsidRDefault="00E64AD2" w:rsidP="00E64AD2">
            <w:pPr>
              <w:pStyle w:val="acctfourfigures"/>
              <w:tabs>
                <w:tab w:val="clear" w:pos="765"/>
                <w:tab w:val="decimal" w:pos="821"/>
              </w:tabs>
              <w:spacing w:line="240" w:lineRule="auto"/>
              <w:ind w:right="99"/>
              <w:jc w:val="center"/>
              <w:rPr>
                <w:szCs w:val="22"/>
                <w:lang w:val="en-US" w:bidi="th-TH"/>
              </w:rPr>
            </w:pPr>
            <w:r w:rsidRPr="008D7A2D">
              <w:rPr>
                <w:szCs w:val="22"/>
                <w:lang w:val="en-US" w:bidi="th-TH"/>
              </w:rPr>
              <w:t>-</w:t>
            </w:r>
          </w:p>
        </w:tc>
      </w:tr>
      <w:tr w:rsidR="00E64AD2" w:rsidRPr="008D7A2D" w14:paraId="6ABA52BA" w14:textId="77777777" w:rsidTr="009D3533">
        <w:trPr>
          <w:cantSplit/>
          <w:trHeight w:val="70"/>
        </w:trPr>
        <w:tc>
          <w:tcPr>
            <w:tcW w:w="2700" w:type="dxa"/>
          </w:tcPr>
          <w:p w14:paraId="0F3C58E5" w14:textId="77777777" w:rsidR="00E64AD2" w:rsidRPr="008D7A2D" w:rsidRDefault="00E64AD2" w:rsidP="00E64AD2">
            <w:pPr>
              <w:rPr>
                <w:rFonts w:cs="Times New Roman"/>
                <w:b/>
                <w:bCs/>
                <w:sz w:val="22"/>
                <w:szCs w:val="22"/>
              </w:rPr>
            </w:pPr>
            <w:r w:rsidRPr="008D7A2D">
              <w:rPr>
                <w:rFonts w:cs="Times New Roman"/>
                <w:b/>
                <w:bCs/>
                <w:sz w:val="22"/>
                <w:szCs w:val="22"/>
              </w:rPr>
              <w:t>Total</w:t>
            </w:r>
          </w:p>
        </w:tc>
        <w:tc>
          <w:tcPr>
            <w:tcW w:w="990" w:type="dxa"/>
            <w:tcBorders>
              <w:top w:val="single" w:sz="4" w:space="0" w:color="auto"/>
              <w:bottom w:val="double" w:sz="4" w:space="0" w:color="auto"/>
            </w:tcBorders>
            <w:vAlign w:val="bottom"/>
          </w:tcPr>
          <w:p w14:paraId="192B0A28" w14:textId="77777777" w:rsidR="00E64AD2" w:rsidRPr="008D7A2D" w:rsidRDefault="00E64AD2" w:rsidP="00E64AD2">
            <w:pPr>
              <w:pStyle w:val="acctfourfigures"/>
              <w:tabs>
                <w:tab w:val="clear" w:pos="765"/>
                <w:tab w:val="decimal" w:pos="821"/>
              </w:tabs>
              <w:spacing w:line="240" w:lineRule="auto"/>
              <w:ind w:right="99"/>
              <w:jc w:val="center"/>
              <w:rPr>
                <w:b/>
                <w:bCs/>
                <w:szCs w:val="22"/>
                <w:lang w:val="en-US" w:bidi="th-TH"/>
              </w:rPr>
            </w:pPr>
            <w:r w:rsidRPr="008D7A2D">
              <w:rPr>
                <w:b/>
                <w:bCs/>
                <w:szCs w:val="22"/>
                <w:lang w:val="en-US" w:bidi="th-TH"/>
              </w:rPr>
              <w:t>238,888</w:t>
            </w:r>
          </w:p>
        </w:tc>
        <w:tc>
          <w:tcPr>
            <w:tcW w:w="180" w:type="dxa"/>
            <w:vAlign w:val="bottom"/>
          </w:tcPr>
          <w:p w14:paraId="23316684" w14:textId="77777777" w:rsidR="00E64AD2" w:rsidRPr="008D7A2D" w:rsidRDefault="00E64AD2" w:rsidP="00E64AD2">
            <w:pPr>
              <w:tabs>
                <w:tab w:val="decimal" w:pos="821"/>
              </w:tabs>
              <w:ind w:right="99"/>
              <w:jc w:val="center"/>
              <w:rPr>
                <w:rFonts w:cs="Times New Roman"/>
                <w:b/>
                <w:bCs/>
                <w:sz w:val="22"/>
                <w:szCs w:val="22"/>
              </w:rPr>
            </w:pPr>
          </w:p>
        </w:tc>
        <w:tc>
          <w:tcPr>
            <w:tcW w:w="990" w:type="dxa"/>
            <w:tcBorders>
              <w:top w:val="single" w:sz="4" w:space="0" w:color="auto"/>
              <w:bottom w:val="double" w:sz="4" w:space="0" w:color="auto"/>
            </w:tcBorders>
            <w:vAlign w:val="bottom"/>
          </w:tcPr>
          <w:p w14:paraId="3936A275" w14:textId="77777777" w:rsidR="00E64AD2" w:rsidRPr="008D7A2D" w:rsidRDefault="00E64AD2" w:rsidP="00E64AD2">
            <w:pPr>
              <w:pStyle w:val="acctfourfigures"/>
              <w:tabs>
                <w:tab w:val="clear" w:pos="765"/>
                <w:tab w:val="decimal" w:pos="821"/>
              </w:tabs>
              <w:spacing w:line="240" w:lineRule="auto"/>
              <w:ind w:right="48"/>
              <w:jc w:val="center"/>
              <w:rPr>
                <w:b/>
                <w:bCs/>
                <w:szCs w:val="22"/>
                <w:lang w:val="en-US" w:bidi="th-TH"/>
              </w:rPr>
            </w:pPr>
            <w:r w:rsidRPr="008D7A2D">
              <w:rPr>
                <w:b/>
                <w:bCs/>
                <w:szCs w:val="22"/>
                <w:lang w:val="en-US" w:bidi="th-TH"/>
              </w:rPr>
              <w:t>(47,778)</w:t>
            </w:r>
          </w:p>
        </w:tc>
        <w:tc>
          <w:tcPr>
            <w:tcW w:w="180" w:type="dxa"/>
            <w:vAlign w:val="bottom"/>
          </w:tcPr>
          <w:p w14:paraId="00032771" w14:textId="77777777" w:rsidR="00E64AD2" w:rsidRPr="008D7A2D" w:rsidRDefault="00E64AD2" w:rsidP="00E64AD2">
            <w:pPr>
              <w:tabs>
                <w:tab w:val="decimal" w:pos="821"/>
              </w:tabs>
              <w:ind w:right="99"/>
              <w:jc w:val="center"/>
              <w:rPr>
                <w:rFonts w:cs="Times New Roman"/>
                <w:b/>
                <w:bCs/>
                <w:sz w:val="22"/>
                <w:szCs w:val="22"/>
              </w:rPr>
            </w:pPr>
          </w:p>
        </w:tc>
        <w:tc>
          <w:tcPr>
            <w:tcW w:w="990" w:type="dxa"/>
            <w:tcBorders>
              <w:top w:val="single" w:sz="4" w:space="0" w:color="auto"/>
              <w:bottom w:val="double" w:sz="4" w:space="0" w:color="auto"/>
            </w:tcBorders>
            <w:vAlign w:val="bottom"/>
          </w:tcPr>
          <w:p w14:paraId="140CD1BA" w14:textId="77777777" w:rsidR="00E64AD2" w:rsidRPr="008D7A2D" w:rsidRDefault="00E64AD2" w:rsidP="00E64AD2">
            <w:pPr>
              <w:pStyle w:val="acctfourfigures"/>
              <w:tabs>
                <w:tab w:val="clear" w:pos="765"/>
                <w:tab w:val="decimal" w:pos="821"/>
              </w:tabs>
              <w:spacing w:line="240" w:lineRule="auto"/>
              <w:ind w:right="99"/>
              <w:jc w:val="center"/>
              <w:rPr>
                <w:b/>
                <w:bCs/>
                <w:szCs w:val="22"/>
                <w:lang w:val="en-US" w:bidi="th-TH"/>
              </w:rPr>
            </w:pPr>
            <w:r w:rsidRPr="008D7A2D">
              <w:rPr>
                <w:b/>
                <w:bCs/>
                <w:szCs w:val="22"/>
                <w:lang w:val="en-US" w:bidi="th-TH"/>
              </w:rPr>
              <w:t>191,110</w:t>
            </w:r>
          </w:p>
        </w:tc>
        <w:tc>
          <w:tcPr>
            <w:tcW w:w="180" w:type="dxa"/>
            <w:vAlign w:val="bottom"/>
          </w:tcPr>
          <w:p w14:paraId="4AD67E79" w14:textId="77777777" w:rsidR="00E64AD2" w:rsidRPr="008D7A2D" w:rsidRDefault="00E64AD2" w:rsidP="00E64AD2">
            <w:pPr>
              <w:tabs>
                <w:tab w:val="decimal" w:pos="821"/>
              </w:tabs>
              <w:ind w:right="99"/>
              <w:jc w:val="center"/>
              <w:rPr>
                <w:rFonts w:cs="Times New Roman"/>
                <w:b/>
                <w:bCs/>
                <w:sz w:val="22"/>
                <w:szCs w:val="22"/>
              </w:rPr>
            </w:pPr>
          </w:p>
        </w:tc>
        <w:tc>
          <w:tcPr>
            <w:tcW w:w="990" w:type="dxa"/>
            <w:tcBorders>
              <w:top w:val="single" w:sz="4" w:space="0" w:color="auto"/>
              <w:bottom w:val="double" w:sz="4" w:space="0" w:color="auto"/>
            </w:tcBorders>
            <w:vAlign w:val="bottom"/>
          </w:tcPr>
          <w:p w14:paraId="21BECE93" w14:textId="77777777" w:rsidR="00E64AD2" w:rsidRPr="008D7A2D" w:rsidRDefault="00E64AD2" w:rsidP="00E64AD2">
            <w:pPr>
              <w:pStyle w:val="acctfourfigures"/>
              <w:tabs>
                <w:tab w:val="clear" w:pos="765"/>
                <w:tab w:val="decimal" w:pos="821"/>
              </w:tabs>
              <w:spacing w:line="240" w:lineRule="auto"/>
              <w:ind w:right="99"/>
              <w:jc w:val="center"/>
              <w:rPr>
                <w:b/>
                <w:bCs/>
                <w:szCs w:val="22"/>
                <w:lang w:val="en-US" w:bidi="th-TH"/>
              </w:rPr>
            </w:pPr>
            <w:r w:rsidRPr="008D7A2D">
              <w:rPr>
                <w:b/>
                <w:bCs/>
                <w:szCs w:val="22"/>
                <w:lang w:val="en-US" w:bidi="th-TH"/>
              </w:rPr>
              <w:t>-</w:t>
            </w:r>
          </w:p>
        </w:tc>
        <w:tc>
          <w:tcPr>
            <w:tcW w:w="180" w:type="dxa"/>
            <w:vAlign w:val="bottom"/>
          </w:tcPr>
          <w:p w14:paraId="30079AB2" w14:textId="77777777" w:rsidR="00E64AD2" w:rsidRPr="008D7A2D" w:rsidRDefault="00E64AD2" w:rsidP="00E64AD2">
            <w:pPr>
              <w:pStyle w:val="acctfourfigures"/>
              <w:tabs>
                <w:tab w:val="clear" w:pos="765"/>
                <w:tab w:val="decimal" w:pos="731"/>
                <w:tab w:val="decimal" w:pos="821"/>
              </w:tabs>
              <w:spacing w:line="240" w:lineRule="auto"/>
              <w:ind w:right="99"/>
              <w:jc w:val="center"/>
              <w:rPr>
                <w:b/>
                <w:bCs/>
                <w:szCs w:val="22"/>
                <w:lang w:val="en-US" w:bidi="th-TH"/>
              </w:rPr>
            </w:pPr>
          </w:p>
        </w:tc>
        <w:tc>
          <w:tcPr>
            <w:tcW w:w="990" w:type="dxa"/>
            <w:tcBorders>
              <w:top w:val="single" w:sz="4" w:space="0" w:color="auto"/>
              <w:bottom w:val="double" w:sz="4" w:space="0" w:color="auto"/>
            </w:tcBorders>
            <w:vAlign w:val="bottom"/>
          </w:tcPr>
          <w:p w14:paraId="2EC66878" w14:textId="77777777" w:rsidR="00E64AD2" w:rsidRPr="008D7A2D" w:rsidRDefault="00E64AD2" w:rsidP="00E64AD2">
            <w:pPr>
              <w:pStyle w:val="acctfourfigures"/>
              <w:tabs>
                <w:tab w:val="clear" w:pos="765"/>
                <w:tab w:val="decimal" w:pos="821"/>
              </w:tabs>
              <w:spacing w:line="240" w:lineRule="auto"/>
              <w:ind w:right="99"/>
              <w:jc w:val="center"/>
              <w:rPr>
                <w:b/>
                <w:bCs/>
                <w:szCs w:val="22"/>
                <w:lang w:val="en-US" w:bidi="th-TH"/>
              </w:rPr>
            </w:pPr>
            <w:r w:rsidRPr="008D7A2D">
              <w:rPr>
                <w:b/>
                <w:bCs/>
                <w:szCs w:val="22"/>
                <w:lang w:val="en-US" w:bidi="th-TH"/>
              </w:rPr>
              <w:t>-</w:t>
            </w:r>
          </w:p>
        </w:tc>
        <w:tc>
          <w:tcPr>
            <w:tcW w:w="180" w:type="dxa"/>
            <w:vAlign w:val="bottom"/>
          </w:tcPr>
          <w:p w14:paraId="0CA29A37" w14:textId="77777777" w:rsidR="00E64AD2" w:rsidRPr="008D7A2D" w:rsidRDefault="00E64AD2" w:rsidP="00E64AD2">
            <w:pPr>
              <w:tabs>
                <w:tab w:val="decimal" w:pos="821"/>
              </w:tabs>
              <w:ind w:right="99"/>
              <w:jc w:val="center"/>
              <w:rPr>
                <w:rFonts w:cs="Times New Roman"/>
                <w:b/>
                <w:bCs/>
                <w:sz w:val="22"/>
                <w:szCs w:val="22"/>
              </w:rPr>
            </w:pPr>
          </w:p>
        </w:tc>
        <w:tc>
          <w:tcPr>
            <w:tcW w:w="990" w:type="dxa"/>
            <w:tcBorders>
              <w:top w:val="single" w:sz="4" w:space="0" w:color="auto"/>
              <w:bottom w:val="double" w:sz="4" w:space="0" w:color="auto"/>
            </w:tcBorders>
            <w:vAlign w:val="bottom"/>
          </w:tcPr>
          <w:p w14:paraId="5502E28E" w14:textId="77777777" w:rsidR="00E64AD2" w:rsidRPr="008D7A2D" w:rsidRDefault="00E64AD2" w:rsidP="00E64AD2">
            <w:pPr>
              <w:pStyle w:val="acctfourfigures"/>
              <w:tabs>
                <w:tab w:val="clear" w:pos="765"/>
                <w:tab w:val="decimal" w:pos="821"/>
              </w:tabs>
              <w:spacing w:line="240" w:lineRule="auto"/>
              <w:ind w:right="99"/>
              <w:jc w:val="center"/>
              <w:rPr>
                <w:b/>
                <w:bCs/>
                <w:szCs w:val="22"/>
                <w:lang w:val="en-US" w:bidi="th-TH"/>
              </w:rPr>
            </w:pPr>
            <w:r w:rsidRPr="008D7A2D">
              <w:rPr>
                <w:b/>
                <w:bCs/>
                <w:szCs w:val="22"/>
                <w:lang w:val="en-US" w:bidi="th-TH"/>
              </w:rPr>
              <w:t>-</w:t>
            </w:r>
          </w:p>
        </w:tc>
      </w:tr>
    </w:tbl>
    <w:p w14:paraId="09048E0E" w14:textId="77777777" w:rsidR="00C014D6" w:rsidRPr="008D7A2D" w:rsidRDefault="00C014D6" w:rsidP="00020428">
      <w:pPr>
        <w:autoSpaceDE/>
        <w:autoSpaceDN/>
        <w:rPr>
          <w:rFonts w:cs="Times New Roman"/>
          <w:sz w:val="22"/>
          <w:szCs w:val="22"/>
        </w:rPr>
      </w:pPr>
    </w:p>
    <w:tbl>
      <w:tblPr>
        <w:tblW w:w="9264" w:type="dxa"/>
        <w:tblInd w:w="450" w:type="dxa"/>
        <w:tblLayout w:type="fixed"/>
        <w:tblLook w:val="0000" w:firstRow="0" w:lastRow="0" w:firstColumn="0" w:lastColumn="0" w:noHBand="0" w:noVBand="0"/>
      </w:tblPr>
      <w:tblGrid>
        <w:gridCol w:w="4678"/>
        <w:gridCol w:w="899"/>
        <w:gridCol w:w="272"/>
        <w:gridCol w:w="1086"/>
        <w:gridCol w:w="267"/>
        <w:gridCol w:w="719"/>
        <w:gridCol w:w="272"/>
        <w:gridCol w:w="1071"/>
      </w:tblGrid>
      <w:tr w:rsidR="00703F4A" w:rsidRPr="008D7A2D" w14:paraId="2A21ECEE" w14:textId="77777777" w:rsidTr="00703F4A">
        <w:trPr>
          <w:tblHeader/>
        </w:trPr>
        <w:tc>
          <w:tcPr>
            <w:tcW w:w="2525" w:type="pct"/>
            <w:shd w:val="clear" w:color="auto" w:fill="auto"/>
          </w:tcPr>
          <w:p w14:paraId="0ECA5275" w14:textId="77777777" w:rsidR="00703F4A" w:rsidRPr="008D7A2D" w:rsidRDefault="00703F4A" w:rsidP="00703F4A">
            <w:pPr>
              <w:pStyle w:val="BodyText"/>
              <w:spacing w:line="240" w:lineRule="atLeast"/>
              <w:ind w:right="-138"/>
              <w:jc w:val="both"/>
              <w:rPr>
                <w:rFonts w:cs="Times New Roman"/>
                <w:b/>
                <w:bCs/>
                <w:sz w:val="22"/>
                <w:szCs w:val="22"/>
              </w:rPr>
            </w:pPr>
            <w:r w:rsidRPr="008D7A2D">
              <w:rPr>
                <w:rFonts w:cs="Times New Roman"/>
                <w:b/>
                <w:bCs/>
                <w:i/>
                <w:iCs/>
                <w:sz w:val="22"/>
                <w:szCs w:val="22"/>
              </w:rPr>
              <w:lastRenderedPageBreak/>
              <w:t>Reconciliation of effective tax rate</w:t>
            </w:r>
          </w:p>
        </w:tc>
        <w:tc>
          <w:tcPr>
            <w:tcW w:w="1218" w:type="pct"/>
            <w:gridSpan w:val="3"/>
            <w:shd w:val="clear" w:color="auto" w:fill="auto"/>
          </w:tcPr>
          <w:p w14:paraId="02C9FBCB" w14:textId="77777777" w:rsidR="00703F4A" w:rsidRPr="008D7A2D" w:rsidRDefault="00703F4A" w:rsidP="00703F4A">
            <w:pPr>
              <w:pStyle w:val="BodyText"/>
              <w:spacing w:line="240" w:lineRule="atLeast"/>
              <w:ind w:left="-109" w:right="-131"/>
              <w:jc w:val="center"/>
              <w:rPr>
                <w:rFonts w:cs="Times New Roman"/>
                <w:b/>
                <w:bCs/>
                <w:sz w:val="22"/>
                <w:szCs w:val="22"/>
              </w:rPr>
            </w:pPr>
          </w:p>
        </w:tc>
        <w:tc>
          <w:tcPr>
            <w:tcW w:w="144" w:type="pct"/>
            <w:shd w:val="clear" w:color="auto" w:fill="auto"/>
          </w:tcPr>
          <w:p w14:paraId="19CD5172" w14:textId="77777777" w:rsidR="00703F4A" w:rsidRPr="008D7A2D" w:rsidRDefault="00703F4A" w:rsidP="00703F4A">
            <w:pPr>
              <w:pStyle w:val="BodyText"/>
              <w:spacing w:line="240" w:lineRule="atLeast"/>
              <w:ind w:left="-109" w:right="-131"/>
              <w:jc w:val="center"/>
              <w:rPr>
                <w:rFonts w:cs="Times New Roman"/>
                <w:b/>
                <w:bCs/>
                <w:sz w:val="22"/>
                <w:szCs w:val="22"/>
              </w:rPr>
            </w:pPr>
          </w:p>
        </w:tc>
        <w:tc>
          <w:tcPr>
            <w:tcW w:w="1113" w:type="pct"/>
            <w:gridSpan w:val="3"/>
            <w:shd w:val="clear" w:color="auto" w:fill="auto"/>
          </w:tcPr>
          <w:p w14:paraId="74BA4CD1" w14:textId="77777777" w:rsidR="00703F4A" w:rsidRPr="008D7A2D" w:rsidRDefault="00703F4A" w:rsidP="00703F4A">
            <w:pPr>
              <w:pStyle w:val="BodyText"/>
              <w:spacing w:line="240" w:lineRule="atLeast"/>
              <w:ind w:left="-109" w:right="-131"/>
              <w:jc w:val="center"/>
              <w:rPr>
                <w:rFonts w:cs="Times New Roman"/>
                <w:b/>
                <w:bCs/>
                <w:sz w:val="22"/>
                <w:szCs w:val="22"/>
              </w:rPr>
            </w:pPr>
          </w:p>
        </w:tc>
      </w:tr>
      <w:tr w:rsidR="002A183A" w:rsidRPr="008D7A2D" w14:paraId="61DD2233" w14:textId="77777777" w:rsidTr="002A183A">
        <w:trPr>
          <w:tblHeader/>
        </w:trPr>
        <w:tc>
          <w:tcPr>
            <w:tcW w:w="2525" w:type="pct"/>
            <w:shd w:val="clear" w:color="auto" w:fill="auto"/>
          </w:tcPr>
          <w:p w14:paraId="728B3BCD" w14:textId="77777777" w:rsidR="002A183A" w:rsidRPr="008D7A2D" w:rsidRDefault="002A183A" w:rsidP="002A183A">
            <w:pPr>
              <w:pStyle w:val="BodyText"/>
              <w:spacing w:line="240" w:lineRule="atLeast"/>
              <w:ind w:right="-138"/>
              <w:jc w:val="both"/>
              <w:rPr>
                <w:rFonts w:cs="Times New Roman"/>
                <w:b/>
                <w:bCs/>
                <w:i/>
                <w:iCs/>
                <w:sz w:val="22"/>
                <w:szCs w:val="22"/>
              </w:rPr>
            </w:pPr>
          </w:p>
        </w:tc>
        <w:tc>
          <w:tcPr>
            <w:tcW w:w="1218" w:type="pct"/>
            <w:gridSpan w:val="3"/>
            <w:shd w:val="clear" w:color="auto" w:fill="auto"/>
          </w:tcPr>
          <w:p w14:paraId="62822367" w14:textId="77777777" w:rsidR="002A183A" w:rsidRPr="008D7A2D" w:rsidRDefault="002A183A" w:rsidP="002A183A">
            <w:pPr>
              <w:pStyle w:val="acctmergecolhdg"/>
              <w:spacing w:line="240" w:lineRule="atLeast"/>
              <w:rPr>
                <w:b w:val="0"/>
                <w:bCs/>
                <w:szCs w:val="22"/>
              </w:rPr>
            </w:pPr>
            <w:r w:rsidRPr="008D7A2D">
              <w:rPr>
                <w:b w:val="0"/>
                <w:bCs/>
                <w:szCs w:val="22"/>
              </w:rPr>
              <w:t>2020</w:t>
            </w:r>
          </w:p>
        </w:tc>
        <w:tc>
          <w:tcPr>
            <w:tcW w:w="144" w:type="pct"/>
            <w:shd w:val="clear" w:color="auto" w:fill="auto"/>
          </w:tcPr>
          <w:p w14:paraId="3595110B" w14:textId="77777777" w:rsidR="002A183A" w:rsidRPr="008D7A2D" w:rsidRDefault="002A183A" w:rsidP="002A183A">
            <w:pPr>
              <w:pStyle w:val="acctmergecolhdg"/>
              <w:spacing w:line="240" w:lineRule="atLeast"/>
              <w:rPr>
                <w:b w:val="0"/>
                <w:bCs/>
                <w:szCs w:val="22"/>
              </w:rPr>
            </w:pPr>
          </w:p>
        </w:tc>
        <w:tc>
          <w:tcPr>
            <w:tcW w:w="1113" w:type="pct"/>
            <w:gridSpan w:val="3"/>
            <w:shd w:val="clear" w:color="auto" w:fill="auto"/>
          </w:tcPr>
          <w:p w14:paraId="32BB98AE" w14:textId="77777777" w:rsidR="002A183A" w:rsidRPr="008D7A2D" w:rsidRDefault="002A183A" w:rsidP="002A183A">
            <w:pPr>
              <w:pStyle w:val="acctmergecolhdg"/>
              <w:spacing w:line="240" w:lineRule="atLeast"/>
              <w:rPr>
                <w:b w:val="0"/>
                <w:bCs/>
                <w:szCs w:val="22"/>
              </w:rPr>
            </w:pPr>
            <w:r w:rsidRPr="008D7A2D">
              <w:rPr>
                <w:b w:val="0"/>
                <w:bCs/>
                <w:szCs w:val="22"/>
              </w:rPr>
              <w:t>2019</w:t>
            </w:r>
          </w:p>
        </w:tc>
      </w:tr>
      <w:tr w:rsidR="002A183A" w:rsidRPr="008D7A2D" w14:paraId="45DBA26B" w14:textId="77777777" w:rsidTr="00703F4A">
        <w:trPr>
          <w:tblHeader/>
        </w:trPr>
        <w:tc>
          <w:tcPr>
            <w:tcW w:w="2525" w:type="pct"/>
            <w:shd w:val="clear" w:color="auto" w:fill="auto"/>
          </w:tcPr>
          <w:p w14:paraId="7B75FA4E" w14:textId="77777777" w:rsidR="002A183A" w:rsidRPr="008D7A2D" w:rsidRDefault="002A183A" w:rsidP="002A183A">
            <w:pPr>
              <w:pStyle w:val="BodyText"/>
              <w:spacing w:line="240" w:lineRule="atLeast"/>
              <w:ind w:right="-138"/>
              <w:jc w:val="both"/>
              <w:rPr>
                <w:rFonts w:cs="Times New Roman"/>
                <w:b/>
                <w:bCs/>
                <w:i/>
                <w:iCs/>
                <w:sz w:val="22"/>
                <w:szCs w:val="22"/>
              </w:rPr>
            </w:pPr>
          </w:p>
        </w:tc>
        <w:tc>
          <w:tcPr>
            <w:tcW w:w="485" w:type="pct"/>
            <w:shd w:val="clear" w:color="auto" w:fill="auto"/>
          </w:tcPr>
          <w:p w14:paraId="7810853C" w14:textId="77777777" w:rsidR="002A183A" w:rsidRPr="008D7A2D" w:rsidRDefault="002A183A" w:rsidP="002A183A">
            <w:pPr>
              <w:pStyle w:val="acctfourfigures"/>
              <w:tabs>
                <w:tab w:val="clear" w:pos="765"/>
              </w:tabs>
              <w:spacing w:line="240" w:lineRule="atLeast"/>
              <w:jc w:val="center"/>
              <w:rPr>
                <w:i/>
                <w:iCs/>
                <w:szCs w:val="22"/>
              </w:rPr>
            </w:pPr>
            <w:r w:rsidRPr="008D7A2D">
              <w:rPr>
                <w:i/>
                <w:iCs/>
                <w:szCs w:val="22"/>
              </w:rPr>
              <w:t>Rate</w:t>
            </w:r>
          </w:p>
          <w:p w14:paraId="2CD4353A" w14:textId="77777777" w:rsidR="002A183A" w:rsidRPr="008D7A2D" w:rsidRDefault="002A183A" w:rsidP="002A183A">
            <w:pPr>
              <w:pStyle w:val="acctfourfigures"/>
              <w:tabs>
                <w:tab w:val="clear" w:pos="765"/>
              </w:tabs>
              <w:spacing w:line="240" w:lineRule="atLeast"/>
              <w:jc w:val="center"/>
              <w:rPr>
                <w:i/>
                <w:iCs/>
                <w:szCs w:val="22"/>
                <w:cs/>
                <w:lang w:bidi="th-TH"/>
              </w:rPr>
            </w:pPr>
            <w:r w:rsidRPr="008D7A2D">
              <w:rPr>
                <w:i/>
                <w:iCs/>
                <w:szCs w:val="22"/>
                <w:lang w:bidi="th-TH"/>
              </w:rPr>
              <w:t>(%)</w:t>
            </w:r>
          </w:p>
        </w:tc>
        <w:tc>
          <w:tcPr>
            <w:tcW w:w="147" w:type="pct"/>
            <w:shd w:val="clear" w:color="auto" w:fill="auto"/>
          </w:tcPr>
          <w:p w14:paraId="640AB13C" w14:textId="77777777" w:rsidR="002A183A" w:rsidRPr="008D7A2D" w:rsidRDefault="002A183A" w:rsidP="002A183A">
            <w:pPr>
              <w:pStyle w:val="acctfourfigures"/>
              <w:tabs>
                <w:tab w:val="clear" w:pos="765"/>
              </w:tabs>
              <w:spacing w:line="240" w:lineRule="atLeast"/>
              <w:jc w:val="center"/>
              <w:rPr>
                <w:i/>
                <w:iCs/>
                <w:szCs w:val="22"/>
              </w:rPr>
            </w:pPr>
          </w:p>
          <w:p w14:paraId="093E295C" w14:textId="77777777" w:rsidR="002A183A" w:rsidRPr="008D7A2D" w:rsidRDefault="002A183A" w:rsidP="002A183A">
            <w:pPr>
              <w:pStyle w:val="acctfourfigures"/>
              <w:tabs>
                <w:tab w:val="clear" w:pos="765"/>
              </w:tabs>
              <w:spacing w:line="240" w:lineRule="atLeast"/>
              <w:jc w:val="center"/>
              <w:rPr>
                <w:i/>
                <w:iCs/>
                <w:szCs w:val="22"/>
              </w:rPr>
            </w:pPr>
          </w:p>
        </w:tc>
        <w:tc>
          <w:tcPr>
            <w:tcW w:w="586" w:type="pct"/>
            <w:shd w:val="clear" w:color="auto" w:fill="auto"/>
          </w:tcPr>
          <w:p w14:paraId="30C56ABE" w14:textId="77777777" w:rsidR="002A183A" w:rsidRPr="008D7A2D" w:rsidRDefault="002A183A" w:rsidP="002A183A">
            <w:pPr>
              <w:pStyle w:val="acctfourfigures"/>
              <w:tabs>
                <w:tab w:val="clear" w:pos="765"/>
              </w:tabs>
              <w:spacing w:line="240" w:lineRule="atLeast"/>
              <w:ind w:left="-79" w:right="-79"/>
              <w:jc w:val="center"/>
              <w:rPr>
                <w:i/>
                <w:iCs/>
                <w:szCs w:val="22"/>
              </w:rPr>
            </w:pPr>
            <w:r w:rsidRPr="008D7A2D">
              <w:rPr>
                <w:i/>
                <w:iCs/>
                <w:szCs w:val="22"/>
              </w:rPr>
              <w:t>(in thousand Baht)</w:t>
            </w:r>
          </w:p>
        </w:tc>
        <w:tc>
          <w:tcPr>
            <w:tcW w:w="144" w:type="pct"/>
            <w:shd w:val="clear" w:color="auto" w:fill="auto"/>
          </w:tcPr>
          <w:p w14:paraId="209CB6F8" w14:textId="77777777" w:rsidR="002A183A" w:rsidRPr="008D7A2D" w:rsidRDefault="002A183A" w:rsidP="002A183A">
            <w:pPr>
              <w:pStyle w:val="acctfourfigures"/>
              <w:tabs>
                <w:tab w:val="clear" w:pos="765"/>
              </w:tabs>
              <w:spacing w:line="240" w:lineRule="atLeast"/>
              <w:jc w:val="center"/>
              <w:rPr>
                <w:i/>
                <w:iCs/>
                <w:szCs w:val="22"/>
              </w:rPr>
            </w:pPr>
          </w:p>
          <w:p w14:paraId="3724078F" w14:textId="77777777" w:rsidR="002A183A" w:rsidRPr="008D7A2D" w:rsidRDefault="002A183A" w:rsidP="002A183A">
            <w:pPr>
              <w:pStyle w:val="acctfourfigures"/>
              <w:tabs>
                <w:tab w:val="clear" w:pos="765"/>
              </w:tabs>
              <w:spacing w:line="240" w:lineRule="atLeast"/>
              <w:jc w:val="center"/>
              <w:rPr>
                <w:i/>
                <w:iCs/>
                <w:szCs w:val="22"/>
              </w:rPr>
            </w:pPr>
          </w:p>
        </w:tc>
        <w:tc>
          <w:tcPr>
            <w:tcW w:w="388" w:type="pct"/>
            <w:shd w:val="clear" w:color="auto" w:fill="auto"/>
          </w:tcPr>
          <w:p w14:paraId="7C42CD04" w14:textId="77777777" w:rsidR="002A183A" w:rsidRPr="008D7A2D" w:rsidRDefault="002A183A" w:rsidP="002A183A">
            <w:pPr>
              <w:pStyle w:val="acctfourfigures"/>
              <w:tabs>
                <w:tab w:val="clear" w:pos="765"/>
              </w:tabs>
              <w:spacing w:line="240" w:lineRule="atLeast"/>
              <w:jc w:val="center"/>
              <w:rPr>
                <w:i/>
                <w:iCs/>
                <w:szCs w:val="22"/>
                <w:lang w:val="en-US"/>
              </w:rPr>
            </w:pPr>
            <w:r w:rsidRPr="008D7A2D">
              <w:rPr>
                <w:i/>
                <w:iCs/>
                <w:szCs w:val="22"/>
              </w:rPr>
              <w:t>Rate</w:t>
            </w:r>
          </w:p>
          <w:p w14:paraId="29C00B04" w14:textId="77777777" w:rsidR="002A183A" w:rsidRPr="008D7A2D" w:rsidRDefault="002A183A" w:rsidP="002A183A">
            <w:pPr>
              <w:pStyle w:val="acctfourfigures"/>
              <w:tabs>
                <w:tab w:val="clear" w:pos="765"/>
              </w:tabs>
              <w:spacing w:line="240" w:lineRule="atLeast"/>
              <w:jc w:val="center"/>
              <w:rPr>
                <w:i/>
                <w:iCs/>
                <w:szCs w:val="22"/>
                <w:cs/>
                <w:lang w:bidi="th-TH"/>
              </w:rPr>
            </w:pPr>
            <w:r w:rsidRPr="008D7A2D">
              <w:rPr>
                <w:i/>
                <w:iCs/>
                <w:szCs w:val="22"/>
                <w:lang w:bidi="th-TH"/>
              </w:rPr>
              <w:t>(%)</w:t>
            </w:r>
          </w:p>
        </w:tc>
        <w:tc>
          <w:tcPr>
            <w:tcW w:w="147" w:type="pct"/>
            <w:shd w:val="clear" w:color="auto" w:fill="auto"/>
          </w:tcPr>
          <w:p w14:paraId="477355F8" w14:textId="77777777" w:rsidR="002A183A" w:rsidRPr="008D7A2D" w:rsidRDefault="002A183A" w:rsidP="002A183A">
            <w:pPr>
              <w:pStyle w:val="acctfourfigures"/>
              <w:tabs>
                <w:tab w:val="clear" w:pos="765"/>
              </w:tabs>
              <w:spacing w:line="240" w:lineRule="atLeast"/>
              <w:jc w:val="center"/>
              <w:rPr>
                <w:i/>
                <w:iCs/>
                <w:szCs w:val="22"/>
              </w:rPr>
            </w:pPr>
          </w:p>
          <w:p w14:paraId="2EB5E9CE" w14:textId="77777777" w:rsidR="002A183A" w:rsidRPr="008D7A2D" w:rsidRDefault="002A183A" w:rsidP="002A183A">
            <w:pPr>
              <w:pStyle w:val="acctfourfigures"/>
              <w:tabs>
                <w:tab w:val="clear" w:pos="765"/>
              </w:tabs>
              <w:spacing w:line="240" w:lineRule="atLeast"/>
              <w:jc w:val="center"/>
              <w:rPr>
                <w:i/>
                <w:iCs/>
                <w:szCs w:val="22"/>
              </w:rPr>
            </w:pPr>
          </w:p>
        </w:tc>
        <w:tc>
          <w:tcPr>
            <w:tcW w:w="578" w:type="pct"/>
            <w:shd w:val="clear" w:color="auto" w:fill="auto"/>
          </w:tcPr>
          <w:p w14:paraId="13D74E18" w14:textId="77777777" w:rsidR="002A183A" w:rsidRPr="008D7A2D" w:rsidRDefault="002A183A" w:rsidP="002A183A">
            <w:pPr>
              <w:pStyle w:val="acctfourfigures"/>
              <w:tabs>
                <w:tab w:val="clear" w:pos="765"/>
              </w:tabs>
              <w:spacing w:line="240" w:lineRule="atLeast"/>
              <w:ind w:left="-79" w:right="-79"/>
              <w:jc w:val="center"/>
              <w:rPr>
                <w:i/>
                <w:iCs/>
                <w:szCs w:val="22"/>
              </w:rPr>
            </w:pPr>
            <w:r w:rsidRPr="008D7A2D">
              <w:rPr>
                <w:i/>
                <w:iCs/>
                <w:szCs w:val="22"/>
              </w:rPr>
              <w:t>(in thousand Baht)</w:t>
            </w:r>
          </w:p>
        </w:tc>
      </w:tr>
      <w:tr w:rsidR="002A183A" w:rsidRPr="008D7A2D" w14:paraId="5DE67C63" w14:textId="77777777" w:rsidTr="002A183A">
        <w:tc>
          <w:tcPr>
            <w:tcW w:w="2525" w:type="pct"/>
            <w:shd w:val="clear" w:color="auto" w:fill="auto"/>
          </w:tcPr>
          <w:p w14:paraId="15F2C973" w14:textId="77777777" w:rsidR="002A183A" w:rsidRPr="00703F4A" w:rsidRDefault="002A183A" w:rsidP="002A183A">
            <w:pPr>
              <w:spacing w:line="240" w:lineRule="atLeast"/>
              <w:ind w:right="-79"/>
              <w:rPr>
                <w:sz w:val="22"/>
                <w:szCs w:val="28"/>
              </w:rPr>
            </w:pPr>
            <w:r>
              <w:rPr>
                <w:sz w:val="22"/>
                <w:szCs w:val="28"/>
              </w:rPr>
              <w:t>Profit before income tax expense</w:t>
            </w:r>
          </w:p>
        </w:tc>
        <w:tc>
          <w:tcPr>
            <w:tcW w:w="485" w:type="pct"/>
            <w:shd w:val="clear" w:color="auto" w:fill="auto"/>
          </w:tcPr>
          <w:p w14:paraId="1E270DCE"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5B49672F" w14:textId="77777777" w:rsidR="002A183A" w:rsidRPr="00703F4A" w:rsidRDefault="002A183A" w:rsidP="002A183A">
            <w:pPr>
              <w:tabs>
                <w:tab w:val="decimal" w:pos="738"/>
              </w:tabs>
              <w:ind w:left="-102" w:right="-45"/>
              <w:rPr>
                <w:rFonts w:cstheme="minorBidi"/>
                <w:sz w:val="22"/>
                <w:szCs w:val="22"/>
                <w:cs/>
              </w:rPr>
            </w:pPr>
          </w:p>
        </w:tc>
        <w:tc>
          <w:tcPr>
            <w:tcW w:w="586" w:type="pct"/>
            <w:tcBorders>
              <w:bottom w:val="double" w:sz="4" w:space="0" w:color="auto"/>
            </w:tcBorders>
            <w:shd w:val="clear" w:color="auto" w:fill="auto"/>
          </w:tcPr>
          <w:p w14:paraId="2A085DA0" w14:textId="77777777" w:rsidR="002A183A" w:rsidRDefault="002A183A" w:rsidP="002A183A">
            <w:pPr>
              <w:tabs>
                <w:tab w:val="decimal" w:pos="738"/>
              </w:tabs>
              <w:ind w:left="-102" w:right="-45"/>
              <w:rPr>
                <w:rFonts w:cs="Times New Roman"/>
                <w:sz w:val="22"/>
                <w:szCs w:val="22"/>
              </w:rPr>
            </w:pPr>
            <w:r>
              <w:rPr>
                <w:rFonts w:cs="Times New Roman"/>
                <w:sz w:val="22"/>
                <w:szCs w:val="22"/>
              </w:rPr>
              <w:t>60,222</w:t>
            </w:r>
          </w:p>
        </w:tc>
        <w:tc>
          <w:tcPr>
            <w:tcW w:w="144" w:type="pct"/>
            <w:shd w:val="clear" w:color="auto" w:fill="auto"/>
          </w:tcPr>
          <w:p w14:paraId="1DFC9E04" w14:textId="77777777" w:rsidR="002A183A" w:rsidRPr="008D7A2D" w:rsidRDefault="002A183A" w:rsidP="002A183A">
            <w:pPr>
              <w:tabs>
                <w:tab w:val="decimal" w:pos="738"/>
              </w:tabs>
              <w:ind w:left="-102" w:right="-45"/>
              <w:rPr>
                <w:rFonts w:cs="Times New Roman"/>
                <w:sz w:val="22"/>
                <w:szCs w:val="22"/>
              </w:rPr>
            </w:pPr>
          </w:p>
        </w:tc>
        <w:tc>
          <w:tcPr>
            <w:tcW w:w="388" w:type="pct"/>
            <w:shd w:val="clear" w:color="auto" w:fill="auto"/>
          </w:tcPr>
          <w:p w14:paraId="7F46BF97"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5830F047" w14:textId="77777777" w:rsidR="002A183A" w:rsidRPr="008D7A2D" w:rsidRDefault="002A183A" w:rsidP="002A183A">
            <w:pPr>
              <w:tabs>
                <w:tab w:val="decimal" w:pos="738"/>
              </w:tabs>
              <w:ind w:left="-102" w:right="-45"/>
              <w:rPr>
                <w:rFonts w:cs="Times New Roman"/>
                <w:sz w:val="22"/>
                <w:szCs w:val="22"/>
              </w:rPr>
            </w:pPr>
          </w:p>
        </w:tc>
        <w:tc>
          <w:tcPr>
            <w:tcW w:w="578" w:type="pct"/>
            <w:tcBorders>
              <w:bottom w:val="double" w:sz="4" w:space="0" w:color="auto"/>
            </w:tcBorders>
            <w:shd w:val="clear" w:color="auto" w:fill="auto"/>
          </w:tcPr>
          <w:p w14:paraId="687EA756" w14:textId="77777777" w:rsidR="002A183A" w:rsidRPr="008D7A2D" w:rsidRDefault="002A183A" w:rsidP="002A183A">
            <w:pPr>
              <w:tabs>
                <w:tab w:val="decimal" w:pos="738"/>
              </w:tabs>
              <w:ind w:left="-102" w:right="-45"/>
              <w:rPr>
                <w:rFonts w:cs="Times New Roman"/>
                <w:sz w:val="22"/>
                <w:szCs w:val="22"/>
              </w:rPr>
            </w:pPr>
            <w:r>
              <w:rPr>
                <w:rFonts w:cs="Times New Roman"/>
                <w:sz w:val="22"/>
                <w:szCs w:val="22"/>
              </w:rPr>
              <w:t>17,611</w:t>
            </w:r>
          </w:p>
        </w:tc>
      </w:tr>
      <w:tr w:rsidR="002A183A" w:rsidRPr="008D7A2D" w14:paraId="4FC72E0A" w14:textId="77777777" w:rsidTr="002A183A">
        <w:tc>
          <w:tcPr>
            <w:tcW w:w="2525" w:type="pct"/>
            <w:shd w:val="clear" w:color="auto" w:fill="auto"/>
          </w:tcPr>
          <w:p w14:paraId="6E3EBC40" w14:textId="77777777" w:rsidR="002A183A" w:rsidRPr="008D7A2D" w:rsidRDefault="002A183A" w:rsidP="002A183A">
            <w:pPr>
              <w:spacing w:line="240" w:lineRule="atLeast"/>
              <w:ind w:right="-79"/>
              <w:rPr>
                <w:rFonts w:cs="Times New Roman"/>
                <w:sz w:val="22"/>
                <w:szCs w:val="22"/>
              </w:rPr>
            </w:pPr>
            <w:r w:rsidRPr="008D7A2D">
              <w:rPr>
                <w:rFonts w:cs="Times New Roman"/>
                <w:sz w:val="22"/>
                <w:szCs w:val="22"/>
              </w:rPr>
              <w:t>Income tax using the Thai corporation tax rate</w:t>
            </w:r>
          </w:p>
        </w:tc>
        <w:tc>
          <w:tcPr>
            <w:tcW w:w="485" w:type="pct"/>
            <w:shd w:val="clear" w:color="auto" w:fill="auto"/>
          </w:tcPr>
          <w:p w14:paraId="77C8DEBB" w14:textId="77777777" w:rsidR="002A183A" w:rsidRPr="008D7A2D" w:rsidRDefault="002A183A" w:rsidP="002A183A">
            <w:pPr>
              <w:tabs>
                <w:tab w:val="decimal" w:pos="235"/>
              </w:tabs>
              <w:ind w:left="-102" w:right="-45"/>
              <w:jc w:val="center"/>
              <w:rPr>
                <w:rFonts w:cs="Times New Roman"/>
                <w:sz w:val="22"/>
                <w:szCs w:val="22"/>
              </w:rPr>
            </w:pPr>
            <w:r w:rsidRPr="008D7A2D">
              <w:rPr>
                <w:rFonts w:cs="Times New Roman"/>
                <w:sz w:val="22"/>
                <w:szCs w:val="22"/>
              </w:rPr>
              <w:t>20</w:t>
            </w:r>
          </w:p>
        </w:tc>
        <w:tc>
          <w:tcPr>
            <w:tcW w:w="147" w:type="pct"/>
            <w:shd w:val="clear" w:color="auto" w:fill="auto"/>
          </w:tcPr>
          <w:p w14:paraId="701592F5" w14:textId="77777777" w:rsidR="002A183A" w:rsidRPr="008D7A2D" w:rsidRDefault="002A183A" w:rsidP="002A183A">
            <w:pPr>
              <w:tabs>
                <w:tab w:val="decimal" w:pos="738"/>
              </w:tabs>
              <w:ind w:left="-102" w:right="-45"/>
              <w:rPr>
                <w:rFonts w:cs="Times New Roman"/>
                <w:sz w:val="22"/>
                <w:szCs w:val="22"/>
              </w:rPr>
            </w:pPr>
          </w:p>
        </w:tc>
        <w:tc>
          <w:tcPr>
            <w:tcW w:w="586" w:type="pct"/>
            <w:tcBorders>
              <w:top w:val="double" w:sz="4" w:space="0" w:color="auto"/>
            </w:tcBorders>
            <w:shd w:val="clear" w:color="auto" w:fill="auto"/>
          </w:tcPr>
          <w:p w14:paraId="06B3B7EB" w14:textId="77777777" w:rsidR="002A183A" w:rsidRPr="008D7A2D" w:rsidRDefault="002A183A" w:rsidP="002A183A">
            <w:pPr>
              <w:tabs>
                <w:tab w:val="decimal" w:pos="738"/>
              </w:tabs>
              <w:ind w:left="-102" w:right="-45"/>
              <w:rPr>
                <w:rFonts w:cs="Times New Roman"/>
                <w:sz w:val="22"/>
                <w:szCs w:val="22"/>
              </w:rPr>
            </w:pPr>
            <w:r>
              <w:rPr>
                <w:rFonts w:cs="Times New Roman"/>
                <w:sz w:val="22"/>
                <w:szCs w:val="22"/>
              </w:rPr>
              <w:t>12,044</w:t>
            </w:r>
          </w:p>
        </w:tc>
        <w:tc>
          <w:tcPr>
            <w:tcW w:w="144" w:type="pct"/>
            <w:shd w:val="clear" w:color="auto" w:fill="auto"/>
          </w:tcPr>
          <w:p w14:paraId="37A3700A" w14:textId="77777777" w:rsidR="002A183A" w:rsidRPr="008D7A2D" w:rsidRDefault="002A183A" w:rsidP="002A183A">
            <w:pPr>
              <w:tabs>
                <w:tab w:val="decimal" w:pos="738"/>
              </w:tabs>
              <w:ind w:left="-102" w:right="-45"/>
              <w:rPr>
                <w:rFonts w:cs="Times New Roman"/>
                <w:sz w:val="22"/>
                <w:szCs w:val="22"/>
              </w:rPr>
            </w:pPr>
          </w:p>
        </w:tc>
        <w:tc>
          <w:tcPr>
            <w:tcW w:w="388" w:type="pct"/>
            <w:shd w:val="clear" w:color="auto" w:fill="auto"/>
          </w:tcPr>
          <w:p w14:paraId="140DF5EB" w14:textId="77777777" w:rsidR="002A183A" w:rsidRPr="008D7A2D" w:rsidRDefault="002A183A" w:rsidP="002A183A">
            <w:pPr>
              <w:tabs>
                <w:tab w:val="decimal" w:pos="235"/>
              </w:tabs>
              <w:ind w:left="-102" w:right="-45"/>
              <w:jc w:val="center"/>
              <w:rPr>
                <w:rFonts w:cs="Times New Roman"/>
                <w:sz w:val="22"/>
                <w:szCs w:val="22"/>
              </w:rPr>
            </w:pPr>
            <w:r w:rsidRPr="008D7A2D">
              <w:rPr>
                <w:rFonts w:cs="Times New Roman"/>
                <w:sz w:val="22"/>
                <w:szCs w:val="22"/>
              </w:rPr>
              <w:t>20</w:t>
            </w:r>
          </w:p>
        </w:tc>
        <w:tc>
          <w:tcPr>
            <w:tcW w:w="147" w:type="pct"/>
            <w:shd w:val="clear" w:color="auto" w:fill="auto"/>
          </w:tcPr>
          <w:p w14:paraId="769FFA61" w14:textId="77777777" w:rsidR="002A183A" w:rsidRPr="008D7A2D" w:rsidRDefault="002A183A" w:rsidP="002A183A">
            <w:pPr>
              <w:tabs>
                <w:tab w:val="decimal" w:pos="738"/>
              </w:tabs>
              <w:ind w:left="-102" w:right="-45"/>
              <w:rPr>
                <w:rFonts w:cs="Times New Roman"/>
                <w:sz w:val="22"/>
                <w:szCs w:val="22"/>
              </w:rPr>
            </w:pPr>
          </w:p>
        </w:tc>
        <w:tc>
          <w:tcPr>
            <w:tcW w:w="578" w:type="pct"/>
            <w:tcBorders>
              <w:top w:val="double" w:sz="4" w:space="0" w:color="auto"/>
            </w:tcBorders>
            <w:shd w:val="clear" w:color="auto" w:fill="auto"/>
          </w:tcPr>
          <w:p w14:paraId="72555C69" w14:textId="77777777" w:rsidR="002A183A" w:rsidRPr="008D7A2D" w:rsidRDefault="002A183A" w:rsidP="002A183A">
            <w:pPr>
              <w:tabs>
                <w:tab w:val="decimal" w:pos="738"/>
              </w:tabs>
              <w:ind w:left="-102" w:right="-45"/>
              <w:rPr>
                <w:rFonts w:cs="Times New Roman"/>
                <w:sz w:val="22"/>
                <w:szCs w:val="22"/>
              </w:rPr>
            </w:pPr>
            <w:r w:rsidRPr="008D7A2D">
              <w:rPr>
                <w:rFonts w:cs="Times New Roman"/>
                <w:sz w:val="22"/>
                <w:szCs w:val="22"/>
              </w:rPr>
              <w:t>3,522</w:t>
            </w:r>
          </w:p>
        </w:tc>
      </w:tr>
      <w:tr w:rsidR="002A183A" w:rsidRPr="008D7A2D" w14:paraId="72D48A01" w14:textId="77777777" w:rsidTr="00703F4A">
        <w:tc>
          <w:tcPr>
            <w:tcW w:w="2525" w:type="pct"/>
            <w:shd w:val="clear" w:color="auto" w:fill="auto"/>
          </w:tcPr>
          <w:p w14:paraId="273E2640" w14:textId="77777777" w:rsidR="002A183A" w:rsidRPr="008D7A2D" w:rsidRDefault="002A183A" w:rsidP="002A183A">
            <w:pPr>
              <w:spacing w:line="240" w:lineRule="atLeast"/>
              <w:ind w:left="191" w:right="-79" w:hanging="191"/>
              <w:rPr>
                <w:rFonts w:cs="Times New Roman"/>
                <w:sz w:val="22"/>
                <w:szCs w:val="22"/>
              </w:rPr>
            </w:pPr>
            <w:r w:rsidRPr="0051469B">
              <w:rPr>
                <w:rFonts w:cs="Times New Roman"/>
                <w:sz w:val="22"/>
                <w:szCs w:val="22"/>
              </w:rPr>
              <w:t>Promotion privileges</w:t>
            </w:r>
          </w:p>
        </w:tc>
        <w:tc>
          <w:tcPr>
            <w:tcW w:w="485" w:type="pct"/>
            <w:shd w:val="clear" w:color="auto" w:fill="auto"/>
          </w:tcPr>
          <w:p w14:paraId="164E3F51"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52DFC6A3" w14:textId="77777777" w:rsidR="002A183A" w:rsidRPr="008D7A2D" w:rsidRDefault="002A183A" w:rsidP="002A183A">
            <w:pPr>
              <w:tabs>
                <w:tab w:val="decimal" w:pos="738"/>
              </w:tabs>
              <w:ind w:left="-102" w:right="-45"/>
              <w:rPr>
                <w:rFonts w:cs="Times New Roman"/>
                <w:sz w:val="22"/>
                <w:szCs w:val="22"/>
              </w:rPr>
            </w:pPr>
          </w:p>
        </w:tc>
        <w:tc>
          <w:tcPr>
            <w:tcW w:w="586" w:type="pct"/>
            <w:shd w:val="clear" w:color="auto" w:fill="auto"/>
          </w:tcPr>
          <w:p w14:paraId="6DD44E9A" w14:textId="77777777" w:rsidR="002A183A" w:rsidRPr="008D7A2D" w:rsidRDefault="002A183A" w:rsidP="002A183A">
            <w:pPr>
              <w:tabs>
                <w:tab w:val="decimal" w:pos="738"/>
              </w:tabs>
              <w:ind w:left="-102" w:right="-45"/>
              <w:rPr>
                <w:rFonts w:cs="Times New Roman"/>
                <w:sz w:val="22"/>
                <w:szCs w:val="22"/>
              </w:rPr>
            </w:pPr>
            <w:r w:rsidRPr="008D7A2D">
              <w:rPr>
                <w:rFonts w:cs="Times New Roman"/>
                <w:sz w:val="22"/>
                <w:szCs w:val="22"/>
              </w:rPr>
              <w:t>(4,800)</w:t>
            </w:r>
          </w:p>
        </w:tc>
        <w:tc>
          <w:tcPr>
            <w:tcW w:w="144" w:type="pct"/>
            <w:shd w:val="clear" w:color="auto" w:fill="auto"/>
          </w:tcPr>
          <w:p w14:paraId="04D85FA9" w14:textId="77777777" w:rsidR="002A183A" w:rsidRPr="008D7A2D" w:rsidRDefault="002A183A" w:rsidP="002A183A">
            <w:pPr>
              <w:tabs>
                <w:tab w:val="decimal" w:pos="738"/>
              </w:tabs>
              <w:ind w:left="-102" w:right="-45"/>
              <w:rPr>
                <w:rFonts w:cs="Times New Roman"/>
                <w:sz w:val="22"/>
                <w:szCs w:val="22"/>
              </w:rPr>
            </w:pPr>
          </w:p>
        </w:tc>
        <w:tc>
          <w:tcPr>
            <w:tcW w:w="388" w:type="pct"/>
            <w:shd w:val="clear" w:color="auto" w:fill="auto"/>
          </w:tcPr>
          <w:p w14:paraId="7BDA97A7"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0BF8E9E4" w14:textId="77777777" w:rsidR="002A183A" w:rsidRPr="008D7A2D" w:rsidRDefault="002A183A" w:rsidP="002A183A">
            <w:pPr>
              <w:tabs>
                <w:tab w:val="decimal" w:pos="738"/>
              </w:tabs>
              <w:ind w:left="-102" w:right="-45"/>
              <w:rPr>
                <w:rFonts w:cs="Times New Roman"/>
                <w:sz w:val="22"/>
                <w:szCs w:val="22"/>
              </w:rPr>
            </w:pPr>
          </w:p>
        </w:tc>
        <w:tc>
          <w:tcPr>
            <w:tcW w:w="578" w:type="pct"/>
            <w:shd w:val="clear" w:color="auto" w:fill="auto"/>
          </w:tcPr>
          <w:p w14:paraId="67318BFE" w14:textId="77777777" w:rsidR="002A183A" w:rsidRPr="008D7A2D" w:rsidRDefault="002A183A" w:rsidP="002A183A">
            <w:pPr>
              <w:tabs>
                <w:tab w:val="decimal" w:pos="738"/>
              </w:tabs>
              <w:ind w:left="-102" w:right="-45"/>
              <w:rPr>
                <w:rFonts w:cs="Times New Roman"/>
                <w:sz w:val="22"/>
                <w:szCs w:val="22"/>
              </w:rPr>
            </w:pPr>
            <w:r w:rsidRPr="008D7A2D">
              <w:rPr>
                <w:rFonts w:cs="Times New Roman"/>
                <w:sz w:val="22"/>
                <w:szCs w:val="22"/>
              </w:rPr>
              <w:t>-</w:t>
            </w:r>
          </w:p>
        </w:tc>
      </w:tr>
      <w:tr w:rsidR="002A183A" w:rsidRPr="008D7A2D" w14:paraId="76393176" w14:textId="77777777" w:rsidTr="00703F4A">
        <w:tc>
          <w:tcPr>
            <w:tcW w:w="2525" w:type="pct"/>
            <w:shd w:val="clear" w:color="auto" w:fill="auto"/>
          </w:tcPr>
          <w:p w14:paraId="5EBF366E" w14:textId="77777777" w:rsidR="002A183A" w:rsidRPr="008D7A2D" w:rsidRDefault="002A183A" w:rsidP="002A183A">
            <w:pPr>
              <w:spacing w:line="240" w:lineRule="atLeast"/>
              <w:ind w:right="-79"/>
              <w:rPr>
                <w:rFonts w:cs="Times New Roman"/>
                <w:sz w:val="22"/>
                <w:szCs w:val="22"/>
              </w:rPr>
            </w:pPr>
            <w:r w:rsidRPr="00591604">
              <w:rPr>
                <w:rFonts w:cs="Times New Roman"/>
                <w:sz w:val="22"/>
                <w:szCs w:val="22"/>
              </w:rPr>
              <w:t>Recognition of previously unrecognised tax losses</w:t>
            </w:r>
          </w:p>
        </w:tc>
        <w:tc>
          <w:tcPr>
            <w:tcW w:w="485" w:type="pct"/>
            <w:shd w:val="clear" w:color="auto" w:fill="auto"/>
          </w:tcPr>
          <w:p w14:paraId="689813B8"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2D395A0E" w14:textId="77777777" w:rsidR="002A183A" w:rsidRPr="008D7A2D" w:rsidRDefault="002A183A" w:rsidP="002A183A">
            <w:pPr>
              <w:tabs>
                <w:tab w:val="decimal" w:pos="738"/>
              </w:tabs>
              <w:ind w:left="-102" w:right="-45"/>
              <w:rPr>
                <w:rFonts w:cs="Times New Roman"/>
                <w:sz w:val="22"/>
                <w:szCs w:val="22"/>
              </w:rPr>
            </w:pPr>
          </w:p>
        </w:tc>
        <w:tc>
          <w:tcPr>
            <w:tcW w:w="586" w:type="pct"/>
            <w:shd w:val="clear" w:color="auto" w:fill="auto"/>
          </w:tcPr>
          <w:p w14:paraId="0C408742" w14:textId="77777777" w:rsidR="002A183A" w:rsidRPr="008D7A2D" w:rsidRDefault="002A183A" w:rsidP="002A183A">
            <w:pPr>
              <w:tabs>
                <w:tab w:val="decimal" w:pos="738"/>
              </w:tabs>
              <w:ind w:left="-102" w:right="-45"/>
              <w:rPr>
                <w:rFonts w:cs="Times New Roman"/>
                <w:sz w:val="22"/>
                <w:szCs w:val="22"/>
              </w:rPr>
            </w:pPr>
            <w:r>
              <w:rPr>
                <w:rFonts w:cs="Times New Roman"/>
                <w:sz w:val="22"/>
                <w:szCs w:val="22"/>
              </w:rPr>
              <w:t>(8,356)</w:t>
            </w:r>
          </w:p>
        </w:tc>
        <w:tc>
          <w:tcPr>
            <w:tcW w:w="144" w:type="pct"/>
            <w:shd w:val="clear" w:color="auto" w:fill="auto"/>
          </w:tcPr>
          <w:p w14:paraId="22919CFC" w14:textId="77777777" w:rsidR="002A183A" w:rsidRPr="008D7A2D" w:rsidRDefault="002A183A" w:rsidP="002A183A">
            <w:pPr>
              <w:tabs>
                <w:tab w:val="decimal" w:pos="738"/>
              </w:tabs>
              <w:ind w:left="-102" w:right="-45"/>
              <w:rPr>
                <w:rFonts w:cs="Times New Roman"/>
                <w:sz w:val="22"/>
                <w:szCs w:val="22"/>
              </w:rPr>
            </w:pPr>
          </w:p>
        </w:tc>
        <w:tc>
          <w:tcPr>
            <w:tcW w:w="388" w:type="pct"/>
            <w:shd w:val="clear" w:color="auto" w:fill="auto"/>
          </w:tcPr>
          <w:p w14:paraId="47403741"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05948BF0" w14:textId="77777777" w:rsidR="002A183A" w:rsidRPr="008D7A2D" w:rsidRDefault="002A183A" w:rsidP="002A183A">
            <w:pPr>
              <w:tabs>
                <w:tab w:val="decimal" w:pos="738"/>
              </w:tabs>
              <w:ind w:left="-102" w:right="-45"/>
              <w:rPr>
                <w:rFonts w:cs="Times New Roman"/>
                <w:sz w:val="22"/>
                <w:szCs w:val="22"/>
              </w:rPr>
            </w:pPr>
          </w:p>
        </w:tc>
        <w:tc>
          <w:tcPr>
            <w:tcW w:w="578" w:type="pct"/>
            <w:shd w:val="clear" w:color="auto" w:fill="auto"/>
          </w:tcPr>
          <w:p w14:paraId="2EC92911" w14:textId="77777777" w:rsidR="002A183A" w:rsidRPr="008D7A2D" w:rsidRDefault="002A183A" w:rsidP="002A183A">
            <w:pPr>
              <w:tabs>
                <w:tab w:val="decimal" w:pos="738"/>
              </w:tabs>
              <w:ind w:left="-102" w:right="-45"/>
              <w:rPr>
                <w:rFonts w:cs="Times New Roman"/>
                <w:sz w:val="22"/>
                <w:szCs w:val="22"/>
              </w:rPr>
            </w:pPr>
            <w:r>
              <w:rPr>
                <w:rFonts w:cs="Times New Roman"/>
                <w:sz w:val="22"/>
                <w:szCs w:val="22"/>
              </w:rPr>
              <w:t>-</w:t>
            </w:r>
          </w:p>
        </w:tc>
      </w:tr>
      <w:tr w:rsidR="002A183A" w:rsidRPr="008D7A2D" w14:paraId="425D19D4" w14:textId="77777777" w:rsidTr="00703F4A">
        <w:tc>
          <w:tcPr>
            <w:tcW w:w="2525" w:type="pct"/>
            <w:shd w:val="clear" w:color="auto" w:fill="auto"/>
          </w:tcPr>
          <w:p w14:paraId="0B2B763B" w14:textId="77777777" w:rsidR="002A183A" w:rsidRPr="008D7A2D" w:rsidRDefault="002A183A" w:rsidP="002A183A">
            <w:pPr>
              <w:spacing w:line="240" w:lineRule="atLeast"/>
              <w:ind w:right="-79"/>
              <w:rPr>
                <w:rFonts w:cs="Times New Roman"/>
                <w:sz w:val="22"/>
                <w:szCs w:val="22"/>
              </w:rPr>
            </w:pPr>
            <w:r w:rsidRPr="008D7A2D">
              <w:rPr>
                <w:rFonts w:cs="Times New Roman"/>
                <w:sz w:val="22"/>
                <w:szCs w:val="22"/>
              </w:rPr>
              <w:t>Expenses not deductible for tax purposes</w:t>
            </w:r>
          </w:p>
        </w:tc>
        <w:tc>
          <w:tcPr>
            <w:tcW w:w="485" w:type="pct"/>
            <w:shd w:val="clear" w:color="auto" w:fill="auto"/>
          </w:tcPr>
          <w:p w14:paraId="1D635A60"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078EDD69" w14:textId="77777777" w:rsidR="002A183A" w:rsidRPr="008D7A2D" w:rsidRDefault="002A183A" w:rsidP="002A183A">
            <w:pPr>
              <w:tabs>
                <w:tab w:val="decimal" w:pos="738"/>
              </w:tabs>
              <w:ind w:left="-102" w:right="-45"/>
              <w:rPr>
                <w:rFonts w:cs="Times New Roman"/>
                <w:sz w:val="22"/>
                <w:szCs w:val="22"/>
              </w:rPr>
            </w:pPr>
          </w:p>
        </w:tc>
        <w:tc>
          <w:tcPr>
            <w:tcW w:w="586" w:type="pct"/>
            <w:shd w:val="clear" w:color="auto" w:fill="auto"/>
          </w:tcPr>
          <w:p w14:paraId="0ED0B208" w14:textId="77777777" w:rsidR="002A183A" w:rsidRPr="008D7A2D" w:rsidRDefault="002A183A" w:rsidP="002A183A">
            <w:pPr>
              <w:tabs>
                <w:tab w:val="decimal" w:pos="738"/>
              </w:tabs>
              <w:ind w:left="-102" w:right="-45"/>
              <w:rPr>
                <w:rFonts w:cs="Times New Roman"/>
                <w:sz w:val="22"/>
                <w:szCs w:val="22"/>
              </w:rPr>
            </w:pPr>
            <w:r>
              <w:rPr>
                <w:rFonts w:cs="Times New Roman"/>
                <w:sz w:val="22"/>
                <w:szCs w:val="22"/>
              </w:rPr>
              <w:t>3,522</w:t>
            </w:r>
          </w:p>
        </w:tc>
        <w:tc>
          <w:tcPr>
            <w:tcW w:w="144" w:type="pct"/>
            <w:shd w:val="clear" w:color="auto" w:fill="auto"/>
          </w:tcPr>
          <w:p w14:paraId="774A88D0" w14:textId="77777777" w:rsidR="002A183A" w:rsidRPr="008D7A2D" w:rsidRDefault="002A183A" w:rsidP="002A183A">
            <w:pPr>
              <w:tabs>
                <w:tab w:val="decimal" w:pos="738"/>
              </w:tabs>
              <w:ind w:left="-102" w:right="-45"/>
              <w:rPr>
                <w:rFonts w:cs="Times New Roman"/>
                <w:sz w:val="22"/>
                <w:szCs w:val="22"/>
              </w:rPr>
            </w:pPr>
          </w:p>
        </w:tc>
        <w:tc>
          <w:tcPr>
            <w:tcW w:w="388" w:type="pct"/>
            <w:shd w:val="clear" w:color="auto" w:fill="auto"/>
          </w:tcPr>
          <w:p w14:paraId="016F7E57"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2D4E7CF0" w14:textId="77777777" w:rsidR="002A183A" w:rsidRPr="008D7A2D" w:rsidRDefault="002A183A" w:rsidP="002A183A">
            <w:pPr>
              <w:tabs>
                <w:tab w:val="decimal" w:pos="738"/>
              </w:tabs>
              <w:ind w:left="-102" w:right="-45"/>
              <w:rPr>
                <w:rFonts w:cs="Times New Roman"/>
                <w:sz w:val="22"/>
                <w:szCs w:val="22"/>
              </w:rPr>
            </w:pPr>
          </w:p>
        </w:tc>
        <w:tc>
          <w:tcPr>
            <w:tcW w:w="578" w:type="pct"/>
            <w:shd w:val="clear" w:color="auto" w:fill="auto"/>
          </w:tcPr>
          <w:p w14:paraId="371BD8E8" w14:textId="77777777" w:rsidR="002A183A" w:rsidRPr="008D7A2D" w:rsidRDefault="002A183A" w:rsidP="002A183A">
            <w:pPr>
              <w:tabs>
                <w:tab w:val="decimal" w:pos="738"/>
              </w:tabs>
              <w:ind w:left="-102" w:right="-45"/>
              <w:rPr>
                <w:rFonts w:cs="Times New Roman"/>
                <w:sz w:val="22"/>
                <w:szCs w:val="22"/>
              </w:rPr>
            </w:pPr>
            <w:r>
              <w:rPr>
                <w:rFonts w:cs="Times New Roman"/>
                <w:sz w:val="22"/>
                <w:szCs w:val="22"/>
              </w:rPr>
              <w:t>435</w:t>
            </w:r>
          </w:p>
        </w:tc>
      </w:tr>
      <w:tr w:rsidR="002A183A" w:rsidRPr="008D7A2D" w14:paraId="3230A88A" w14:textId="77777777" w:rsidTr="002A183A">
        <w:tc>
          <w:tcPr>
            <w:tcW w:w="2525" w:type="pct"/>
            <w:shd w:val="clear" w:color="auto" w:fill="auto"/>
          </w:tcPr>
          <w:p w14:paraId="08B4BE93" w14:textId="77777777" w:rsidR="002A183A" w:rsidRPr="002A183A" w:rsidRDefault="002A183A" w:rsidP="002A183A">
            <w:pPr>
              <w:spacing w:line="240" w:lineRule="atLeast"/>
              <w:ind w:left="191" w:hanging="191"/>
              <w:rPr>
                <w:rFonts w:cs="Times New Roman"/>
                <w:sz w:val="22"/>
                <w:szCs w:val="22"/>
                <w:cs/>
              </w:rPr>
            </w:pPr>
            <w:r w:rsidRPr="008D7A2D">
              <w:rPr>
                <w:rFonts w:cs="Times New Roman"/>
                <w:sz w:val="22"/>
                <w:szCs w:val="22"/>
              </w:rPr>
              <w:t>Written-off unrecoverable deferred tax assets from</w:t>
            </w:r>
            <w:r>
              <w:rPr>
                <w:rFonts w:cs="Times New Roman"/>
                <w:sz w:val="22"/>
                <w:szCs w:val="22"/>
              </w:rPr>
              <w:t xml:space="preserve"> </w:t>
            </w:r>
            <w:r w:rsidRPr="008D7A2D">
              <w:rPr>
                <w:rFonts w:cs="Times New Roman"/>
                <w:sz w:val="22"/>
                <w:szCs w:val="22"/>
              </w:rPr>
              <w:t>loss carry forward</w:t>
            </w:r>
          </w:p>
        </w:tc>
        <w:tc>
          <w:tcPr>
            <w:tcW w:w="485" w:type="pct"/>
            <w:shd w:val="clear" w:color="auto" w:fill="auto"/>
          </w:tcPr>
          <w:p w14:paraId="18FFB7BD"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25389931" w14:textId="77777777" w:rsidR="002A183A" w:rsidRPr="008D7A2D" w:rsidRDefault="002A183A" w:rsidP="002A183A">
            <w:pPr>
              <w:tabs>
                <w:tab w:val="decimal" w:pos="738"/>
              </w:tabs>
              <w:ind w:left="-102" w:right="-45"/>
              <w:rPr>
                <w:rFonts w:cs="Times New Roman"/>
                <w:sz w:val="22"/>
                <w:szCs w:val="22"/>
              </w:rPr>
            </w:pPr>
          </w:p>
        </w:tc>
        <w:tc>
          <w:tcPr>
            <w:tcW w:w="586" w:type="pct"/>
            <w:tcBorders>
              <w:bottom w:val="single" w:sz="4" w:space="0" w:color="auto"/>
            </w:tcBorders>
            <w:shd w:val="clear" w:color="auto" w:fill="auto"/>
          </w:tcPr>
          <w:p w14:paraId="0759A3E0" w14:textId="77777777" w:rsidR="002A183A" w:rsidRPr="008D7A2D" w:rsidRDefault="002A183A" w:rsidP="002A183A">
            <w:pPr>
              <w:tabs>
                <w:tab w:val="decimal" w:pos="738"/>
              </w:tabs>
              <w:ind w:left="-102" w:right="-45"/>
              <w:rPr>
                <w:rFonts w:cs="Times New Roman"/>
                <w:sz w:val="22"/>
                <w:szCs w:val="22"/>
              </w:rPr>
            </w:pPr>
          </w:p>
          <w:p w14:paraId="14F08F43" w14:textId="77777777" w:rsidR="002A183A" w:rsidRPr="008D7A2D" w:rsidRDefault="002A183A" w:rsidP="002A183A">
            <w:pPr>
              <w:tabs>
                <w:tab w:val="decimal" w:pos="738"/>
              </w:tabs>
              <w:ind w:left="-102" w:right="-45"/>
              <w:rPr>
                <w:rFonts w:cs="Times New Roman"/>
                <w:sz w:val="22"/>
                <w:szCs w:val="22"/>
              </w:rPr>
            </w:pPr>
            <w:r w:rsidRPr="008D7A2D">
              <w:rPr>
                <w:rFonts w:cs="Times New Roman"/>
                <w:sz w:val="22"/>
                <w:szCs w:val="22"/>
              </w:rPr>
              <w:t>-</w:t>
            </w:r>
          </w:p>
        </w:tc>
        <w:tc>
          <w:tcPr>
            <w:tcW w:w="144" w:type="pct"/>
            <w:shd w:val="clear" w:color="auto" w:fill="auto"/>
          </w:tcPr>
          <w:p w14:paraId="6BB4AA5F" w14:textId="77777777" w:rsidR="002A183A" w:rsidRPr="008D7A2D" w:rsidRDefault="002A183A" w:rsidP="002A183A">
            <w:pPr>
              <w:tabs>
                <w:tab w:val="decimal" w:pos="738"/>
              </w:tabs>
              <w:ind w:left="-102" w:right="-45"/>
              <w:rPr>
                <w:rFonts w:cs="Times New Roman"/>
                <w:sz w:val="22"/>
                <w:szCs w:val="22"/>
              </w:rPr>
            </w:pPr>
          </w:p>
        </w:tc>
        <w:tc>
          <w:tcPr>
            <w:tcW w:w="388" w:type="pct"/>
            <w:shd w:val="clear" w:color="auto" w:fill="auto"/>
          </w:tcPr>
          <w:p w14:paraId="0CF8DEB9" w14:textId="77777777" w:rsidR="002A183A" w:rsidRPr="008D7A2D" w:rsidRDefault="002A183A" w:rsidP="002A183A">
            <w:pPr>
              <w:tabs>
                <w:tab w:val="decimal" w:pos="235"/>
              </w:tabs>
              <w:ind w:left="-102" w:right="-45"/>
              <w:jc w:val="center"/>
              <w:rPr>
                <w:rFonts w:cs="Times New Roman"/>
                <w:sz w:val="22"/>
                <w:szCs w:val="22"/>
              </w:rPr>
            </w:pPr>
          </w:p>
        </w:tc>
        <w:tc>
          <w:tcPr>
            <w:tcW w:w="147" w:type="pct"/>
            <w:shd w:val="clear" w:color="auto" w:fill="auto"/>
          </w:tcPr>
          <w:p w14:paraId="42851B60" w14:textId="77777777" w:rsidR="002A183A" w:rsidRPr="008D7A2D" w:rsidRDefault="002A183A" w:rsidP="002A183A">
            <w:pPr>
              <w:tabs>
                <w:tab w:val="decimal" w:pos="738"/>
              </w:tabs>
              <w:ind w:left="-102" w:right="-45"/>
              <w:rPr>
                <w:rFonts w:cs="Times New Roman"/>
                <w:sz w:val="22"/>
                <w:szCs w:val="22"/>
              </w:rPr>
            </w:pPr>
          </w:p>
        </w:tc>
        <w:tc>
          <w:tcPr>
            <w:tcW w:w="578" w:type="pct"/>
            <w:tcBorders>
              <w:bottom w:val="single" w:sz="4" w:space="0" w:color="auto"/>
            </w:tcBorders>
            <w:shd w:val="clear" w:color="auto" w:fill="auto"/>
          </w:tcPr>
          <w:p w14:paraId="0778063F" w14:textId="77777777" w:rsidR="002A183A" w:rsidRPr="008D7A2D" w:rsidRDefault="002A183A" w:rsidP="002A183A">
            <w:pPr>
              <w:tabs>
                <w:tab w:val="decimal" w:pos="738"/>
              </w:tabs>
              <w:ind w:left="-102" w:right="-45"/>
              <w:rPr>
                <w:rFonts w:cs="Times New Roman"/>
                <w:sz w:val="22"/>
                <w:szCs w:val="22"/>
              </w:rPr>
            </w:pPr>
          </w:p>
          <w:p w14:paraId="22946698" w14:textId="77777777" w:rsidR="002A183A" w:rsidRPr="008D7A2D" w:rsidRDefault="002A183A" w:rsidP="002A183A">
            <w:pPr>
              <w:tabs>
                <w:tab w:val="decimal" w:pos="738"/>
              </w:tabs>
              <w:ind w:left="-102" w:right="-45"/>
              <w:rPr>
                <w:rFonts w:cs="Times New Roman"/>
                <w:sz w:val="22"/>
                <w:szCs w:val="22"/>
              </w:rPr>
            </w:pPr>
            <w:r>
              <w:rPr>
                <w:rFonts w:cs="Times New Roman"/>
                <w:sz w:val="22"/>
                <w:szCs w:val="22"/>
              </w:rPr>
              <w:t>5,929</w:t>
            </w:r>
          </w:p>
        </w:tc>
      </w:tr>
      <w:tr w:rsidR="002A183A" w:rsidRPr="008D7A2D" w14:paraId="100739A4" w14:textId="77777777" w:rsidTr="002A183A">
        <w:tc>
          <w:tcPr>
            <w:tcW w:w="2525" w:type="pct"/>
            <w:shd w:val="clear" w:color="auto" w:fill="auto"/>
          </w:tcPr>
          <w:p w14:paraId="0FBE8F60" w14:textId="77777777" w:rsidR="002A183A" w:rsidRPr="008D7A2D" w:rsidRDefault="002A183A" w:rsidP="002A183A">
            <w:pPr>
              <w:spacing w:line="240" w:lineRule="atLeast"/>
              <w:ind w:right="-79"/>
              <w:rPr>
                <w:rFonts w:cs="Times New Roman"/>
                <w:sz w:val="22"/>
                <w:szCs w:val="22"/>
              </w:rPr>
            </w:pPr>
            <w:r>
              <w:rPr>
                <w:rFonts w:cs="Times New Roman"/>
                <w:sz w:val="22"/>
                <w:szCs w:val="22"/>
              </w:rPr>
              <w:t>Net</w:t>
            </w:r>
          </w:p>
        </w:tc>
        <w:tc>
          <w:tcPr>
            <w:tcW w:w="485" w:type="pct"/>
            <w:shd w:val="clear" w:color="auto" w:fill="auto"/>
          </w:tcPr>
          <w:p w14:paraId="1C8F162A" w14:textId="77777777" w:rsidR="002A183A" w:rsidRPr="00703F4A" w:rsidRDefault="002A183A" w:rsidP="002A183A">
            <w:pPr>
              <w:tabs>
                <w:tab w:val="decimal" w:pos="235"/>
              </w:tabs>
              <w:ind w:left="-102" w:right="-45"/>
              <w:jc w:val="center"/>
              <w:rPr>
                <w:rFonts w:cs="Times New Roman"/>
                <w:b/>
                <w:bCs/>
                <w:sz w:val="22"/>
                <w:szCs w:val="22"/>
              </w:rPr>
            </w:pPr>
            <w:r w:rsidRPr="00703F4A">
              <w:rPr>
                <w:rFonts w:cs="Times New Roman"/>
                <w:b/>
                <w:bCs/>
                <w:sz w:val="22"/>
                <w:szCs w:val="22"/>
              </w:rPr>
              <w:t>4</w:t>
            </w:r>
          </w:p>
        </w:tc>
        <w:tc>
          <w:tcPr>
            <w:tcW w:w="147" w:type="pct"/>
            <w:shd w:val="clear" w:color="auto" w:fill="auto"/>
          </w:tcPr>
          <w:p w14:paraId="38521D41" w14:textId="77777777" w:rsidR="002A183A" w:rsidRPr="00703F4A" w:rsidRDefault="002A183A" w:rsidP="002A183A">
            <w:pPr>
              <w:tabs>
                <w:tab w:val="decimal" w:pos="738"/>
              </w:tabs>
              <w:ind w:left="-102" w:right="-45"/>
              <w:rPr>
                <w:rFonts w:cs="Times New Roman"/>
                <w:b/>
                <w:bCs/>
                <w:sz w:val="22"/>
                <w:szCs w:val="22"/>
              </w:rPr>
            </w:pPr>
          </w:p>
        </w:tc>
        <w:tc>
          <w:tcPr>
            <w:tcW w:w="586" w:type="pct"/>
            <w:tcBorders>
              <w:top w:val="single" w:sz="4" w:space="0" w:color="auto"/>
              <w:bottom w:val="double" w:sz="4" w:space="0" w:color="auto"/>
            </w:tcBorders>
            <w:shd w:val="clear" w:color="auto" w:fill="auto"/>
          </w:tcPr>
          <w:p w14:paraId="413911D7" w14:textId="77777777" w:rsidR="002A183A" w:rsidRPr="00703F4A" w:rsidRDefault="002A183A" w:rsidP="002A183A">
            <w:pPr>
              <w:tabs>
                <w:tab w:val="decimal" w:pos="738"/>
              </w:tabs>
              <w:ind w:left="-102" w:right="-45"/>
              <w:rPr>
                <w:rFonts w:cs="Times New Roman"/>
                <w:b/>
                <w:bCs/>
                <w:sz w:val="22"/>
                <w:szCs w:val="22"/>
              </w:rPr>
            </w:pPr>
            <w:r w:rsidRPr="00703F4A">
              <w:rPr>
                <w:rFonts w:cs="Times New Roman"/>
                <w:b/>
                <w:bCs/>
                <w:sz w:val="22"/>
                <w:szCs w:val="22"/>
              </w:rPr>
              <w:t>2,410</w:t>
            </w:r>
          </w:p>
        </w:tc>
        <w:tc>
          <w:tcPr>
            <w:tcW w:w="144" w:type="pct"/>
            <w:shd w:val="clear" w:color="auto" w:fill="auto"/>
          </w:tcPr>
          <w:p w14:paraId="456E4D08" w14:textId="77777777" w:rsidR="002A183A" w:rsidRPr="00703F4A" w:rsidRDefault="002A183A" w:rsidP="002A183A">
            <w:pPr>
              <w:tabs>
                <w:tab w:val="decimal" w:pos="738"/>
              </w:tabs>
              <w:ind w:left="-102" w:right="-45"/>
              <w:rPr>
                <w:rFonts w:cs="Times New Roman"/>
                <w:b/>
                <w:bCs/>
                <w:sz w:val="22"/>
                <w:szCs w:val="22"/>
              </w:rPr>
            </w:pPr>
          </w:p>
        </w:tc>
        <w:tc>
          <w:tcPr>
            <w:tcW w:w="388" w:type="pct"/>
            <w:shd w:val="clear" w:color="auto" w:fill="auto"/>
          </w:tcPr>
          <w:p w14:paraId="338E0346" w14:textId="77777777" w:rsidR="002A183A" w:rsidRPr="00703F4A" w:rsidRDefault="002A183A" w:rsidP="002A183A">
            <w:pPr>
              <w:tabs>
                <w:tab w:val="decimal" w:pos="235"/>
              </w:tabs>
              <w:ind w:left="-102" w:right="-45"/>
              <w:jc w:val="center"/>
              <w:rPr>
                <w:rFonts w:cs="Times New Roman"/>
                <w:b/>
                <w:bCs/>
                <w:sz w:val="22"/>
                <w:szCs w:val="22"/>
              </w:rPr>
            </w:pPr>
            <w:r w:rsidRPr="00703F4A">
              <w:rPr>
                <w:rFonts w:cs="Times New Roman"/>
                <w:b/>
                <w:bCs/>
                <w:sz w:val="22"/>
                <w:szCs w:val="22"/>
              </w:rPr>
              <w:t>56</w:t>
            </w:r>
          </w:p>
        </w:tc>
        <w:tc>
          <w:tcPr>
            <w:tcW w:w="147" w:type="pct"/>
            <w:shd w:val="clear" w:color="auto" w:fill="auto"/>
          </w:tcPr>
          <w:p w14:paraId="6A206653" w14:textId="77777777" w:rsidR="002A183A" w:rsidRPr="00703F4A" w:rsidRDefault="002A183A" w:rsidP="002A183A">
            <w:pPr>
              <w:tabs>
                <w:tab w:val="decimal" w:pos="738"/>
              </w:tabs>
              <w:ind w:left="-102" w:right="-45"/>
              <w:rPr>
                <w:rFonts w:cs="Times New Roman"/>
                <w:b/>
                <w:bCs/>
                <w:sz w:val="22"/>
                <w:szCs w:val="22"/>
              </w:rPr>
            </w:pPr>
          </w:p>
        </w:tc>
        <w:tc>
          <w:tcPr>
            <w:tcW w:w="578" w:type="pct"/>
            <w:tcBorders>
              <w:top w:val="single" w:sz="4" w:space="0" w:color="auto"/>
              <w:bottom w:val="double" w:sz="4" w:space="0" w:color="auto"/>
            </w:tcBorders>
            <w:shd w:val="clear" w:color="auto" w:fill="auto"/>
          </w:tcPr>
          <w:p w14:paraId="78026C72" w14:textId="77777777" w:rsidR="002A183A" w:rsidRPr="00703F4A" w:rsidRDefault="002A183A" w:rsidP="002A183A">
            <w:pPr>
              <w:tabs>
                <w:tab w:val="decimal" w:pos="738"/>
              </w:tabs>
              <w:ind w:left="-102" w:right="-45"/>
              <w:rPr>
                <w:rFonts w:cs="Times New Roman"/>
                <w:b/>
                <w:bCs/>
                <w:sz w:val="22"/>
                <w:szCs w:val="22"/>
              </w:rPr>
            </w:pPr>
            <w:r w:rsidRPr="00703F4A">
              <w:rPr>
                <w:rFonts w:cs="Times New Roman"/>
                <w:b/>
                <w:bCs/>
                <w:sz w:val="22"/>
                <w:szCs w:val="22"/>
              </w:rPr>
              <w:t>9,886</w:t>
            </w:r>
          </w:p>
        </w:tc>
      </w:tr>
    </w:tbl>
    <w:p w14:paraId="003B1589" w14:textId="77777777" w:rsidR="00703F4A" w:rsidRPr="008D7A2D" w:rsidRDefault="00703F4A" w:rsidP="00020428">
      <w:pPr>
        <w:autoSpaceDE/>
        <w:autoSpaceDN/>
        <w:rPr>
          <w:rFonts w:cs="Times New Roman"/>
          <w:sz w:val="22"/>
          <w:szCs w:val="22"/>
        </w:rPr>
      </w:pPr>
    </w:p>
    <w:tbl>
      <w:tblPr>
        <w:tblW w:w="9270" w:type="dxa"/>
        <w:tblInd w:w="450" w:type="dxa"/>
        <w:tblLayout w:type="fixed"/>
        <w:tblLook w:val="0000" w:firstRow="0" w:lastRow="0" w:firstColumn="0" w:lastColumn="0" w:noHBand="0" w:noVBand="0"/>
      </w:tblPr>
      <w:tblGrid>
        <w:gridCol w:w="4133"/>
        <w:gridCol w:w="1083"/>
        <w:gridCol w:w="269"/>
        <w:gridCol w:w="1083"/>
        <w:gridCol w:w="269"/>
        <w:gridCol w:w="1083"/>
        <w:gridCol w:w="273"/>
        <w:gridCol w:w="1077"/>
      </w:tblGrid>
      <w:tr w:rsidR="00C014D6" w:rsidRPr="008D7A2D" w14:paraId="0F7C470F" w14:textId="77777777" w:rsidTr="00C014D6">
        <w:trPr>
          <w:tblHeader/>
        </w:trPr>
        <w:tc>
          <w:tcPr>
            <w:tcW w:w="2230" w:type="pct"/>
            <w:shd w:val="clear" w:color="auto" w:fill="auto"/>
          </w:tcPr>
          <w:p w14:paraId="75B5CAC9" w14:textId="77777777" w:rsidR="00C014D6" w:rsidRPr="008D7A2D" w:rsidRDefault="00C014D6" w:rsidP="009D3533">
            <w:pPr>
              <w:pStyle w:val="BodyText"/>
              <w:spacing w:line="240" w:lineRule="atLeast"/>
              <w:ind w:right="-138"/>
              <w:jc w:val="both"/>
              <w:rPr>
                <w:rFonts w:cs="Times New Roman"/>
                <w:b/>
                <w:bCs/>
                <w:sz w:val="22"/>
                <w:szCs w:val="22"/>
              </w:rPr>
            </w:pPr>
            <w:r w:rsidRPr="008D7A2D">
              <w:rPr>
                <w:rFonts w:cs="Times New Roman"/>
                <w:b/>
                <w:bCs/>
                <w:i/>
                <w:iCs/>
                <w:sz w:val="22"/>
                <w:szCs w:val="22"/>
                <w:lang w:val="en-GB"/>
              </w:rPr>
              <w:t>Deferred tax</w:t>
            </w:r>
          </w:p>
        </w:tc>
        <w:tc>
          <w:tcPr>
            <w:tcW w:w="1313" w:type="pct"/>
            <w:gridSpan w:val="3"/>
            <w:shd w:val="clear" w:color="auto" w:fill="auto"/>
          </w:tcPr>
          <w:p w14:paraId="5A316CB1"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Assets</w:t>
            </w:r>
          </w:p>
        </w:tc>
        <w:tc>
          <w:tcPr>
            <w:tcW w:w="145" w:type="pct"/>
            <w:shd w:val="clear" w:color="auto" w:fill="auto"/>
          </w:tcPr>
          <w:p w14:paraId="3523AB47" w14:textId="77777777" w:rsidR="00C014D6" w:rsidRPr="008D7A2D" w:rsidRDefault="00C014D6" w:rsidP="009D3533">
            <w:pPr>
              <w:pStyle w:val="BodyText"/>
              <w:spacing w:line="240" w:lineRule="atLeast"/>
              <w:ind w:left="-109" w:right="-131"/>
              <w:jc w:val="center"/>
              <w:rPr>
                <w:rFonts w:cs="Times New Roman"/>
                <w:b/>
                <w:bCs/>
                <w:sz w:val="22"/>
                <w:szCs w:val="22"/>
              </w:rPr>
            </w:pPr>
          </w:p>
        </w:tc>
        <w:tc>
          <w:tcPr>
            <w:tcW w:w="1311" w:type="pct"/>
            <w:gridSpan w:val="3"/>
            <w:shd w:val="clear" w:color="auto" w:fill="auto"/>
          </w:tcPr>
          <w:p w14:paraId="346E88A1" w14:textId="77777777" w:rsidR="00C014D6" w:rsidRPr="008D7A2D" w:rsidRDefault="00C014D6" w:rsidP="009D3533">
            <w:pPr>
              <w:pStyle w:val="BodyText"/>
              <w:spacing w:line="240" w:lineRule="atLeast"/>
              <w:ind w:left="-109" w:right="-131"/>
              <w:jc w:val="center"/>
              <w:rPr>
                <w:rFonts w:cs="Times New Roman"/>
                <w:b/>
                <w:bCs/>
                <w:sz w:val="22"/>
                <w:szCs w:val="22"/>
              </w:rPr>
            </w:pPr>
            <w:r w:rsidRPr="008D7A2D">
              <w:rPr>
                <w:rFonts w:cs="Times New Roman"/>
                <w:b/>
                <w:bCs/>
                <w:sz w:val="22"/>
                <w:szCs w:val="22"/>
              </w:rPr>
              <w:t>Liabilities</w:t>
            </w:r>
          </w:p>
        </w:tc>
      </w:tr>
      <w:tr w:rsidR="00C014D6" w:rsidRPr="008D7A2D" w14:paraId="48517AA4" w14:textId="77777777" w:rsidTr="00C014D6">
        <w:trPr>
          <w:tblHeader/>
        </w:trPr>
        <w:tc>
          <w:tcPr>
            <w:tcW w:w="2230" w:type="pct"/>
            <w:shd w:val="clear" w:color="auto" w:fill="auto"/>
          </w:tcPr>
          <w:p w14:paraId="2DBEB143" w14:textId="77777777" w:rsidR="00C014D6" w:rsidRPr="008D7A2D" w:rsidRDefault="008D3E1A" w:rsidP="009D3533">
            <w:pPr>
              <w:pStyle w:val="BodyText"/>
              <w:spacing w:line="240" w:lineRule="atLeast"/>
              <w:ind w:right="-138"/>
              <w:jc w:val="both"/>
              <w:rPr>
                <w:rFonts w:cs="Times New Roman"/>
                <w:b/>
                <w:bCs/>
                <w:i/>
                <w:iCs/>
                <w:sz w:val="22"/>
                <w:szCs w:val="22"/>
              </w:rPr>
            </w:pPr>
            <w:r>
              <w:rPr>
                <w:rFonts w:cs="Times New Roman"/>
                <w:b/>
                <w:bCs/>
                <w:i/>
                <w:iCs/>
                <w:sz w:val="22"/>
                <w:szCs w:val="22"/>
              </w:rPr>
              <w:t xml:space="preserve">   </w:t>
            </w:r>
            <w:r w:rsidR="00C014D6" w:rsidRPr="008D7A2D">
              <w:rPr>
                <w:rFonts w:cs="Times New Roman"/>
                <w:b/>
                <w:bCs/>
                <w:i/>
                <w:iCs/>
                <w:sz w:val="22"/>
                <w:szCs w:val="22"/>
              </w:rPr>
              <w:t>At 31 December</w:t>
            </w:r>
          </w:p>
        </w:tc>
        <w:tc>
          <w:tcPr>
            <w:tcW w:w="584" w:type="pct"/>
            <w:shd w:val="clear" w:color="auto" w:fill="auto"/>
          </w:tcPr>
          <w:p w14:paraId="07A334A1" w14:textId="77777777" w:rsidR="00C014D6" w:rsidRPr="008D7A2D" w:rsidRDefault="00C014D6" w:rsidP="009D3533">
            <w:pPr>
              <w:pStyle w:val="BodyText"/>
              <w:spacing w:line="240" w:lineRule="atLeast"/>
              <w:ind w:left="-109" w:right="-131"/>
              <w:jc w:val="center"/>
              <w:rPr>
                <w:rFonts w:cs="Times New Roman"/>
                <w:sz w:val="22"/>
                <w:szCs w:val="22"/>
              </w:rPr>
            </w:pPr>
            <w:r w:rsidRPr="008D7A2D">
              <w:rPr>
                <w:rFonts w:cs="Times New Roman"/>
                <w:sz w:val="22"/>
                <w:szCs w:val="22"/>
              </w:rPr>
              <w:t>2020</w:t>
            </w:r>
          </w:p>
        </w:tc>
        <w:tc>
          <w:tcPr>
            <w:tcW w:w="145" w:type="pct"/>
            <w:shd w:val="clear" w:color="auto" w:fill="auto"/>
          </w:tcPr>
          <w:p w14:paraId="1B26BD70" w14:textId="77777777" w:rsidR="00C014D6" w:rsidRPr="008D7A2D" w:rsidRDefault="00C014D6" w:rsidP="009D3533">
            <w:pPr>
              <w:pStyle w:val="BodyText"/>
              <w:spacing w:line="240" w:lineRule="atLeast"/>
              <w:ind w:left="-109" w:right="-131"/>
              <w:jc w:val="center"/>
              <w:rPr>
                <w:rFonts w:cs="Times New Roman"/>
                <w:sz w:val="22"/>
                <w:szCs w:val="22"/>
              </w:rPr>
            </w:pPr>
          </w:p>
        </w:tc>
        <w:tc>
          <w:tcPr>
            <w:tcW w:w="584" w:type="pct"/>
            <w:shd w:val="clear" w:color="auto" w:fill="auto"/>
          </w:tcPr>
          <w:p w14:paraId="383E26F6" w14:textId="77777777" w:rsidR="00C014D6" w:rsidRPr="008D7A2D" w:rsidRDefault="00C014D6" w:rsidP="009D3533">
            <w:pPr>
              <w:pStyle w:val="BodyText"/>
              <w:spacing w:line="240" w:lineRule="atLeast"/>
              <w:ind w:left="-109" w:right="-131"/>
              <w:jc w:val="center"/>
              <w:rPr>
                <w:rFonts w:cs="Times New Roman"/>
                <w:sz w:val="22"/>
                <w:szCs w:val="22"/>
              </w:rPr>
            </w:pPr>
            <w:r w:rsidRPr="008D7A2D">
              <w:rPr>
                <w:rFonts w:cs="Times New Roman"/>
                <w:sz w:val="22"/>
                <w:szCs w:val="22"/>
              </w:rPr>
              <w:t>2019</w:t>
            </w:r>
          </w:p>
        </w:tc>
        <w:tc>
          <w:tcPr>
            <w:tcW w:w="145" w:type="pct"/>
            <w:shd w:val="clear" w:color="auto" w:fill="auto"/>
          </w:tcPr>
          <w:p w14:paraId="43698AD3" w14:textId="77777777" w:rsidR="00C014D6" w:rsidRPr="008D7A2D" w:rsidRDefault="00C014D6" w:rsidP="009D3533">
            <w:pPr>
              <w:pStyle w:val="BodyText"/>
              <w:spacing w:line="240" w:lineRule="atLeast"/>
              <w:ind w:left="-109" w:right="-131"/>
              <w:jc w:val="center"/>
              <w:rPr>
                <w:rFonts w:cs="Times New Roman"/>
                <w:sz w:val="22"/>
                <w:szCs w:val="22"/>
              </w:rPr>
            </w:pPr>
          </w:p>
        </w:tc>
        <w:tc>
          <w:tcPr>
            <w:tcW w:w="584" w:type="pct"/>
            <w:shd w:val="clear" w:color="auto" w:fill="auto"/>
          </w:tcPr>
          <w:p w14:paraId="42FFAA3A" w14:textId="77777777" w:rsidR="00C014D6" w:rsidRPr="008D7A2D" w:rsidRDefault="00C014D6" w:rsidP="009D3533">
            <w:pPr>
              <w:pStyle w:val="BodyText"/>
              <w:spacing w:line="240" w:lineRule="atLeast"/>
              <w:ind w:left="-109" w:right="-131"/>
              <w:jc w:val="center"/>
              <w:rPr>
                <w:rFonts w:cs="Times New Roman"/>
                <w:sz w:val="22"/>
                <w:szCs w:val="22"/>
              </w:rPr>
            </w:pPr>
            <w:r w:rsidRPr="008D7A2D">
              <w:rPr>
                <w:rFonts w:cs="Times New Roman"/>
                <w:sz w:val="22"/>
                <w:szCs w:val="22"/>
              </w:rPr>
              <w:t>2020</w:t>
            </w:r>
          </w:p>
        </w:tc>
        <w:tc>
          <w:tcPr>
            <w:tcW w:w="147" w:type="pct"/>
            <w:shd w:val="clear" w:color="auto" w:fill="auto"/>
          </w:tcPr>
          <w:p w14:paraId="65324A49" w14:textId="77777777" w:rsidR="00C014D6" w:rsidRPr="008D7A2D" w:rsidRDefault="00C014D6" w:rsidP="009D3533">
            <w:pPr>
              <w:pStyle w:val="BodyText"/>
              <w:spacing w:line="240" w:lineRule="atLeast"/>
              <w:ind w:left="-109" w:right="-131"/>
              <w:jc w:val="center"/>
              <w:rPr>
                <w:rFonts w:cs="Times New Roman"/>
                <w:sz w:val="22"/>
                <w:szCs w:val="22"/>
              </w:rPr>
            </w:pPr>
          </w:p>
        </w:tc>
        <w:tc>
          <w:tcPr>
            <w:tcW w:w="580" w:type="pct"/>
            <w:shd w:val="clear" w:color="auto" w:fill="auto"/>
          </w:tcPr>
          <w:p w14:paraId="5558BCD8" w14:textId="77777777" w:rsidR="00C014D6" w:rsidRPr="008D7A2D" w:rsidRDefault="00C014D6" w:rsidP="009D3533">
            <w:pPr>
              <w:pStyle w:val="BodyText"/>
              <w:spacing w:line="240" w:lineRule="atLeast"/>
              <w:ind w:left="-109" w:right="-131"/>
              <w:jc w:val="center"/>
              <w:rPr>
                <w:rFonts w:cs="Times New Roman"/>
                <w:sz w:val="22"/>
                <w:szCs w:val="22"/>
              </w:rPr>
            </w:pPr>
            <w:r w:rsidRPr="008D7A2D">
              <w:rPr>
                <w:rFonts w:cs="Times New Roman"/>
                <w:sz w:val="22"/>
                <w:szCs w:val="22"/>
              </w:rPr>
              <w:t>2019</w:t>
            </w:r>
          </w:p>
        </w:tc>
      </w:tr>
      <w:tr w:rsidR="00C014D6" w:rsidRPr="008D7A2D" w14:paraId="06CB1EFD" w14:textId="77777777" w:rsidTr="00C014D6">
        <w:trPr>
          <w:tblHeader/>
        </w:trPr>
        <w:tc>
          <w:tcPr>
            <w:tcW w:w="2230" w:type="pct"/>
            <w:shd w:val="clear" w:color="auto" w:fill="auto"/>
          </w:tcPr>
          <w:p w14:paraId="78DACD0D" w14:textId="77777777" w:rsidR="00C014D6" w:rsidRPr="008D7A2D" w:rsidRDefault="00C014D6" w:rsidP="009D3533">
            <w:pPr>
              <w:pStyle w:val="BodyText"/>
              <w:spacing w:line="240" w:lineRule="atLeast"/>
              <w:ind w:right="-138"/>
              <w:jc w:val="both"/>
              <w:rPr>
                <w:rFonts w:cs="Times New Roman"/>
                <w:b/>
                <w:bCs/>
                <w:sz w:val="22"/>
                <w:szCs w:val="22"/>
              </w:rPr>
            </w:pPr>
          </w:p>
        </w:tc>
        <w:tc>
          <w:tcPr>
            <w:tcW w:w="2770" w:type="pct"/>
            <w:gridSpan w:val="7"/>
            <w:shd w:val="clear" w:color="auto" w:fill="auto"/>
          </w:tcPr>
          <w:p w14:paraId="7CF96601" w14:textId="77777777" w:rsidR="00C014D6" w:rsidRPr="008D7A2D" w:rsidRDefault="00C014D6" w:rsidP="009D3533">
            <w:pPr>
              <w:pStyle w:val="BodyText"/>
              <w:spacing w:line="240" w:lineRule="atLeast"/>
              <w:ind w:left="-109" w:right="-131"/>
              <w:jc w:val="center"/>
              <w:rPr>
                <w:rFonts w:cs="Times New Roman"/>
                <w:sz w:val="22"/>
                <w:szCs w:val="22"/>
              </w:rPr>
            </w:pPr>
            <w:r w:rsidRPr="008D7A2D">
              <w:rPr>
                <w:rFonts w:cs="Times New Roman"/>
                <w:i/>
                <w:iCs/>
                <w:sz w:val="22"/>
                <w:szCs w:val="22"/>
              </w:rPr>
              <w:t>(in thousand Baht)</w:t>
            </w:r>
          </w:p>
        </w:tc>
      </w:tr>
      <w:tr w:rsidR="00C014D6" w:rsidRPr="008D7A2D" w14:paraId="64A480B5" w14:textId="77777777" w:rsidTr="00C014D6">
        <w:tc>
          <w:tcPr>
            <w:tcW w:w="2230" w:type="pct"/>
            <w:shd w:val="clear" w:color="auto" w:fill="auto"/>
          </w:tcPr>
          <w:p w14:paraId="397095AB" w14:textId="77777777" w:rsidR="00C014D6" w:rsidRPr="008D7A2D" w:rsidRDefault="00C014D6" w:rsidP="00C014D6">
            <w:pPr>
              <w:rPr>
                <w:rFonts w:cs="Times New Roman"/>
                <w:sz w:val="22"/>
                <w:szCs w:val="22"/>
                <w:cs/>
                <w:lang w:eastAsia="th-TH"/>
              </w:rPr>
            </w:pPr>
            <w:r w:rsidRPr="008D7A2D">
              <w:rPr>
                <w:rFonts w:cs="Times New Roman"/>
                <w:sz w:val="22"/>
                <w:szCs w:val="22"/>
                <w:lang w:val="en-GB" w:eastAsia="th-TH"/>
              </w:rPr>
              <w:t>Total</w:t>
            </w:r>
          </w:p>
        </w:tc>
        <w:tc>
          <w:tcPr>
            <w:tcW w:w="584" w:type="pct"/>
            <w:shd w:val="clear" w:color="auto" w:fill="auto"/>
          </w:tcPr>
          <w:p w14:paraId="2F2A9F15" w14:textId="77777777" w:rsidR="00C014D6" w:rsidRPr="008D7A2D" w:rsidRDefault="00C014D6" w:rsidP="00C014D6">
            <w:pPr>
              <w:tabs>
                <w:tab w:val="decimal" w:pos="771"/>
              </w:tabs>
              <w:ind w:right="-134"/>
              <w:rPr>
                <w:rFonts w:cs="Times New Roman"/>
                <w:sz w:val="22"/>
                <w:szCs w:val="22"/>
              </w:rPr>
            </w:pPr>
            <w:r w:rsidRPr="008D7A2D">
              <w:rPr>
                <w:rFonts w:cs="Times New Roman"/>
                <w:sz w:val="22"/>
                <w:szCs w:val="22"/>
              </w:rPr>
              <w:t>16,749</w:t>
            </w:r>
          </w:p>
        </w:tc>
        <w:tc>
          <w:tcPr>
            <w:tcW w:w="145" w:type="pct"/>
            <w:shd w:val="clear" w:color="auto" w:fill="auto"/>
          </w:tcPr>
          <w:p w14:paraId="1125B9EE" w14:textId="77777777" w:rsidR="00C014D6" w:rsidRPr="008D7A2D" w:rsidRDefault="00C014D6" w:rsidP="00C014D6">
            <w:pPr>
              <w:tabs>
                <w:tab w:val="decimal" w:pos="771"/>
              </w:tabs>
              <w:ind w:left="-102" w:right="-134"/>
              <w:rPr>
                <w:rFonts w:cs="Times New Roman"/>
                <w:sz w:val="22"/>
                <w:szCs w:val="22"/>
              </w:rPr>
            </w:pPr>
          </w:p>
        </w:tc>
        <w:tc>
          <w:tcPr>
            <w:tcW w:w="584" w:type="pct"/>
            <w:shd w:val="clear" w:color="auto" w:fill="auto"/>
          </w:tcPr>
          <w:p w14:paraId="6F5A9602" w14:textId="77777777" w:rsidR="00C014D6" w:rsidRPr="008D7A2D" w:rsidRDefault="00C014D6" w:rsidP="00C014D6">
            <w:pPr>
              <w:tabs>
                <w:tab w:val="decimal" w:pos="771"/>
              </w:tabs>
              <w:ind w:right="-134"/>
              <w:rPr>
                <w:rFonts w:cs="Times New Roman"/>
                <w:sz w:val="22"/>
                <w:szCs w:val="22"/>
              </w:rPr>
            </w:pPr>
            <w:r w:rsidRPr="008D7A2D">
              <w:rPr>
                <w:rFonts w:cs="Times New Roman"/>
                <w:sz w:val="22"/>
                <w:szCs w:val="22"/>
              </w:rPr>
              <w:t>16,320</w:t>
            </w:r>
          </w:p>
        </w:tc>
        <w:tc>
          <w:tcPr>
            <w:tcW w:w="145" w:type="pct"/>
            <w:shd w:val="clear" w:color="auto" w:fill="auto"/>
          </w:tcPr>
          <w:p w14:paraId="0139AD90" w14:textId="77777777" w:rsidR="00C014D6" w:rsidRPr="008D7A2D" w:rsidRDefault="00C014D6" w:rsidP="00C014D6">
            <w:pPr>
              <w:tabs>
                <w:tab w:val="decimal" w:pos="771"/>
              </w:tabs>
              <w:ind w:left="-102" w:right="-134"/>
              <w:rPr>
                <w:rFonts w:cs="Times New Roman"/>
                <w:sz w:val="22"/>
                <w:szCs w:val="22"/>
              </w:rPr>
            </w:pPr>
          </w:p>
        </w:tc>
        <w:tc>
          <w:tcPr>
            <w:tcW w:w="584" w:type="pct"/>
            <w:shd w:val="clear" w:color="auto" w:fill="auto"/>
          </w:tcPr>
          <w:p w14:paraId="1CC410E8" w14:textId="77777777" w:rsidR="00C014D6" w:rsidRPr="008D7A2D" w:rsidRDefault="00C014D6" w:rsidP="00C014D6">
            <w:pPr>
              <w:tabs>
                <w:tab w:val="decimal" w:pos="771"/>
              </w:tabs>
              <w:ind w:left="-108" w:right="-134"/>
              <w:rPr>
                <w:rFonts w:cs="Times New Roman"/>
                <w:sz w:val="22"/>
                <w:szCs w:val="22"/>
              </w:rPr>
            </w:pPr>
            <w:r w:rsidRPr="008D7A2D">
              <w:rPr>
                <w:rFonts w:cs="Times New Roman"/>
                <w:sz w:val="22"/>
                <w:szCs w:val="22"/>
              </w:rPr>
              <w:t>(135,220)</w:t>
            </w:r>
          </w:p>
        </w:tc>
        <w:tc>
          <w:tcPr>
            <w:tcW w:w="147" w:type="pct"/>
            <w:shd w:val="clear" w:color="auto" w:fill="auto"/>
          </w:tcPr>
          <w:p w14:paraId="28C9527A" w14:textId="77777777" w:rsidR="00C014D6" w:rsidRPr="008D7A2D" w:rsidRDefault="00C014D6" w:rsidP="00C014D6">
            <w:pPr>
              <w:tabs>
                <w:tab w:val="decimal" w:pos="771"/>
              </w:tabs>
              <w:ind w:left="-102" w:right="-134"/>
              <w:rPr>
                <w:rFonts w:cs="Times New Roman"/>
                <w:sz w:val="22"/>
                <w:szCs w:val="22"/>
              </w:rPr>
            </w:pPr>
          </w:p>
        </w:tc>
        <w:tc>
          <w:tcPr>
            <w:tcW w:w="580" w:type="pct"/>
            <w:shd w:val="clear" w:color="auto" w:fill="auto"/>
          </w:tcPr>
          <w:p w14:paraId="4E6DC828" w14:textId="77777777" w:rsidR="00C014D6" w:rsidRPr="008D7A2D" w:rsidRDefault="00C014D6" w:rsidP="00C014D6">
            <w:pPr>
              <w:tabs>
                <w:tab w:val="decimal" w:pos="771"/>
              </w:tabs>
              <w:ind w:left="-108" w:right="-134"/>
              <w:rPr>
                <w:rFonts w:cs="Times New Roman"/>
                <w:sz w:val="22"/>
                <w:szCs w:val="22"/>
              </w:rPr>
            </w:pPr>
            <w:r w:rsidRPr="008D7A2D">
              <w:rPr>
                <w:rFonts w:cs="Times New Roman"/>
                <w:sz w:val="22"/>
                <w:szCs w:val="22"/>
              </w:rPr>
              <w:t>(84,087)</w:t>
            </w:r>
          </w:p>
        </w:tc>
      </w:tr>
      <w:tr w:rsidR="00C014D6" w:rsidRPr="008D7A2D" w14:paraId="34737A32" w14:textId="77777777" w:rsidTr="00C014D6">
        <w:tc>
          <w:tcPr>
            <w:tcW w:w="2230" w:type="pct"/>
            <w:shd w:val="clear" w:color="auto" w:fill="auto"/>
          </w:tcPr>
          <w:p w14:paraId="15EA7D91" w14:textId="77777777" w:rsidR="00C014D6" w:rsidRPr="008D7A2D" w:rsidRDefault="00C014D6" w:rsidP="00C014D6">
            <w:pPr>
              <w:rPr>
                <w:rFonts w:cs="Times New Roman"/>
                <w:sz w:val="22"/>
                <w:szCs w:val="22"/>
                <w:lang w:eastAsia="th-TH"/>
              </w:rPr>
            </w:pPr>
            <w:r w:rsidRPr="008D7A2D">
              <w:rPr>
                <w:rStyle w:val="PageNumber"/>
                <w:sz w:val="22"/>
                <w:szCs w:val="22"/>
              </w:rPr>
              <w:t>Set off of tax</w:t>
            </w:r>
          </w:p>
        </w:tc>
        <w:tc>
          <w:tcPr>
            <w:tcW w:w="584" w:type="pct"/>
            <w:shd w:val="clear" w:color="auto" w:fill="auto"/>
          </w:tcPr>
          <w:p w14:paraId="5FDFE709" w14:textId="77777777" w:rsidR="00C014D6" w:rsidRPr="008D7A2D" w:rsidRDefault="00C014D6" w:rsidP="00C014D6">
            <w:pPr>
              <w:tabs>
                <w:tab w:val="decimal" w:pos="771"/>
              </w:tabs>
              <w:ind w:left="-102" w:right="-134"/>
              <w:rPr>
                <w:rFonts w:cs="Times New Roman"/>
                <w:sz w:val="22"/>
                <w:szCs w:val="22"/>
              </w:rPr>
            </w:pPr>
            <w:r w:rsidRPr="008D7A2D">
              <w:rPr>
                <w:rFonts w:cs="Times New Roman"/>
                <w:sz w:val="22"/>
                <w:szCs w:val="22"/>
              </w:rPr>
              <w:t>(16,749)</w:t>
            </w:r>
          </w:p>
        </w:tc>
        <w:tc>
          <w:tcPr>
            <w:tcW w:w="145" w:type="pct"/>
            <w:shd w:val="clear" w:color="auto" w:fill="auto"/>
          </w:tcPr>
          <w:p w14:paraId="2BAF296D" w14:textId="77777777" w:rsidR="00C014D6" w:rsidRPr="008D7A2D" w:rsidRDefault="00C014D6" w:rsidP="00C014D6">
            <w:pPr>
              <w:tabs>
                <w:tab w:val="decimal" w:pos="771"/>
              </w:tabs>
              <w:ind w:left="-102" w:right="-134"/>
              <w:rPr>
                <w:rFonts w:cs="Times New Roman"/>
                <w:sz w:val="22"/>
                <w:szCs w:val="22"/>
              </w:rPr>
            </w:pPr>
          </w:p>
        </w:tc>
        <w:tc>
          <w:tcPr>
            <w:tcW w:w="584" w:type="pct"/>
            <w:shd w:val="clear" w:color="auto" w:fill="auto"/>
          </w:tcPr>
          <w:p w14:paraId="79D4F650" w14:textId="77777777" w:rsidR="00C014D6" w:rsidRPr="008D7A2D" w:rsidRDefault="00C014D6" w:rsidP="00C014D6">
            <w:pPr>
              <w:tabs>
                <w:tab w:val="decimal" w:pos="771"/>
              </w:tabs>
              <w:ind w:left="-102" w:right="-134"/>
              <w:rPr>
                <w:rFonts w:cs="Times New Roman"/>
                <w:sz w:val="22"/>
                <w:szCs w:val="22"/>
              </w:rPr>
            </w:pPr>
            <w:r w:rsidRPr="008D7A2D">
              <w:rPr>
                <w:rFonts w:cs="Times New Roman"/>
                <w:sz w:val="22"/>
                <w:szCs w:val="22"/>
              </w:rPr>
              <w:t>(16,320)</w:t>
            </w:r>
          </w:p>
        </w:tc>
        <w:tc>
          <w:tcPr>
            <w:tcW w:w="145" w:type="pct"/>
            <w:shd w:val="clear" w:color="auto" w:fill="auto"/>
          </w:tcPr>
          <w:p w14:paraId="79FA5258" w14:textId="77777777" w:rsidR="00C014D6" w:rsidRPr="008D7A2D" w:rsidRDefault="00C014D6" w:rsidP="00C014D6">
            <w:pPr>
              <w:tabs>
                <w:tab w:val="decimal" w:pos="771"/>
              </w:tabs>
              <w:ind w:left="-102" w:right="-134"/>
              <w:rPr>
                <w:rFonts w:cs="Times New Roman"/>
                <w:sz w:val="22"/>
                <w:szCs w:val="22"/>
              </w:rPr>
            </w:pPr>
          </w:p>
        </w:tc>
        <w:tc>
          <w:tcPr>
            <w:tcW w:w="584" w:type="pct"/>
            <w:shd w:val="clear" w:color="auto" w:fill="auto"/>
          </w:tcPr>
          <w:p w14:paraId="133600C5" w14:textId="77777777" w:rsidR="00C014D6" w:rsidRPr="008D7A2D" w:rsidRDefault="00C014D6" w:rsidP="00C014D6">
            <w:pPr>
              <w:tabs>
                <w:tab w:val="decimal" w:pos="771"/>
              </w:tabs>
              <w:ind w:left="-108" w:right="-134"/>
              <w:rPr>
                <w:rFonts w:cs="Times New Roman"/>
                <w:sz w:val="22"/>
                <w:szCs w:val="22"/>
              </w:rPr>
            </w:pPr>
            <w:r w:rsidRPr="008D7A2D">
              <w:rPr>
                <w:rFonts w:cs="Times New Roman"/>
                <w:sz w:val="22"/>
                <w:szCs w:val="22"/>
              </w:rPr>
              <w:t>16,749</w:t>
            </w:r>
          </w:p>
        </w:tc>
        <w:tc>
          <w:tcPr>
            <w:tcW w:w="147" w:type="pct"/>
            <w:shd w:val="clear" w:color="auto" w:fill="auto"/>
          </w:tcPr>
          <w:p w14:paraId="19C8305A" w14:textId="77777777" w:rsidR="00C014D6" w:rsidRPr="008D7A2D" w:rsidRDefault="00C014D6" w:rsidP="00C014D6">
            <w:pPr>
              <w:tabs>
                <w:tab w:val="decimal" w:pos="771"/>
              </w:tabs>
              <w:ind w:left="-102" w:right="-134"/>
              <w:rPr>
                <w:rFonts w:cs="Times New Roman"/>
                <w:sz w:val="22"/>
                <w:szCs w:val="22"/>
              </w:rPr>
            </w:pPr>
          </w:p>
        </w:tc>
        <w:tc>
          <w:tcPr>
            <w:tcW w:w="580" w:type="pct"/>
            <w:shd w:val="clear" w:color="auto" w:fill="auto"/>
          </w:tcPr>
          <w:p w14:paraId="2FF3BBAC" w14:textId="77777777" w:rsidR="00C014D6" w:rsidRPr="008D7A2D" w:rsidRDefault="00C014D6" w:rsidP="00C014D6">
            <w:pPr>
              <w:tabs>
                <w:tab w:val="decimal" w:pos="771"/>
              </w:tabs>
              <w:ind w:left="-108" w:right="-134"/>
              <w:rPr>
                <w:rFonts w:cs="Times New Roman"/>
                <w:sz w:val="22"/>
                <w:szCs w:val="22"/>
              </w:rPr>
            </w:pPr>
            <w:r w:rsidRPr="008D7A2D">
              <w:rPr>
                <w:rFonts w:cs="Times New Roman"/>
                <w:sz w:val="22"/>
                <w:szCs w:val="22"/>
              </w:rPr>
              <w:t>16,320</w:t>
            </w:r>
          </w:p>
        </w:tc>
      </w:tr>
      <w:tr w:rsidR="00C014D6" w:rsidRPr="008D7A2D" w14:paraId="0AF684BF" w14:textId="77777777" w:rsidTr="00C014D6">
        <w:tc>
          <w:tcPr>
            <w:tcW w:w="2230" w:type="pct"/>
            <w:shd w:val="clear" w:color="auto" w:fill="auto"/>
          </w:tcPr>
          <w:p w14:paraId="4D23994B" w14:textId="77777777" w:rsidR="00C014D6" w:rsidRPr="008D7A2D" w:rsidRDefault="00C014D6" w:rsidP="00C014D6">
            <w:pPr>
              <w:ind w:left="270" w:right="-108" w:hanging="270"/>
              <w:rPr>
                <w:rFonts w:cs="Times New Roman"/>
                <w:b/>
                <w:bCs/>
                <w:sz w:val="22"/>
                <w:szCs w:val="22"/>
                <w:cs/>
              </w:rPr>
            </w:pPr>
            <w:r w:rsidRPr="008D7A2D">
              <w:rPr>
                <w:rFonts w:cs="Times New Roman"/>
                <w:b/>
                <w:bCs/>
                <w:sz w:val="22"/>
                <w:szCs w:val="22"/>
              </w:rPr>
              <w:t>Net deferred tax liabilities</w:t>
            </w:r>
          </w:p>
        </w:tc>
        <w:tc>
          <w:tcPr>
            <w:tcW w:w="584" w:type="pct"/>
            <w:tcBorders>
              <w:top w:val="single" w:sz="4" w:space="0" w:color="auto"/>
              <w:bottom w:val="double" w:sz="4" w:space="0" w:color="auto"/>
            </w:tcBorders>
            <w:shd w:val="clear" w:color="auto" w:fill="auto"/>
          </w:tcPr>
          <w:p w14:paraId="69BCB6DF" w14:textId="77777777" w:rsidR="00C014D6" w:rsidRPr="00F1021F" w:rsidRDefault="00C014D6" w:rsidP="00C014D6">
            <w:pPr>
              <w:tabs>
                <w:tab w:val="decimal" w:pos="771"/>
              </w:tabs>
              <w:ind w:left="-102" w:right="-134"/>
              <w:rPr>
                <w:rFonts w:cs="Times New Roman"/>
                <w:b/>
                <w:bCs/>
                <w:sz w:val="22"/>
                <w:szCs w:val="22"/>
              </w:rPr>
            </w:pPr>
            <w:r w:rsidRPr="00F1021F">
              <w:rPr>
                <w:rFonts w:cs="Times New Roman"/>
                <w:b/>
                <w:bCs/>
                <w:sz w:val="22"/>
                <w:szCs w:val="22"/>
              </w:rPr>
              <w:t>-</w:t>
            </w:r>
          </w:p>
        </w:tc>
        <w:tc>
          <w:tcPr>
            <w:tcW w:w="145" w:type="pct"/>
            <w:shd w:val="clear" w:color="auto" w:fill="auto"/>
          </w:tcPr>
          <w:p w14:paraId="07C0870B" w14:textId="77777777" w:rsidR="00C014D6" w:rsidRPr="00F1021F" w:rsidRDefault="00C014D6" w:rsidP="00C014D6">
            <w:pPr>
              <w:tabs>
                <w:tab w:val="decimal" w:pos="771"/>
              </w:tabs>
              <w:ind w:left="-102" w:right="-134"/>
              <w:rPr>
                <w:rFonts w:cs="Times New Roman"/>
                <w:b/>
                <w:bCs/>
                <w:sz w:val="22"/>
                <w:szCs w:val="22"/>
              </w:rPr>
            </w:pPr>
          </w:p>
        </w:tc>
        <w:tc>
          <w:tcPr>
            <w:tcW w:w="584" w:type="pct"/>
            <w:tcBorders>
              <w:top w:val="single" w:sz="4" w:space="0" w:color="auto"/>
              <w:bottom w:val="double" w:sz="4" w:space="0" w:color="auto"/>
            </w:tcBorders>
            <w:shd w:val="clear" w:color="auto" w:fill="auto"/>
          </w:tcPr>
          <w:p w14:paraId="00097868" w14:textId="77777777" w:rsidR="00C014D6" w:rsidRPr="00F1021F" w:rsidRDefault="00C014D6" w:rsidP="00C014D6">
            <w:pPr>
              <w:tabs>
                <w:tab w:val="decimal" w:pos="771"/>
              </w:tabs>
              <w:ind w:left="-102" w:right="-134"/>
              <w:rPr>
                <w:rFonts w:cs="Times New Roman"/>
                <w:b/>
                <w:bCs/>
                <w:sz w:val="22"/>
                <w:szCs w:val="22"/>
              </w:rPr>
            </w:pPr>
            <w:r w:rsidRPr="00F1021F">
              <w:rPr>
                <w:rFonts w:cs="Times New Roman"/>
                <w:b/>
                <w:bCs/>
                <w:sz w:val="22"/>
                <w:szCs w:val="22"/>
              </w:rPr>
              <w:t>-</w:t>
            </w:r>
          </w:p>
        </w:tc>
        <w:tc>
          <w:tcPr>
            <w:tcW w:w="145" w:type="pct"/>
            <w:shd w:val="clear" w:color="auto" w:fill="auto"/>
          </w:tcPr>
          <w:p w14:paraId="065CE53B" w14:textId="77777777" w:rsidR="00C014D6" w:rsidRPr="008D7A2D" w:rsidRDefault="00C014D6" w:rsidP="00C014D6">
            <w:pPr>
              <w:tabs>
                <w:tab w:val="decimal" w:pos="771"/>
              </w:tabs>
              <w:ind w:left="-102" w:right="-134"/>
              <w:rPr>
                <w:rFonts w:cs="Times New Roman"/>
                <w:b/>
                <w:bCs/>
                <w:sz w:val="22"/>
                <w:szCs w:val="22"/>
              </w:rPr>
            </w:pPr>
          </w:p>
        </w:tc>
        <w:tc>
          <w:tcPr>
            <w:tcW w:w="584" w:type="pct"/>
            <w:tcBorders>
              <w:top w:val="single" w:sz="4" w:space="0" w:color="auto"/>
              <w:bottom w:val="double" w:sz="4" w:space="0" w:color="auto"/>
            </w:tcBorders>
            <w:shd w:val="clear" w:color="auto" w:fill="auto"/>
          </w:tcPr>
          <w:p w14:paraId="34D2CBCC" w14:textId="77777777" w:rsidR="00C014D6" w:rsidRPr="008D7A2D" w:rsidRDefault="00C014D6" w:rsidP="00C014D6">
            <w:pPr>
              <w:tabs>
                <w:tab w:val="decimal" w:pos="771"/>
              </w:tabs>
              <w:ind w:left="-108" w:right="-134"/>
              <w:rPr>
                <w:rFonts w:cs="Times New Roman"/>
                <w:b/>
                <w:bCs/>
                <w:sz w:val="22"/>
                <w:szCs w:val="22"/>
              </w:rPr>
            </w:pPr>
            <w:r w:rsidRPr="008D7A2D">
              <w:rPr>
                <w:rFonts w:cs="Times New Roman"/>
                <w:b/>
                <w:bCs/>
                <w:sz w:val="22"/>
                <w:szCs w:val="22"/>
              </w:rPr>
              <w:t>(118,471)</w:t>
            </w:r>
          </w:p>
        </w:tc>
        <w:tc>
          <w:tcPr>
            <w:tcW w:w="147" w:type="pct"/>
            <w:shd w:val="clear" w:color="auto" w:fill="auto"/>
          </w:tcPr>
          <w:p w14:paraId="15E11D8F" w14:textId="77777777" w:rsidR="00C014D6" w:rsidRPr="008D7A2D" w:rsidRDefault="00C014D6" w:rsidP="00C014D6">
            <w:pPr>
              <w:tabs>
                <w:tab w:val="decimal" w:pos="771"/>
              </w:tabs>
              <w:ind w:left="-102" w:right="-134"/>
              <w:rPr>
                <w:rFonts w:cs="Times New Roman"/>
                <w:b/>
                <w:bCs/>
                <w:sz w:val="22"/>
                <w:szCs w:val="22"/>
              </w:rPr>
            </w:pPr>
          </w:p>
        </w:tc>
        <w:tc>
          <w:tcPr>
            <w:tcW w:w="580" w:type="pct"/>
            <w:tcBorders>
              <w:top w:val="single" w:sz="4" w:space="0" w:color="auto"/>
              <w:bottom w:val="double" w:sz="4" w:space="0" w:color="auto"/>
            </w:tcBorders>
            <w:shd w:val="clear" w:color="auto" w:fill="auto"/>
          </w:tcPr>
          <w:p w14:paraId="7837AD0B" w14:textId="77777777" w:rsidR="00C014D6" w:rsidRPr="008D7A2D" w:rsidRDefault="00C014D6" w:rsidP="00C014D6">
            <w:pPr>
              <w:tabs>
                <w:tab w:val="decimal" w:pos="771"/>
              </w:tabs>
              <w:ind w:left="-108" w:right="-134"/>
              <w:rPr>
                <w:rFonts w:cs="Times New Roman"/>
                <w:b/>
                <w:bCs/>
                <w:sz w:val="22"/>
                <w:szCs w:val="22"/>
              </w:rPr>
            </w:pPr>
            <w:r w:rsidRPr="008D7A2D">
              <w:rPr>
                <w:rFonts w:cs="Times New Roman"/>
                <w:b/>
                <w:bCs/>
                <w:sz w:val="22"/>
                <w:szCs w:val="22"/>
              </w:rPr>
              <w:t>(67,767)</w:t>
            </w:r>
          </w:p>
        </w:tc>
      </w:tr>
    </w:tbl>
    <w:p w14:paraId="2E4F4FB5" w14:textId="77777777" w:rsidR="008B1693" w:rsidRDefault="008B1693" w:rsidP="00020428">
      <w:pPr>
        <w:pStyle w:val="BodyText"/>
        <w:ind w:left="540"/>
        <w:jc w:val="both"/>
        <w:rPr>
          <w:rFonts w:cs="Times New Roman"/>
          <w:sz w:val="22"/>
          <w:szCs w:val="22"/>
        </w:rPr>
      </w:pPr>
    </w:p>
    <w:p w14:paraId="33B18EB3" w14:textId="77777777" w:rsidR="00BE3B74" w:rsidRDefault="00BE3B74">
      <w:pPr>
        <w:autoSpaceDE/>
        <w:autoSpaceDN/>
        <w:rPr>
          <w:rFonts w:cs="Times New Roman"/>
          <w:sz w:val="22"/>
          <w:szCs w:val="22"/>
        </w:rPr>
        <w:sectPr w:rsidR="00BE3B74" w:rsidSect="00B870C5">
          <w:headerReference w:type="default" r:id="rId16"/>
          <w:footerReference w:type="default" r:id="rId17"/>
          <w:pgSz w:w="11907" w:h="16840" w:code="9"/>
          <w:pgMar w:top="1152" w:right="1197" w:bottom="1152" w:left="1080" w:header="720" w:footer="720" w:gutter="0"/>
          <w:cols w:space="720"/>
        </w:sectPr>
      </w:pPr>
    </w:p>
    <w:p w14:paraId="3DBC287E" w14:textId="77777777" w:rsidR="00020428" w:rsidRPr="008D7A2D" w:rsidRDefault="00020428" w:rsidP="00020428">
      <w:pPr>
        <w:pStyle w:val="BodyText"/>
        <w:ind w:left="540"/>
        <w:jc w:val="both"/>
        <w:rPr>
          <w:rFonts w:cs="Times New Roman"/>
          <w:sz w:val="22"/>
          <w:szCs w:val="22"/>
        </w:rPr>
      </w:pPr>
      <w:r w:rsidRPr="008D7A2D">
        <w:rPr>
          <w:rFonts w:cs="Times New Roman"/>
          <w:sz w:val="22"/>
          <w:szCs w:val="22"/>
        </w:rPr>
        <w:lastRenderedPageBreak/>
        <w:t xml:space="preserve">Movements in total deferred tax assets and liabilities during the </w:t>
      </w:r>
      <w:r w:rsidR="00A76A31" w:rsidRPr="008D7A2D">
        <w:rPr>
          <w:rFonts w:cs="Times New Roman"/>
          <w:sz w:val="22"/>
          <w:szCs w:val="22"/>
        </w:rPr>
        <w:t>year</w:t>
      </w:r>
      <w:r w:rsidR="004A7CAF">
        <w:rPr>
          <w:rFonts w:cs="Times New Roman"/>
          <w:sz w:val="22"/>
          <w:szCs w:val="22"/>
        </w:rPr>
        <w:t>s</w:t>
      </w:r>
      <w:r w:rsidR="00A76A31" w:rsidRPr="008D7A2D">
        <w:rPr>
          <w:rFonts w:cs="Times New Roman"/>
          <w:sz w:val="22"/>
          <w:szCs w:val="22"/>
        </w:rPr>
        <w:t xml:space="preserve"> ended</w:t>
      </w:r>
      <w:r w:rsidRPr="008D7A2D">
        <w:rPr>
          <w:rFonts w:cs="Times New Roman"/>
          <w:sz w:val="22"/>
          <w:szCs w:val="22"/>
        </w:rPr>
        <w:t xml:space="preserve"> </w:t>
      </w:r>
      <w:r w:rsidR="00A76A31" w:rsidRPr="008D7A2D">
        <w:rPr>
          <w:rFonts w:cs="Times New Roman"/>
          <w:sz w:val="22"/>
          <w:szCs w:val="22"/>
        </w:rPr>
        <w:t>31 December 20</w:t>
      </w:r>
      <w:r w:rsidR="001E0725" w:rsidRPr="008D7A2D">
        <w:rPr>
          <w:rFonts w:cs="Times New Roman"/>
          <w:sz w:val="22"/>
          <w:szCs w:val="22"/>
        </w:rPr>
        <w:t>20</w:t>
      </w:r>
      <w:r w:rsidR="00A76A31" w:rsidRPr="008D7A2D">
        <w:rPr>
          <w:rFonts w:cs="Times New Roman"/>
          <w:sz w:val="22"/>
          <w:szCs w:val="22"/>
        </w:rPr>
        <w:t xml:space="preserve"> and 201</w:t>
      </w:r>
      <w:r w:rsidR="001E0725" w:rsidRPr="008D7A2D">
        <w:rPr>
          <w:rFonts w:cs="Times New Roman"/>
          <w:sz w:val="22"/>
          <w:szCs w:val="22"/>
        </w:rPr>
        <w:t>9</w:t>
      </w:r>
      <w:r w:rsidR="00A76A31" w:rsidRPr="008D7A2D">
        <w:rPr>
          <w:rFonts w:cs="Times New Roman"/>
          <w:sz w:val="22"/>
          <w:szCs w:val="22"/>
        </w:rPr>
        <w:t xml:space="preserve"> </w:t>
      </w:r>
      <w:r w:rsidRPr="008D7A2D">
        <w:rPr>
          <w:rFonts w:cs="Times New Roman"/>
          <w:sz w:val="22"/>
          <w:szCs w:val="22"/>
        </w:rPr>
        <w:t>were as follows:</w:t>
      </w:r>
    </w:p>
    <w:p w14:paraId="766A3DD7" w14:textId="77777777" w:rsidR="00020428" w:rsidRPr="008D7A2D" w:rsidRDefault="00020428" w:rsidP="00020428">
      <w:pPr>
        <w:pStyle w:val="BodyText"/>
        <w:ind w:left="540"/>
        <w:jc w:val="both"/>
        <w:rPr>
          <w:rFonts w:cs="Times New Roman"/>
          <w:sz w:val="22"/>
          <w:szCs w:val="22"/>
        </w:rPr>
      </w:pPr>
    </w:p>
    <w:tbl>
      <w:tblPr>
        <w:tblW w:w="13590" w:type="dxa"/>
        <w:tblInd w:w="450" w:type="dxa"/>
        <w:tblLayout w:type="fixed"/>
        <w:tblLook w:val="01E0" w:firstRow="1" w:lastRow="1" w:firstColumn="1" w:lastColumn="1" w:noHBand="0" w:noVBand="0"/>
      </w:tblPr>
      <w:tblGrid>
        <w:gridCol w:w="4086"/>
        <w:gridCol w:w="1314"/>
        <w:gridCol w:w="270"/>
        <w:gridCol w:w="1350"/>
        <w:gridCol w:w="360"/>
        <w:gridCol w:w="1350"/>
        <w:gridCol w:w="360"/>
        <w:gridCol w:w="1350"/>
        <w:gridCol w:w="270"/>
        <w:gridCol w:w="1440"/>
        <w:gridCol w:w="270"/>
        <w:gridCol w:w="1170"/>
      </w:tblGrid>
      <w:tr w:rsidR="00B92780" w:rsidRPr="008D7A2D" w14:paraId="33315D0F" w14:textId="77777777" w:rsidTr="00B92780">
        <w:trPr>
          <w:trHeight w:val="139"/>
        </w:trPr>
        <w:tc>
          <w:tcPr>
            <w:tcW w:w="4086" w:type="dxa"/>
          </w:tcPr>
          <w:p w14:paraId="64D359AA" w14:textId="77777777" w:rsidR="00B92780" w:rsidRPr="00B1016C" w:rsidRDefault="00B92780" w:rsidP="00A61137">
            <w:pPr>
              <w:pStyle w:val="BodyText"/>
              <w:ind w:right="-127"/>
              <w:rPr>
                <w:rFonts w:cs="Times New Roman"/>
                <w:i/>
                <w:iCs/>
                <w:color w:val="0000FF"/>
                <w:sz w:val="22"/>
                <w:szCs w:val="22"/>
                <w:shd w:val="clear" w:color="auto" w:fill="E6E6E6"/>
              </w:rPr>
            </w:pPr>
          </w:p>
        </w:tc>
        <w:tc>
          <w:tcPr>
            <w:tcW w:w="1314" w:type="dxa"/>
            <w:vAlign w:val="bottom"/>
          </w:tcPr>
          <w:p w14:paraId="1B23B2A4" w14:textId="77777777" w:rsidR="00B92780" w:rsidRPr="00B1016C" w:rsidRDefault="00B92780" w:rsidP="00A61137">
            <w:pPr>
              <w:ind w:left="-77" w:right="-108"/>
              <w:jc w:val="center"/>
              <w:rPr>
                <w:rFonts w:cs="Times New Roman"/>
                <w:b/>
                <w:bCs/>
                <w:sz w:val="22"/>
                <w:szCs w:val="22"/>
              </w:rPr>
            </w:pPr>
          </w:p>
        </w:tc>
        <w:tc>
          <w:tcPr>
            <w:tcW w:w="270" w:type="dxa"/>
            <w:vAlign w:val="bottom"/>
          </w:tcPr>
          <w:p w14:paraId="4388F5ED" w14:textId="77777777" w:rsidR="00B92780" w:rsidRPr="00B1016C" w:rsidRDefault="00B92780" w:rsidP="00A61137">
            <w:pPr>
              <w:jc w:val="center"/>
              <w:rPr>
                <w:rFonts w:cs="Times New Roman"/>
                <w:sz w:val="22"/>
                <w:szCs w:val="22"/>
              </w:rPr>
            </w:pPr>
          </w:p>
        </w:tc>
        <w:tc>
          <w:tcPr>
            <w:tcW w:w="1350" w:type="dxa"/>
          </w:tcPr>
          <w:p w14:paraId="784F4F59" w14:textId="77777777" w:rsidR="00B92780" w:rsidRPr="00B1016C" w:rsidRDefault="00B92780" w:rsidP="00A61137">
            <w:pPr>
              <w:ind w:left="-123" w:right="-143"/>
              <w:jc w:val="center"/>
              <w:rPr>
                <w:rFonts w:cs="Times New Roman"/>
                <w:sz w:val="22"/>
                <w:szCs w:val="22"/>
              </w:rPr>
            </w:pPr>
          </w:p>
        </w:tc>
        <w:tc>
          <w:tcPr>
            <w:tcW w:w="360" w:type="dxa"/>
          </w:tcPr>
          <w:p w14:paraId="15A409C3" w14:textId="77777777" w:rsidR="00B92780" w:rsidRPr="00B1016C" w:rsidRDefault="00B92780" w:rsidP="00A61137">
            <w:pPr>
              <w:ind w:left="-123" w:right="-143"/>
              <w:jc w:val="center"/>
              <w:rPr>
                <w:rFonts w:cs="Times New Roman"/>
                <w:sz w:val="22"/>
                <w:szCs w:val="22"/>
              </w:rPr>
            </w:pPr>
          </w:p>
        </w:tc>
        <w:tc>
          <w:tcPr>
            <w:tcW w:w="1350" w:type="dxa"/>
          </w:tcPr>
          <w:p w14:paraId="51173E34" w14:textId="77777777" w:rsidR="00B92780" w:rsidRPr="00B1016C" w:rsidRDefault="00B92780" w:rsidP="00A61137">
            <w:pPr>
              <w:ind w:left="-123" w:right="-143"/>
              <w:jc w:val="center"/>
              <w:rPr>
                <w:rFonts w:cs="Times New Roman"/>
                <w:sz w:val="22"/>
                <w:szCs w:val="22"/>
              </w:rPr>
            </w:pPr>
          </w:p>
        </w:tc>
        <w:tc>
          <w:tcPr>
            <w:tcW w:w="360" w:type="dxa"/>
          </w:tcPr>
          <w:p w14:paraId="03BA2BDC" w14:textId="77777777" w:rsidR="00B92780" w:rsidRPr="00B1016C" w:rsidRDefault="00B92780" w:rsidP="00A61137">
            <w:pPr>
              <w:ind w:left="-123" w:right="-143"/>
              <w:jc w:val="center"/>
              <w:rPr>
                <w:rFonts w:cs="Times New Roman"/>
                <w:sz w:val="22"/>
                <w:szCs w:val="22"/>
              </w:rPr>
            </w:pPr>
          </w:p>
        </w:tc>
        <w:tc>
          <w:tcPr>
            <w:tcW w:w="4500" w:type="dxa"/>
            <w:gridSpan w:val="5"/>
            <w:tcBorders>
              <w:bottom w:val="single" w:sz="4" w:space="0" w:color="auto"/>
            </w:tcBorders>
            <w:vAlign w:val="bottom"/>
          </w:tcPr>
          <w:p w14:paraId="183137AB" w14:textId="77777777" w:rsidR="00B92780" w:rsidRPr="00B1016C" w:rsidRDefault="00B92780" w:rsidP="00A61137">
            <w:pPr>
              <w:ind w:left="-123" w:right="-143"/>
              <w:jc w:val="center"/>
              <w:rPr>
                <w:rFonts w:cs="Times New Roman"/>
                <w:sz w:val="22"/>
                <w:szCs w:val="22"/>
              </w:rPr>
            </w:pPr>
            <w:r w:rsidRPr="00B1016C">
              <w:rPr>
                <w:rFonts w:cs="Times New Roman"/>
                <w:sz w:val="22"/>
                <w:szCs w:val="22"/>
              </w:rPr>
              <w:t>(Charged) / Credited to</w:t>
            </w:r>
          </w:p>
        </w:tc>
      </w:tr>
      <w:tr w:rsidR="00B92780" w:rsidRPr="008D7A2D" w14:paraId="391FA456" w14:textId="77777777" w:rsidTr="00B92780">
        <w:tc>
          <w:tcPr>
            <w:tcW w:w="4086" w:type="dxa"/>
          </w:tcPr>
          <w:p w14:paraId="07CBDC4C" w14:textId="77777777" w:rsidR="00B92780" w:rsidRPr="00B1016C" w:rsidRDefault="00B92780" w:rsidP="00A61137">
            <w:pPr>
              <w:pStyle w:val="acctfourfigures"/>
              <w:tabs>
                <w:tab w:val="clear" w:pos="765"/>
              </w:tabs>
              <w:spacing w:line="240" w:lineRule="atLeast"/>
              <w:ind w:hanging="126"/>
              <w:rPr>
                <w:b/>
                <w:bCs/>
                <w:color w:val="0000FF"/>
                <w:szCs w:val="22"/>
                <w:lang w:bidi="th-TH"/>
              </w:rPr>
            </w:pPr>
          </w:p>
        </w:tc>
        <w:tc>
          <w:tcPr>
            <w:tcW w:w="1314" w:type="dxa"/>
            <w:vAlign w:val="bottom"/>
          </w:tcPr>
          <w:p w14:paraId="32CF0CE7" w14:textId="77777777" w:rsidR="00B92780" w:rsidRPr="00B1016C" w:rsidRDefault="00B92780" w:rsidP="00A61137">
            <w:pPr>
              <w:ind w:left="-77" w:right="-108"/>
              <w:jc w:val="center"/>
              <w:rPr>
                <w:rFonts w:cs="Times New Roman"/>
                <w:b/>
                <w:bCs/>
                <w:sz w:val="22"/>
                <w:szCs w:val="22"/>
              </w:rPr>
            </w:pPr>
            <w:r w:rsidRPr="00B1016C">
              <w:rPr>
                <w:rFonts w:cs="Times New Roman"/>
                <w:b/>
                <w:bCs/>
                <w:sz w:val="22"/>
                <w:szCs w:val="22"/>
              </w:rPr>
              <w:t xml:space="preserve">At </w:t>
            </w:r>
            <w:r w:rsidR="0099402B" w:rsidRPr="00B1016C">
              <w:rPr>
                <w:rFonts w:cs="Times New Roman"/>
                <w:b/>
                <w:bCs/>
                <w:sz w:val="22"/>
                <w:szCs w:val="22"/>
              </w:rPr>
              <w:t>3</w:t>
            </w:r>
            <w:r w:rsidRPr="00B1016C">
              <w:rPr>
                <w:rFonts w:cs="Times New Roman"/>
                <w:b/>
                <w:bCs/>
                <w:sz w:val="22"/>
                <w:szCs w:val="22"/>
              </w:rPr>
              <w:t xml:space="preserve">1 </w:t>
            </w:r>
            <w:r w:rsidR="00767FF7">
              <w:rPr>
                <w:rFonts w:cs="Times New Roman"/>
                <w:b/>
                <w:bCs/>
                <w:sz w:val="22"/>
                <w:szCs w:val="22"/>
              </w:rPr>
              <w:t>December 2</w:t>
            </w:r>
            <w:r w:rsidRPr="00B1016C">
              <w:rPr>
                <w:rFonts w:cs="Times New Roman"/>
                <w:b/>
                <w:bCs/>
                <w:sz w:val="22"/>
                <w:szCs w:val="22"/>
              </w:rPr>
              <w:t>0</w:t>
            </w:r>
            <w:r w:rsidR="0099402B" w:rsidRPr="00B1016C">
              <w:rPr>
                <w:rFonts w:cs="Times New Roman"/>
                <w:b/>
                <w:bCs/>
                <w:sz w:val="22"/>
                <w:szCs w:val="22"/>
              </w:rPr>
              <w:t>19</w:t>
            </w:r>
          </w:p>
        </w:tc>
        <w:tc>
          <w:tcPr>
            <w:tcW w:w="270" w:type="dxa"/>
            <w:vAlign w:val="bottom"/>
          </w:tcPr>
          <w:p w14:paraId="4C2EC3B9" w14:textId="77777777" w:rsidR="00B92780" w:rsidRPr="00B1016C" w:rsidRDefault="00B92780" w:rsidP="00A61137">
            <w:pPr>
              <w:jc w:val="center"/>
              <w:rPr>
                <w:rFonts w:cs="Times New Roman"/>
                <w:sz w:val="22"/>
                <w:szCs w:val="22"/>
              </w:rPr>
            </w:pPr>
          </w:p>
        </w:tc>
        <w:tc>
          <w:tcPr>
            <w:tcW w:w="1350" w:type="dxa"/>
          </w:tcPr>
          <w:p w14:paraId="391766D3" w14:textId="77777777" w:rsidR="00E62CC4" w:rsidRDefault="00E62CC4" w:rsidP="00114365">
            <w:pPr>
              <w:ind w:left="-108" w:right="-110"/>
              <w:jc w:val="center"/>
              <w:rPr>
                <w:rFonts w:cs="Times New Roman"/>
                <w:sz w:val="22"/>
                <w:szCs w:val="22"/>
              </w:rPr>
            </w:pPr>
            <w:r w:rsidRPr="00E62CC4">
              <w:rPr>
                <w:rFonts w:cs="Times New Roman"/>
                <w:sz w:val="22"/>
                <w:szCs w:val="22"/>
              </w:rPr>
              <w:t xml:space="preserve">Impact from changes in accounting policy </w:t>
            </w:r>
          </w:p>
          <w:p w14:paraId="51D08597" w14:textId="77777777" w:rsidR="00B92780" w:rsidRPr="00E62CC4" w:rsidRDefault="00E62CC4" w:rsidP="00114365">
            <w:pPr>
              <w:ind w:left="-108" w:right="-110"/>
              <w:jc w:val="center"/>
              <w:rPr>
                <w:rFonts w:cstheme="minorBidi"/>
                <w:i/>
                <w:iCs/>
                <w:sz w:val="22"/>
                <w:szCs w:val="22"/>
              </w:rPr>
            </w:pPr>
            <w:r w:rsidRPr="00E62CC4">
              <w:rPr>
                <w:rFonts w:cs="Times New Roman"/>
                <w:i/>
                <w:iCs/>
                <w:sz w:val="22"/>
                <w:szCs w:val="22"/>
              </w:rPr>
              <w:t>(Note 3)</w:t>
            </w:r>
          </w:p>
        </w:tc>
        <w:tc>
          <w:tcPr>
            <w:tcW w:w="360" w:type="dxa"/>
          </w:tcPr>
          <w:p w14:paraId="47A1E2FF" w14:textId="77777777" w:rsidR="00B92780" w:rsidRPr="00B1016C" w:rsidRDefault="00B92780" w:rsidP="00114365">
            <w:pPr>
              <w:ind w:left="-108" w:right="-110"/>
              <w:jc w:val="center"/>
              <w:rPr>
                <w:rFonts w:cstheme="minorBidi"/>
                <w:sz w:val="22"/>
                <w:szCs w:val="22"/>
                <w:cs/>
              </w:rPr>
            </w:pPr>
          </w:p>
        </w:tc>
        <w:tc>
          <w:tcPr>
            <w:tcW w:w="1350" w:type="dxa"/>
          </w:tcPr>
          <w:p w14:paraId="288E351E" w14:textId="77777777" w:rsidR="0099402B" w:rsidRDefault="0099402B" w:rsidP="00114365">
            <w:pPr>
              <w:ind w:left="-108" w:right="-110"/>
              <w:jc w:val="center"/>
              <w:rPr>
                <w:rFonts w:cs="Times New Roman"/>
                <w:b/>
                <w:bCs/>
                <w:sz w:val="22"/>
                <w:szCs w:val="22"/>
              </w:rPr>
            </w:pPr>
          </w:p>
          <w:p w14:paraId="729889A0" w14:textId="77777777" w:rsidR="002D4880" w:rsidRDefault="002D4880" w:rsidP="00114365">
            <w:pPr>
              <w:ind w:left="-108" w:right="-110"/>
              <w:jc w:val="center"/>
              <w:rPr>
                <w:rFonts w:cs="Times New Roman"/>
                <w:b/>
                <w:bCs/>
                <w:sz w:val="22"/>
                <w:szCs w:val="22"/>
              </w:rPr>
            </w:pPr>
          </w:p>
          <w:p w14:paraId="60E4B523" w14:textId="77777777" w:rsidR="002D4880" w:rsidRPr="00B1016C" w:rsidRDefault="002D4880" w:rsidP="00114365">
            <w:pPr>
              <w:ind w:left="-108" w:right="-110"/>
              <w:jc w:val="center"/>
              <w:rPr>
                <w:rFonts w:cs="Times New Roman"/>
                <w:b/>
                <w:bCs/>
                <w:sz w:val="22"/>
                <w:szCs w:val="22"/>
              </w:rPr>
            </w:pPr>
          </w:p>
          <w:p w14:paraId="4105DCDA" w14:textId="77777777" w:rsidR="00B92780" w:rsidRPr="00B1016C" w:rsidRDefault="0099402B" w:rsidP="00114365">
            <w:pPr>
              <w:ind w:left="-108" w:right="-110"/>
              <w:jc w:val="center"/>
              <w:rPr>
                <w:rFonts w:cs="Times New Roman"/>
                <w:sz w:val="22"/>
                <w:szCs w:val="22"/>
              </w:rPr>
            </w:pPr>
            <w:r w:rsidRPr="00B1016C">
              <w:rPr>
                <w:rFonts w:cs="Times New Roman"/>
                <w:b/>
                <w:bCs/>
                <w:sz w:val="22"/>
                <w:szCs w:val="22"/>
              </w:rPr>
              <w:t>At 1 January 2020</w:t>
            </w:r>
          </w:p>
        </w:tc>
        <w:tc>
          <w:tcPr>
            <w:tcW w:w="360" w:type="dxa"/>
          </w:tcPr>
          <w:p w14:paraId="18F66892" w14:textId="77777777" w:rsidR="00B92780" w:rsidRPr="00B1016C" w:rsidRDefault="00B92780" w:rsidP="00114365">
            <w:pPr>
              <w:ind w:left="-108" w:right="-110"/>
              <w:jc w:val="center"/>
              <w:rPr>
                <w:rFonts w:cs="Times New Roman"/>
                <w:sz w:val="22"/>
                <w:szCs w:val="22"/>
              </w:rPr>
            </w:pPr>
          </w:p>
        </w:tc>
        <w:tc>
          <w:tcPr>
            <w:tcW w:w="1350" w:type="dxa"/>
            <w:tcBorders>
              <w:top w:val="single" w:sz="4" w:space="0" w:color="auto"/>
            </w:tcBorders>
            <w:vAlign w:val="bottom"/>
          </w:tcPr>
          <w:p w14:paraId="4016668E" w14:textId="77777777" w:rsidR="00B92780" w:rsidRPr="00B1016C" w:rsidRDefault="00B92780" w:rsidP="00114365">
            <w:pPr>
              <w:ind w:left="-108" w:right="-110"/>
              <w:jc w:val="center"/>
              <w:rPr>
                <w:rFonts w:cs="Times New Roman"/>
                <w:sz w:val="22"/>
                <w:szCs w:val="22"/>
              </w:rPr>
            </w:pPr>
            <w:r w:rsidRPr="00B1016C">
              <w:rPr>
                <w:rFonts w:cs="Times New Roman"/>
                <w:sz w:val="22"/>
                <w:szCs w:val="22"/>
              </w:rPr>
              <w:t>Profit or loss</w:t>
            </w:r>
          </w:p>
        </w:tc>
        <w:tc>
          <w:tcPr>
            <w:tcW w:w="270" w:type="dxa"/>
            <w:tcBorders>
              <w:top w:val="single" w:sz="4" w:space="0" w:color="auto"/>
            </w:tcBorders>
            <w:vAlign w:val="bottom"/>
          </w:tcPr>
          <w:p w14:paraId="3669344C" w14:textId="77777777" w:rsidR="00B92780" w:rsidRPr="00B1016C" w:rsidRDefault="00B92780" w:rsidP="00A61137">
            <w:pPr>
              <w:ind w:left="-108" w:right="-110"/>
              <w:jc w:val="center"/>
              <w:rPr>
                <w:rFonts w:cs="Times New Roman"/>
                <w:sz w:val="22"/>
                <w:szCs w:val="22"/>
              </w:rPr>
            </w:pPr>
          </w:p>
        </w:tc>
        <w:tc>
          <w:tcPr>
            <w:tcW w:w="1440" w:type="dxa"/>
            <w:tcBorders>
              <w:top w:val="single" w:sz="4" w:space="0" w:color="auto"/>
            </w:tcBorders>
            <w:vAlign w:val="bottom"/>
          </w:tcPr>
          <w:p w14:paraId="7D0811DC" w14:textId="77777777" w:rsidR="00B92780" w:rsidRPr="00B1016C" w:rsidRDefault="00B92780" w:rsidP="00A61137">
            <w:pPr>
              <w:ind w:left="-108" w:right="-110"/>
              <w:jc w:val="center"/>
              <w:rPr>
                <w:rFonts w:cs="Times New Roman"/>
                <w:sz w:val="22"/>
                <w:szCs w:val="22"/>
              </w:rPr>
            </w:pPr>
            <w:r w:rsidRPr="00B1016C">
              <w:rPr>
                <w:rFonts w:cs="Times New Roman"/>
                <w:sz w:val="22"/>
                <w:szCs w:val="22"/>
              </w:rPr>
              <w:t>Other comprehensive income</w:t>
            </w:r>
          </w:p>
        </w:tc>
        <w:tc>
          <w:tcPr>
            <w:tcW w:w="270" w:type="dxa"/>
            <w:vAlign w:val="bottom"/>
          </w:tcPr>
          <w:p w14:paraId="39A2255A" w14:textId="77777777" w:rsidR="00B92780" w:rsidRPr="00B1016C" w:rsidRDefault="00B92780" w:rsidP="00A61137">
            <w:pPr>
              <w:ind w:left="-123" w:right="-143"/>
              <w:jc w:val="center"/>
              <w:rPr>
                <w:rFonts w:cs="Times New Roman"/>
                <w:sz w:val="22"/>
                <w:szCs w:val="22"/>
              </w:rPr>
            </w:pPr>
          </w:p>
        </w:tc>
        <w:tc>
          <w:tcPr>
            <w:tcW w:w="1170" w:type="dxa"/>
            <w:vAlign w:val="bottom"/>
          </w:tcPr>
          <w:p w14:paraId="1C7FAE10" w14:textId="77777777" w:rsidR="00B92780" w:rsidRPr="00B1016C" w:rsidRDefault="00B92780" w:rsidP="00A61137">
            <w:pPr>
              <w:ind w:left="-124" w:right="-92"/>
              <w:jc w:val="center"/>
              <w:rPr>
                <w:rFonts w:cs="Times New Roman"/>
                <w:b/>
                <w:bCs/>
                <w:sz w:val="22"/>
                <w:szCs w:val="22"/>
              </w:rPr>
            </w:pPr>
            <w:r w:rsidRPr="00B1016C">
              <w:rPr>
                <w:rFonts w:cs="Times New Roman"/>
                <w:b/>
                <w:bCs/>
                <w:sz w:val="22"/>
                <w:szCs w:val="22"/>
              </w:rPr>
              <w:t xml:space="preserve">At 31 </w:t>
            </w:r>
          </w:p>
          <w:p w14:paraId="69455069" w14:textId="77777777" w:rsidR="00B92780" w:rsidRPr="00B1016C" w:rsidRDefault="00B92780" w:rsidP="00A61137">
            <w:pPr>
              <w:ind w:left="-124" w:right="-92"/>
              <w:jc w:val="center"/>
              <w:rPr>
                <w:rFonts w:cs="Times New Roman"/>
                <w:b/>
                <w:bCs/>
                <w:sz w:val="22"/>
                <w:szCs w:val="22"/>
              </w:rPr>
            </w:pPr>
            <w:r w:rsidRPr="00B1016C">
              <w:rPr>
                <w:rFonts w:cs="Times New Roman"/>
                <w:b/>
                <w:bCs/>
                <w:sz w:val="22"/>
                <w:szCs w:val="22"/>
              </w:rPr>
              <w:t xml:space="preserve">December </w:t>
            </w:r>
          </w:p>
          <w:p w14:paraId="232AB99E" w14:textId="77777777" w:rsidR="00B92780" w:rsidRPr="00B1016C" w:rsidRDefault="00B92780" w:rsidP="00A61137">
            <w:pPr>
              <w:ind w:left="-124" w:right="-92"/>
              <w:jc w:val="center"/>
              <w:rPr>
                <w:rFonts w:cs="Times New Roman"/>
                <w:b/>
                <w:bCs/>
                <w:sz w:val="22"/>
                <w:szCs w:val="22"/>
              </w:rPr>
            </w:pPr>
            <w:r w:rsidRPr="00B1016C">
              <w:rPr>
                <w:rFonts w:cs="Times New Roman"/>
                <w:b/>
                <w:bCs/>
                <w:sz w:val="22"/>
                <w:szCs w:val="22"/>
              </w:rPr>
              <w:t>2020</w:t>
            </w:r>
          </w:p>
        </w:tc>
      </w:tr>
      <w:tr w:rsidR="0009605F" w:rsidRPr="008D7A2D" w14:paraId="250AA01C" w14:textId="77777777" w:rsidTr="00866472">
        <w:tc>
          <w:tcPr>
            <w:tcW w:w="4086" w:type="dxa"/>
          </w:tcPr>
          <w:p w14:paraId="0DF04B17" w14:textId="77777777" w:rsidR="0009605F" w:rsidRPr="00B1016C" w:rsidRDefault="0009605F" w:rsidP="00A61137">
            <w:pPr>
              <w:ind w:right="-79" w:hanging="126"/>
              <w:rPr>
                <w:rFonts w:cs="Times New Roman"/>
                <w:sz w:val="22"/>
                <w:szCs w:val="22"/>
              </w:rPr>
            </w:pPr>
          </w:p>
        </w:tc>
        <w:tc>
          <w:tcPr>
            <w:tcW w:w="9504" w:type="dxa"/>
            <w:gridSpan w:val="11"/>
          </w:tcPr>
          <w:p w14:paraId="567D6EA5" w14:textId="77777777" w:rsidR="0009605F" w:rsidRPr="00B1016C" w:rsidRDefault="0009605F" w:rsidP="00A61137">
            <w:pPr>
              <w:pStyle w:val="acctfourfigures"/>
              <w:tabs>
                <w:tab w:val="clear" w:pos="765"/>
                <w:tab w:val="decimal" w:pos="684"/>
              </w:tabs>
              <w:spacing w:line="240" w:lineRule="atLeast"/>
              <w:ind w:right="-96"/>
              <w:jc w:val="center"/>
              <w:rPr>
                <w:i/>
                <w:iCs/>
                <w:szCs w:val="22"/>
                <w:lang w:bidi="th-TH"/>
              </w:rPr>
            </w:pPr>
            <w:r w:rsidRPr="00B1016C">
              <w:rPr>
                <w:i/>
                <w:iCs/>
                <w:szCs w:val="22"/>
                <w:lang w:bidi="th-TH"/>
              </w:rPr>
              <w:t>(in thousand Baht)</w:t>
            </w:r>
          </w:p>
        </w:tc>
      </w:tr>
      <w:tr w:rsidR="00B92780" w:rsidRPr="008D7A2D" w14:paraId="28B59119" w14:textId="77777777" w:rsidTr="00B92780">
        <w:tc>
          <w:tcPr>
            <w:tcW w:w="4086" w:type="dxa"/>
          </w:tcPr>
          <w:p w14:paraId="23AD28CB" w14:textId="77777777" w:rsidR="00B92780" w:rsidRPr="00B1016C" w:rsidRDefault="00B92780" w:rsidP="00A61137">
            <w:pPr>
              <w:ind w:right="-79" w:hanging="36"/>
              <w:rPr>
                <w:rFonts w:cs="Times New Roman"/>
                <w:b/>
                <w:bCs/>
                <w:sz w:val="22"/>
                <w:szCs w:val="22"/>
              </w:rPr>
            </w:pPr>
            <w:r w:rsidRPr="00B1016C">
              <w:rPr>
                <w:rFonts w:cs="Times New Roman"/>
                <w:b/>
                <w:bCs/>
                <w:i/>
                <w:iCs/>
                <w:sz w:val="22"/>
                <w:szCs w:val="22"/>
              </w:rPr>
              <w:t>Deferred tax assets</w:t>
            </w:r>
          </w:p>
        </w:tc>
        <w:tc>
          <w:tcPr>
            <w:tcW w:w="1314" w:type="dxa"/>
          </w:tcPr>
          <w:p w14:paraId="4502A653" w14:textId="77777777" w:rsidR="00B92780" w:rsidRPr="00B1016C" w:rsidRDefault="00B92780" w:rsidP="00A61137">
            <w:pPr>
              <w:pStyle w:val="acctfourfigures"/>
              <w:tabs>
                <w:tab w:val="clear" w:pos="765"/>
                <w:tab w:val="decimal" w:pos="702"/>
              </w:tabs>
              <w:spacing w:line="240" w:lineRule="atLeast"/>
              <w:ind w:left="-38" w:right="-73"/>
              <w:jc w:val="right"/>
              <w:rPr>
                <w:szCs w:val="22"/>
                <w:lang w:bidi="th-TH"/>
              </w:rPr>
            </w:pPr>
          </w:p>
        </w:tc>
        <w:tc>
          <w:tcPr>
            <w:tcW w:w="270" w:type="dxa"/>
          </w:tcPr>
          <w:p w14:paraId="11B388EF" w14:textId="77777777" w:rsidR="00B92780" w:rsidRPr="00B1016C" w:rsidRDefault="00B92780" w:rsidP="00A61137">
            <w:pPr>
              <w:pStyle w:val="acctfourfigures"/>
              <w:tabs>
                <w:tab w:val="clear" w:pos="765"/>
                <w:tab w:val="decimal" w:pos="951"/>
              </w:tabs>
              <w:spacing w:line="240" w:lineRule="atLeast"/>
              <w:ind w:right="-96"/>
              <w:rPr>
                <w:szCs w:val="22"/>
                <w:lang w:bidi="th-TH"/>
              </w:rPr>
            </w:pPr>
          </w:p>
        </w:tc>
        <w:tc>
          <w:tcPr>
            <w:tcW w:w="1350" w:type="dxa"/>
          </w:tcPr>
          <w:p w14:paraId="2F98F6F1" w14:textId="77777777" w:rsidR="00B92780" w:rsidRPr="00B1016C" w:rsidRDefault="00B92780" w:rsidP="00A61137">
            <w:pPr>
              <w:pStyle w:val="acctfourfigures"/>
              <w:tabs>
                <w:tab w:val="clear" w:pos="765"/>
                <w:tab w:val="decimal" w:pos="1008"/>
              </w:tabs>
              <w:spacing w:line="240" w:lineRule="atLeast"/>
              <w:ind w:right="-96"/>
              <w:rPr>
                <w:szCs w:val="22"/>
                <w:lang w:bidi="th-TH"/>
              </w:rPr>
            </w:pPr>
          </w:p>
        </w:tc>
        <w:tc>
          <w:tcPr>
            <w:tcW w:w="360" w:type="dxa"/>
          </w:tcPr>
          <w:p w14:paraId="1A464548" w14:textId="77777777" w:rsidR="00B92780" w:rsidRPr="00B1016C" w:rsidRDefault="00B92780" w:rsidP="00A61137">
            <w:pPr>
              <w:pStyle w:val="acctfourfigures"/>
              <w:tabs>
                <w:tab w:val="clear" w:pos="765"/>
                <w:tab w:val="decimal" w:pos="1008"/>
              </w:tabs>
              <w:spacing w:line="240" w:lineRule="atLeast"/>
              <w:ind w:right="-96"/>
              <w:rPr>
                <w:szCs w:val="22"/>
                <w:lang w:bidi="th-TH"/>
              </w:rPr>
            </w:pPr>
          </w:p>
        </w:tc>
        <w:tc>
          <w:tcPr>
            <w:tcW w:w="1350" w:type="dxa"/>
          </w:tcPr>
          <w:p w14:paraId="14DCAACF" w14:textId="77777777" w:rsidR="00B92780" w:rsidRPr="00B1016C" w:rsidRDefault="00B92780" w:rsidP="00A61137">
            <w:pPr>
              <w:pStyle w:val="acctfourfigures"/>
              <w:tabs>
                <w:tab w:val="clear" w:pos="765"/>
                <w:tab w:val="decimal" w:pos="1008"/>
              </w:tabs>
              <w:spacing w:line="240" w:lineRule="atLeast"/>
              <w:ind w:right="-96"/>
              <w:rPr>
                <w:szCs w:val="22"/>
                <w:lang w:bidi="th-TH"/>
              </w:rPr>
            </w:pPr>
          </w:p>
        </w:tc>
        <w:tc>
          <w:tcPr>
            <w:tcW w:w="360" w:type="dxa"/>
          </w:tcPr>
          <w:p w14:paraId="70917DE5" w14:textId="77777777" w:rsidR="00B92780" w:rsidRPr="00B1016C" w:rsidRDefault="00B92780" w:rsidP="00A61137">
            <w:pPr>
              <w:pStyle w:val="acctfourfigures"/>
              <w:tabs>
                <w:tab w:val="clear" w:pos="765"/>
                <w:tab w:val="decimal" w:pos="1008"/>
              </w:tabs>
              <w:spacing w:line="240" w:lineRule="atLeast"/>
              <w:ind w:right="-96"/>
              <w:rPr>
                <w:szCs w:val="22"/>
                <w:lang w:bidi="th-TH"/>
              </w:rPr>
            </w:pPr>
          </w:p>
        </w:tc>
        <w:tc>
          <w:tcPr>
            <w:tcW w:w="1350" w:type="dxa"/>
          </w:tcPr>
          <w:p w14:paraId="1897AAF6" w14:textId="77777777" w:rsidR="00B92780" w:rsidRPr="00B1016C" w:rsidRDefault="00B92780" w:rsidP="00A61137">
            <w:pPr>
              <w:pStyle w:val="acctfourfigures"/>
              <w:tabs>
                <w:tab w:val="clear" w:pos="765"/>
                <w:tab w:val="decimal" w:pos="1008"/>
              </w:tabs>
              <w:spacing w:line="240" w:lineRule="atLeast"/>
              <w:ind w:right="-96"/>
              <w:rPr>
                <w:szCs w:val="22"/>
                <w:lang w:bidi="th-TH"/>
              </w:rPr>
            </w:pPr>
          </w:p>
        </w:tc>
        <w:tc>
          <w:tcPr>
            <w:tcW w:w="270" w:type="dxa"/>
          </w:tcPr>
          <w:p w14:paraId="0D866115" w14:textId="77777777" w:rsidR="00B92780" w:rsidRPr="00B1016C" w:rsidRDefault="00B92780" w:rsidP="00A61137">
            <w:pPr>
              <w:pStyle w:val="acctfourfigures"/>
              <w:tabs>
                <w:tab w:val="clear" w:pos="765"/>
                <w:tab w:val="decimal" w:pos="951"/>
              </w:tabs>
              <w:spacing w:line="240" w:lineRule="atLeast"/>
              <w:ind w:right="-96"/>
              <w:rPr>
                <w:szCs w:val="22"/>
                <w:lang w:bidi="th-TH"/>
              </w:rPr>
            </w:pPr>
          </w:p>
        </w:tc>
        <w:tc>
          <w:tcPr>
            <w:tcW w:w="1440" w:type="dxa"/>
          </w:tcPr>
          <w:p w14:paraId="77472191" w14:textId="77777777" w:rsidR="00B92780" w:rsidRPr="00B1016C" w:rsidRDefault="00B92780" w:rsidP="00A61137">
            <w:pPr>
              <w:pStyle w:val="acctfourfigures"/>
              <w:tabs>
                <w:tab w:val="clear" w:pos="765"/>
                <w:tab w:val="decimal" w:pos="739"/>
              </w:tabs>
              <w:spacing w:line="240" w:lineRule="atLeast"/>
              <w:ind w:right="-96"/>
              <w:rPr>
                <w:szCs w:val="22"/>
                <w:lang w:bidi="th-TH"/>
              </w:rPr>
            </w:pPr>
          </w:p>
        </w:tc>
        <w:tc>
          <w:tcPr>
            <w:tcW w:w="270" w:type="dxa"/>
          </w:tcPr>
          <w:p w14:paraId="7EDFA7B1" w14:textId="77777777" w:rsidR="00B92780" w:rsidRPr="00B1016C" w:rsidRDefault="00B92780" w:rsidP="00A61137">
            <w:pPr>
              <w:pStyle w:val="acctfourfigures"/>
              <w:tabs>
                <w:tab w:val="clear" w:pos="765"/>
                <w:tab w:val="decimal" w:pos="561"/>
              </w:tabs>
              <w:spacing w:line="240" w:lineRule="atLeast"/>
              <w:ind w:right="-96"/>
              <w:rPr>
                <w:szCs w:val="22"/>
                <w:lang w:bidi="th-TH"/>
              </w:rPr>
            </w:pPr>
          </w:p>
        </w:tc>
        <w:tc>
          <w:tcPr>
            <w:tcW w:w="1170" w:type="dxa"/>
          </w:tcPr>
          <w:p w14:paraId="6531206B" w14:textId="77777777" w:rsidR="00B92780" w:rsidRPr="00B1016C" w:rsidRDefault="00B92780" w:rsidP="00A61137">
            <w:pPr>
              <w:pStyle w:val="acctfourfigures"/>
              <w:tabs>
                <w:tab w:val="clear" w:pos="765"/>
                <w:tab w:val="decimal" w:pos="684"/>
              </w:tabs>
              <w:spacing w:line="240" w:lineRule="atLeast"/>
              <w:ind w:right="-96"/>
              <w:rPr>
                <w:szCs w:val="22"/>
                <w:lang w:bidi="th-TH"/>
              </w:rPr>
            </w:pPr>
          </w:p>
        </w:tc>
      </w:tr>
      <w:tr w:rsidR="00B92780" w:rsidRPr="008D7A2D" w14:paraId="7EC5968C" w14:textId="77777777" w:rsidTr="00B92780">
        <w:tc>
          <w:tcPr>
            <w:tcW w:w="4086" w:type="dxa"/>
          </w:tcPr>
          <w:p w14:paraId="588C38F5" w14:textId="77777777" w:rsidR="00B92780" w:rsidRPr="00B1016C" w:rsidRDefault="00B92780" w:rsidP="00486489">
            <w:pPr>
              <w:ind w:right="-79" w:hanging="36"/>
              <w:rPr>
                <w:rFonts w:cs="Times New Roman"/>
                <w:sz w:val="22"/>
                <w:szCs w:val="22"/>
              </w:rPr>
            </w:pPr>
            <w:r w:rsidRPr="00B1016C">
              <w:rPr>
                <w:rFonts w:cs="Times New Roman"/>
                <w:sz w:val="22"/>
                <w:szCs w:val="22"/>
              </w:rPr>
              <w:t>Employee benefit obligations</w:t>
            </w:r>
          </w:p>
        </w:tc>
        <w:tc>
          <w:tcPr>
            <w:tcW w:w="1314" w:type="dxa"/>
          </w:tcPr>
          <w:p w14:paraId="1671F6C8" w14:textId="77777777" w:rsidR="00B92780" w:rsidRPr="00B1016C" w:rsidRDefault="00B92780" w:rsidP="00370A85">
            <w:pPr>
              <w:tabs>
                <w:tab w:val="decimal" w:pos="927"/>
              </w:tabs>
              <w:spacing w:line="240" w:lineRule="atLeast"/>
              <w:ind w:left="-109" w:right="-78"/>
              <w:rPr>
                <w:rFonts w:cs="Times New Roman"/>
                <w:sz w:val="22"/>
                <w:szCs w:val="22"/>
              </w:rPr>
            </w:pPr>
            <w:r w:rsidRPr="00B1016C">
              <w:rPr>
                <w:rFonts w:cs="Times New Roman"/>
                <w:sz w:val="22"/>
                <w:szCs w:val="22"/>
              </w:rPr>
              <w:t>1,924</w:t>
            </w:r>
          </w:p>
        </w:tc>
        <w:tc>
          <w:tcPr>
            <w:tcW w:w="270" w:type="dxa"/>
          </w:tcPr>
          <w:p w14:paraId="2D152016" w14:textId="77777777" w:rsidR="00B92780" w:rsidRPr="00B1016C" w:rsidRDefault="00B92780" w:rsidP="00486489">
            <w:pPr>
              <w:pStyle w:val="acctfourfigures"/>
              <w:tabs>
                <w:tab w:val="clear" w:pos="765"/>
                <w:tab w:val="decimal" w:pos="951"/>
              </w:tabs>
              <w:spacing w:line="240" w:lineRule="auto"/>
              <w:ind w:left="-77" w:right="-45"/>
              <w:rPr>
                <w:szCs w:val="22"/>
              </w:rPr>
            </w:pPr>
          </w:p>
        </w:tc>
        <w:tc>
          <w:tcPr>
            <w:tcW w:w="1350" w:type="dxa"/>
          </w:tcPr>
          <w:p w14:paraId="1E7CC622" w14:textId="77777777" w:rsidR="00B92780" w:rsidRPr="00B1016C" w:rsidRDefault="00791F1F" w:rsidP="00E40174">
            <w:pPr>
              <w:tabs>
                <w:tab w:val="decimal" w:pos="927"/>
              </w:tabs>
              <w:spacing w:line="240" w:lineRule="atLeast"/>
              <w:ind w:left="-109" w:right="-78"/>
              <w:rPr>
                <w:sz w:val="22"/>
                <w:szCs w:val="22"/>
              </w:rPr>
            </w:pPr>
            <w:r w:rsidRPr="00B1016C">
              <w:rPr>
                <w:sz w:val="22"/>
                <w:szCs w:val="22"/>
              </w:rPr>
              <w:t>-</w:t>
            </w:r>
          </w:p>
        </w:tc>
        <w:tc>
          <w:tcPr>
            <w:tcW w:w="360" w:type="dxa"/>
          </w:tcPr>
          <w:p w14:paraId="33C9CD89"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Pr>
          <w:p w14:paraId="5FDEC9AC" w14:textId="77777777" w:rsidR="00B92780" w:rsidRPr="00B1016C" w:rsidRDefault="00D1651B" w:rsidP="0091480B">
            <w:pPr>
              <w:tabs>
                <w:tab w:val="decimal" w:pos="927"/>
              </w:tabs>
              <w:spacing w:line="240" w:lineRule="atLeast"/>
              <w:ind w:left="-109" w:right="-78"/>
              <w:rPr>
                <w:rFonts w:cs="Times New Roman"/>
                <w:sz w:val="22"/>
                <w:szCs w:val="22"/>
              </w:rPr>
            </w:pPr>
            <w:r w:rsidRPr="00B1016C">
              <w:rPr>
                <w:rFonts w:cs="Times New Roman"/>
                <w:sz w:val="22"/>
                <w:szCs w:val="22"/>
              </w:rPr>
              <w:t>1,924</w:t>
            </w:r>
          </w:p>
        </w:tc>
        <w:tc>
          <w:tcPr>
            <w:tcW w:w="360" w:type="dxa"/>
          </w:tcPr>
          <w:p w14:paraId="00EBC193"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Pr>
          <w:p w14:paraId="6F6DE211" w14:textId="77777777" w:rsidR="00B92780" w:rsidRPr="00B1016C" w:rsidRDefault="00B92780" w:rsidP="0091480B">
            <w:pPr>
              <w:tabs>
                <w:tab w:val="decimal" w:pos="927"/>
              </w:tabs>
              <w:spacing w:line="240" w:lineRule="atLeast"/>
              <w:ind w:left="-109" w:right="-78"/>
              <w:rPr>
                <w:rFonts w:cs="Times New Roman"/>
                <w:sz w:val="22"/>
                <w:szCs w:val="22"/>
              </w:rPr>
            </w:pPr>
            <w:r w:rsidRPr="00B1016C">
              <w:rPr>
                <w:rFonts w:cs="Times New Roman"/>
                <w:sz w:val="22"/>
                <w:szCs w:val="22"/>
              </w:rPr>
              <w:t>247</w:t>
            </w:r>
          </w:p>
        </w:tc>
        <w:tc>
          <w:tcPr>
            <w:tcW w:w="270" w:type="dxa"/>
          </w:tcPr>
          <w:p w14:paraId="658692D2" w14:textId="77777777" w:rsidR="00B92780" w:rsidRPr="00B1016C" w:rsidRDefault="00B92780" w:rsidP="00486489">
            <w:pPr>
              <w:pStyle w:val="acctfourfigures"/>
              <w:tabs>
                <w:tab w:val="clear" w:pos="765"/>
                <w:tab w:val="decimal" w:pos="951"/>
              </w:tabs>
              <w:spacing w:line="240" w:lineRule="auto"/>
              <w:ind w:left="-108" w:right="-45"/>
              <w:rPr>
                <w:rFonts w:eastAsia="Cordia New"/>
                <w:szCs w:val="22"/>
                <w:lang w:val="en-US" w:bidi="th-TH"/>
              </w:rPr>
            </w:pPr>
          </w:p>
        </w:tc>
        <w:tc>
          <w:tcPr>
            <w:tcW w:w="1440" w:type="dxa"/>
          </w:tcPr>
          <w:p w14:paraId="76BB7633" w14:textId="77777777" w:rsidR="00B92780" w:rsidRPr="00B1016C" w:rsidRDefault="00B92780" w:rsidP="0091480B">
            <w:pPr>
              <w:tabs>
                <w:tab w:val="decimal" w:pos="927"/>
              </w:tabs>
              <w:spacing w:line="240" w:lineRule="atLeast"/>
              <w:ind w:left="-109" w:right="-78"/>
              <w:rPr>
                <w:rFonts w:cs="Times New Roman"/>
                <w:sz w:val="22"/>
                <w:szCs w:val="22"/>
              </w:rPr>
            </w:pPr>
            <w:r w:rsidRPr="00B1016C">
              <w:rPr>
                <w:rFonts w:cs="Times New Roman"/>
                <w:sz w:val="22"/>
                <w:szCs w:val="22"/>
              </w:rPr>
              <w:t>110</w:t>
            </w:r>
          </w:p>
        </w:tc>
        <w:tc>
          <w:tcPr>
            <w:tcW w:w="270" w:type="dxa"/>
          </w:tcPr>
          <w:p w14:paraId="10B282A8" w14:textId="77777777" w:rsidR="00B92780" w:rsidRPr="00B1016C" w:rsidRDefault="00B92780" w:rsidP="00486489">
            <w:pPr>
              <w:pStyle w:val="acctfourfigures"/>
              <w:tabs>
                <w:tab w:val="clear" w:pos="765"/>
                <w:tab w:val="decimal" w:pos="633"/>
              </w:tabs>
              <w:spacing w:line="240" w:lineRule="auto"/>
              <w:ind w:left="-77" w:right="-45"/>
              <w:rPr>
                <w:szCs w:val="22"/>
              </w:rPr>
            </w:pPr>
          </w:p>
        </w:tc>
        <w:tc>
          <w:tcPr>
            <w:tcW w:w="1170" w:type="dxa"/>
          </w:tcPr>
          <w:p w14:paraId="2B4B31E3" w14:textId="77777777" w:rsidR="00B92780" w:rsidRPr="00B1016C" w:rsidRDefault="00B92780" w:rsidP="0091480B">
            <w:pPr>
              <w:tabs>
                <w:tab w:val="decimal" w:pos="927"/>
              </w:tabs>
              <w:spacing w:line="240" w:lineRule="atLeast"/>
              <w:ind w:left="-109" w:right="-78"/>
              <w:rPr>
                <w:rFonts w:cs="Times New Roman"/>
                <w:sz w:val="22"/>
                <w:szCs w:val="22"/>
              </w:rPr>
            </w:pPr>
            <w:r w:rsidRPr="00B1016C">
              <w:rPr>
                <w:rFonts w:cs="Times New Roman"/>
                <w:sz w:val="22"/>
                <w:szCs w:val="22"/>
              </w:rPr>
              <w:t>2,281</w:t>
            </w:r>
          </w:p>
        </w:tc>
      </w:tr>
      <w:tr w:rsidR="00B92780" w:rsidRPr="008D7A2D" w14:paraId="25368E14" w14:textId="77777777" w:rsidTr="00791F1F">
        <w:tc>
          <w:tcPr>
            <w:tcW w:w="4086" w:type="dxa"/>
          </w:tcPr>
          <w:p w14:paraId="7D2D64D4" w14:textId="77777777" w:rsidR="00B92780" w:rsidRPr="00B1016C" w:rsidRDefault="00B92780" w:rsidP="00486489">
            <w:pPr>
              <w:ind w:left="-18" w:right="-79"/>
              <w:rPr>
                <w:rFonts w:cs="Times New Roman"/>
                <w:sz w:val="22"/>
                <w:szCs w:val="22"/>
              </w:rPr>
            </w:pPr>
            <w:r w:rsidRPr="00B1016C">
              <w:rPr>
                <w:rFonts w:cs="Times New Roman"/>
                <w:sz w:val="22"/>
                <w:szCs w:val="22"/>
              </w:rPr>
              <w:t>Loss carry forward</w:t>
            </w:r>
          </w:p>
        </w:tc>
        <w:tc>
          <w:tcPr>
            <w:tcW w:w="1314" w:type="dxa"/>
          </w:tcPr>
          <w:p w14:paraId="51820F7A" w14:textId="77777777" w:rsidR="00B92780" w:rsidRPr="00B1016C" w:rsidRDefault="00B92780" w:rsidP="0091480B">
            <w:pPr>
              <w:tabs>
                <w:tab w:val="decimal" w:pos="927"/>
              </w:tabs>
              <w:spacing w:line="240" w:lineRule="atLeast"/>
              <w:ind w:left="-109" w:right="-78"/>
              <w:rPr>
                <w:rFonts w:cs="Times New Roman"/>
                <w:sz w:val="22"/>
                <w:szCs w:val="22"/>
              </w:rPr>
            </w:pPr>
            <w:r w:rsidRPr="00B1016C">
              <w:rPr>
                <w:rFonts w:cs="Times New Roman"/>
                <w:sz w:val="22"/>
                <w:szCs w:val="22"/>
              </w:rPr>
              <w:t>14,396</w:t>
            </w:r>
          </w:p>
        </w:tc>
        <w:tc>
          <w:tcPr>
            <w:tcW w:w="270" w:type="dxa"/>
          </w:tcPr>
          <w:p w14:paraId="05989BE8" w14:textId="77777777" w:rsidR="00B92780" w:rsidRPr="00B1016C" w:rsidRDefault="00B92780" w:rsidP="00486489">
            <w:pPr>
              <w:pStyle w:val="acctfourfigures"/>
              <w:tabs>
                <w:tab w:val="clear" w:pos="765"/>
                <w:tab w:val="decimal" w:pos="951"/>
              </w:tabs>
              <w:spacing w:line="240" w:lineRule="auto"/>
              <w:ind w:left="-77" w:right="-45"/>
              <w:rPr>
                <w:szCs w:val="22"/>
              </w:rPr>
            </w:pPr>
          </w:p>
        </w:tc>
        <w:tc>
          <w:tcPr>
            <w:tcW w:w="1350" w:type="dxa"/>
          </w:tcPr>
          <w:p w14:paraId="4AA1CBED" w14:textId="77777777" w:rsidR="00B92780" w:rsidRPr="00B1016C" w:rsidRDefault="00791F1F" w:rsidP="00E40174">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360" w:type="dxa"/>
          </w:tcPr>
          <w:p w14:paraId="3C19293A"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Pr>
          <w:p w14:paraId="2C4F5FA7" w14:textId="77777777" w:rsidR="00B92780" w:rsidRPr="00B1016C" w:rsidRDefault="00D1651B" w:rsidP="00E40174">
            <w:pPr>
              <w:tabs>
                <w:tab w:val="decimal" w:pos="927"/>
              </w:tabs>
              <w:spacing w:line="240" w:lineRule="atLeast"/>
              <w:ind w:left="-109" w:right="-78"/>
              <w:rPr>
                <w:rFonts w:cs="Times New Roman"/>
                <w:sz w:val="22"/>
                <w:szCs w:val="22"/>
              </w:rPr>
            </w:pPr>
            <w:r w:rsidRPr="00B1016C">
              <w:rPr>
                <w:rFonts w:cs="Times New Roman"/>
                <w:sz w:val="22"/>
                <w:szCs w:val="22"/>
              </w:rPr>
              <w:t>14,396</w:t>
            </w:r>
          </w:p>
        </w:tc>
        <w:tc>
          <w:tcPr>
            <w:tcW w:w="360" w:type="dxa"/>
          </w:tcPr>
          <w:p w14:paraId="7C154B60"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Pr>
          <w:p w14:paraId="57F9AD8A"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(3,715)</w:t>
            </w:r>
          </w:p>
        </w:tc>
        <w:tc>
          <w:tcPr>
            <w:tcW w:w="270" w:type="dxa"/>
          </w:tcPr>
          <w:p w14:paraId="20837727" w14:textId="77777777" w:rsidR="00B92780" w:rsidRPr="00B1016C" w:rsidRDefault="00B92780" w:rsidP="00486489">
            <w:pPr>
              <w:pStyle w:val="acctfourfigures"/>
              <w:tabs>
                <w:tab w:val="clear" w:pos="765"/>
                <w:tab w:val="decimal" w:pos="951"/>
              </w:tabs>
              <w:spacing w:line="240" w:lineRule="auto"/>
              <w:ind w:left="-108" w:right="-45"/>
              <w:rPr>
                <w:rFonts w:eastAsia="Cordia New"/>
                <w:szCs w:val="22"/>
                <w:lang w:val="en-US" w:bidi="th-TH"/>
              </w:rPr>
            </w:pPr>
          </w:p>
        </w:tc>
        <w:tc>
          <w:tcPr>
            <w:tcW w:w="1440" w:type="dxa"/>
          </w:tcPr>
          <w:p w14:paraId="6E7EDBD9"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270" w:type="dxa"/>
          </w:tcPr>
          <w:p w14:paraId="13C4F504" w14:textId="77777777" w:rsidR="00B92780" w:rsidRPr="00B1016C" w:rsidRDefault="00B92780" w:rsidP="00486489">
            <w:pPr>
              <w:pStyle w:val="acctfourfigures"/>
              <w:tabs>
                <w:tab w:val="clear" w:pos="765"/>
                <w:tab w:val="decimal" w:pos="633"/>
              </w:tabs>
              <w:spacing w:line="240" w:lineRule="auto"/>
              <w:ind w:left="-77" w:right="-45"/>
              <w:rPr>
                <w:szCs w:val="22"/>
              </w:rPr>
            </w:pPr>
          </w:p>
        </w:tc>
        <w:tc>
          <w:tcPr>
            <w:tcW w:w="1170" w:type="dxa"/>
          </w:tcPr>
          <w:p w14:paraId="05F86490"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10,681</w:t>
            </w:r>
          </w:p>
        </w:tc>
      </w:tr>
      <w:tr w:rsidR="00B92780" w:rsidRPr="008D7A2D" w14:paraId="06E986AA" w14:textId="77777777" w:rsidTr="008B7C56">
        <w:tc>
          <w:tcPr>
            <w:tcW w:w="4086" w:type="dxa"/>
          </w:tcPr>
          <w:p w14:paraId="38F55DB9" w14:textId="77777777" w:rsidR="00B92780" w:rsidRPr="00CA6BBA" w:rsidRDefault="00E62CC4" w:rsidP="00C4765B">
            <w:pPr>
              <w:ind w:left="-18" w:right="-79"/>
              <w:rPr>
                <w:rFonts w:cstheme="minorBidi"/>
                <w:sz w:val="22"/>
                <w:szCs w:val="22"/>
                <w:cs/>
              </w:rPr>
            </w:pPr>
            <w:r>
              <w:rPr>
                <w:rFonts w:cs="Times New Roman"/>
                <w:sz w:val="22"/>
                <w:szCs w:val="22"/>
              </w:rPr>
              <w:t>Others</w:t>
            </w:r>
          </w:p>
        </w:tc>
        <w:tc>
          <w:tcPr>
            <w:tcW w:w="1314" w:type="dxa"/>
            <w:tcBorders>
              <w:bottom w:val="single" w:sz="4" w:space="0" w:color="auto"/>
            </w:tcBorders>
          </w:tcPr>
          <w:p w14:paraId="38194E7C" w14:textId="77777777" w:rsidR="00B92780" w:rsidRPr="00B1016C" w:rsidRDefault="00B92780" w:rsidP="00F86337">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270" w:type="dxa"/>
          </w:tcPr>
          <w:p w14:paraId="3DE4C171" w14:textId="77777777" w:rsidR="00B92780" w:rsidRPr="00B1016C" w:rsidRDefault="00B92780" w:rsidP="00486489">
            <w:pPr>
              <w:pStyle w:val="acctfourfigures"/>
              <w:tabs>
                <w:tab w:val="clear" w:pos="765"/>
                <w:tab w:val="decimal" w:pos="951"/>
              </w:tabs>
              <w:spacing w:line="240" w:lineRule="auto"/>
              <w:ind w:left="-77" w:right="-45"/>
              <w:rPr>
                <w:szCs w:val="22"/>
              </w:rPr>
            </w:pPr>
          </w:p>
        </w:tc>
        <w:tc>
          <w:tcPr>
            <w:tcW w:w="1350" w:type="dxa"/>
            <w:tcBorders>
              <w:bottom w:val="single" w:sz="4" w:space="0" w:color="auto"/>
            </w:tcBorders>
          </w:tcPr>
          <w:p w14:paraId="0BDDD017" w14:textId="77777777" w:rsidR="00B92780" w:rsidRPr="00B1016C" w:rsidRDefault="00791F1F" w:rsidP="0091480B">
            <w:pPr>
              <w:tabs>
                <w:tab w:val="decimal" w:pos="927"/>
              </w:tabs>
              <w:spacing w:line="240" w:lineRule="atLeast"/>
              <w:ind w:left="-109" w:right="-78"/>
              <w:rPr>
                <w:rFonts w:cs="Times New Roman"/>
                <w:sz w:val="22"/>
                <w:szCs w:val="22"/>
              </w:rPr>
            </w:pPr>
            <w:r w:rsidRPr="00B1016C">
              <w:rPr>
                <w:rFonts w:cs="Times New Roman"/>
                <w:sz w:val="22"/>
                <w:szCs w:val="22"/>
              </w:rPr>
              <w:t>24</w:t>
            </w:r>
          </w:p>
        </w:tc>
        <w:tc>
          <w:tcPr>
            <w:tcW w:w="360" w:type="dxa"/>
          </w:tcPr>
          <w:p w14:paraId="5784B322"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Borders>
              <w:bottom w:val="single" w:sz="4" w:space="0" w:color="auto"/>
            </w:tcBorders>
          </w:tcPr>
          <w:p w14:paraId="18D902B6" w14:textId="77777777" w:rsidR="00B92780" w:rsidRPr="00B1016C" w:rsidRDefault="00D1651B" w:rsidP="00E40174">
            <w:pPr>
              <w:tabs>
                <w:tab w:val="decimal" w:pos="927"/>
              </w:tabs>
              <w:spacing w:line="240" w:lineRule="atLeast"/>
              <w:ind w:left="-109" w:right="-78"/>
              <w:rPr>
                <w:rFonts w:cs="Times New Roman"/>
                <w:sz w:val="22"/>
                <w:szCs w:val="22"/>
              </w:rPr>
            </w:pPr>
            <w:r w:rsidRPr="00B1016C">
              <w:rPr>
                <w:rFonts w:cs="Times New Roman"/>
                <w:sz w:val="22"/>
                <w:szCs w:val="22"/>
              </w:rPr>
              <w:t>24</w:t>
            </w:r>
          </w:p>
        </w:tc>
        <w:tc>
          <w:tcPr>
            <w:tcW w:w="360" w:type="dxa"/>
          </w:tcPr>
          <w:p w14:paraId="5849AE0C"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Borders>
              <w:bottom w:val="single" w:sz="4" w:space="0" w:color="auto"/>
            </w:tcBorders>
          </w:tcPr>
          <w:p w14:paraId="1DA6E977"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3,7</w:t>
            </w:r>
            <w:r w:rsidR="00F77119" w:rsidRPr="00B1016C">
              <w:rPr>
                <w:rFonts w:cs="Times New Roman"/>
                <w:sz w:val="22"/>
                <w:szCs w:val="22"/>
              </w:rPr>
              <w:t>63</w:t>
            </w:r>
          </w:p>
        </w:tc>
        <w:tc>
          <w:tcPr>
            <w:tcW w:w="270" w:type="dxa"/>
          </w:tcPr>
          <w:p w14:paraId="27572B4F" w14:textId="77777777" w:rsidR="00B92780" w:rsidRPr="00B1016C" w:rsidRDefault="00B92780" w:rsidP="00486489">
            <w:pPr>
              <w:pStyle w:val="acctfourfigures"/>
              <w:tabs>
                <w:tab w:val="clear" w:pos="765"/>
                <w:tab w:val="decimal" w:pos="951"/>
              </w:tabs>
              <w:spacing w:line="240" w:lineRule="auto"/>
              <w:ind w:left="-108" w:right="-45"/>
              <w:rPr>
                <w:rFonts w:eastAsia="Cordia New"/>
                <w:szCs w:val="22"/>
                <w:lang w:val="en-US" w:bidi="th-TH"/>
              </w:rPr>
            </w:pPr>
          </w:p>
        </w:tc>
        <w:tc>
          <w:tcPr>
            <w:tcW w:w="1440" w:type="dxa"/>
            <w:tcBorders>
              <w:bottom w:val="single" w:sz="4" w:space="0" w:color="auto"/>
            </w:tcBorders>
          </w:tcPr>
          <w:p w14:paraId="56254E90"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270" w:type="dxa"/>
          </w:tcPr>
          <w:p w14:paraId="7043D47C" w14:textId="77777777" w:rsidR="00B92780" w:rsidRPr="00B1016C" w:rsidRDefault="00B92780" w:rsidP="00486489">
            <w:pPr>
              <w:pStyle w:val="acctfourfigures"/>
              <w:tabs>
                <w:tab w:val="clear" w:pos="765"/>
                <w:tab w:val="decimal" w:pos="633"/>
              </w:tabs>
              <w:spacing w:line="240" w:lineRule="auto"/>
              <w:ind w:left="-77" w:right="-45"/>
              <w:rPr>
                <w:szCs w:val="22"/>
              </w:rPr>
            </w:pPr>
          </w:p>
        </w:tc>
        <w:tc>
          <w:tcPr>
            <w:tcW w:w="1170" w:type="dxa"/>
            <w:tcBorders>
              <w:bottom w:val="single" w:sz="4" w:space="0" w:color="auto"/>
            </w:tcBorders>
          </w:tcPr>
          <w:p w14:paraId="753B81A5"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3,787</w:t>
            </w:r>
          </w:p>
        </w:tc>
      </w:tr>
      <w:tr w:rsidR="00B92780" w:rsidRPr="008D7A2D" w14:paraId="35A0769E" w14:textId="77777777" w:rsidTr="008B7C56">
        <w:trPr>
          <w:trHeight w:val="269"/>
        </w:trPr>
        <w:tc>
          <w:tcPr>
            <w:tcW w:w="4086" w:type="dxa"/>
          </w:tcPr>
          <w:p w14:paraId="47DFD4A4" w14:textId="77777777" w:rsidR="00B92780" w:rsidRPr="00B1016C" w:rsidRDefault="00B92780" w:rsidP="00486489">
            <w:pPr>
              <w:ind w:left="162" w:right="-79" w:hanging="180"/>
              <w:rPr>
                <w:rFonts w:cs="Times New Roman"/>
                <w:sz w:val="22"/>
                <w:szCs w:val="22"/>
              </w:rPr>
            </w:pPr>
            <w:r w:rsidRPr="00B1016C">
              <w:rPr>
                <w:rFonts w:cs="Times New Roman"/>
                <w:b/>
                <w:bCs/>
                <w:sz w:val="22"/>
                <w:szCs w:val="22"/>
              </w:rPr>
              <w:t>Total</w:t>
            </w:r>
          </w:p>
        </w:tc>
        <w:tc>
          <w:tcPr>
            <w:tcW w:w="1314" w:type="dxa"/>
            <w:tcBorders>
              <w:top w:val="single" w:sz="4" w:space="0" w:color="auto"/>
              <w:bottom w:val="double" w:sz="4" w:space="0" w:color="auto"/>
            </w:tcBorders>
          </w:tcPr>
          <w:p w14:paraId="70ED69D9" w14:textId="77777777" w:rsidR="00B92780" w:rsidRPr="00B1016C" w:rsidRDefault="00B92780" w:rsidP="009375D0">
            <w:pPr>
              <w:tabs>
                <w:tab w:val="decimal" w:pos="927"/>
              </w:tabs>
              <w:spacing w:line="240" w:lineRule="atLeast"/>
              <w:ind w:left="-109" w:right="-78"/>
              <w:rPr>
                <w:rFonts w:cs="Times New Roman"/>
                <w:b/>
                <w:bCs/>
                <w:sz w:val="22"/>
                <w:szCs w:val="22"/>
              </w:rPr>
            </w:pPr>
            <w:r w:rsidRPr="00B1016C">
              <w:rPr>
                <w:rFonts w:cs="Times New Roman"/>
                <w:b/>
                <w:bCs/>
                <w:sz w:val="22"/>
                <w:szCs w:val="22"/>
              </w:rPr>
              <w:t>16,320</w:t>
            </w:r>
          </w:p>
        </w:tc>
        <w:tc>
          <w:tcPr>
            <w:tcW w:w="270" w:type="dxa"/>
          </w:tcPr>
          <w:p w14:paraId="5F02949A" w14:textId="77777777" w:rsidR="00B92780" w:rsidRPr="00B1016C" w:rsidRDefault="00B92780" w:rsidP="00370A85">
            <w:pPr>
              <w:pStyle w:val="acctfourfigures"/>
              <w:tabs>
                <w:tab w:val="clear" w:pos="765"/>
                <w:tab w:val="decimal" w:pos="927"/>
              </w:tabs>
              <w:spacing w:line="240" w:lineRule="atLeast"/>
              <w:ind w:left="-109" w:right="-78"/>
              <w:rPr>
                <w:b/>
                <w:bCs/>
                <w:szCs w:val="22"/>
                <w:lang w:val="en-US" w:bidi="th-TH"/>
              </w:rPr>
            </w:pPr>
          </w:p>
        </w:tc>
        <w:tc>
          <w:tcPr>
            <w:tcW w:w="1350" w:type="dxa"/>
            <w:tcBorders>
              <w:top w:val="single" w:sz="4" w:space="0" w:color="auto"/>
              <w:bottom w:val="double" w:sz="4" w:space="0" w:color="auto"/>
            </w:tcBorders>
          </w:tcPr>
          <w:p w14:paraId="010BD202" w14:textId="77777777" w:rsidR="00B92780" w:rsidRPr="00B1016C" w:rsidRDefault="00791F1F"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24</w:t>
            </w:r>
          </w:p>
        </w:tc>
        <w:tc>
          <w:tcPr>
            <w:tcW w:w="360" w:type="dxa"/>
          </w:tcPr>
          <w:p w14:paraId="3D844615" w14:textId="77777777" w:rsidR="00B92780" w:rsidRPr="00B1016C" w:rsidRDefault="00B92780" w:rsidP="00667FC9">
            <w:pPr>
              <w:pStyle w:val="acctfourfigures"/>
              <w:tabs>
                <w:tab w:val="clear" w:pos="765"/>
                <w:tab w:val="decimal" w:pos="819"/>
              </w:tabs>
              <w:spacing w:line="240" w:lineRule="atLeast"/>
              <w:ind w:left="-164" w:right="-126"/>
              <w:rPr>
                <w:b/>
                <w:bCs/>
                <w:szCs w:val="22"/>
              </w:rPr>
            </w:pPr>
          </w:p>
        </w:tc>
        <w:tc>
          <w:tcPr>
            <w:tcW w:w="1350" w:type="dxa"/>
            <w:tcBorders>
              <w:top w:val="single" w:sz="4" w:space="0" w:color="auto"/>
              <w:bottom w:val="double" w:sz="4" w:space="0" w:color="auto"/>
            </w:tcBorders>
          </w:tcPr>
          <w:p w14:paraId="168165AE" w14:textId="77777777" w:rsidR="00B92780" w:rsidRPr="00B1016C" w:rsidRDefault="00D1651B"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16,344</w:t>
            </w:r>
          </w:p>
        </w:tc>
        <w:tc>
          <w:tcPr>
            <w:tcW w:w="360" w:type="dxa"/>
          </w:tcPr>
          <w:p w14:paraId="7D267F2D" w14:textId="77777777" w:rsidR="00B92780" w:rsidRPr="00B1016C" w:rsidRDefault="00B92780" w:rsidP="00667FC9">
            <w:pPr>
              <w:pStyle w:val="acctfourfigures"/>
              <w:tabs>
                <w:tab w:val="clear" w:pos="765"/>
                <w:tab w:val="decimal" w:pos="819"/>
              </w:tabs>
              <w:spacing w:line="240" w:lineRule="atLeast"/>
              <w:ind w:left="-164" w:right="-126"/>
              <w:rPr>
                <w:b/>
                <w:bCs/>
                <w:szCs w:val="22"/>
              </w:rPr>
            </w:pPr>
          </w:p>
        </w:tc>
        <w:tc>
          <w:tcPr>
            <w:tcW w:w="1350" w:type="dxa"/>
            <w:tcBorders>
              <w:top w:val="single" w:sz="4" w:space="0" w:color="auto"/>
              <w:bottom w:val="double" w:sz="4" w:space="0" w:color="auto"/>
            </w:tcBorders>
          </w:tcPr>
          <w:p w14:paraId="48E9DFAD" w14:textId="77777777" w:rsidR="00B92780" w:rsidRPr="00B1016C" w:rsidRDefault="00F77119"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295</w:t>
            </w:r>
          </w:p>
        </w:tc>
        <w:tc>
          <w:tcPr>
            <w:tcW w:w="270" w:type="dxa"/>
          </w:tcPr>
          <w:p w14:paraId="4F36D347" w14:textId="77777777" w:rsidR="00B92780" w:rsidRPr="00B1016C" w:rsidRDefault="00B92780" w:rsidP="00486489">
            <w:pPr>
              <w:pStyle w:val="acctfourfigures"/>
              <w:tabs>
                <w:tab w:val="clear" w:pos="765"/>
                <w:tab w:val="decimal" w:pos="951"/>
              </w:tabs>
              <w:spacing w:line="240" w:lineRule="auto"/>
              <w:ind w:left="-77" w:right="-45"/>
              <w:rPr>
                <w:b/>
                <w:bCs/>
                <w:szCs w:val="22"/>
              </w:rPr>
            </w:pPr>
          </w:p>
        </w:tc>
        <w:tc>
          <w:tcPr>
            <w:tcW w:w="1440" w:type="dxa"/>
            <w:tcBorders>
              <w:top w:val="single" w:sz="4" w:space="0" w:color="auto"/>
              <w:bottom w:val="double" w:sz="4" w:space="0" w:color="auto"/>
            </w:tcBorders>
          </w:tcPr>
          <w:p w14:paraId="0554260F" w14:textId="77777777" w:rsidR="00B92780" w:rsidRPr="00B1016C" w:rsidRDefault="00B92780"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110</w:t>
            </w:r>
          </w:p>
        </w:tc>
        <w:tc>
          <w:tcPr>
            <w:tcW w:w="270" w:type="dxa"/>
          </w:tcPr>
          <w:p w14:paraId="0844CA12" w14:textId="77777777" w:rsidR="00B92780" w:rsidRPr="00B1016C" w:rsidRDefault="00B92780" w:rsidP="00486489">
            <w:pPr>
              <w:pStyle w:val="acctfourfigures"/>
              <w:tabs>
                <w:tab w:val="clear" w:pos="765"/>
                <w:tab w:val="decimal" w:pos="633"/>
              </w:tabs>
              <w:spacing w:line="240" w:lineRule="auto"/>
              <w:ind w:left="-77" w:right="-45"/>
              <w:rPr>
                <w:b/>
                <w:bCs/>
                <w:szCs w:val="22"/>
              </w:rPr>
            </w:pPr>
          </w:p>
        </w:tc>
        <w:tc>
          <w:tcPr>
            <w:tcW w:w="1170" w:type="dxa"/>
            <w:tcBorders>
              <w:top w:val="single" w:sz="4" w:space="0" w:color="auto"/>
              <w:bottom w:val="double" w:sz="4" w:space="0" w:color="auto"/>
            </w:tcBorders>
          </w:tcPr>
          <w:p w14:paraId="5208C5FE" w14:textId="77777777" w:rsidR="00B92780" w:rsidRPr="00B1016C" w:rsidRDefault="00B92780"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16,749</w:t>
            </w:r>
          </w:p>
        </w:tc>
      </w:tr>
      <w:tr w:rsidR="00B92780" w:rsidRPr="008D7A2D" w14:paraId="6732B40A" w14:textId="77777777" w:rsidTr="008B7C56">
        <w:tc>
          <w:tcPr>
            <w:tcW w:w="4086" w:type="dxa"/>
          </w:tcPr>
          <w:p w14:paraId="67F360F7" w14:textId="77777777" w:rsidR="00B92780" w:rsidRPr="00B1016C" w:rsidRDefault="00B92780" w:rsidP="00486489">
            <w:pPr>
              <w:spacing w:before="120"/>
              <w:ind w:right="-79" w:hanging="36"/>
              <w:rPr>
                <w:rFonts w:cs="Times New Roman"/>
                <w:b/>
                <w:bCs/>
                <w:i/>
                <w:iCs/>
                <w:sz w:val="22"/>
                <w:szCs w:val="22"/>
              </w:rPr>
            </w:pPr>
            <w:r w:rsidRPr="00B1016C">
              <w:rPr>
                <w:rFonts w:cs="Times New Roman"/>
                <w:b/>
                <w:bCs/>
                <w:i/>
                <w:iCs/>
                <w:sz w:val="22"/>
                <w:szCs w:val="22"/>
              </w:rPr>
              <w:t>Deferred tax liabilities</w:t>
            </w:r>
          </w:p>
        </w:tc>
        <w:tc>
          <w:tcPr>
            <w:tcW w:w="1314" w:type="dxa"/>
          </w:tcPr>
          <w:p w14:paraId="7EDBCE33" w14:textId="77777777" w:rsidR="00B92780" w:rsidRPr="00B1016C" w:rsidRDefault="00B92780" w:rsidP="00486489">
            <w:pPr>
              <w:pStyle w:val="acctfourfigures"/>
              <w:tabs>
                <w:tab w:val="clear" w:pos="765"/>
                <w:tab w:val="decimal" w:pos="774"/>
                <w:tab w:val="decimal" w:pos="823"/>
              </w:tabs>
              <w:spacing w:before="120" w:line="240" w:lineRule="atLeast"/>
              <w:ind w:right="-96"/>
              <w:rPr>
                <w:szCs w:val="22"/>
                <w:lang w:bidi="th-TH"/>
              </w:rPr>
            </w:pPr>
          </w:p>
        </w:tc>
        <w:tc>
          <w:tcPr>
            <w:tcW w:w="270" w:type="dxa"/>
          </w:tcPr>
          <w:p w14:paraId="51827F00" w14:textId="77777777" w:rsidR="00B92780" w:rsidRPr="00B1016C" w:rsidRDefault="00B92780" w:rsidP="00486489">
            <w:pPr>
              <w:pStyle w:val="acctfourfigures"/>
              <w:tabs>
                <w:tab w:val="clear" w:pos="765"/>
                <w:tab w:val="decimal" w:pos="951"/>
              </w:tabs>
              <w:spacing w:before="120" w:line="240" w:lineRule="atLeast"/>
              <w:ind w:right="-96"/>
              <w:rPr>
                <w:szCs w:val="22"/>
                <w:lang w:bidi="th-TH"/>
              </w:rPr>
            </w:pPr>
          </w:p>
        </w:tc>
        <w:tc>
          <w:tcPr>
            <w:tcW w:w="1350" w:type="dxa"/>
            <w:tcBorders>
              <w:top w:val="double" w:sz="4" w:space="0" w:color="auto"/>
            </w:tcBorders>
          </w:tcPr>
          <w:p w14:paraId="164F023D" w14:textId="77777777" w:rsidR="00B92780" w:rsidRPr="00B1016C" w:rsidRDefault="00B92780" w:rsidP="00E40174">
            <w:pPr>
              <w:tabs>
                <w:tab w:val="decimal" w:pos="927"/>
              </w:tabs>
              <w:spacing w:line="240" w:lineRule="atLeast"/>
              <w:ind w:left="-109" w:right="-78"/>
              <w:rPr>
                <w:rFonts w:cs="Times New Roman"/>
                <w:sz w:val="22"/>
                <w:szCs w:val="22"/>
              </w:rPr>
            </w:pPr>
          </w:p>
        </w:tc>
        <w:tc>
          <w:tcPr>
            <w:tcW w:w="360" w:type="dxa"/>
          </w:tcPr>
          <w:p w14:paraId="70158C77" w14:textId="77777777" w:rsidR="00B92780" w:rsidRPr="00B1016C" w:rsidRDefault="00B92780" w:rsidP="00486489">
            <w:pPr>
              <w:pStyle w:val="acctfourfigures"/>
              <w:tabs>
                <w:tab w:val="clear" w:pos="765"/>
                <w:tab w:val="decimal" w:pos="819"/>
              </w:tabs>
              <w:spacing w:before="120" w:line="240" w:lineRule="atLeast"/>
              <w:ind w:left="-164" w:right="-126"/>
              <w:rPr>
                <w:szCs w:val="22"/>
                <w:lang w:bidi="th-TH"/>
              </w:rPr>
            </w:pPr>
          </w:p>
        </w:tc>
        <w:tc>
          <w:tcPr>
            <w:tcW w:w="1350" w:type="dxa"/>
            <w:tcBorders>
              <w:top w:val="double" w:sz="4" w:space="0" w:color="auto"/>
            </w:tcBorders>
          </w:tcPr>
          <w:p w14:paraId="05BA94D0" w14:textId="77777777" w:rsidR="00B92780" w:rsidRPr="00B1016C" w:rsidRDefault="00B92780" w:rsidP="00E40174">
            <w:pPr>
              <w:tabs>
                <w:tab w:val="decimal" w:pos="927"/>
              </w:tabs>
              <w:spacing w:line="240" w:lineRule="atLeast"/>
              <w:ind w:left="-109" w:right="-78"/>
              <w:rPr>
                <w:rFonts w:cs="Times New Roman"/>
                <w:sz w:val="22"/>
                <w:szCs w:val="22"/>
              </w:rPr>
            </w:pPr>
          </w:p>
        </w:tc>
        <w:tc>
          <w:tcPr>
            <w:tcW w:w="360" w:type="dxa"/>
          </w:tcPr>
          <w:p w14:paraId="61EBB279" w14:textId="77777777" w:rsidR="00B92780" w:rsidRPr="00B1016C" w:rsidRDefault="00B92780" w:rsidP="00486489">
            <w:pPr>
              <w:pStyle w:val="acctfourfigures"/>
              <w:tabs>
                <w:tab w:val="clear" w:pos="765"/>
                <w:tab w:val="decimal" w:pos="819"/>
              </w:tabs>
              <w:spacing w:before="120" w:line="240" w:lineRule="atLeast"/>
              <w:ind w:left="-164" w:right="-126"/>
              <w:rPr>
                <w:szCs w:val="22"/>
                <w:lang w:bidi="th-TH"/>
              </w:rPr>
            </w:pPr>
          </w:p>
        </w:tc>
        <w:tc>
          <w:tcPr>
            <w:tcW w:w="1350" w:type="dxa"/>
          </w:tcPr>
          <w:p w14:paraId="2A2AADAA" w14:textId="77777777" w:rsidR="00B92780" w:rsidRPr="00B1016C" w:rsidRDefault="00B92780" w:rsidP="00E40174">
            <w:pPr>
              <w:tabs>
                <w:tab w:val="decimal" w:pos="927"/>
              </w:tabs>
              <w:spacing w:line="240" w:lineRule="atLeast"/>
              <w:ind w:left="-109" w:right="-78"/>
              <w:rPr>
                <w:rFonts w:cs="Times New Roman"/>
                <w:sz w:val="22"/>
                <w:szCs w:val="22"/>
              </w:rPr>
            </w:pPr>
          </w:p>
        </w:tc>
        <w:tc>
          <w:tcPr>
            <w:tcW w:w="270" w:type="dxa"/>
          </w:tcPr>
          <w:p w14:paraId="42552734" w14:textId="77777777" w:rsidR="00B92780" w:rsidRPr="00B1016C" w:rsidRDefault="00B92780" w:rsidP="00486489">
            <w:pPr>
              <w:pStyle w:val="acctfourfigures"/>
              <w:tabs>
                <w:tab w:val="clear" w:pos="765"/>
                <w:tab w:val="decimal" w:pos="819"/>
                <w:tab w:val="decimal" w:pos="951"/>
              </w:tabs>
              <w:spacing w:before="120" w:line="240" w:lineRule="atLeast"/>
              <w:ind w:right="-126"/>
              <w:rPr>
                <w:szCs w:val="22"/>
                <w:lang w:bidi="th-TH"/>
              </w:rPr>
            </w:pPr>
          </w:p>
        </w:tc>
        <w:tc>
          <w:tcPr>
            <w:tcW w:w="1440" w:type="dxa"/>
          </w:tcPr>
          <w:p w14:paraId="57CDC490" w14:textId="77777777" w:rsidR="00B92780" w:rsidRPr="00B1016C" w:rsidRDefault="00B92780" w:rsidP="00E40174">
            <w:pPr>
              <w:tabs>
                <w:tab w:val="decimal" w:pos="927"/>
              </w:tabs>
              <w:spacing w:line="240" w:lineRule="atLeast"/>
              <w:ind w:left="-109" w:right="-78"/>
              <w:rPr>
                <w:rFonts w:cs="Times New Roman"/>
                <w:sz w:val="22"/>
                <w:szCs w:val="22"/>
              </w:rPr>
            </w:pPr>
          </w:p>
        </w:tc>
        <w:tc>
          <w:tcPr>
            <w:tcW w:w="270" w:type="dxa"/>
          </w:tcPr>
          <w:p w14:paraId="0BFABDE1" w14:textId="77777777" w:rsidR="00B92780" w:rsidRPr="00B1016C" w:rsidRDefault="00B92780" w:rsidP="00486489">
            <w:pPr>
              <w:pStyle w:val="acctfourfigures"/>
              <w:tabs>
                <w:tab w:val="clear" w:pos="765"/>
                <w:tab w:val="decimal" w:pos="561"/>
              </w:tabs>
              <w:spacing w:before="120" w:line="240" w:lineRule="atLeast"/>
              <w:ind w:right="-96"/>
              <w:rPr>
                <w:szCs w:val="22"/>
                <w:lang w:bidi="th-TH"/>
              </w:rPr>
            </w:pPr>
          </w:p>
        </w:tc>
        <w:tc>
          <w:tcPr>
            <w:tcW w:w="1170" w:type="dxa"/>
          </w:tcPr>
          <w:p w14:paraId="2D5313FE" w14:textId="77777777" w:rsidR="00B92780" w:rsidRPr="00B1016C" w:rsidRDefault="00B92780" w:rsidP="00E40174">
            <w:pPr>
              <w:tabs>
                <w:tab w:val="decimal" w:pos="927"/>
              </w:tabs>
              <w:spacing w:line="240" w:lineRule="atLeast"/>
              <w:ind w:left="-109" w:right="-78"/>
              <w:rPr>
                <w:rFonts w:cs="Times New Roman"/>
                <w:sz w:val="22"/>
                <w:szCs w:val="22"/>
              </w:rPr>
            </w:pPr>
          </w:p>
        </w:tc>
      </w:tr>
      <w:tr w:rsidR="00B92780" w:rsidRPr="008D7A2D" w14:paraId="5A30EF8B" w14:textId="77777777" w:rsidTr="00B92780">
        <w:tc>
          <w:tcPr>
            <w:tcW w:w="4086" w:type="dxa"/>
          </w:tcPr>
          <w:p w14:paraId="1F31C963" w14:textId="77777777" w:rsidR="00B92780" w:rsidRPr="00B1016C" w:rsidRDefault="00B92780" w:rsidP="00486489">
            <w:pPr>
              <w:ind w:left="252" w:right="-79" w:hanging="270"/>
              <w:rPr>
                <w:rFonts w:cs="Times New Roman"/>
                <w:sz w:val="22"/>
                <w:szCs w:val="22"/>
              </w:rPr>
            </w:pPr>
            <w:r w:rsidRPr="00B1016C">
              <w:rPr>
                <w:rFonts w:cs="Times New Roman"/>
                <w:sz w:val="22"/>
                <w:szCs w:val="22"/>
              </w:rPr>
              <w:t xml:space="preserve">Property, plant and equipment </w:t>
            </w:r>
            <w:r w:rsidRPr="00B1016C">
              <w:rPr>
                <w:rFonts w:cs="Times New Roman"/>
                <w:i/>
                <w:iCs/>
                <w:sz w:val="22"/>
                <w:szCs w:val="22"/>
              </w:rPr>
              <w:t>(revaluation)</w:t>
            </w:r>
          </w:p>
        </w:tc>
        <w:tc>
          <w:tcPr>
            <w:tcW w:w="1314" w:type="dxa"/>
          </w:tcPr>
          <w:p w14:paraId="5407A811" w14:textId="77777777" w:rsidR="00B92780" w:rsidRPr="00B1016C" w:rsidRDefault="00B92780" w:rsidP="0091480B">
            <w:pPr>
              <w:pStyle w:val="acctfourfigures"/>
              <w:tabs>
                <w:tab w:val="decimal" w:pos="810"/>
              </w:tabs>
              <w:spacing w:line="240" w:lineRule="atLeast"/>
              <w:ind w:right="-96"/>
              <w:jc w:val="center"/>
              <w:rPr>
                <w:szCs w:val="22"/>
                <w:lang w:bidi="th-TH"/>
              </w:rPr>
            </w:pPr>
            <w:r w:rsidRPr="00B1016C">
              <w:rPr>
                <w:szCs w:val="22"/>
                <w:lang w:bidi="th-TH"/>
              </w:rPr>
              <w:t>(40,454)</w:t>
            </w:r>
          </w:p>
        </w:tc>
        <w:tc>
          <w:tcPr>
            <w:tcW w:w="270" w:type="dxa"/>
          </w:tcPr>
          <w:p w14:paraId="44C76A7E" w14:textId="77777777" w:rsidR="00B92780" w:rsidRPr="00B1016C" w:rsidRDefault="00B92780" w:rsidP="00486489">
            <w:pPr>
              <w:pStyle w:val="acctfourfigures"/>
              <w:tabs>
                <w:tab w:val="clear" w:pos="765"/>
                <w:tab w:val="decimal" w:pos="951"/>
              </w:tabs>
              <w:spacing w:line="240" w:lineRule="auto"/>
              <w:ind w:left="-77" w:right="-45"/>
              <w:rPr>
                <w:szCs w:val="22"/>
                <w:lang w:bidi="th-TH"/>
              </w:rPr>
            </w:pPr>
          </w:p>
        </w:tc>
        <w:tc>
          <w:tcPr>
            <w:tcW w:w="1350" w:type="dxa"/>
          </w:tcPr>
          <w:p w14:paraId="314D4734" w14:textId="77777777" w:rsidR="00B92780" w:rsidRPr="00B1016C" w:rsidRDefault="00D1651B" w:rsidP="00E40174">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360" w:type="dxa"/>
          </w:tcPr>
          <w:p w14:paraId="7CB17126"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Pr>
          <w:p w14:paraId="3E4EC826" w14:textId="77777777" w:rsidR="00B92780" w:rsidRPr="00B1016C" w:rsidRDefault="00D1651B" w:rsidP="00E40174">
            <w:pPr>
              <w:tabs>
                <w:tab w:val="decimal" w:pos="927"/>
              </w:tabs>
              <w:spacing w:line="240" w:lineRule="atLeast"/>
              <w:ind w:left="-109" w:right="-78"/>
              <w:rPr>
                <w:rFonts w:cs="Times New Roman"/>
                <w:sz w:val="22"/>
                <w:szCs w:val="22"/>
              </w:rPr>
            </w:pPr>
            <w:r w:rsidRPr="00B1016C">
              <w:rPr>
                <w:rFonts w:cs="Times New Roman"/>
                <w:sz w:val="22"/>
                <w:szCs w:val="22"/>
              </w:rPr>
              <w:t>(40,545)</w:t>
            </w:r>
          </w:p>
        </w:tc>
        <w:tc>
          <w:tcPr>
            <w:tcW w:w="360" w:type="dxa"/>
          </w:tcPr>
          <w:p w14:paraId="6F6131B1"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Pr>
          <w:p w14:paraId="7EBC55F9"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1,618</w:t>
            </w:r>
          </w:p>
        </w:tc>
        <w:tc>
          <w:tcPr>
            <w:tcW w:w="270" w:type="dxa"/>
          </w:tcPr>
          <w:p w14:paraId="1A3B2945" w14:textId="77777777" w:rsidR="00B92780" w:rsidRPr="00B1016C" w:rsidRDefault="00B92780" w:rsidP="00486489">
            <w:pPr>
              <w:pStyle w:val="acctfourfigures"/>
              <w:tabs>
                <w:tab w:val="clear" w:pos="765"/>
                <w:tab w:val="decimal" w:pos="951"/>
              </w:tabs>
              <w:spacing w:line="240" w:lineRule="auto"/>
              <w:ind w:left="-77" w:right="-45"/>
              <w:rPr>
                <w:szCs w:val="22"/>
                <w:lang w:bidi="th-TH"/>
              </w:rPr>
            </w:pPr>
          </w:p>
        </w:tc>
        <w:tc>
          <w:tcPr>
            <w:tcW w:w="1440" w:type="dxa"/>
          </w:tcPr>
          <w:p w14:paraId="6AAB00A0"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(47,888)</w:t>
            </w:r>
          </w:p>
        </w:tc>
        <w:tc>
          <w:tcPr>
            <w:tcW w:w="270" w:type="dxa"/>
          </w:tcPr>
          <w:p w14:paraId="3D43DBAF" w14:textId="77777777" w:rsidR="00B92780" w:rsidRPr="00B1016C" w:rsidRDefault="00B92780" w:rsidP="00486489">
            <w:pPr>
              <w:pStyle w:val="acctfourfigures"/>
              <w:tabs>
                <w:tab w:val="clear" w:pos="765"/>
                <w:tab w:val="decimal" w:pos="561"/>
              </w:tabs>
              <w:spacing w:line="240" w:lineRule="auto"/>
              <w:ind w:left="-77" w:right="-45"/>
              <w:rPr>
                <w:szCs w:val="22"/>
                <w:lang w:bidi="th-TH"/>
              </w:rPr>
            </w:pPr>
          </w:p>
        </w:tc>
        <w:tc>
          <w:tcPr>
            <w:tcW w:w="1170" w:type="dxa"/>
          </w:tcPr>
          <w:p w14:paraId="6F4F8F14"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(86,724)</w:t>
            </w:r>
          </w:p>
        </w:tc>
      </w:tr>
      <w:tr w:rsidR="00B92780" w:rsidRPr="008D7A2D" w14:paraId="3F13792B" w14:textId="77777777" w:rsidTr="00791F1F">
        <w:tc>
          <w:tcPr>
            <w:tcW w:w="4086" w:type="dxa"/>
          </w:tcPr>
          <w:p w14:paraId="22629C50" w14:textId="77777777" w:rsidR="00B92780" w:rsidRPr="00B1016C" w:rsidRDefault="00B92780" w:rsidP="00A34FCB">
            <w:pPr>
              <w:ind w:left="252" w:right="-79" w:hanging="270"/>
              <w:rPr>
                <w:rFonts w:cs="Times New Roman"/>
                <w:sz w:val="22"/>
                <w:szCs w:val="22"/>
              </w:rPr>
            </w:pPr>
            <w:r w:rsidRPr="00B1016C">
              <w:rPr>
                <w:rFonts w:cs="Times New Roman"/>
                <w:sz w:val="22"/>
                <w:szCs w:val="22"/>
              </w:rPr>
              <w:t xml:space="preserve">Investment properties </w:t>
            </w:r>
            <w:r w:rsidRPr="00B1016C">
              <w:rPr>
                <w:rFonts w:cs="Times New Roman"/>
                <w:i/>
                <w:iCs/>
                <w:sz w:val="22"/>
                <w:szCs w:val="22"/>
              </w:rPr>
              <w:t>(revaluation)</w:t>
            </w:r>
          </w:p>
        </w:tc>
        <w:tc>
          <w:tcPr>
            <w:tcW w:w="1314" w:type="dxa"/>
          </w:tcPr>
          <w:p w14:paraId="3C13635B" w14:textId="77777777" w:rsidR="00B92780" w:rsidRPr="00B1016C" w:rsidRDefault="00B92780" w:rsidP="00667FC9">
            <w:pPr>
              <w:pStyle w:val="acctfourfigures"/>
              <w:tabs>
                <w:tab w:val="decimal" w:pos="810"/>
              </w:tabs>
              <w:spacing w:line="240" w:lineRule="atLeast"/>
              <w:ind w:right="-96"/>
              <w:jc w:val="center"/>
              <w:rPr>
                <w:szCs w:val="22"/>
                <w:lang w:bidi="th-TH"/>
              </w:rPr>
            </w:pPr>
            <w:r w:rsidRPr="00B1016C">
              <w:rPr>
                <w:szCs w:val="22"/>
                <w:lang w:bidi="th-TH"/>
              </w:rPr>
              <w:t>(43,633)</w:t>
            </w:r>
          </w:p>
        </w:tc>
        <w:tc>
          <w:tcPr>
            <w:tcW w:w="270" w:type="dxa"/>
          </w:tcPr>
          <w:p w14:paraId="4ED78009" w14:textId="77777777" w:rsidR="00B92780" w:rsidRPr="00B1016C" w:rsidRDefault="00B92780" w:rsidP="00486489">
            <w:pPr>
              <w:pStyle w:val="acctfourfigures"/>
              <w:tabs>
                <w:tab w:val="clear" w:pos="765"/>
                <w:tab w:val="decimal" w:pos="951"/>
              </w:tabs>
              <w:spacing w:line="240" w:lineRule="auto"/>
              <w:ind w:left="-77" w:right="-45"/>
              <w:rPr>
                <w:szCs w:val="22"/>
                <w:lang w:bidi="th-TH"/>
              </w:rPr>
            </w:pPr>
          </w:p>
        </w:tc>
        <w:tc>
          <w:tcPr>
            <w:tcW w:w="1350" w:type="dxa"/>
          </w:tcPr>
          <w:p w14:paraId="3C57BB47" w14:textId="77777777" w:rsidR="00B92780" w:rsidRPr="00B1016C" w:rsidRDefault="00D1651B" w:rsidP="00E40174">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360" w:type="dxa"/>
          </w:tcPr>
          <w:p w14:paraId="0CB85CC0"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Pr>
          <w:p w14:paraId="17CAEFF1" w14:textId="77777777" w:rsidR="00B92780" w:rsidRPr="00B1016C" w:rsidRDefault="00D1651B" w:rsidP="00E40174">
            <w:pPr>
              <w:tabs>
                <w:tab w:val="decimal" w:pos="927"/>
              </w:tabs>
              <w:spacing w:line="240" w:lineRule="atLeast"/>
              <w:ind w:left="-109" w:right="-78"/>
              <w:rPr>
                <w:rFonts w:cs="Times New Roman"/>
                <w:sz w:val="22"/>
                <w:szCs w:val="22"/>
              </w:rPr>
            </w:pPr>
            <w:r w:rsidRPr="00B1016C">
              <w:rPr>
                <w:rFonts w:cs="Times New Roman"/>
                <w:sz w:val="22"/>
                <w:szCs w:val="22"/>
              </w:rPr>
              <w:t>(43,633)</w:t>
            </w:r>
          </w:p>
        </w:tc>
        <w:tc>
          <w:tcPr>
            <w:tcW w:w="360" w:type="dxa"/>
          </w:tcPr>
          <w:p w14:paraId="5F63C13F"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Pr>
          <w:p w14:paraId="10F97FC8"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(78)</w:t>
            </w:r>
          </w:p>
        </w:tc>
        <w:tc>
          <w:tcPr>
            <w:tcW w:w="270" w:type="dxa"/>
          </w:tcPr>
          <w:p w14:paraId="4EA7D2BA" w14:textId="77777777" w:rsidR="00B92780" w:rsidRPr="00B1016C" w:rsidRDefault="00B92780" w:rsidP="00486489">
            <w:pPr>
              <w:pStyle w:val="acctfourfigures"/>
              <w:tabs>
                <w:tab w:val="clear" w:pos="765"/>
                <w:tab w:val="decimal" w:pos="951"/>
              </w:tabs>
              <w:spacing w:line="240" w:lineRule="auto"/>
              <w:ind w:left="-77" w:right="-45"/>
              <w:rPr>
                <w:szCs w:val="22"/>
                <w:lang w:bidi="th-TH"/>
              </w:rPr>
            </w:pPr>
          </w:p>
        </w:tc>
        <w:tc>
          <w:tcPr>
            <w:tcW w:w="1440" w:type="dxa"/>
          </w:tcPr>
          <w:p w14:paraId="174C16D2"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270" w:type="dxa"/>
          </w:tcPr>
          <w:p w14:paraId="5D142352" w14:textId="77777777" w:rsidR="00B92780" w:rsidRPr="00B1016C" w:rsidRDefault="00B92780" w:rsidP="00486489">
            <w:pPr>
              <w:pStyle w:val="acctfourfigures"/>
              <w:tabs>
                <w:tab w:val="clear" w:pos="765"/>
                <w:tab w:val="decimal" w:pos="561"/>
              </w:tabs>
              <w:spacing w:line="240" w:lineRule="auto"/>
              <w:ind w:left="-77" w:right="-45"/>
              <w:rPr>
                <w:szCs w:val="22"/>
                <w:lang w:bidi="th-TH"/>
              </w:rPr>
            </w:pPr>
          </w:p>
        </w:tc>
        <w:tc>
          <w:tcPr>
            <w:tcW w:w="1170" w:type="dxa"/>
          </w:tcPr>
          <w:p w14:paraId="689BE0FF"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(43,711)</w:t>
            </w:r>
          </w:p>
        </w:tc>
      </w:tr>
      <w:tr w:rsidR="00B92780" w:rsidRPr="008D7A2D" w14:paraId="09753BC4" w14:textId="77777777" w:rsidTr="008B7C56">
        <w:tc>
          <w:tcPr>
            <w:tcW w:w="4086" w:type="dxa"/>
          </w:tcPr>
          <w:p w14:paraId="691C3AFD" w14:textId="77777777" w:rsidR="00B92780" w:rsidRPr="00D80D4A" w:rsidRDefault="00E62CC4" w:rsidP="000A487C">
            <w:pPr>
              <w:ind w:left="252" w:right="-79" w:hanging="270"/>
              <w:rPr>
                <w:sz w:val="22"/>
                <w:szCs w:val="28"/>
              </w:rPr>
            </w:pPr>
            <w:r>
              <w:rPr>
                <w:sz w:val="22"/>
                <w:szCs w:val="28"/>
              </w:rPr>
              <w:t>Others</w:t>
            </w:r>
          </w:p>
        </w:tc>
        <w:tc>
          <w:tcPr>
            <w:tcW w:w="1314" w:type="dxa"/>
          </w:tcPr>
          <w:p w14:paraId="7B0FE9FA" w14:textId="77777777" w:rsidR="00B92780" w:rsidRPr="00B1016C" w:rsidRDefault="00B92780" w:rsidP="00F86337">
            <w:pPr>
              <w:tabs>
                <w:tab w:val="decimal" w:pos="900"/>
              </w:tabs>
              <w:spacing w:line="240" w:lineRule="atLeast"/>
              <w:ind w:left="-109" w:right="-78"/>
              <w:rPr>
                <w:rFonts w:cs="Times New Roman"/>
                <w:sz w:val="22"/>
                <w:szCs w:val="22"/>
              </w:rPr>
            </w:pPr>
            <w:r w:rsidRPr="00B1016C">
              <w:rPr>
                <w:rFonts w:cs="Times New Roman"/>
                <w:sz w:val="22"/>
                <w:szCs w:val="22"/>
              </w:rPr>
              <w:t>-</w:t>
            </w:r>
          </w:p>
        </w:tc>
        <w:tc>
          <w:tcPr>
            <w:tcW w:w="270" w:type="dxa"/>
          </w:tcPr>
          <w:p w14:paraId="2C901581" w14:textId="77777777" w:rsidR="00B92780" w:rsidRPr="00B1016C" w:rsidRDefault="00B92780" w:rsidP="00486489">
            <w:pPr>
              <w:pStyle w:val="acctfourfigures"/>
              <w:tabs>
                <w:tab w:val="clear" w:pos="765"/>
                <w:tab w:val="decimal" w:pos="951"/>
              </w:tabs>
              <w:spacing w:line="240" w:lineRule="auto"/>
              <w:ind w:left="-77" w:right="-45"/>
              <w:rPr>
                <w:szCs w:val="22"/>
                <w:lang w:bidi="th-TH"/>
              </w:rPr>
            </w:pPr>
          </w:p>
        </w:tc>
        <w:tc>
          <w:tcPr>
            <w:tcW w:w="1350" w:type="dxa"/>
            <w:tcBorders>
              <w:bottom w:val="single" w:sz="4" w:space="0" w:color="auto"/>
            </w:tcBorders>
          </w:tcPr>
          <w:p w14:paraId="2E95CF1B" w14:textId="77777777" w:rsidR="00B92780" w:rsidRPr="00B1016C" w:rsidRDefault="00D1651B" w:rsidP="00E40174">
            <w:pPr>
              <w:tabs>
                <w:tab w:val="decimal" w:pos="927"/>
              </w:tabs>
              <w:spacing w:line="240" w:lineRule="atLeast"/>
              <w:ind w:left="-109" w:right="-78"/>
              <w:rPr>
                <w:rFonts w:cs="Times New Roman"/>
                <w:sz w:val="22"/>
                <w:szCs w:val="22"/>
              </w:rPr>
            </w:pPr>
            <w:r w:rsidRPr="00B1016C">
              <w:rPr>
                <w:rFonts w:cs="Times New Roman"/>
                <w:sz w:val="22"/>
                <w:szCs w:val="22"/>
              </w:rPr>
              <w:t>(540)</w:t>
            </w:r>
          </w:p>
        </w:tc>
        <w:tc>
          <w:tcPr>
            <w:tcW w:w="360" w:type="dxa"/>
          </w:tcPr>
          <w:p w14:paraId="4436FF19"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Borders>
              <w:bottom w:val="single" w:sz="4" w:space="0" w:color="auto"/>
            </w:tcBorders>
          </w:tcPr>
          <w:p w14:paraId="0CE53615" w14:textId="77777777" w:rsidR="00B92780" w:rsidRPr="00B1016C" w:rsidRDefault="00D1651B" w:rsidP="00E40174">
            <w:pPr>
              <w:tabs>
                <w:tab w:val="decimal" w:pos="927"/>
              </w:tabs>
              <w:spacing w:line="240" w:lineRule="atLeast"/>
              <w:ind w:left="-109" w:right="-78"/>
              <w:rPr>
                <w:rFonts w:cs="Times New Roman"/>
                <w:sz w:val="22"/>
                <w:szCs w:val="22"/>
              </w:rPr>
            </w:pPr>
            <w:r w:rsidRPr="00B1016C">
              <w:rPr>
                <w:rFonts w:cs="Times New Roman"/>
                <w:sz w:val="22"/>
                <w:szCs w:val="22"/>
              </w:rPr>
              <w:t>(540)</w:t>
            </w:r>
          </w:p>
        </w:tc>
        <w:tc>
          <w:tcPr>
            <w:tcW w:w="360" w:type="dxa"/>
          </w:tcPr>
          <w:p w14:paraId="5058687E" w14:textId="77777777" w:rsidR="00B92780" w:rsidRPr="00B1016C" w:rsidRDefault="00B92780" w:rsidP="00667FC9">
            <w:pPr>
              <w:tabs>
                <w:tab w:val="decimal" w:pos="819"/>
              </w:tabs>
              <w:spacing w:line="240" w:lineRule="atLeast"/>
              <w:ind w:left="-109" w:right="-126"/>
              <w:rPr>
                <w:rFonts w:cs="Times New Roman"/>
                <w:sz w:val="22"/>
                <w:szCs w:val="22"/>
              </w:rPr>
            </w:pPr>
          </w:p>
        </w:tc>
        <w:tc>
          <w:tcPr>
            <w:tcW w:w="1350" w:type="dxa"/>
          </w:tcPr>
          <w:p w14:paraId="6AAD91B2"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(4,</w:t>
            </w:r>
            <w:r w:rsidR="00FD43D8" w:rsidRPr="00B1016C">
              <w:rPr>
                <w:rFonts w:cs="Times New Roman"/>
                <w:sz w:val="22"/>
                <w:szCs w:val="22"/>
              </w:rPr>
              <w:t>245</w:t>
            </w:r>
            <w:r w:rsidRPr="00B1016C">
              <w:rPr>
                <w:rFonts w:cs="Times New Roman"/>
                <w:sz w:val="22"/>
                <w:szCs w:val="22"/>
              </w:rPr>
              <w:t>)</w:t>
            </w:r>
          </w:p>
        </w:tc>
        <w:tc>
          <w:tcPr>
            <w:tcW w:w="270" w:type="dxa"/>
          </w:tcPr>
          <w:p w14:paraId="1FBB5765" w14:textId="77777777" w:rsidR="00B92780" w:rsidRPr="00B1016C" w:rsidRDefault="00B92780" w:rsidP="00486489">
            <w:pPr>
              <w:pStyle w:val="acctfourfigures"/>
              <w:tabs>
                <w:tab w:val="clear" w:pos="765"/>
                <w:tab w:val="decimal" w:pos="951"/>
              </w:tabs>
              <w:spacing w:line="240" w:lineRule="auto"/>
              <w:ind w:left="-77" w:right="-45"/>
              <w:rPr>
                <w:szCs w:val="22"/>
                <w:lang w:bidi="th-TH"/>
              </w:rPr>
            </w:pPr>
          </w:p>
        </w:tc>
        <w:tc>
          <w:tcPr>
            <w:tcW w:w="1440" w:type="dxa"/>
          </w:tcPr>
          <w:p w14:paraId="71148F96"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w:t>
            </w:r>
          </w:p>
        </w:tc>
        <w:tc>
          <w:tcPr>
            <w:tcW w:w="270" w:type="dxa"/>
          </w:tcPr>
          <w:p w14:paraId="3CD55BCA" w14:textId="77777777" w:rsidR="00B92780" w:rsidRPr="00B1016C" w:rsidRDefault="00B92780" w:rsidP="00486489">
            <w:pPr>
              <w:pStyle w:val="acctfourfigures"/>
              <w:tabs>
                <w:tab w:val="clear" w:pos="765"/>
                <w:tab w:val="decimal" w:pos="561"/>
              </w:tabs>
              <w:spacing w:line="240" w:lineRule="auto"/>
              <w:ind w:left="-77" w:right="-45"/>
              <w:rPr>
                <w:szCs w:val="22"/>
                <w:lang w:bidi="th-TH"/>
              </w:rPr>
            </w:pPr>
          </w:p>
        </w:tc>
        <w:tc>
          <w:tcPr>
            <w:tcW w:w="1170" w:type="dxa"/>
          </w:tcPr>
          <w:p w14:paraId="602F163E" w14:textId="77777777" w:rsidR="00B92780" w:rsidRPr="00B1016C" w:rsidRDefault="00B92780" w:rsidP="00E40174">
            <w:pPr>
              <w:tabs>
                <w:tab w:val="decimal" w:pos="927"/>
              </w:tabs>
              <w:spacing w:line="240" w:lineRule="atLeast"/>
              <w:ind w:left="-109" w:right="-78"/>
              <w:rPr>
                <w:rFonts w:cs="Times New Roman"/>
                <w:sz w:val="22"/>
                <w:szCs w:val="22"/>
              </w:rPr>
            </w:pPr>
            <w:r w:rsidRPr="00B1016C">
              <w:rPr>
                <w:rFonts w:cs="Times New Roman"/>
                <w:sz w:val="22"/>
                <w:szCs w:val="22"/>
              </w:rPr>
              <w:t>(4,785)</w:t>
            </w:r>
          </w:p>
        </w:tc>
      </w:tr>
      <w:tr w:rsidR="00B92780" w:rsidRPr="008D7A2D" w14:paraId="3B7A51C3" w14:textId="77777777" w:rsidTr="008B7C56">
        <w:tc>
          <w:tcPr>
            <w:tcW w:w="4086" w:type="dxa"/>
          </w:tcPr>
          <w:p w14:paraId="71828F9D" w14:textId="77777777" w:rsidR="00B92780" w:rsidRPr="00B1016C" w:rsidRDefault="00B92780" w:rsidP="00486489">
            <w:pPr>
              <w:ind w:left="162" w:right="-79" w:hanging="180"/>
              <w:rPr>
                <w:rFonts w:cs="Times New Roman"/>
                <w:sz w:val="22"/>
                <w:szCs w:val="22"/>
              </w:rPr>
            </w:pPr>
            <w:r w:rsidRPr="00B1016C">
              <w:rPr>
                <w:rFonts w:cs="Times New Roman"/>
                <w:b/>
                <w:bCs/>
                <w:sz w:val="22"/>
                <w:szCs w:val="22"/>
              </w:rPr>
              <w:t>Total</w:t>
            </w:r>
          </w:p>
        </w:tc>
        <w:tc>
          <w:tcPr>
            <w:tcW w:w="1314" w:type="dxa"/>
            <w:tcBorders>
              <w:top w:val="single" w:sz="4" w:space="0" w:color="auto"/>
              <w:bottom w:val="double" w:sz="4" w:space="0" w:color="auto"/>
            </w:tcBorders>
          </w:tcPr>
          <w:p w14:paraId="38CC69D4" w14:textId="77777777" w:rsidR="00B92780" w:rsidRPr="00B1016C" w:rsidRDefault="00B92780" w:rsidP="00370A85">
            <w:pPr>
              <w:pStyle w:val="acctfourfigures"/>
              <w:tabs>
                <w:tab w:val="clear" w:pos="765"/>
                <w:tab w:val="decimal" w:pos="783"/>
                <w:tab w:val="decimal" w:pos="810"/>
              </w:tabs>
              <w:spacing w:line="240" w:lineRule="atLeast"/>
              <w:ind w:right="-96"/>
              <w:jc w:val="center"/>
              <w:rPr>
                <w:b/>
                <w:bCs/>
                <w:szCs w:val="22"/>
              </w:rPr>
            </w:pPr>
            <w:r w:rsidRPr="00B1016C">
              <w:rPr>
                <w:b/>
                <w:bCs/>
                <w:szCs w:val="22"/>
              </w:rPr>
              <w:t>(</w:t>
            </w:r>
            <w:r w:rsidRPr="00B1016C">
              <w:rPr>
                <w:b/>
                <w:bCs/>
                <w:szCs w:val="22"/>
                <w:lang w:bidi="th-TH"/>
              </w:rPr>
              <w:t>84</w:t>
            </w:r>
            <w:r w:rsidRPr="00B1016C">
              <w:rPr>
                <w:b/>
                <w:bCs/>
                <w:szCs w:val="22"/>
              </w:rPr>
              <w:t>,087)</w:t>
            </w:r>
          </w:p>
        </w:tc>
        <w:tc>
          <w:tcPr>
            <w:tcW w:w="270" w:type="dxa"/>
          </w:tcPr>
          <w:p w14:paraId="1504C428" w14:textId="77777777" w:rsidR="00B92780" w:rsidRPr="00B1016C" w:rsidRDefault="00B92780" w:rsidP="00486489">
            <w:pPr>
              <w:pStyle w:val="acctfourfigures"/>
              <w:tabs>
                <w:tab w:val="clear" w:pos="765"/>
                <w:tab w:val="decimal" w:pos="951"/>
              </w:tabs>
              <w:spacing w:line="240" w:lineRule="auto"/>
              <w:ind w:left="-77" w:right="-45"/>
              <w:rPr>
                <w:b/>
                <w:bCs/>
                <w:szCs w:val="22"/>
              </w:rPr>
            </w:pPr>
          </w:p>
        </w:tc>
        <w:tc>
          <w:tcPr>
            <w:tcW w:w="1350" w:type="dxa"/>
            <w:tcBorders>
              <w:top w:val="single" w:sz="4" w:space="0" w:color="auto"/>
              <w:bottom w:val="double" w:sz="4" w:space="0" w:color="auto"/>
            </w:tcBorders>
          </w:tcPr>
          <w:p w14:paraId="72E5F9B6" w14:textId="77777777" w:rsidR="00B92780" w:rsidRPr="00B1016C" w:rsidRDefault="00D1651B"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(540)</w:t>
            </w:r>
          </w:p>
        </w:tc>
        <w:tc>
          <w:tcPr>
            <w:tcW w:w="360" w:type="dxa"/>
          </w:tcPr>
          <w:p w14:paraId="7BA9AA62" w14:textId="77777777" w:rsidR="00B92780" w:rsidRPr="00B1016C" w:rsidRDefault="00B92780" w:rsidP="00667FC9">
            <w:pPr>
              <w:tabs>
                <w:tab w:val="decimal" w:pos="819"/>
              </w:tabs>
              <w:spacing w:line="240" w:lineRule="atLeast"/>
              <w:ind w:left="-109" w:right="-126"/>
              <w:rPr>
                <w:rFonts w:cs="Times New Roman"/>
                <w:b/>
                <w:bCs/>
                <w:sz w:val="22"/>
                <w:szCs w:val="22"/>
              </w:rPr>
            </w:pPr>
          </w:p>
        </w:tc>
        <w:tc>
          <w:tcPr>
            <w:tcW w:w="1350" w:type="dxa"/>
            <w:tcBorders>
              <w:top w:val="single" w:sz="4" w:space="0" w:color="auto"/>
              <w:bottom w:val="double" w:sz="4" w:space="0" w:color="auto"/>
            </w:tcBorders>
          </w:tcPr>
          <w:p w14:paraId="36FA67C4" w14:textId="77777777" w:rsidR="00B92780" w:rsidRPr="00B1016C" w:rsidRDefault="00D1651B"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(84,627)</w:t>
            </w:r>
          </w:p>
        </w:tc>
        <w:tc>
          <w:tcPr>
            <w:tcW w:w="360" w:type="dxa"/>
          </w:tcPr>
          <w:p w14:paraId="3F6B8EEA" w14:textId="77777777" w:rsidR="00B92780" w:rsidRPr="00B1016C" w:rsidRDefault="00B92780" w:rsidP="00667FC9">
            <w:pPr>
              <w:tabs>
                <w:tab w:val="decimal" w:pos="819"/>
              </w:tabs>
              <w:spacing w:line="240" w:lineRule="atLeast"/>
              <w:ind w:left="-109" w:right="-126"/>
              <w:rPr>
                <w:rFonts w:cs="Times New Roman"/>
                <w:b/>
                <w:bCs/>
                <w:sz w:val="22"/>
                <w:szCs w:val="22"/>
              </w:rPr>
            </w:pPr>
          </w:p>
        </w:tc>
        <w:tc>
          <w:tcPr>
            <w:tcW w:w="1350" w:type="dxa"/>
            <w:tcBorders>
              <w:top w:val="single" w:sz="4" w:space="0" w:color="auto"/>
              <w:bottom w:val="double" w:sz="4" w:space="0" w:color="auto"/>
            </w:tcBorders>
          </w:tcPr>
          <w:p w14:paraId="1C567024" w14:textId="77777777" w:rsidR="00B92780" w:rsidRPr="00B1016C" w:rsidRDefault="00B92780"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w:t>
            </w:r>
            <w:r w:rsidR="00FD43D8" w:rsidRPr="00B1016C">
              <w:rPr>
                <w:rFonts w:cs="Times New Roman"/>
                <w:b/>
                <w:bCs/>
                <w:sz w:val="22"/>
                <w:szCs w:val="22"/>
              </w:rPr>
              <w:t>2,705</w:t>
            </w:r>
            <w:r w:rsidRPr="00B1016C">
              <w:rPr>
                <w:rFonts w:cs="Times New Roman"/>
                <w:b/>
                <w:bCs/>
                <w:sz w:val="22"/>
                <w:szCs w:val="22"/>
              </w:rPr>
              <w:t>)</w:t>
            </w:r>
          </w:p>
        </w:tc>
        <w:tc>
          <w:tcPr>
            <w:tcW w:w="270" w:type="dxa"/>
          </w:tcPr>
          <w:p w14:paraId="3B18D358" w14:textId="77777777" w:rsidR="00B92780" w:rsidRPr="00B1016C" w:rsidRDefault="00B92780" w:rsidP="00486489">
            <w:pPr>
              <w:pStyle w:val="acctfourfigures"/>
              <w:tabs>
                <w:tab w:val="clear" w:pos="765"/>
                <w:tab w:val="decimal" w:pos="951"/>
              </w:tabs>
              <w:spacing w:line="240" w:lineRule="auto"/>
              <w:ind w:left="-77" w:right="-45"/>
              <w:rPr>
                <w:b/>
                <w:bCs/>
                <w:szCs w:val="22"/>
              </w:rPr>
            </w:pPr>
          </w:p>
        </w:tc>
        <w:tc>
          <w:tcPr>
            <w:tcW w:w="1440" w:type="dxa"/>
            <w:tcBorders>
              <w:top w:val="single" w:sz="4" w:space="0" w:color="auto"/>
              <w:bottom w:val="double" w:sz="4" w:space="0" w:color="auto"/>
            </w:tcBorders>
          </w:tcPr>
          <w:p w14:paraId="4270AEA3" w14:textId="77777777" w:rsidR="00B92780" w:rsidRPr="00B1016C" w:rsidRDefault="00B92780"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(47,888)</w:t>
            </w:r>
          </w:p>
        </w:tc>
        <w:tc>
          <w:tcPr>
            <w:tcW w:w="270" w:type="dxa"/>
          </w:tcPr>
          <w:p w14:paraId="77E86A9E" w14:textId="77777777" w:rsidR="00B92780" w:rsidRPr="00B1016C" w:rsidRDefault="00B92780" w:rsidP="00486489">
            <w:pPr>
              <w:pStyle w:val="acctfourfigures"/>
              <w:tabs>
                <w:tab w:val="clear" w:pos="765"/>
                <w:tab w:val="decimal" w:pos="633"/>
              </w:tabs>
              <w:spacing w:line="240" w:lineRule="auto"/>
              <w:ind w:left="-77" w:right="-45"/>
              <w:rPr>
                <w:b/>
                <w:bCs/>
                <w:szCs w:val="22"/>
              </w:rPr>
            </w:pPr>
          </w:p>
        </w:tc>
        <w:tc>
          <w:tcPr>
            <w:tcW w:w="1170" w:type="dxa"/>
            <w:tcBorders>
              <w:top w:val="single" w:sz="4" w:space="0" w:color="auto"/>
              <w:bottom w:val="double" w:sz="4" w:space="0" w:color="auto"/>
            </w:tcBorders>
          </w:tcPr>
          <w:p w14:paraId="2A4F3393" w14:textId="77777777" w:rsidR="00B92780" w:rsidRPr="00B1016C" w:rsidRDefault="00B92780"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(135,220)</w:t>
            </w:r>
          </w:p>
        </w:tc>
      </w:tr>
      <w:tr w:rsidR="00B92780" w:rsidRPr="008D7A2D" w14:paraId="51B35B71" w14:textId="77777777" w:rsidTr="008B7C56">
        <w:tc>
          <w:tcPr>
            <w:tcW w:w="4086" w:type="dxa"/>
          </w:tcPr>
          <w:p w14:paraId="5E9F8AFE" w14:textId="77777777" w:rsidR="00B92780" w:rsidRPr="00B1016C" w:rsidRDefault="00B92780" w:rsidP="00486489">
            <w:pPr>
              <w:ind w:left="162" w:right="-79" w:hanging="180"/>
              <w:rPr>
                <w:rFonts w:cs="Times New Roman"/>
                <w:sz w:val="22"/>
                <w:szCs w:val="22"/>
              </w:rPr>
            </w:pPr>
          </w:p>
        </w:tc>
        <w:tc>
          <w:tcPr>
            <w:tcW w:w="1314" w:type="dxa"/>
            <w:tcBorders>
              <w:top w:val="double" w:sz="4" w:space="0" w:color="auto"/>
            </w:tcBorders>
          </w:tcPr>
          <w:p w14:paraId="29A4145B" w14:textId="77777777" w:rsidR="00B92780" w:rsidRPr="00B1016C" w:rsidRDefault="00B92780" w:rsidP="00486489">
            <w:pPr>
              <w:tabs>
                <w:tab w:val="decimal" w:pos="885"/>
              </w:tabs>
              <w:ind w:left="-108" w:right="-134"/>
              <w:rPr>
                <w:rFonts w:cs="Times New Roman"/>
                <w:sz w:val="22"/>
                <w:szCs w:val="22"/>
              </w:rPr>
            </w:pPr>
          </w:p>
        </w:tc>
        <w:tc>
          <w:tcPr>
            <w:tcW w:w="270" w:type="dxa"/>
          </w:tcPr>
          <w:p w14:paraId="16ADB7FC" w14:textId="77777777" w:rsidR="00B92780" w:rsidRPr="00B1016C" w:rsidRDefault="00B92780" w:rsidP="00486489">
            <w:pPr>
              <w:pStyle w:val="acctfourfigures"/>
              <w:tabs>
                <w:tab w:val="clear" w:pos="765"/>
                <w:tab w:val="decimal" w:pos="951"/>
              </w:tabs>
              <w:spacing w:line="240" w:lineRule="auto"/>
              <w:ind w:left="-77" w:right="-45"/>
              <w:rPr>
                <w:szCs w:val="22"/>
              </w:rPr>
            </w:pPr>
          </w:p>
        </w:tc>
        <w:tc>
          <w:tcPr>
            <w:tcW w:w="1350" w:type="dxa"/>
            <w:tcBorders>
              <w:top w:val="double" w:sz="4" w:space="0" w:color="auto"/>
            </w:tcBorders>
          </w:tcPr>
          <w:p w14:paraId="2177F89E" w14:textId="77777777" w:rsidR="00B92780" w:rsidRPr="00B1016C" w:rsidRDefault="00B92780" w:rsidP="00E40174">
            <w:pPr>
              <w:tabs>
                <w:tab w:val="decimal" w:pos="927"/>
              </w:tabs>
              <w:spacing w:line="240" w:lineRule="atLeast"/>
              <w:ind w:left="-109" w:right="-78"/>
              <w:rPr>
                <w:rFonts w:cs="Times New Roman"/>
                <w:sz w:val="22"/>
                <w:szCs w:val="22"/>
              </w:rPr>
            </w:pPr>
          </w:p>
        </w:tc>
        <w:tc>
          <w:tcPr>
            <w:tcW w:w="360" w:type="dxa"/>
          </w:tcPr>
          <w:p w14:paraId="12899679" w14:textId="77777777" w:rsidR="00B92780" w:rsidRPr="00B1016C" w:rsidRDefault="00B92780" w:rsidP="00486489">
            <w:pPr>
              <w:tabs>
                <w:tab w:val="decimal" w:pos="967"/>
              </w:tabs>
              <w:ind w:right="-134"/>
              <w:rPr>
                <w:rFonts w:cs="Times New Roman"/>
                <w:sz w:val="22"/>
                <w:szCs w:val="22"/>
                <w:highlight w:val="yellow"/>
              </w:rPr>
            </w:pPr>
          </w:p>
        </w:tc>
        <w:tc>
          <w:tcPr>
            <w:tcW w:w="1350" w:type="dxa"/>
            <w:tcBorders>
              <w:top w:val="double" w:sz="4" w:space="0" w:color="auto"/>
            </w:tcBorders>
          </w:tcPr>
          <w:p w14:paraId="435E67F7" w14:textId="77777777" w:rsidR="00B92780" w:rsidRPr="00B1016C" w:rsidRDefault="00B92780" w:rsidP="00E40174">
            <w:pPr>
              <w:tabs>
                <w:tab w:val="decimal" w:pos="927"/>
              </w:tabs>
              <w:spacing w:line="240" w:lineRule="atLeast"/>
              <w:ind w:left="-109" w:right="-78"/>
              <w:rPr>
                <w:rFonts w:cs="Times New Roman"/>
                <w:sz w:val="22"/>
                <w:szCs w:val="22"/>
              </w:rPr>
            </w:pPr>
          </w:p>
        </w:tc>
        <w:tc>
          <w:tcPr>
            <w:tcW w:w="360" w:type="dxa"/>
          </w:tcPr>
          <w:p w14:paraId="17C73790" w14:textId="77777777" w:rsidR="00B92780" w:rsidRPr="00B1016C" w:rsidRDefault="00B92780" w:rsidP="00486489">
            <w:pPr>
              <w:tabs>
                <w:tab w:val="decimal" w:pos="967"/>
              </w:tabs>
              <w:ind w:right="-134"/>
              <w:rPr>
                <w:rFonts w:cs="Times New Roman"/>
                <w:sz w:val="22"/>
                <w:szCs w:val="22"/>
                <w:highlight w:val="yellow"/>
              </w:rPr>
            </w:pPr>
          </w:p>
        </w:tc>
        <w:tc>
          <w:tcPr>
            <w:tcW w:w="1350" w:type="dxa"/>
            <w:tcBorders>
              <w:top w:val="double" w:sz="4" w:space="0" w:color="auto"/>
            </w:tcBorders>
          </w:tcPr>
          <w:p w14:paraId="50AB5811" w14:textId="77777777" w:rsidR="00B92780" w:rsidRPr="00B1016C" w:rsidRDefault="00B92780" w:rsidP="00E40174">
            <w:pPr>
              <w:tabs>
                <w:tab w:val="decimal" w:pos="927"/>
              </w:tabs>
              <w:spacing w:line="240" w:lineRule="atLeast"/>
              <w:ind w:left="-109" w:right="-78"/>
              <w:rPr>
                <w:rFonts w:cs="Times New Roman"/>
                <w:sz w:val="22"/>
                <w:szCs w:val="22"/>
              </w:rPr>
            </w:pPr>
          </w:p>
        </w:tc>
        <w:tc>
          <w:tcPr>
            <w:tcW w:w="270" w:type="dxa"/>
          </w:tcPr>
          <w:p w14:paraId="585E6C53" w14:textId="77777777" w:rsidR="00B92780" w:rsidRPr="00B1016C" w:rsidRDefault="00B92780" w:rsidP="00486489">
            <w:pPr>
              <w:pStyle w:val="acctfourfigures"/>
              <w:tabs>
                <w:tab w:val="clear" w:pos="765"/>
                <w:tab w:val="decimal" w:pos="951"/>
              </w:tabs>
              <w:spacing w:line="240" w:lineRule="auto"/>
              <w:ind w:left="-77" w:right="-45"/>
              <w:rPr>
                <w:szCs w:val="22"/>
                <w:highlight w:val="yellow"/>
              </w:rPr>
            </w:pPr>
          </w:p>
        </w:tc>
        <w:tc>
          <w:tcPr>
            <w:tcW w:w="1440" w:type="dxa"/>
            <w:tcBorders>
              <w:top w:val="double" w:sz="4" w:space="0" w:color="auto"/>
            </w:tcBorders>
          </w:tcPr>
          <w:p w14:paraId="396E986D" w14:textId="77777777" w:rsidR="00B92780" w:rsidRPr="00B1016C" w:rsidRDefault="00B92780" w:rsidP="00E40174">
            <w:pPr>
              <w:tabs>
                <w:tab w:val="decimal" w:pos="927"/>
              </w:tabs>
              <w:spacing w:line="240" w:lineRule="atLeast"/>
              <w:ind w:left="-109" w:right="-78"/>
              <w:rPr>
                <w:rFonts w:cs="Times New Roman"/>
                <w:sz w:val="22"/>
                <w:szCs w:val="22"/>
              </w:rPr>
            </w:pPr>
          </w:p>
        </w:tc>
        <w:tc>
          <w:tcPr>
            <w:tcW w:w="270" w:type="dxa"/>
          </w:tcPr>
          <w:p w14:paraId="62DA5321" w14:textId="77777777" w:rsidR="00B92780" w:rsidRPr="00B1016C" w:rsidRDefault="00B92780" w:rsidP="00486489">
            <w:pPr>
              <w:pStyle w:val="acctfourfigures"/>
              <w:tabs>
                <w:tab w:val="clear" w:pos="765"/>
                <w:tab w:val="decimal" w:pos="633"/>
              </w:tabs>
              <w:spacing w:line="240" w:lineRule="auto"/>
              <w:ind w:left="-77" w:right="-45"/>
              <w:rPr>
                <w:szCs w:val="22"/>
                <w:highlight w:val="yellow"/>
              </w:rPr>
            </w:pPr>
          </w:p>
        </w:tc>
        <w:tc>
          <w:tcPr>
            <w:tcW w:w="1170" w:type="dxa"/>
            <w:tcBorders>
              <w:top w:val="double" w:sz="4" w:space="0" w:color="auto"/>
            </w:tcBorders>
          </w:tcPr>
          <w:p w14:paraId="6CB40867" w14:textId="77777777" w:rsidR="00B92780" w:rsidRPr="00B1016C" w:rsidRDefault="00B92780" w:rsidP="00E40174">
            <w:pPr>
              <w:tabs>
                <w:tab w:val="decimal" w:pos="927"/>
              </w:tabs>
              <w:spacing w:line="240" w:lineRule="atLeast"/>
              <w:ind w:left="-109" w:right="-78"/>
              <w:rPr>
                <w:rFonts w:cs="Times New Roman"/>
                <w:sz w:val="22"/>
                <w:szCs w:val="22"/>
              </w:rPr>
            </w:pPr>
          </w:p>
        </w:tc>
      </w:tr>
      <w:tr w:rsidR="00B92780" w:rsidRPr="008D7A2D" w14:paraId="09B1ACE1" w14:textId="77777777" w:rsidTr="008B7C56">
        <w:tc>
          <w:tcPr>
            <w:tcW w:w="4086" w:type="dxa"/>
          </w:tcPr>
          <w:p w14:paraId="68C7D9FC" w14:textId="77777777" w:rsidR="00B92780" w:rsidRPr="00B1016C" w:rsidRDefault="00B92780" w:rsidP="00486489">
            <w:pPr>
              <w:ind w:left="162" w:right="-79" w:hanging="180"/>
              <w:rPr>
                <w:rFonts w:cs="Times New Roman"/>
                <w:b/>
                <w:bCs/>
                <w:sz w:val="22"/>
                <w:szCs w:val="22"/>
              </w:rPr>
            </w:pPr>
            <w:r w:rsidRPr="00B1016C">
              <w:rPr>
                <w:rFonts w:cs="Times New Roman"/>
                <w:b/>
                <w:bCs/>
                <w:sz w:val="22"/>
                <w:szCs w:val="22"/>
              </w:rPr>
              <w:t>Net</w:t>
            </w:r>
          </w:p>
        </w:tc>
        <w:tc>
          <w:tcPr>
            <w:tcW w:w="1314" w:type="dxa"/>
            <w:tcBorders>
              <w:bottom w:val="double" w:sz="4" w:space="0" w:color="auto"/>
            </w:tcBorders>
          </w:tcPr>
          <w:p w14:paraId="560293E1" w14:textId="77777777" w:rsidR="00B92780" w:rsidRPr="00B1016C" w:rsidRDefault="00B92780" w:rsidP="00667FC9">
            <w:pPr>
              <w:pStyle w:val="acctfourfigures"/>
              <w:tabs>
                <w:tab w:val="decimal" w:pos="810"/>
              </w:tabs>
              <w:spacing w:line="240" w:lineRule="atLeast"/>
              <w:ind w:right="-96"/>
              <w:jc w:val="center"/>
              <w:rPr>
                <w:b/>
                <w:bCs/>
                <w:szCs w:val="22"/>
              </w:rPr>
            </w:pPr>
            <w:r w:rsidRPr="00B1016C">
              <w:rPr>
                <w:b/>
                <w:bCs/>
                <w:szCs w:val="22"/>
              </w:rPr>
              <w:t>(67,</w:t>
            </w:r>
            <w:r w:rsidRPr="00B1016C">
              <w:rPr>
                <w:b/>
                <w:bCs/>
                <w:szCs w:val="22"/>
                <w:lang w:bidi="th-TH"/>
              </w:rPr>
              <w:t>767</w:t>
            </w:r>
            <w:r w:rsidRPr="00B1016C">
              <w:rPr>
                <w:b/>
                <w:bCs/>
                <w:szCs w:val="22"/>
              </w:rPr>
              <w:t>)</w:t>
            </w:r>
          </w:p>
        </w:tc>
        <w:tc>
          <w:tcPr>
            <w:tcW w:w="270" w:type="dxa"/>
          </w:tcPr>
          <w:p w14:paraId="3BEFF7D4" w14:textId="77777777" w:rsidR="00B92780" w:rsidRPr="00B1016C" w:rsidRDefault="00B92780" w:rsidP="00486489">
            <w:pPr>
              <w:pStyle w:val="acctfourfigures"/>
              <w:tabs>
                <w:tab w:val="clear" w:pos="765"/>
                <w:tab w:val="decimal" w:pos="951"/>
              </w:tabs>
              <w:spacing w:line="240" w:lineRule="auto"/>
              <w:ind w:left="-77" w:right="-45"/>
              <w:rPr>
                <w:b/>
                <w:bCs/>
                <w:szCs w:val="22"/>
              </w:rPr>
            </w:pPr>
          </w:p>
        </w:tc>
        <w:tc>
          <w:tcPr>
            <w:tcW w:w="1350" w:type="dxa"/>
            <w:tcBorders>
              <w:bottom w:val="double" w:sz="4" w:space="0" w:color="auto"/>
            </w:tcBorders>
          </w:tcPr>
          <w:p w14:paraId="000358BC" w14:textId="77777777" w:rsidR="00B92780" w:rsidRPr="00B1016C" w:rsidRDefault="00D1651B"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(516)</w:t>
            </w:r>
          </w:p>
        </w:tc>
        <w:tc>
          <w:tcPr>
            <w:tcW w:w="360" w:type="dxa"/>
          </w:tcPr>
          <w:p w14:paraId="1B6FDA2C" w14:textId="77777777" w:rsidR="00B92780" w:rsidRPr="00B1016C" w:rsidRDefault="00B92780" w:rsidP="00667FC9">
            <w:pPr>
              <w:tabs>
                <w:tab w:val="decimal" w:pos="819"/>
              </w:tabs>
              <w:spacing w:line="240" w:lineRule="atLeast"/>
              <w:ind w:left="-109" w:right="-126"/>
              <w:rPr>
                <w:rFonts w:cs="Times New Roman"/>
                <w:b/>
                <w:bCs/>
                <w:sz w:val="22"/>
                <w:szCs w:val="22"/>
              </w:rPr>
            </w:pPr>
          </w:p>
        </w:tc>
        <w:tc>
          <w:tcPr>
            <w:tcW w:w="1350" w:type="dxa"/>
            <w:tcBorders>
              <w:bottom w:val="double" w:sz="4" w:space="0" w:color="auto"/>
            </w:tcBorders>
          </w:tcPr>
          <w:p w14:paraId="2D119477" w14:textId="77777777" w:rsidR="00B92780" w:rsidRPr="00B1016C" w:rsidRDefault="00D1651B"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(68,283)</w:t>
            </w:r>
          </w:p>
        </w:tc>
        <w:tc>
          <w:tcPr>
            <w:tcW w:w="360" w:type="dxa"/>
          </w:tcPr>
          <w:p w14:paraId="16796FAA" w14:textId="77777777" w:rsidR="00B92780" w:rsidRPr="00B1016C" w:rsidRDefault="00B92780" w:rsidP="00667FC9">
            <w:pPr>
              <w:tabs>
                <w:tab w:val="decimal" w:pos="819"/>
              </w:tabs>
              <w:spacing w:line="240" w:lineRule="atLeast"/>
              <w:ind w:left="-109" w:right="-126"/>
              <w:rPr>
                <w:rFonts w:cs="Times New Roman"/>
                <w:b/>
                <w:bCs/>
                <w:sz w:val="22"/>
                <w:szCs w:val="22"/>
              </w:rPr>
            </w:pPr>
          </w:p>
        </w:tc>
        <w:tc>
          <w:tcPr>
            <w:tcW w:w="1350" w:type="dxa"/>
            <w:tcBorders>
              <w:bottom w:val="double" w:sz="4" w:space="0" w:color="auto"/>
            </w:tcBorders>
          </w:tcPr>
          <w:p w14:paraId="4BBD8118" w14:textId="77777777" w:rsidR="00B92780" w:rsidRPr="00B1016C" w:rsidRDefault="00B92780"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(2,</w:t>
            </w:r>
            <w:r w:rsidR="00FD43D8" w:rsidRPr="00B1016C">
              <w:rPr>
                <w:rFonts w:cs="Times New Roman"/>
                <w:b/>
                <w:bCs/>
                <w:sz w:val="22"/>
                <w:szCs w:val="22"/>
              </w:rPr>
              <w:t>410</w:t>
            </w:r>
            <w:r w:rsidRPr="00B1016C">
              <w:rPr>
                <w:rFonts w:cs="Times New Roman"/>
                <w:b/>
                <w:bCs/>
                <w:sz w:val="22"/>
                <w:szCs w:val="22"/>
              </w:rPr>
              <w:t>)</w:t>
            </w:r>
          </w:p>
        </w:tc>
        <w:tc>
          <w:tcPr>
            <w:tcW w:w="270" w:type="dxa"/>
          </w:tcPr>
          <w:p w14:paraId="400E5DFB" w14:textId="77777777" w:rsidR="00B92780" w:rsidRPr="00B1016C" w:rsidRDefault="00B92780" w:rsidP="00486489">
            <w:pPr>
              <w:pStyle w:val="acctfourfigures"/>
              <w:tabs>
                <w:tab w:val="clear" w:pos="765"/>
                <w:tab w:val="decimal" w:pos="951"/>
              </w:tabs>
              <w:spacing w:line="240" w:lineRule="auto"/>
              <w:ind w:left="-77" w:right="-45"/>
              <w:rPr>
                <w:b/>
                <w:bCs/>
                <w:szCs w:val="22"/>
              </w:rPr>
            </w:pPr>
          </w:p>
        </w:tc>
        <w:tc>
          <w:tcPr>
            <w:tcW w:w="1440" w:type="dxa"/>
            <w:tcBorders>
              <w:bottom w:val="double" w:sz="4" w:space="0" w:color="auto"/>
            </w:tcBorders>
          </w:tcPr>
          <w:p w14:paraId="023849B1" w14:textId="77777777" w:rsidR="00B92780" w:rsidRPr="00B1016C" w:rsidRDefault="00B92780"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(47,778)</w:t>
            </w:r>
          </w:p>
        </w:tc>
        <w:tc>
          <w:tcPr>
            <w:tcW w:w="270" w:type="dxa"/>
          </w:tcPr>
          <w:p w14:paraId="446FC72B" w14:textId="77777777" w:rsidR="00B92780" w:rsidRPr="00B1016C" w:rsidRDefault="00B92780" w:rsidP="00486489">
            <w:pPr>
              <w:pStyle w:val="acctfourfigures"/>
              <w:tabs>
                <w:tab w:val="clear" w:pos="765"/>
                <w:tab w:val="decimal" w:pos="633"/>
              </w:tabs>
              <w:spacing w:line="240" w:lineRule="auto"/>
              <w:ind w:left="-77" w:right="-45"/>
              <w:rPr>
                <w:b/>
                <w:bCs/>
                <w:szCs w:val="22"/>
              </w:rPr>
            </w:pPr>
          </w:p>
        </w:tc>
        <w:tc>
          <w:tcPr>
            <w:tcW w:w="1170" w:type="dxa"/>
            <w:tcBorders>
              <w:bottom w:val="double" w:sz="4" w:space="0" w:color="auto"/>
            </w:tcBorders>
          </w:tcPr>
          <w:p w14:paraId="0F389B7C" w14:textId="77777777" w:rsidR="00B92780" w:rsidRPr="00B1016C" w:rsidRDefault="00B92780" w:rsidP="00E40174">
            <w:pPr>
              <w:tabs>
                <w:tab w:val="decimal" w:pos="927"/>
              </w:tabs>
              <w:spacing w:line="240" w:lineRule="atLeast"/>
              <w:ind w:left="-109" w:right="-78"/>
              <w:rPr>
                <w:rFonts w:cs="Times New Roman"/>
                <w:b/>
                <w:bCs/>
                <w:sz w:val="22"/>
                <w:szCs w:val="22"/>
              </w:rPr>
            </w:pPr>
            <w:r w:rsidRPr="00B1016C">
              <w:rPr>
                <w:rFonts w:cs="Times New Roman"/>
                <w:b/>
                <w:bCs/>
                <w:sz w:val="22"/>
                <w:szCs w:val="22"/>
              </w:rPr>
              <w:t>(118,471)</w:t>
            </w:r>
          </w:p>
        </w:tc>
      </w:tr>
    </w:tbl>
    <w:p w14:paraId="0041FC7F" w14:textId="77777777" w:rsidR="002D4E5F" w:rsidRDefault="002D4E5F" w:rsidP="00020428">
      <w:pPr>
        <w:pStyle w:val="BodyText"/>
        <w:ind w:left="540"/>
        <w:jc w:val="both"/>
        <w:rPr>
          <w:rFonts w:cs="Times New Roman"/>
          <w:sz w:val="22"/>
          <w:szCs w:val="22"/>
        </w:rPr>
      </w:pPr>
    </w:p>
    <w:p w14:paraId="7E8055EC" w14:textId="77777777" w:rsidR="00BE3B74" w:rsidRDefault="00BE3B74" w:rsidP="00020428">
      <w:pPr>
        <w:pStyle w:val="BodyText"/>
        <w:ind w:left="540"/>
        <w:jc w:val="both"/>
        <w:rPr>
          <w:rFonts w:cs="Times New Roman"/>
          <w:sz w:val="22"/>
          <w:szCs w:val="22"/>
        </w:rPr>
        <w:sectPr w:rsidR="00BE3B74" w:rsidSect="00BE3B74">
          <w:pgSz w:w="16840" w:h="11907" w:orient="landscape" w:code="9"/>
          <w:pgMar w:top="1080" w:right="1152" w:bottom="1197" w:left="1152" w:header="720" w:footer="720" w:gutter="0"/>
          <w:cols w:space="720"/>
          <w:docGrid w:linePitch="245"/>
        </w:sectPr>
      </w:pPr>
    </w:p>
    <w:tbl>
      <w:tblPr>
        <w:tblW w:w="9414" w:type="dxa"/>
        <w:tblInd w:w="450" w:type="dxa"/>
        <w:tblLayout w:type="fixed"/>
        <w:tblLook w:val="01E0" w:firstRow="1" w:lastRow="1" w:firstColumn="1" w:lastColumn="1" w:noHBand="0" w:noVBand="0"/>
      </w:tblPr>
      <w:tblGrid>
        <w:gridCol w:w="4086"/>
        <w:gridCol w:w="990"/>
        <w:gridCol w:w="270"/>
        <w:gridCol w:w="1044"/>
        <w:gridCol w:w="18"/>
        <w:gridCol w:w="252"/>
        <w:gridCol w:w="1350"/>
        <w:gridCol w:w="252"/>
        <w:gridCol w:w="1152"/>
      </w:tblGrid>
      <w:tr w:rsidR="00020428" w:rsidRPr="008D7A2D" w14:paraId="393FEF9E" w14:textId="77777777" w:rsidTr="00A61137">
        <w:trPr>
          <w:trHeight w:val="139"/>
        </w:trPr>
        <w:tc>
          <w:tcPr>
            <w:tcW w:w="4086" w:type="dxa"/>
          </w:tcPr>
          <w:p w14:paraId="1C6D2B02" w14:textId="77777777" w:rsidR="00020428" w:rsidRPr="008D7A2D" w:rsidRDefault="00020428" w:rsidP="00A61137">
            <w:pPr>
              <w:pStyle w:val="BodyText"/>
              <w:ind w:right="-127"/>
              <w:rPr>
                <w:rFonts w:cs="Times New Roman"/>
                <w:i/>
                <w:iCs/>
                <w:color w:val="0000FF"/>
                <w:sz w:val="22"/>
                <w:szCs w:val="22"/>
                <w:shd w:val="clear" w:color="auto" w:fill="E6E6E6"/>
              </w:rPr>
            </w:pPr>
          </w:p>
        </w:tc>
        <w:tc>
          <w:tcPr>
            <w:tcW w:w="990" w:type="dxa"/>
            <w:vAlign w:val="bottom"/>
          </w:tcPr>
          <w:p w14:paraId="2317BFB9" w14:textId="77777777" w:rsidR="00020428" w:rsidRPr="008D7A2D" w:rsidRDefault="00020428" w:rsidP="00A61137">
            <w:pPr>
              <w:ind w:left="-77" w:right="-108"/>
              <w:jc w:val="center"/>
              <w:rPr>
                <w:rFonts w:cs="Times New Roman"/>
                <w:b/>
                <w:bCs/>
                <w:sz w:val="22"/>
                <w:szCs w:val="22"/>
              </w:rPr>
            </w:pPr>
          </w:p>
        </w:tc>
        <w:tc>
          <w:tcPr>
            <w:tcW w:w="270" w:type="dxa"/>
            <w:vAlign w:val="bottom"/>
          </w:tcPr>
          <w:p w14:paraId="6122E76F" w14:textId="77777777" w:rsidR="00020428" w:rsidRPr="008D7A2D" w:rsidRDefault="00020428" w:rsidP="00A61137">
            <w:pPr>
              <w:jc w:val="center"/>
              <w:rPr>
                <w:rFonts w:cs="Times New Roman"/>
                <w:sz w:val="22"/>
                <w:szCs w:val="22"/>
              </w:rPr>
            </w:pPr>
          </w:p>
        </w:tc>
        <w:tc>
          <w:tcPr>
            <w:tcW w:w="4068" w:type="dxa"/>
            <w:gridSpan w:val="6"/>
            <w:tcBorders>
              <w:bottom w:val="single" w:sz="4" w:space="0" w:color="auto"/>
            </w:tcBorders>
            <w:vAlign w:val="bottom"/>
          </w:tcPr>
          <w:p w14:paraId="13157541" w14:textId="77777777" w:rsidR="00020428" w:rsidRPr="008D7A2D" w:rsidRDefault="00020428" w:rsidP="00A61137">
            <w:pPr>
              <w:ind w:left="-123" w:right="-143"/>
              <w:jc w:val="center"/>
              <w:rPr>
                <w:rFonts w:cs="Times New Roman"/>
                <w:sz w:val="22"/>
                <w:szCs w:val="22"/>
              </w:rPr>
            </w:pPr>
            <w:r w:rsidRPr="008D7A2D">
              <w:rPr>
                <w:rFonts w:cs="Times New Roman"/>
                <w:sz w:val="22"/>
                <w:szCs w:val="22"/>
              </w:rPr>
              <w:t>(Charged) / Credited to</w:t>
            </w:r>
          </w:p>
        </w:tc>
      </w:tr>
      <w:tr w:rsidR="00020428" w:rsidRPr="008D7A2D" w14:paraId="0E49AA69" w14:textId="77777777" w:rsidTr="00A61137">
        <w:tc>
          <w:tcPr>
            <w:tcW w:w="4086" w:type="dxa"/>
          </w:tcPr>
          <w:p w14:paraId="64D8524B" w14:textId="77777777" w:rsidR="00020428" w:rsidRPr="008D7A2D" w:rsidRDefault="00020428" w:rsidP="00A61137">
            <w:pPr>
              <w:pStyle w:val="acctfourfigures"/>
              <w:tabs>
                <w:tab w:val="clear" w:pos="765"/>
              </w:tabs>
              <w:spacing w:line="240" w:lineRule="atLeast"/>
              <w:ind w:hanging="126"/>
              <w:rPr>
                <w:b/>
                <w:bCs/>
                <w:color w:val="0000FF"/>
                <w:szCs w:val="22"/>
                <w:lang w:bidi="th-TH"/>
              </w:rPr>
            </w:pPr>
          </w:p>
        </w:tc>
        <w:tc>
          <w:tcPr>
            <w:tcW w:w="990" w:type="dxa"/>
            <w:vAlign w:val="bottom"/>
          </w:tcPr>
          <w:p w14:paraId="59D9F58A" w14:textId="77777777" w:rsidR="00020428" w:rsidRPr="008D7A2D" w:rsidRDefault="00020428" w:rsidP="00A61137">
            <w:pPr>
              <w:ind w:left="-77" w:right="-108"/>
              <w:jc w:val="center"/>
              <w:rPr>
                <w:rFonts w:cs="Times New Roman"/>
                <w:b/>
                <w:bCs/>
                <w:sz w:val="22"/>
                <w:szCs w:val="22"/>
              </w:rPr>
            </w:pPr>
            <w:r w:rsidRPr="008D7A2D">
              <w:rPr>
                <w:rFonts w:cs="Times New Roman"/>
                <w:b/>
                <w:bCs/>
                <w:sz w:val="22"/>
                <w:szCs w:val="22"/>
              </w:rPr>
              <w:t>At 1 January 201</w:t>
            </w:r>
            <w:r w:rsidR="001E0725" w:rsidRPr="008D7A2D">
              <w:rPr>
                <w:rFonts w:cs="Times New Roman"/>
                <w:b/>
                <w:bCs/>
                <w:sz w:val="22"/>
                <w:szCs w:val="22"/>
              </w:rPr>
              <w:t>9</w:t>
            </w:r>
          </w:p>
        </w:tc>
        <w:tc>
          <w:tcPr>
            <w:tcW w:w="270" w:type="dxa"/>
            <w:vAlign w:val="bottom"/>
          </w:tcPr>
          <w:p w14:paraId="19AD975C" w14:textId="77777777" w:rsidR="00020428" w:rsidRPr="008D7A2D" w:rsidRDefault="00020428" w:rsidP="00A61137">
            <w:pPr>
              <w:jc w:val="center"/>
              <w:rPr>
                <w:rFonts w:cs="Times New Roman"/>
                <w:sz w:val="22"/>
                <w:szCs w:val="22"/>
              </w:rPr>
            </w:pPr>
          </w:p>
        </w:tc>
        <w:tc>
          <w:tcPr>
            <w:tcW w:w="1062" w:type="dxa"/>
            <w:gridSpan w:val="2"/>
            <w:tcBorders>
              <w:top w:val="single" w:sz="4" w:space="0" w:color="auto"/>
            </w:tcBorders>
            <w:vAlign w:val="bottom"/>
          </w:tcPr>
          <w:p w14:paraId="3394714D" w14:textId="77777777" w:rsidR="00020428" w:rsidRPr="008D7A2D" w:rsidRDefault="00020428" w:rsidP="00A76A31">
            <w:pPr>
              <w:ind w:left="-108" w:right="-110"/>
              <w:jc w:val="center"/>
              <w:rPr>
                <w:rFonts w:cs="Times New Roman"/>
                <w:sz w:val="22"/>
                <w:szCs w:val="22"/>
              </w:rPr>
            </w:pPr>
            <w:r w:rsidRPr="008D7A2D">
              <w:rPr>
                <w:rFonts w:cs="Times New Roman"/>
                <w:sz w:val="22"/>
                <w:szCs w:val="22"/>
              </w:rPr>
              <w:t>Profit or loss</w:t>
            </w:r>
          </w:p>
        </w:tc>
        <w:tc>
          <w:tcPr>
            <w:tcW w:w="252" w:type="dxa"/>
            <w:tcBorders>
              <w:top w:val="single" w:sz="4" w:space="0" w:color="auto"/>
            </w:tcBorders>
            <w:vAlign w:val="bottom"/>
          </w:tcPr>
          <w:p w14:paraId="60CB5862" w14:textId="77777777" w:rsidR="00020428" w:rsidRPr="008D7A2D" w:rsidRDefault="00020428" w:rsidP="00A61137">
            <w:pPr>
              <w:ind w:left="-108" w:right="-110"/>
              <w:jc w:val="center"/>
              <w:rPr>
                <w:rFonts w:cs="Times New Roman"/>
                <w:sz w:val="22"/>
                <w:szCs w:val="22"/>
              </w:rPr>
            </w:pPr>
          </w:p>
        </w:tc>
        <w:tc>
          <w:tcPr>
            <w:tcW w:w="1350" w:type="dxa"/>
            <w:tcBorders>
              <w:top w:val="single" w:sz="4" w:space="0" w:color="auto"/>
            </w:tcBorders>
            <w:vAlign w:val="bottom"/>
          </w:tcPr>
          <w:p w14:paraId="740A9764" w14:textId="77777777" w:rsidR="00020428" w:rsidRPr="008D7A2D" w:rsidRDefault="00020428" w:rsidP="00A61137">
            <w:pPr>
              <w:ind w:left="-108" w:right="-110"/>
              <w:jc w:val="center"/>
              <w:rPr>
                <w:rFonts w:cs="Times New Roman"/>
                <w:sz w:val="22"/>
                <w:szCs w:val="22"/>
              </w:rPr>
            </w:pPr>
            <w:r w:rsidRPr="008D7A2D">
              <w:rPr>
                <w:rFonts w:cs="Times New Roman"/>
                <w:sz w:val="22"/>
                <w:szCs w:val="22"/>
              </w:rPr>
              <w:t>Other comprehensive income</w:t>
            </w:r>
          </w:p>
        </w:tc>
        <w:tc>
          <w:tcPr>
            <w:tcW w:w="252" w:type="dxa"/>
            <w:vAlign w:val="bottom"/>
          </w:tcPr>
          <w:p w14:paraId="555ED7D4" w14:textId="77777777" w:rsidR="00020428" w:rsidRPr="008D7A2D" w:rsidRDefault="00020428" w:rsidP="00A61137">
            <w:pPr>
              <w:ind w:left="-123" w:right="-143"/>
              <w:jc w:val="center"/>
              <w:rPr>
                <w:rFonts w:cs="Times New Roman"/>
                <w:sz w:val="22"/>
                <w:szCs w:val="22"/>
              </w:rPr>
            </w:pPr>
          </w:p>
        </w:tc>
        <w:tc>
          <w:tcPr>
            <w:tcW w:w="1152" w:type="dxa"/>
            <w:vAlign w:val="bottom"/>
          </w:tcPr>
          <w:p w14:paraId="328ACDA3" w14:textId="77777777" w:rsidR="00020428" w:rsidRPr="008D7A2D" w:rsidRDefault="00020428" w:rsidP="00A61137">
            <w:pPr>
              <w:ind w:left="-124" w:right="-92"/>
              <w:jc w:val="center"/>
              <w:rPr>
                <w:rFonts w:cs="Times New Roman"/>
                <w:b/>
                <w:bCs/>
                <w:sz w:val="22"/>
                <w:szCs w:val="22"/>
              </w:rPr>
            </w:pPr>
            <w:r w:rsidRPr="008D7A2D">
              <w:rPr>
                <w:rFonts w:cs="Times New Roman"/>
                <w:b/>
                <w:bCs/>
                <w:sz w:val="22"/>
                <w:szCs w:val="22"/>
              </w:rPr>
              <w:t xml:space="preserve">At 31 </w:t>
            </w:r>
          </w:p>
          <w:p w14:paraId="11FFB617" w14:textId="77777777" w:rsidR="00020428" w:rsidRPr="008D7A2D" w:rsidRDefault="00020428" w:rsidP="00A61137">
            <w:pPr>
              <w:ind w:left="-124" w:right="-92"/>
              <w:jc w:val="center"/>
              <w:rPr>
                <w:rFonts w:cs="Times New Roman"/>
                <w:b/>
                <w:bCs/>
                <w:sz w:val="22"/>
                <w:szCs w:val="22"/>
              </w:rPr>
            </w:pPr>
            <w:r w:rsidRPr="008D7A2D">
              <w:rPr>
                <w:rFonts w:cs="Times New Roman"/>
                <w:b/>
                <w:bCs/>
                <w:sz w:val="22"/>
                <w:szCs w:val="22"/>
              </w:rPr>
              <w:t xml:space="preserve">December </w:t>
            </w:r>
          </w:p>
          <w:p w14:paraId="19F95BF6" w14:textId="77777777" w:rsidR="00020428" w:rsidRPr="008D7A2D" w:rsidRDefault="00020428" w:rsidP="00A61137">
            <w:pPr>
              <w:ind w:left="-124" w:right="-92"/>
              <w:jc w:val="center"/>
              <w:rPr>
                <w:rFonts w:cs="Times New Roman"/>
                <w:b/>
                <w:bCs/>
                <w:sz w:val="22"/>
                <w:szCs w:val="22"/>
              </w:rPr>
            </w:pPr>
            <w:r w:rsidRPr="008D7A2D">
              <w:rPr>
                <w:rFonts w:cs="Times New Roman"/>
                <w:b/>
                <w:bCs/>
                <w:sz w:val="22"/>
                <w:szCs w:val="22"/>
              </w:rPr>
              <w:t>201</w:t>
            </w:r>
            <w:r w:rsidR="001E0725" w:rsidRPr="008D7A2D">
              <w:rPr>
                <w:rFonts w:cs="Times New Roman"/>
                <w:b/>
                <w:bCs/>
                <w:sz w:val="22"/>
                <w:szCs w:val="22"/>
              </w:rPr>
              <w:t>9</w:t>
            </w:r>
          </w:p>
        </w:tc>
      </w:tr>
      <w:tr w:rsidR="00020428" w:rsidRPr="008D7A2D" w14:paraId="528E4768" w14:textId="77777777" w:rsidTr="00A61137">
        <w:tc>
          <w:tcPr>
            <w:tcW w:w="4086" w:type="dxa"/>
          </w:tcPr>
          <w:p w14:paraId="3B1B40E8" w14:textId="77777777" w:rsidR="00020428" w:rsidRPr="008D7A2D" w:rsidRDefault="00020428" w:rsidP="00A61137">
            <w:pPr>
              <w:ind w:right="-79" w:hanging="126"/>
              <w:rPr>
                <w:rFonts w:cs="Times New Roman"/>
                <w:sz w:val="22"/>
                <w:szCs w:val="22"/>
              </w:rPr>
            </w:pPr>
          </w:p>
        </w:tc>
        <w:tc>
          <w:tcPr>
            <w:tcW w:w="5328" w:type="dxa"/>
            <w:gridSpan w:val="8"/>
          </w:tcPr>
          <w:p w14:paraId="1F95D80E" w14:textId="77777777" w:rsidR="00020428" w:rsidRPr="008D7A2D" w:rsidRDefault="00020428" w:rsidP="00A61137">
            <w:pPr>
              <w:pStyle w:val="acctfourfigures"/>
              <w:tabs>
                <w:tab w:val="clear" w:pos="765"/>
                <w:tab w:val="decimal" w:pos="684"/>
              </w:tabs>
              <w:spacing w:line="240" w:lineRule="atLeast"/>
              <w:ind w:right="-96"/>
              <w:jc w:val="center"/>
              <w:rPr>
                <w:i/>
                <w:iCs/>
                <w:szCs w:val="22"/>
                <w:lang w:bidi="th-TH"/>
              </w:rPr>
            </w:pPr>
            <w:r w:rsidRPr="008D7A2D">
              <w:rPr>
                <w:i/>
                <w:iCs/>
                <w:szCs w:val="22"/>
                <w:lang w:bidi="th-TH"/>
              </w:rPr>
              <w:t>(in thousand Baht)</w:t>
            </w:r>
          </w:p>
        </w:tc>
      </w:tr>
      <w:tr w:rsidR="00020428" w:rsidRPr="008D7A2D" w14:paraId="372168CC" w14:textId="77777777" w:rsidTr="00A61137">
        <w:tc>
          <w:tcPr>
            <w:tcW w:w="4086" w:type="dxa"/>
          </w:tcPr>
          <w:p w14:paraId="37565512" w14:textId="77777777" w:rsidR="00020428" w:rsidRPr="008D7A2D" w:rsidRDefault="00020428" w:rsidP="00A61137">
            <w:pPr>
              <w:ind w:right="-79" w:hanging="36"/>
              <w:rPr>
                <w:rFonts w:cs="Times New Roman"/>
                <w:b/>
                <w:bCs/>
                <w:sz w:val="22"/>
                <w:szCs w:val="22"/>
              </w:rPr>
            </w:pPr>
            <w:r w:rsidRPr="008D7A2D">
              <w:rPr>
                <w:rFonts w:cs="Times New Roman"/>
                <w:b/>
                <w:bCs/>
                <w:i/>
                <w:iCs/>
                <w:sz w:val="22"/>
                <w:szCs w:val="22"/>
              </w:rPr>
              <w:t>Deferred tax assets</w:t>
            </w:r>
          </w:p>
        </w:tc>
        <w:tc>
          <w:tcPr>
            <w:tcW w:w="990" w:type="dxa"/>
          </w:tcPr>
          <w:p w14:paraId="060A69C9" w14:textId="77777777" w:rsidR="00020428" w:rsidRPr="008D7A2D" w:rsidRDefault="00020428" w:rsidP="00A61137">
            <w:pPr>
              <w:pStyle w:val="acctfourfigures"/>
              <w:tabs>
                <w:tab w:val="clear" w:pos="765"/>
                <w:tab w:val="decimal" w:pos="702"/>
              </w:tabs>
              <w:spacing w:line="240" w:lineRule="atLeast"/>
              <w:ind w:left="-38" w:right="-73"/>
              <w:jc w:val="right"/>
              <w:rPr>
                <w:szCs w:val="22"/>
                <w:lang w:bidi="th-TH"/>
              </w:rPr>
            </w:pPr>
          </w:p>
        </w:tc>
        <w:tc>
          <w:tcPr>
            <w:tcW w:w="270" w:type="dxa"/>
          </w:tcPr>
          <w:p w14:paraId="5888FA1E" w14:textId="77777777" w:rsidR="00020428" w:rsidRPr="008D7A2D" w:rsidRDefault="00020428" w:rsidP="00A61137">
            <w:pPr>
              <w:pStyle w:val="acctfourfigures"/>
              <w:tabs>
                <w:tab w:val="clear" w:pos="765"/>
                <w:tab w:val="decimal" w:pos="951"/>
              </w:tabs>
              <w:spacing w:line="240" w:lineRule="atLeast"/>
              <w:ind w:right="-96"/>
              <w:rPr>
                <w:szCs w:val="22"/>
                <w:lang w:bidi="th-TH"/>
              </w:rPr>
            </w:pPr>
          </w:p>
        </w:tc>
        <w:tc>
          <w:tcPr>
            <w:tcW w:w="1062" w:type="dxa"/>
            <w:gridSpan w:val="2"/>
          </w:tcPr>
          <w:p w14:paraId="19F03049" w14:textId="77777777" w:rsidR="00020428" w:rsidRPr="008D7A2D" w:rsidRDefault="00020428" w:rsidP="00A61137">
            <w:pPr>
              <w:pStyle w:val="acctfourfigures"/>
              <w:tabs>
                <w:tab w:val="clear" w:pos="765"/>
                <w:tab w:val="decimal" w:pos="1008"/>
              </w:tabs>
              <w:spacing w:line="240" w:lineRule="atLeast"/>
              <w:ind w:right="-96"/>
              <w:rPr>
                <w:szCs w:val="22"/>
                <w:lang w:bidi="th-TH"/>
              </w:rPr>
            </w:pPr>
          </w:p>
        </w:tc>
        <w:tc>
          <w:tcPr>
            <w:tcW w:w="252" w:type="dxa"/>
          </w:tcPr>
          <w:p w14:paraId="2E791CC3" w14:textId="77777777" w:rsidR="00020428" w:rsidRPr="008D7A2D" w:rsidRDefault="00020428" w:rsidP="00A61137">
            <w:pPr>
              <w:pStyle w:val="acctfourfigures"/>
              <w:tabs>
                <w:tab w:val="clear" w:pos="765"/>
                <w:tab w:val="decimal" w:pos="951"/>
              </w:tabs>
              <w:spacing w:line="240" w:lineRule="atLeast"/>
              <w:ind w:right="-96"/>
              <w:rPr>
                <w:szCs w:val="22"/>
                <w:lang w:bidi="th-TH"/>
              </w:rPr>
            </w:pPr>
          </w:p>
        </w:tc>
        <w:tc>
          <w:tcPr>
            <w:tcW w:w="1350" w:type="dxa"/>
          </w:tcPr>
          <w:p w14:paraId="7751402D" w14:textId="77777777" w:rsidR="00020428" w:rsidRPr="008D7A2D" w:rsidRDefault="00020428" w:rsidP="00A61137">
            <w:pPr>
              <w:pStyle w:val="acctfourfigures"/>
              <w:tabs>
                <w:tab w:val="clear" w:pos="765"/>
                <w:tab w:val="decimal" w:pos="739"/>
              </w:tabs>
              <w:spacing w:line="240" w:lineRule="atLeast"/>
              <w:ind w:right="-96"/>
              <w:rPr>
                <w:szCs w:val="22"/>
                <w:lang w:bidi="th-TH"/>
              </w:rPr>
            </w:pPr>
          </w:p>
        </w:tc>
        <w:tc>
          <w:tcPr>
            <w:tcW w:w="252" w:type="dxa"/>
          </w:tcPr>
          <w:p w14:paraId="0317E84D" w14:textId="77777777" w:rsidR="00020428" w:rsidRPr="008D7A2D" w:rsidRDefault="00020428" w:rsidP="00A61137">
            <w:pPr>
              <w:pStyle w:val="acctfourfigures"/>
              <w:tabs>
                <w:tab w:val="clear" w:pos="765"/>
                <w:tab w:val="decimal" w:pos="561"/>
              </w:tabs>
              <w:spacing w:line="240" w:lineRule="atLeast"/>
              <w:ind w:right="-96"/>
              <w:rPr>
                <w:szCs w:val="22"/>
                <w:lang w:bidi="th-TH"/>
              </w:rPr>
            </w:pPr>
          </w:p>
        </w:tc>
        <w:tc>
          <w:tcPr>
            <w:tcW w:w="1152" w:type="dxa"/>
          </w:tcPr>
          <w:p w14:paraId="47377F74" w14:textId="77777777" w:rsidR="00020428" w:rsidRPr="008D7A2D" w:rsidRDefault="00020428" w:rsidP="00A61137">
            <w:pPr>
              <w:pStyle w:val="acctfourfigures"/>
              <w:tabs>
                <w:tab w:val="clear" w:pos="765"/>
                <w:tab w:val="decimal" w:pos="684"/>
              </w:tabs>
              <w:spacing w:line="240" w:lineRule="atLeast"/>
              <w:ind w:right="-96"/>
              <w:rPr>
                <w:szCs w:val="22"/>
                <w:lang w:bidi="th-TH"/>
              </w:rPr>
            </w:pPr>
          </w:p>
        </w:tc>
      </w:tr>
      <w:tr w:rsidR="001E0725" w:rsidRPr="008D7A2D" w14:paraId="462650A1" w14:textId="77777777" w:rsidTr="00A61137">
        <w:tc>
          <w:tcPr>
            <w:tcW w:w="4086" w:type="dxa"/>
          </w:tcPr>
          <w:p w14:paraId="17BE3AEB" w14:textId="77777777" w:rsidR="001E0725" w:rsidRPr="008D7A2D" w:rsidRDefault="001E0725" w:rsidP="001E0725">
            <w:pPr>
              <w:ind w:right="-79" w:hanging="36"/>
              <w:rPr>
                <w:rFonts w:cs="Times New Roman"/>
                <w:sz w:val="22"/>
                <w:szCs w:val="22"/>
              </w:rPr>
            </w:pPr>
            <w:r w:rsidRPr="008D7A2D">
              <w:rPr>
                <w:rFonts w:cs="Times New Roman"/>
                <w:sz w:val="22"/>
                <w:szCs w:val="22"/>
              </w:rPr>
              <w:t>Employee benefit obligations</w:t>
            </w:r>
          </w:p>
        </w:tc>
        <w:tc>
          <w:tcPr>
            <w:tcW w:w="990" w:type="dxa"/>
          </w:tcPr>
          <w:p w14:paraId="77E716EB" w14:textId="77777777" w:rsidR="001E0725" w:rsidRPr="008D7A2D" w:rsidRDefault="001E0725" w:rsidP="001E0725">
            <w:pPr>
              <w:tabs>
                <w:tab w:val="decimal" w:pos="774"/>
              </w:tabs>
              <w:spacing w:line="240" w:lineRule="atLeast"/>
              <w:ind w:left="-109" w:right="-78"/>
              <w:rPr>
                <w:rFonts w:cs="Times New Roman"/>
                <w:sz w:val="22"/>
                <w:szCs w:val="22"/>
              </w:rPr>
            </w:pPr>
            <w:r w:rsidRPr="008D7A2D">
              <w:rPr>
                <w:rFonts w:cs="Times New Roman"/>
                <w:sz w:val="22"/>
                <w:szCs w:val="22"/>
              </w:rPr>
              <w:t>1,497</w:t>
            </w:r>
          </w:p>
        </w:tc>
        <w:tc>
          <w:tcPr>
            <w:tcW w:w="270" w:type="dxa"/>
          </w:tcPr>
          <w:p w14:paraId="7767357F" w14:textId="77777777" w:rsidR="001E0725" w:rsidRPr="008D7A2D" w:rsidRDefault="001E0725" w:rsidP="001E0725">
            <w:pPr>
              <w:tabs>
                <w:tab w:val="decimal" w:pos="775"/>
              </w:tabs>
              <w:spacing w:line="240" w:lineRule="atLeast"/>
              <w:ind w:left="-109" w:right="-78"/>
              <w:rPr>
                <w:rFonts w:cs="Times New Roman"/>
                <w:sz w:val="22"/>
                <w:szCs w:val="22"/>
              </w:rPr>
            </w:pPr>
          </w:p>
        </w:tc>
        <w:tc>
          <w:tcPr>
            <w:tcW w:w="1062" w:type="dxa"/>
            <w:gridSpan w:val="2"/>
          </w:tcPr>
          <w:p w14:paraId="4D7C3A5A" w14:textId="77777777" w:rsidR="001E0725" w:rsidRPr="008D7A2D" w:rsidRDefault="001E0725" w:rsidP="001E0725">
            <w:pPr>
              <w:tabs>
                <w:tab w:val="decimal" w:pos="819"/>
              </w:tabs>
              <w:spacing w:line="240" w:lineRule="atLeast"/>
              <w:ind w:left="-109" w:right="-126"/>
              <w:rPr>
                <w:rFonts w:cs="Times New Roman"/>
                <w:sz w:val="22"/>
                <w:szCs w:val="22"/>
              </w:rPr>
            </w:pPr>
            <w:r w:rsidRPr="008D7A2D">
              <w:rPr>
                <w:rFonts w:cs="Times New Roman"/>
                <w:sz w:val="22"/>
                <w:szCs w:val="22"/>
              </w:rPr>
              <w:t>427</w:t>
            </w:r>
          </w:p>
        </w:tc>
        <w:tc>
          <w:tcPr>
            <w:tcW w:w="252" w:type="dxa"/>
          </w:tcPr>
          <w:p w14:paraId="31D77A38" w14:textId="77777777" w:rsidR="001E0725" w:rsidRPr="008D7A2D" w:rsidRDefault="001E0725" w:rsidP="001E0725">
            <w:pPr>
              <w:tabs>
                <w:tab w:val="decimal" w:pos="775"/>
              </w:tabs>
              <w:spacing w:line="240" w:lineRule="atLeast"/>
              <w:ind w:left="-109" w:right="-78"/>
              <w:rPr>
                <w:rFonts w:cs="Times New Roman"/>
                <w:sz w:val="22"/>
                <w:szCs w:val="22"/>
              </w:rPr>
            </w:pPr>
          </w:p>
        </w:tc>
        <w:tc>
          <w:tcPr>
            <w:tcW w:w="1350" w:type="dxa"/>
          </w:tcPr>
          <w:p w14:paraId="327882EC" w14:textId="77777777" w:rsidR="001E0725" w:rsidRPr="008D7A2D" w:rsidRDefault="001E0725" w:rsidP="002D4880">
            <w:pPr>
              <w:tabs>
                <w:tab w:val="decimal" w:pos="702"/>
              </w:tabs>
              <w:spacing w:line="240" w:lineRule="atLeast"/>
              <w:ind w:left="-109" w:right="-78"/>
              <w:rPr>
                <w:rFonts w:cs="Times New Roman"/>
                <w:sz w:val="22"/>
                <w:szCs w:val="22"/>
              </w:rPr>
            </w:pPr>
            <w:r w:rsidRPr="008D7A2D">
              <w:rPr>
                <w:rFonts w:cs="Times New Roman"/>
                <w:sz w:val="22"/>
                <w:szCs w:val="22"/>
              </w:rPr>
              <w:t>-</w:t>
            </w:r>
          </w:p>
        </w:tc>
        <w:tc>
          <w:tcPr>
            <w:tcW w:w="252" w:type="dxa"/>
          </w:tcPr>
          <w:p w14:paraId="544363A3" w14:textId="77777777" w:rsidR="001E0725" w:rsidRPr="008D7A2D" w:rsidRDefault="001E0725" w:rsidP="001E0725">
            <w:pPr>
              <w:tabs>
                <w:tab w:val="decimal" w:pos="775"/>
              </w:tabs>
              <w:spacing w:line="240" w:lineRule="atLeast"/>
              <w:ind w:left="-109" w:right="-78"/>
              <w:rPr>
                <w:rFonts w:cs="Times New Roman"/>
                <w:sz w:val="22"/>
                <w:szCs w:val="22"/>
              </w:rPr>
            </w:pPr>
          </w:p>
        </w:tc>
        <w:tc>
          <w:tcPr>
            <w:tcW w:w="1152" w:type="dxa"/>
          </w:tcPr>
          <w:p w14:paraId="38523E21" w14:textId="77777777" w:rsidR="001E0725" w:rsidRPr="008D7A2D" w:rsidRDefault="001E0725" w:rsidP="002D4880">
            <w:pPr>
              <w:tabs>
                <w:tab w:val="decimal" w:pos="882"/>
              </w:tabs>
              <w:spacing w:line="240" w:lineRule="atLeast"/>
              <w:ind w:left="-109" w:right="-78"/>
              <w:rPr>
                <w:rFonts w:cs="Times New Roman"/>
                <w:sz w:val="22"/>
                <w:szCs w:val="22"/>
              </w:rPr>
            </w:pPr>
            <w:r w:rsidRPr="008D7A2D">
              <w:rPr>
                <w:rFonts w:cs="Times New Roman"/>
                <w:sz w:val="22"/>
                <w:szCs w:val="22"/>
              </w:rPr>
              <w:t>1,924</w:t>
            </w:r>
          </w:p>
        </w:tc>
      </w:tr>
      <w:tr w:rsidR="001E0725" w:rsidRPr="008D7A2D" w14:paraId="023C28FD" w14:textId="77777777" w:rsidTr="00A61137">
        <w:tc>
          <w:tcPr>
            <w:tcW w:w="4086" w:type="dxa"/>
          </w:tcPr>
          <w:p w14:paraId="46F005C2" w14:textId="77777777" w:rsidR="001E0725" w:rsidRPr="008D7A2D" w:rsidRDefault="001E0725" w:rsidP="001E0725">
            <w:pPr>
              <w:ind w:left="-18" w:right="-79"/>
              <w:rPr>
                <w:rFonts w:cs="Times New Roman"/>
                <w:sz w:val="22"/>
                <w:szCs w:val="22"/>
              </w:rPr>
            </w:pPr>
            <w:r w:rsidRPr="008D7A2D">
              <w:rPr>
                <w:rFonts w:cs="Times New Roman"/>
                <w:sz w:val="22"/>
                <w:szCs w:val="22"/>
              </w:rPr>
              <w:t>Loss carry forward</w:t>
            </w:r>
          </w:p>
        </w:tc>
        <w:tc>
          <w:tcPr>
            <w:tcW w:w="990" w:type="dxa"/>
            <w:tcBorders>
              <w:bottom w:val="single" w:sz="4" w:space="0" w:color="auto"/>
            </w:tcBorders>
          </w:tcPr>
          <w:p w14:paraId="0119B215" w14:textId="77777777" w:rsidR="001E0725" w:rsidRPr="008D7A2D" w:rsidRDefault="001E0725" w:rsidP="001E0725">
            <w:pPr>
              <w:tabs>
                <w:tab w:val="decimal" w:pos="774"/>
              </w:tabs>
              <w:spacing w:line="240" w:lineRule="atLeast"/>
              <w:ind w:left="-109" w:right="-78"/>
              <w:rPr>
                <w:rFonts w:cs="Times New Roman"/>
                <w:sz w:val="22"/>
                <w:szCs w:val="22"/>
              </w:rPr>
            </w:pPr>
            <w:r w:rsidRPr="008D7A2D">
              <w:rPr>
                <w:rFonts w:cs="Times New Roman"/>
                <w:sz w:val="22"/>
                <w:szCs w:val="22"/>
              </w:rPr>
              <w:t>25,332</w:t>
            </w:r>
          </w:p>
        </w:tc>
        <w:tc>
          <w:tcPr>
            <w:tcW w:w="270" w:type="dxa"/>
          </w:tcPr>
          <w:p w14:paraId="51D1717F" w14:textId="77777777" w:rsidR="001E0725" w:rsidRPr="008D7A2D" w:rsidRDefault="001E0725" w:rsidP="001E0725">
            <w:pPr>
              <w:tabs>
                <w:tab w:val="decimal" w:pos="775"/>
              </w:tabs>
              <w:spacing w:line="240" w:lineRule="atLeast"/>
              <w:ind w:left="-109" w:right="-78"/>
              <w:rPr>
                <w:rFonts w:cs="Times New Roman"/>
                <w:sz w:val="22"/>
                <w:szCs w:val="22"/>
              </w:rPr>
            </w:pPr>
          </w:p>
        </w:tc>
        <w:tc>
          <w:tcPr>
            <w:tcW w:w="1062" w:type="dxa"/>
            <w:gridSpan w:val="2"/>
            <w:tcBorders>
              <w:bottom w:val="single" w:sz="4" w:space="0" w:color="auto"/>
            </w:tcBorders>
          </w:tcPr>
          <w:p w14:paraId="6AFBF2DF" w14:textId="77777777" w:rsidR="001E0725" w:rsidRPr="008D7A2D" w:rsidRDefault="001E0725" w:rsidP="001E0725">
            <w:pPr>
              <w:tabs>
                <w:tab w:val="decimal" w:pos="819"/>
              </w:tabs>
              <w:spacing w:line="240" w:lineRule="atLeast"/>
              <w:ind w:left="-109" w:right="-126"/>
              <w:rPr>
                <w:rFonts w:cs="Times New Roman"/>
                <w:sz w:val="22"/>
                <w:szCs w:val="22"/>
              </w:rPr>
            </w:pPr>
            <w:r w:rsidRPr="008D7A2D">
              <w:rPr>
                <w:rFonts w:cs="Times New Roman"/>
                <w:sz w:val="22"/>
                <w:szCs w:val="22"/>
              </w:rPr>
              <w:t>(10,936)</w:t>
            </w:r>
          </w:p>
        </w:tc>
        <w:tc>
          <w:tcPr>
            <w:tcW w:w="252" w:type="dxa"/>
          </w:tcPr>
          <w:p w14:paraId="5EA1433B" w14:textId="77777777" w:rsidR="001E0725" w:rsidRPr="008D7A2D" w:rsidRDefault="001E0725" w:rsidP="001E0725">
            <w:pPr>
              <w:tabs>
                <w:tab w:val="decimal" w:pos="775"/>
              </w:tabs>
              <w:spacing w:line="240" w:lineRule="atLeast"/>
              <w:ind w:left="-109" w:right="-78"/>
              <w:rPr>
                <w:rFonts w:cs="Times New Roman"/>
                <w:sz w:val="22"/>
                <w:szCs w:val="22"/>
              </w:rPr>
            </w:pPr>
          </w:p>
        </w:tc>
        <w:tc>
          <w:tcPr>
            <w:tcW w:w="1350" w:type="dxa"/>
            <w:tcBorders>
              <w:bottom w:val="single" w:sz="4" w:space="0" w:color="auto"/>
            </w:tcBorders>
          </w:tcPr>
          <w:p w14:paraId="6B9D0FC3" w14:textId="77777777" w:rsidR="001E0725" w:rsidRPr="008D7A2D" w:rsidRDefault="001E0725" w:rsidP="002D4880">
            <w:pPr>
              <w:tabs>
                <w:tab w:val="decimal" w:pos="702"/>
              </w:tabs>
              <w:spacing w:line="240" w:lineRule="atLeast"/>
              <w:ind w:left="-109" w:right="-78"/>
              <w:rPr>
                <w:rFonts w:cs="Times New Roman"/>
                <w:sz w:val="22"/>
                <w:szCs w:val="22"/>
              </w:rPr>
            </w:pPr>
            <w:r w:rsidRPr="008D7A2D">
              <w:rPr>
                <w:rFonts w:cs="Times New Roman"/>
                <w:sz w:val="22"/>
                <w:szCs w:val="22"/>
              </w:rPr>
              <w:t>-</w:t>
            </w:r>
          </w:p>
        </w:tc>
        <w:tc>
          <w:tcPr>
            <w:tcW w:w="252" w:type="dxa"/>
          </w:tcPr>
          <w:p w14:paraId="0372AA2C" w14:textId="77777777" w:rsidR="001E0725" w:rsidRPr="008D7A2D" w:rsidRDefault="001E0725" w:rsidP="001E0725">
            <w:pPr>
              <w:tabs>
                <w:tab w:val="decimal" w:pos="775"/>
              </w:tabs>
              <w:spacing w:line="240" w:lineRule="atLeast"/>
              <w:ind w:left="-109" w:right="-78"/>
              <w:rPr>
                <w:rFonts w:cs="Times New Roman"/>
                <w:sz w:val="22"/>
                <w:szCs w:val="22"/>
              </w:rPr>
            </w:pPr>
          </w:p>
        </w:tc>
        <w:tc>
          <w:tcPr>
            <w:tcW w:w="1152" w:type="dxa"/>
            <w:tcBorders>
              <w:bottom w:val="single" w:sz="4" w:space="0" w:color="auto"/>
            </w:tcBorders>
          </w:tcPr>
          <w:p w14:paraId="60F7170D" w14:textId="77777777" w:rsidR="001E0725" w:rsidRPr="008D7A2D" w:rsidRDefault="001E0725" w:rsidP="001E0725">
            <w:pPr>
              <w:tabs>
                <w:tab w:val="decimal" w:pos="882"/>
              </w:tabs>
              <w:spacing w:line="240" w:lineRule="atLeast"/>
              <w:ind w:left="-109" w:right="-78"/>
              <w:rPr>
                <w:rFonts w:cs="Times New Roman"/>
                <w:sz w:val="22"/>
                <w:szCs w:val="22"/>
              </w:rPr>
            </w:pPr>
            <w:r w:rsidRPr="008D7A2D">
              <w:rPr>
                <w:rFonts w:cs="Times New Roman"/>
                <w:sz w:val="22"/>
                <w:szCs w:val="22"/>
              </w:rPr>
              <w:t>14,396</w:t>
            </w:r>
          </w:p>
        </w:tc>
      </w:tr>
      <w:tr w:rsidR="001E0725" w:rsidRPr="008D7A2D" w14:paraId="35FE99CF" w14:textId="77777777" w:rsidTr="00A61137">
        <w:trPr>
          <w:trHeight w:val="269"/>
        </w:trPr>
        <w:tc>
          <w:tcPr>
            <w:tcW w:w="4086" w:type="dxa"/>
          </w:tcPr>
          <w:p w14:paraId="58FD2E87" w14:textId="77777777" w:rsidR="001E0725" w:rsidRPr="008D7A2D" w:rsidRDefault="001E0725" w:rsidP="001E0725">
            <w:pPr>
              <w:ind w:left="162" w:right="-79" w:hanging="180"/>
              <w:rPr>
                <w:rFonts w:cs="Times New Roman"/>
                <w:sz w:val="22"/>
                <w:szCs w:val="22"/>
              </w:rPr>
            </w:pPr>
            <w:r w:rsidRPr="008D7A2D">
              <w:rPr>
                <w:rFonts w:cs="Times New Roman"/>
                <w:b/>
                <w:bCs/>
                <w:sz w:val="22"/>
                <w:szCs w:val="22"/>
              </w:rPr>
              <w:t>Total</w:t>
            </w:r>
          </w:p>
        </w:tc>
        <w:tc>
          <w:tcPr>
            <w:tcW w:w="990" w:type="dxa"/>
            <w:tcBorders>
              <w:top w:val="single" w:sz="4" w:space="0" w:color="auto"/>
              <w:bottom w:val="double" w:sz="4" w:space="0" w:color="auto"/>
            </w:tcBorders>
          </w:tcPr>
          <w:p w14:paraId="03EEC8DE" w14:textId="77777777" w:rsidR="001E0725" w:rsidRPr="008D7A2D" w:rsidRDefault="001E0725" w:rsidP="001E0725">
            <w:pPr>
              <w:tabs>
                <w:tab w:val="decimal" w:pos="774"/>
              </w:tabs>
              <w:spacing w:line="240" w:lineRule="atLeast"/>
              <w:ind w:left="-109" w:right="-78"/>
              <w:rPr>
                <w:rFonts w:cs="Times New Roman"/>
                <w:b/>
                <w:bCs/>
                <w:sz w:val="22"/>
                <w:szCs w:val="22"/>
              </w:rPr>
            </w:pPr>
            <w:r w:rsidRPr="008D7A2D">
              <w:rPr>
                <w:rFonts w:cs="Times New Roman"/>
                <w:b/>
                <w:bCs/>
                <w:sz w:val="22"/>
                <w:szCs w:val="22"/>
              </w:rPr>
              <w:t>26,829</w:t>
            </w:r>
          </w:p>
        </w:tc>
        <w:tc>
          <w:tcPr>
            <w:tcW w:w="270" w:type="dxa"/>
          </w:tcPr>
          <w:p w14:paraId="7A9C8C44" w14:textId="77777777" w:rsidR="001E0725" w:rsidRPr="008D7A2D" w:rsidRDefault="001E0725" w:rsidP="001E0725">
            <w:pPr>
              <w:tabs>
                <w:tab w:val="decimal" w:pos="775"/>
              </w:tabs>
              <w:spacing w:line="240" w:lineRule="atLeast"/>
              <w:ind w:left="-109" w:right="-78"/>
              <w:rPr>
                <w:rFonts w:cs="Times New Roman"/>
                <w:b/>
                <w:bCs/>
                <w:sz w:val="22"/>
                <w:szCs w:val="22"/>
              </w:rPr>
            </w:pPr>
          </w:p>
        </w:tc>
        <w:tc>
          <w:tcPr>
            <w:tcW w:w="1062" w:type="dxa"/>
            <w:gridSpan w:val="2"/>
            <w:tcBorders>
              <w:top w:val="single" w:sz="4" w:space="0" w:color="auto"/>
              <w:bottom w:val="double" w:sz="4" w:space="0" w:color="auto"/>
            </w:tcBorders>
          </w:tcPr>
          <w:p w14:paraId="62BDFF91" w14:textId="77777777" w:rsidR="001E0725" w:rsidRPr="008D7A2D" w:rsidRDefault="001E0725" w:rsidP="001E0725">
            <w:pPr>
              <w:tabs>
                <w:tab w:val="decimal" w:pos="819"/>
              </w:tabs>
              <w:spacing w:line="240" w:lineRule="atLeast"/>
              <w:ind w:left="-109" w:right="-126"/>
              <w:rPr>
                <w:rFonts w:cs="Times New Roman"/>
                <w:b/>
                <w:bCs/>
                <w:sz w:val="22"/>
                <w:szCs w:val="22"/>
              </w:rPr>
            </w:pPr>
            <w:r w:rsidRPr="008D7A2D">
              <w:rPr>
                <w:rFonts w:cs="Times New Roman"/>
                <w:b/>
                <w:bCs/>
                <w:sz w:val="22"/>
                <w:szCs w:val="22"/>
              </w:rPr>
              <w:t>(10,509)</w:t>
            </w:r>
          </w:p>
        </w:tc>
        <w:tc>
          <w:tcPr>
            <w:tcW w:w="252" w:type="dxa"/>
          </w:tcPr>
          <w:p w14:paraId="2E02490D" w14:textId="77777777" w:rsidR="001E0725" w:rsidRPr="008D7A2D" w:rsidRDefault="001E0725" w:rsidP="001E0725">
            <w:pPr>
              <w:tabs>
                <w:tab w:val="decimal" w:pos="775"/>
              </w:tabs>
              <w:spacing w:line="240" w:lineRule="atLeast"/>
              <w:ind w:left="-109" w:right="-78"/>
              <w:rPr>
                <w:rFonts w:cs="Times New Roman"/>
                <w:b/>
                <w:bCs/>
                <w:sz w:val="22"/>
                <w:szCs w:val="22"/>
              </w:rPr>
            </w:pPr>
          </w:p>
        </w:tc>
        <w:tc>
          <w:tcPr>
            <w:tcW w:w="1350" w:type="dxa"/>
            <w:tcBorders>
              <w:top w:val="single" w:sz="4" w:space="0" w:color="auto"/>
              <w:bottom w:val="double" w:sz="4" w:space="0" w:color="auto"/>
            </w:tcBorders>
          </w:tcPr>
          <w:p w14:paraId="28B9365D" w14:textId="77777777" w:rsidR="001E0725" w:rsidRPr="002D4880" w:rsidRDefault="001E0725" w:rsidP="002D4880">
            <w:pPr>
              <w:tabs>
                <w:tab w:val="decimal" w:pos="702"/>
              </w:tabs>
              <w:spacing w:line="240" w:lineRule="atLeast"/>
              <w:ind w:left="-109" w:right="-78"/>
              <w:rPr>
                <w:rFonts w:cs="Times New Roman"/>
                <w:b/>
                <w:bCs/>
                <w:sz w:val="22"/>
                <w:szCs w:val="22"/>
              </w:rPr>
            </w:pPr>
            <w:r w:rsidRPr="002D4880">
              <w:rPr>
                <w:rFonts w:cs="Times New Roman"/>
                <w:b/>
                <w:bCs/>
                <w:sz w:val="22"/>
                <w:szCs w:val="22"/>
              </w:rPr>
              <w:t>-</w:t>
            </w:r>
          </w:p>
        </w:tc>
        <w:tc>
          <w:tcPr>
            <w:tcW w:w="252" w:type="dxa"/>
          </w:tcPr>
          <w:p w14:paraId="646761ED" w14:textId="77777777" w:rsidR="001E0725" w:rsidRPr="008D7A2D" w:rsidRDefault="001E0725" w:rsidP="001E0725">
            <w:pPr>
              <w:tabs>
                <w:tab w:val="decimal" w:pos="775"/>
              </w:tabs>
              <w:spacing w:line="240" w:lineRule="atLeast"/>
              <w:ind w:left="-109" w:right="-78"/>
              <w:rPr>
                <w:rFonts w:cs="Times New Roman"/>
                <w:b/>
                <w:bCs/>
                <w:sz w:val="22"/>
                <w:szCs w:val="22"/>
              </w:rPr>
            </w:pPr>
          </w:p>
        </w:tc>
        <w:tc>
          <w:tcPr>
            <w:tcW w:w="1152" w:type="dxa"/>
            <w:tcBorders>
              <w:top w:val="single" w:sz="4" w:space="0" w:color="auto"/>
              <w:bottom w:val="double" w:sz="4" w:space="0" w:color="auto"/>
            </w:tcBorders>
          </w:tcPr>
          <w:p w14:paraId="6D24C0A0" w14:textId="77777777" w:rsidR="001E0725" w:rsidRPr="008D7A2D" w:rsidRDefault="001E0725" w:rsidP="001E0725">
            <w:pPr>
              <w:tabs>
                <w:tab w:val="decimal" w:pos="882"/>
              </w:tabs>
              <w:spacing w:line="240" w:lineRule="atLeast"/>
              <w:ind w:left="-109" w:right="-78"/>
              <w:rPr>
                <w:rFonts w:cs="Times New Roman"/>
                <w:b/>
                <w:bCs/>
                <w:sz w:val="22"/>
                <w:szCs w:val="22"/>
              </w:rPr>
            </w:pPr>
            <w:r w:rsidRPr="008D7A2D">
              <w:rPr>
                <w:rFonts w:cs="Times New Roman"/>
                <w:b/>
                <w:bCs/>
                <w:sz w:val="22"/>
                <w:szCs w:val="22"/>
              </w:rPr>
              <w:t>16,320</w:t>
            </w:r>
          </w:p>
        </w:tc>
      </w:tr>
      <w:tr w:rsidR="001E0725" w:rsidRPr="008D7A2D" w14:paraId="54DFB211" w14:textId="77777777" w:rsidTr="00A61137">
        <w:tc>
          <w:tcPr>
            <w:tcW w:w="4086" w:type="dxa"/>
          </w:tcPr>
          <w:p w14:paraId="035F7265" w14:textId="77777777" w:rsidR="001E0725" w:rsidRPr="008D7A2D" w:rsidRDefault="001E0725" w:rsidP="001E0725">
            <w:pPr>
              <w:spacing w:before="120"/>
              <w:ind w:right="-79" w:hanging="36"/>
              <w:rPr>
                <w:rFonts w:cs="Times New Roman"/>
                <w:b/>
                <w:bCs/>
                <w:i/>
                <w:iCs/>
                <w:sz w:val="22"/>
                <w:szCs w:val="22"/>
              </w:rPr>
            </w:pPr>
            <w:r w:rsidRPr="008D7A2D">
              <w:rPr>
                <w:rFonts w:cs="Times New Roman"/>
                <w:b/>
                <w:bCs/>
                <w:i/>
                <w:iCs/>
                <w:sz w:val="22"/>
                <w:szCs w:val="22"/>
              </w:rPr>
              <w:t>Deferred tax liabilities</w:t>
            </w:r>
          </w:p>
        </w:tc>
        <w:tc>
          <w:tcPr>
            <w:tcW w:w="990" w:type="dxa"/>
          </w:tcPr>
          <w:p w14:paraId="7FB43825" w14:textId="77777777" w:rsidR="001E0725" w:rsidRPr="008D7A2D" w:rsidRDefault="001E0725" w:rsidP="001E0725">
            <w:pPr>
              <w:pStyle w:val="acctfourfigures"/>
              <w:tabs>
                <w:tab w:val="clear" w:pos="765"/>
                <w:tab w:val="decimal" w:pos="774"/>
                <w:tab w:val="decimal" w:pos="823"/>
              </w:tabs>
              <w:spacing w:before="120" w:line="240" w:lineRule="atLeast"/>
              <w:ind w:right="-96"/>
              <w:rPr>
                <w:szCs w:val="22"/>
                <w:lang w:bidi="th-TH"/>
              </w:rPr>
            </w:pPr>
          </w:p>
        </w:tc>
        <w:tc>
          <w:tcPr>
            <w:tcW w:w="270" w:type="dxa"/>
          </w:tcPr>
          <w:p w14:paraId="3FDAF122" w14:textId="77777777" w:rsidR="001E0725" w:rsidRPr="008D7A2D" w:rsidRDefault="001E0725" w:rsidP="001E0725">
            <w:pPr>
              <w:pStyle w:val="acctfourfigures"/>
              <w:tabs>
                <w:tab w:val="clear" w:pos="765"/>
                <w:tab w:val="decimal" w:pos="951"/>
              </w:tabs>
              <w:spacing w:before="120" w:line="240" w:lineRule="atLeast"/>
              <w:ind w:right="-96"/>
              <w:rPr>
                <w:szCs w:val="22"/>
                <w:lang w:bidi="th-TH"/>
              </w:rPr>
            </w:pPr>
          </w:p>
        </w:tc>
        <w:tc>
          <w:tcPr>
            <w:tcW w:w="1044" w:type="dxa"/>
          </w:tcPr>
          <w:p w14:paraId="4D616B69" w14:textId="77777777" w:rsidR="001E0725" w:rsidRPr="008D7A2D" w:rsidRDefault="001E0725" w:rsidP="001E0725">
            <w:pPr>
              <w:pStyle w:val="acctfourfigures"/>
              <w:tabs>
                <w:tab w:val="clear" w:pos="765"/>
                <w:tab w:val="decimal" w:pos="819"/>
              </w:tabs>
              <w:spacing w:before="120" w:line="240" w:lineRule="atLeast"/>
              <w:ind w:left="-164" w:right="-126"/>
              <w:rPr>
                <w:szCs w:val="22"/>
                <w:lang w:bidi="th-TH"/>
              </w:rPr>
            </w:pPr>
          </w:p>
        </w:tc>
        <w:tc>
          <w:tcPr>
            <w:tcW w:w="270" w:type="dxa"/>
            <w:gridSpan w:val="2"/>
          </w:tcPr>
          <w:p w14:paraId="2D626E9E" w14:textId="77777777" w:rsidR="001E0725" w:rsidRPr="008D7A2D" w:rsidRDefault="001E0725" w:rsidP="001E0725">
            <w:pPr>
              <w:pStyle w:val="acctfourfigures"/>
              <w:tabs>
                <w:tab w:val="clear" w:pos="765"/>
                <w:tab w:val="decimal" w:pos="819"/>
                <w:tab w:val="decimal" w:pos="951"/>
              </w:tabs>
              <w:spacing w:before="120" w:line="240" w:lineRule="atLeast"/>
              <w:ind w:right="-126"/>
              <w:rPr>
                <w:szCs w:val="22"/>
                <w:lang w:bidi="th-TH"/>
              </w:rPr>
            </w:pPr>
          </w:p>
        </w:tc>
        <w:tc>
          <w:tcPr>
            <w:tcW w:w="1350" w:type="dxa"/>
          </w:tcPr>
          <w:p w14:paraId="343A6436" w14:textId="77777777" w:rsidR="001E0725" w:rsidRPr="002D4880" w:rsidRDefault="001E0725" w:rsidP="002D4880">
            <w:pPr>
              <w:tabs>
                <w:tab w:val="decimal" w:pos="702"/>
              </w:tabs>
              <w:spacing w:line="240" w:lineRule="atLeast"/>
              <w:ind w:left="-109" w:right="-78"/>
              <w:rPr>
                <w:rFonts w:cs="Times New Roman"/>
                <w:sz w:val="22"/>
                <w:szCs w:val="22"/>
              </w:rPr>
            </w:pPr>
          </w:p>
        </w:tc>
        <w:tc>
          <w:tcPr>
            <w:tcW w:w="252" w:type="dxa"/>
          </w:tcPr>
          <w:p w14:paraId="3F234A07" w14:textId="77777777" w:rsidR="001E0725" w:rsidRPr="008D7A2D" w:rsidRDefault="001E0725" w:rsidP="001E0725">
            <w:pPr>
              <w:pStyle w:val="acctfourfigures"/>
              <w:tabs>
                <w:tab w:val="clear" w:pos="765"/>
                <w:tab w:val="decimal" w:pos="561"/>
              </w:tabs>
              <w:spacing w:before="120" w:line="240" w:lineRule="atLeast"/>
              <w:ind w:right="-96"/>
              <w:rPr>
                <w:szCs w:val="22"/>
                <w:lang w:bidi="th-TH"/>
              </w:rPr>
            </w:pPr>
          </w:p>
        </w:tc>
        <w:tc>
          <w:tcPr>
            <w:tcW w:w="1152" w:type="dxa"/>
          </w:tcPr>
          <w:p w14:paraId="47DBC349" w14:textId="77777777" w:rsidR="001E0725" w:rsidRPr="008D7A2D" w:rsidRDefault="001E0725" w:rsidP="001E0725">
            <w:pPr>
              <w:pStyle w:val="acctfourfigures"/>
              <w:tabs>
                <w:tab w:val="clear" w:pos="765"/>
                <w:tab w:val="decimal" w:pos="823"/>
              </w:tabs>
              <w:spacing w:before="120" w:line="240" w:lineRule="atLeast"/>
              <w:ind w:right="-96"/>
              <w:rPr>
                <w:szCs w:val="22"/>
                <w:lang w:bidi="th-TH"/>
              </w:rPr>
            </w:pPr>
          </w:p>
        </w:tc>
      </w:tr>
      <w:tr w:rsidR="001E0725" w:rsidRPr="008D7A2D" w14:paraId="1389DC9E" w14:textId="77777777" w:rsidTr="00A61137">
        <w:tc>
          <w:tcPr>
            <w:tcW w:w="4086" w:type="dxa"/>
          </w:tcPr>
          <w:p w14:paraId="24BF1B42" w14:textId="77777777" w:rsidR="001E0725" w:rsidRPr="008D7A2D" w:rsidRDefault="001E0725" w:rsidP="00C11487">
            <w:pPr>
              <w:ind w:left="-18" w:right="-79" w:hanging="36"/>
              <w:rPr>
                <w:rFonts w:cs="Times New Roman"/>
                <w:sz w:val="22"/>
                <w:szCs w:val="22"/>
              </w:rPr>
            </w:pPr>
            <w:r w:rsidRPr="008D7A2D">
              <w:rPr>
                <w:rFonts w:cs="Times New Roman"/>
                <w:sz w:val="22"/>
                <w:szCs w:val="22"/>
              </w:rPr>
              <w:t xml:space="preserve">Property, plant and equipment </w:t>
            </w:r>
            <w:r w:rsidRPr="008D7A2D">
              <w:rPr>
                <w:rFonts w:cs="Times New Roman"/>
                <w:i/>
                <w:iCs/>
                <w:sz w:val="22"/>
                <w:szCs w:val="22"/>
              </w:rPr>
              <w:t>(revaluation)</w:t>
            </w:r>
          </w:p>
        </w:tc>
        <w:tc>
          <w:tcPr>
            <w:tcW w:w="990" w:type="dxa"/>
            <w:vAlign w:val="bottom"/>
          </w:tcPr>
          <w:p w14:paraId="528567BA" w14:textId="77777777" w:rsidR="001E0725" w:rsidRPr="008D7A2D" w:rsidRDefault="001E0725" w:rsidP="001E0725">
            <w:pPr>
              <w:pStyle w:val="acctfourfigures"/>
              <w:tabs>
                <w:tab w:val="clear" w:pos="765"/>
                <w:tab w:val="decimal" w:pos="774"/>
                <w:tab w:val="decimal" w:pos="810"/>
              </w:tabs>
              <w:spacing w:line="240" w:lineRule="atLeast"/>
              <w:ind w:right="-96"/>
              <w:jc w:val="center"/>
              <w:rPr>
                <w:szCs w:val="22"/>
                <w:lang w:bidi="th-TH"/>
              </w:rPr>
            </w:pPr>
            <w:r w:rsidRPr="008D7A2D">
              <w:rPr>
                <w:szCs w:val="22"/>
                <w:lang w:bidi="th-TH"/>
              </w:rPr>
              <w:t>(41,077)</w:t>
            </w:r>
          </w:p>
        </w:tc>
        <w:tc>
          <w:tcPr>
            <w:tcW w:w="270" w:type="dxa"/>
            <w:vAlign w:val="bottom"/>
          </w:tcPr>
          <w:p w14:paraId="62E91F9D" w14:textId="77777777" w:rsidR="001E0725" w:rsidRPr="008D7A2D" w:rsidRDefault="001E0725" w:rsidP="001E0725">
            <w:pPr>
              <w:pStyle w:val="acctfourfigures"/>
              <w:tabs>
                <w:tab w:val="clear" w:pos="765"/>
                <w:tab w:val="decimal" w:pos="951"/>
              </w:tabs>
              <w:spacing w:line="240" w:lineRule="atLeast"/>
              <w:ind w:right="-96"/>
              <w:jc w:val="center"/>
              <w:rPr>
                <w:szCs w:val="22"/>
                <w:lang w:bidi="th-TH"/>
              </w:rPr>
            </w:pPr>
          </w:p>
        </w:tc>
        <w:tc>
          <w:tcPr>
            <w:tcW w:w="1044" w:type="dxa"/>
            <w:vAlign w:val="bottom"/>
          </w:tcPr>
          <w:p w14:paraId="246EAA18" w14:textId="77777777" w:rsidR="001E0725" w:rsidRPr="008D7A2D" w:rsidRDefault="001E0725" w:rsidP="001E0725">
            <w:pPr>
              <w:pStyle w:val="acctfourfigures"/>
              <w:tabs>
                <w:tab w:val="clear" w:pos="765"/>
                <w:tab w:val="decimal" w:pos="819"/>
              </w:tabs>
              <w:spacing w:line="240" w:lineRule="atLeast"/>
              <w:ind w:right="-126"/>
              <w:rPr>
                <w:szCs w:val="22"/>
                <w:lang w:val="en-US" w:bidi="th-TH"/>
              </w:rPr>
            </w:pPr>
            <w:r w:rsidRPr="008D7A2D">
              <w:rPr>
                <w:szCs w:val="22"/>
                <w:lang w:val="en-US" w:bidi="th-TH"/>
              </w:rPr>
              <w:t>623</w:t>
            </w:r>
          </w:p>
        </w:tc>
        <w:tc>
          <w:tcPr>
            <w:tcW w:w="270" w:type="dxa"/>
            <w:gridSpan w:val="2"/>
            <w:vAlign w:val="bottom"/>
          </w:tcPr>
          <w:p w14:paraId="44802F50" w14:textId="77777777" w:rsidR="001E0725" w:rsidRPr="008D7A2D" w:rsidRDefault="001E0725" w:rsidP="001E0725">
            <w:pPr>
              <w:pStyle w:val="acctfourfigures"/>
              <w:tabs>
                <w:tab w:val="clear" w:pos="765"/>
                <w:tab w:val="decimal" w:pos="819"/>
                <w:tab w:val="decimal" w:pos="951"/>
              </w:tabs>
              <w:spacing w:line="240" w:lineRule="atLeast"/>
              <w:ind w:right="-126"/>
              <w:jc w:val="center"/>
              <w:rPr>
                <w:szCs w:val="22"/>
                <w:lang w:bidi="th-TH"/>
              </w:rPr>
            </w:pPr>
          </w:p>
        </w:tc>
        <w:tc>
          <w:tcPr>
            <w:tcW w:w="1350" w:type="dxa"/>
            <w:vAlign w:val="bottom"/>
          </w:tcPr>
          <w:p w14:paraId="04A3ECAE" w14:textId="77777777" w:rsidR="001E0725" w:rsidRPr="002D4880" w:rsidRDefault="001E0725" w:rsidP="002D4880">
            <w:pPr>
              <w:tabs>
                <w:tab w:val="decimal" w:pos="702"/>
              </w:tabs>
              <w:spacing w:line="240" w:lineRule="atLeast"/>
              <w:ind w:left="-109" w:right="-78"/>
              <w:rPr>
                <w:rFonts w:cs="Times New Roman"/>
                <w:sz w:val="22"/>
                <w:szCs w:val="22"/>
              </w:rPr>
            </w:pPr>
            <w:r w:rsidRPr="002D4880">
              <w:rPr>
                <w:rFonts w:cs="Times New Roman"/>
                <w:sz w:val="22"/>
                <w:szCs w:val="22"/>
              </w:rPr>
              <w:t>-</w:t>
            </w:r>
          </w:p>
        </w:tc>
        <w:tc>
          <w:tcPr>
            <w:tcW w:w="252" w:type="dxa"/>
            <w:vAlign w:val="bottom"/>
          </w:tcPr>
          <w:p w14:paraId="1FBB6FCF" w14:textId="77777777" w:rsidR="001E0725" w:rsidRPr="008D7A2D" w:rsidRDefault="001E0725" w:rsidP="001E0725">
            <w:pPr>
              <w:pStyle w:val="acctfourfigures"/>
              <w:tabs>
                <w:tab w:val="clear" w:pos="765"/>
                <w:tab w:val="decimal" w:pos="561"/>
              </w:tabs>
              <w:spacing w:line="240" w:lineRule="atLeast"/>
              <w:ind w:right="-96"/>
              <w:jc w:val="center"/>
              <w:rPr>
                <w:szCs w:val="22"/>
                <w:lang w:bidi="th-TH"/>
              </w:rPr>
            </w:pPr>
          </w:p>
        </w:tc>
        <w:tc>
          <w:tcPr>
            <w:tcW w:w="1152" w:type="dxa"/>
            <w:vAlign w:val="bottom"/>
          </w:tcPr>
          <w:p w14:paraId="74BD0C32" w14:textId="77777777" w:rsidR="001E0725" w:rsidRPr="008D7A2D" w:rsidRDefault="001E0725" w:rsidP="001E0725">
            <w:pPr>
              <w:pStyle w:val="acctfourfigures"/>
              <w:tabs>
                <w:tab w:val="clear" w:pos="765"/>
                <w:tab w:val="decimal" w:pos="810"/>
              </w:tabs>
              <w:spacing w:line="240" w:lineRule="atLeast"/>
              <w:ind w:right="-96"/>
              <w:jc w:val="center"/>
              <w:rPr>
                <w:szCs w:val="22"/>
                <w:lang w:bidi="th-TH"/>
              </w:rPr>
            </w:pPr>
            <w:r w:rsidRPr="008D7A2D">
              <w:rPr>
                <w:szCs w:val="22"/>
                <w:lang w:bidi="th-TH"/>
              </w:rPr>
              <w:t>(40,454)</w:t>
            </w:r>
          </w:p>
        </w:tc>
      </w:tr>
      <w:tr w:rsidR="001E0725" w:rsidRPr="008D7A2D" w14:paraId="74BEA0A2" w14:textId="77777777" w:rsidTr="00A61137">
        <w:tc>
          <w:tcPr>
            <w:tcW w:w="4086" w:type="dxa"/>
          </w:tcPr>
          <w:p w14:paraId="2AE15604" w14:textId="77777777" w:rsidR="001E0725" w:rsidRPr="008D7A2D" w:rsidRDefault="001E0725" w:rsidP="001E0725">
            <w:pPr>
              <w:ind w:left="-18" w:right="-79" w:hanging="36"/>
              <w:rPr>
                <w:rFonts w:cs="Times New Roman"/>
                <w:sz w:val="22"/>
                <w:szCs w:val="22"/>
              </w:rPr>
            </w:pPr>
            <w:r w:rsidRPr="008D7A2D">
              <w:rPr>
                <w:rFonts w:cs="Times New Roman"/>
                <w:sz w:val="22"/>
                <w:szCs w:val="22"/>
              </w:rPr>
              <w:t xml:space="preserve">Investment properties </w:t>
            </w:r>
            <w:r w:rsidRPr="008D7A2D">
              <w:rPr>
                <w:rFonts w:cs="Times New Roman"/>
                <w:i/>
                <w:iCs/>
                <w:sz w:val="22"/>
                <w:szCs w:val="22"/>
              </w:rPr>
              <w:t>(revaluation)</w:t>
            </w:r>
          </w:p>
        </w:tc>
        <w:tc>
          <w:tcPr>
            <w:tcW w:w="990" w:type="dxa"/>
            <w:vAlign w:val="bottom"/>
          </w:tcPr>
          <w:p w14:paraId="21ADAF45" w14:textId="77777777" w:rsidR="001E0725" w:rsidRPr="008D7A2D" w:rsidRDefault="001E0725" w:rsidP="001E0725">
            <w:pPr>
              <w:pStyle w:val="acctfourfigures"/>
              <w:tabs>
                <w:tab w:val="clear" w:pos="765"/>
                <w:tab w:val="decimal" w:pos="774"/>
                <w:tab w:val="decimal" w:pos="810"/>
              </w:tabs>
              <w:spacing w:line="240" w:lineRule="atLeast"/>
              <w:ind w:right="-96"/>
              <w:jc w:val="center"/>
              <w:rPr>
                <w:szCs w:val="22"/>
                <w:lang w:bidi="th-TH"/>
              </w:rPr>
            </w:pPr>
            <w:r w:rsidRPr="008D7A2D">
              <w:rPr>
                <w:szCs w:val="22"/>
                <w:lang w:bidi="th-TH"/>
              </w:rPr>
              <w:t>(43,633)</w:t>
            </w:r>
          </w:p>
        </w:tc>
        <w:tc>
          <w:tcPr>
            <w:tcW w:w="270" w:type="dxa"/>
            <w:vAlign w:val="bottom"/>
          </w:tcPr>
          <w:p w14:paraId="1F29BF69" w14:textId="77777777" w:rsidR="001E0725" w:rsidRPr="008D7A2D" w:rsidRDefault="001E0725" w:rsidP="001E0725">
            <w:pPr>
              <w:pStyle w:val="acctfourfigures"/>
              <w:tabs>
                <w:tab w:val="clear" w:pos="765"/>
                <w:tab w:val="decimal" w:pos="951"/>
              </w:tabs>
              <w:spacing w:line="240" w:lineRule="atLeast"/>
              <w:ind w:right="-96"/>
              <w:jc w:val="center"/>
              <w:rPr>
                <w:szCs w:val="22"/>
                <w:lang w:bidi="th-TH"/>
              </w:rPr>
            </w:pPr>
          </w:p>
        </w:tc>
        <w:tc>
          <w:tcPr>
            <w:tcW w:w="1044" w:type="dxa"/>
            <w:vAlign w:val="bottom"/>
          </w:tcPr>
          <w:p w14:paraId="1FA0F4B7" w14:textId="77777777" w:rsidR="001E0725" w:rsidRPr="008D7A2D" w:rsidRDefault="001E0725" w:rsidP="001E0725">
            <w:pPr>
              <w:pStyle w:val="acctfourfigures"/>
              <w:tabs>
                <w:tab w:val="clear" w:pos="765"/>
                <w:tab w:val="decimal" w:pos="819"/>
              </w:tabs>
              <w:spacing w:line="240" w:lineRule="atLeast"/>
              <w:ind w:left="-164" w:right="-126"/>
              <w:rPr>
                <w:szCs w:val="22"/>
                <w:lang w:bidi="th-TH"/>
              </w:rPr>
            </w:pPr>
            <w:r w:rsidRPr="008D7A2D">
              <w:rPr>
                <w:szCs w:val="22"/>
                <w:lang w:bidi="th-TH"/>
              </w:rPr>
              <w:t>-</w:t>
            </w:r>
          </w:p>
        </w:tc>
        <w:tc>
          <w:tcPr>
            <w:tcW w:w="270" w:type="dxa"/>
            <w:gridSpan w:val="2"/>
            <w:vAlign w:val="bottom"/>
          </w:tcPr>
          <w:p w14:paraId="7CD8D496" w14:textId="77777777" w:rsidR="001E0725" w:rsidRPr="008D7A2D" w:rsidRDefault="001E0725" w:rsidP="001E0725">
            <w:pPr>
              <w:pStyle w:val="acctfourfigures"/>
              <w:tabs>
                <w:tab w:val="clear" w:pos="765"/>
                <w:tab w:val="decimal" w:pos="819"/>
                <w:tab w:val="decimal" w:pos="951"/>
              </w:tabs>
              <w:spacing w:line="240" w:lineRule="atLeast"/>
              <w:ind w:right="-126"/>
              <w:jc w:val="center"/>
              <w:rPr>
                <w:szCs w:val="22"/>
                <w:lang w:bidi="th-TH"/>
              </w:rPr>
            </w:pPr>
          </w:p>
        </w:tc>
        <w:tc>
          <w:tcPr>
            <w:tcW w:w="1350" w:type="dxa"/>
            <w:vAlign w:val="bottom"/>
          </w:tcPr>
          <w:p w14:paraId="256082F8" w14:textId="77777777" w:rsidR="001E0725" w:rsidRPr="002D4880" w:rsidRDefault="001E0725" w:rsidP="002D4880">
            <w:pPr>
              <w:tabs>
                <w:tab w:val="decimal" w:pos="702"/>
              </w:tabs>
              <w:spacing w:line="240" w:lineRule="atLeast"/>
              <w:ind w:left="-109" w:right="-78"/>
              <w:rPr>
                <w:rFonts w:cs="Times New Roman"/>
                <w:sz w:val="22"/>
                <w:szCs w:val="22"/>
              </w:rPr>
            </w:pPr>
            <w:r w:rsidRPr="002D4880">
              <w:rPr>
                <w:rFonts w:cs="Times New Roman"/>
                <w:sz w:val="22"/>
                <w:szCs w:val="22"/>
              </w:rPr>
              <w:t>-</w:t>
            </w:r>
          </w:p>
        </w:tc>
        <w:tc>
          <w:tcPr>
            <w:tcW w:w="252" w:type="dxa"/>
            <w:vAlign w:val="bottom"/>
          </w:tcPr>
          <w:p w14:paraId="028D1CF8" w14:textId="77777777" w:rsidR="001E0725" w:rsidRPr="008D7A2D" w:rsidRDefault="001E0725" w:rsidP="001E0725">
            <w:pPr>
              <w:pStyle w:val="acctfourfigures"/>
              <w:tabs>
                <w:tab w:val="clear" w:pos="765"/>
                <w:tab w:val="decimal" w:pos="561"/>
              </w:tabs>
              <w:spacing w:line="240" w:lineRule="atLeast"/>
              <w:ind w:right="-96"/>
              <w:jc w:val="center"/>
              <w:rPr>
                <w:szCs w:val="22"/>
                <w:lang w:bidi="th-TH"/>
              </w:rPr>
            </w:pPr>
          </w:p>
        </w:tc>
        <w:tc>
          <w:tcPr>
            <w:tcW w:w="1152" w:type="dxa"/>
            <w:vAlign w:val="bottom"/>
          </w:tcPr>
          <w:p w14:paraId="7A9D0465" w14:textId="77777777" w:rsidR="001E0725" w:rsidRPr="008D7A2D" w:rsidRDefault="001E0725" w:rsidP="001E0725">
            <w:pPr>
              <w:pStyle w:val="acctfourfigures"/>
              <w:tabs>
                <w:tab w:val="clear" w:pos="765"/>
                <w:tab w:val="decimal" w:pos="810"/>
              </w:tabs>
              <w:spacing w:line="240" w:lineRule="atLeast"/>
              <w:ind w:right="-96"/>
              <w:jc w:val="center"/>
              <w:rPr>
                <w:szCs w:val="22"/>
                <w:lang w:bidi="th-TH"/>
              </w:rPr>
            </w:pPr>
            <w:r w:rsidRPr="008D7A2D">
              <w:rPr>
                <w:szCs w:val="22"/>
                <w:lang w:bidi="th-TH"/>
              </w:rPr>
              <w:t>(43,633)</w:t>
            </w:r>
          </w:p>
        </w:tc>
      </w:tr>
      <w:tr w:rsidR="001E0725" w:rsidRPr="008D7A2D" w14:paraId="35721127" w14:textId="77777777" w:rsidTr="00A61137">
        <w:tc>
          <w:tcPr>
            <w:tcW w:w="4086" w:type="dxa"/>
          </w:tcPr>
          <w:p w14:paraId="5025670E" w14:textId="77777777" w:rsidR="001E0725" w:rsidRPr="008D7A2D" w:rsidRDefault="001E0725" w:rsidP="001E0725">
            <w:pPr>
              <w:ind w:left="162" w:right="-79" w:hanging="180"/>
              <w:rPr>
                <w:rFonts w:cs="Times New Roman"/>
                <w:sz w:val="22"/>
                <w:szCs w:val="22"/>
              </w:rPr>
            </w:pPr>
            <w:r w:rsidRPr="008D7A2D">
              <w:rPr>
                <w:rFonts w:cs="Times New Roman"/>
                <w:b/>
                <w:bCs/>
                <w:sz w:val="22"/>
                <w:szCs w:val="22"/>
              </w:rPr>
              <w:t>Total</w:t>
            </w:r>
          </w:p>
        </w:tc>
        <w:tc>
          <w:tcPr>
            <w:tcW w:w="990" w:type="dxa"/>
            <w:tcBorders>
              <w:top w:val="single" w:sz="4" w:space="0" w:color="auto"/>
              <w:bottom w:val="double" w:sz="4" w:space="0" w:color="auto"/>
            </w:tcBorders>
          </w:tcPr>
          <w:p w14:paraId="45EF55D5" w14:textId="77777777" w:rsidR="001E0725" w:rsidRPr="008D7A2D" w:rsidRDefault="001E0725" w:rsidP="001E0725">
            <w:pPr>
              <w:pStyle w:val="acctfourfigures"/>
              <w:tabs>
                <w:tab w:val="clear" w:pos="765"/>
                <w:tab w:val="decimal" w:pos="774"/>
                <w:tab w:val="decimal" w:pos="810"/>
              </w:tabs>
              <w:spacing w:line="240" w:lineRule="atLeast"/>
              <w:ind w:right="-96"/>
              <w:jc w:val="center"/>
              <w:rPr>
                <w:b/>
                <w:bCs/>
                <w:szCs w:val="22"/>
                <w:lang w:bidi="th-TH"/>
              </w:rPr>
            </w:pPr>
            <w:r w:rsidRPr="008D7A2D">
              <w:rPr>
                <w:b/>
                <w:bCs/>
                <w:szCs w:val="22"/>
                <w:lang w:bidi="th-TH"/>
              </w:rPr>
              <w:t>(84,710)</w:t>
            </w:r>
          </w:p>
        </w:tc>
        <w:tc>
          <w:tcPr>
            <w:tcW w:w="270" w:type="dxa"/>
          </w:tcPr>
          <w:p w14:paraId="09BCACBE" w14:textId="77777777" w:rsidR="001E0725" w:rsidRPr="008D7A2D" w:rsidRDefault="001E0725" w:rsidP="001E0725">
            <w:pPr>
              <w:pStyle w:val="acctfourfigures"/>
              <w:tabs>
                <w:tab w:val="clear" w:pos="765"/>
                <w:tab w:val="decimal" w:pos="951"/>
              </w:tabs>
              <w:spacing w:line="240" w:lineRule="atLeast"/>
              <w:ind w:right="-96"/>
              <w:jc w:val="right"/>
              <w:rPr>
                <w:b/>
                <w:bCs/>
                <w:szCs w:val="22"/>
              </w:rPr>
            </w:pPr>
          </w:p>
        </w:tc>
        <w:tc>
          <w:tcPr>
            <w:tcW w:w="1044" w:type="dxa"/>
            <w:tcBorders>
              <w:top w:val="single" w:sz="4" w:space="0" w:color="auto"/>
              <w:bottom w:val="double" w:sz="4" w:space="0" w:color="auto"/>
            </w:tcBorders>
          </w:tcPr>
          <w:p w14:paraId="263B98C4" w14:textId="77777777" w:rsidR="001E0725" w:rsidRPr="008D7A2D" w:rsidRDefault="001E0725" w:rsidP="001E0725">
            <w:pPr>
              <w:pStyle w:val="acctfourfigures"/>
              <w:tabs>
                <w:tab w:val="clear" w:pos="765"/>
                <w:tab w:val="decimal" w:pos="819"/>
              </w:tabs>
              <w:spacing w:line="240" w:lineRule="atLeast"/>
              <w:ind w:left="-164" w:right="-126"/>
              <w:rPr>
                <w:b/>
                <w:bCs/>
                <w:szCs w:val="22"/>
              </w:rPr>
            </w:pPr>
            <w:r w:rsidRPr="008D7A2D">
              <w:rPr>
                <w:b/>
                <w:bCs/>
                <w:szCs w:val="22"/>
              </w:rPr>
              <w:t>623</w:t>
            </w:r>
          </w:p>
        </w:tc>
        <w:tc>
          <w:tcPr>
            <w:tcW w:w="270" w:type="dxa"/>
            <w:gridSpan w:val="2"/>
          </w:tcPr>
          <w:p w14:paraId="57606354" w14:textId="77777777" w:rsidR="001E0725" w:rsidRPr="008D7A2D" w:rsidRDefault="001E0725" w:rsidP="001E0725">
            <w:pPr>
              <w:pStyle w:val="acctfourfigures"/>
              <w:tabs>
                <w:tab w:val="clear" w:pos="765"/>
                <w:tab w:val="decimal" w:pos="819"/>
                <w:tab w:val="decimal" w:pos="951"/>
              </w:tabs>
              <w:spacing w:line="240" w:lineRule="atLeast"/>
              <w:ind w:right="-126"/>
              <w:rPr>
                <w:b/>
                <w:bCs/>
                <w:szCs w:val="22"/>
              </w:rPr>
            </w:pPr>
          </w:p>
        </w:tc>
        <w:tc>
          <w:tcPr>
            <w:tcW w:w="1350" w:type="dxa"/>
            <w:tcBorders>
              <w:top w:val="single" w:sz="4" w:space="0" w:color="auto"/>
              <w:bottom w:val="double" w:sz="4" w:space="0" w:color="auto"/>
            </w:tcBorders>
          </w:tcPr>
          <w:p w14:paraId="27CF7C56" w14:textId="77777777" w:rsidR="001E0725" w:rsidRPr="002D4880" w:rsidRDefault="001E0725" w:rsidP="002D4880">
            <w:pPr>
              <w:tabs>
                <w:tab w:val="decimal" w:pos="702"/>
              </w:tabs>
              <w:spacing w:line="240" w:lineRule="atLeast"/>
              <w:ind w:left="-109" w:right="-78"/>
              <w:rPr>
                <w:rFonts w:cs="Times New Roman"/>
                <w:b/>
                <w:bCs/>
                <w:sz w:val="22"/>
                <w:szCs w:val="22"/>
              </w:rPr>
            </w:pPr>
            <w:r w:rsidRPr="002D4880">
              <w:rPr>
                <w:rFonts w:cs="Times New Roman"/>
                <w:b/>
                <w:bCs/>
                <w:sz w:val="22"/>
                <w:szCs w:val="22"/>
              </w:rPr>
              <w:t>-</w:t>
            </w:r>
          </w:p>
        </w:tc>
        <w:tc>
          <w:tcPr>
            <w:tcW w:w="252" w:type="dxa"/>
          </w:tcPr>
          <w:p w14:paraId="5DE1BB85" w14:textId="77777777" w:rsidR="001E0725" w:rsidRPr="008D7A2D" w:rsidRDefault="001E0725" w:rsidP="001E0725">
            <w:pPr>
              <w:pStyle w:val="acctfourfigures"/>
              <w:tabs>
                <w:tab w:val="clear" w:pos="765"/>
                <w:tab w:val="decimal" w:pos="633"/>
              </w:tabs>
              <w:spacing w:line="240" w:lineRule="atLeast"/>
              <w:ind w:right="-96"/>
              <w:rPr>
                <w:b/>
                <w:bCs/>
                <w:szCs w:val="22"/>
              </w:rPr>
            </w:pPr>
          </w:p>
        </w:tc>
        <w:tc>
          <w:tcPr>
            <w:tcW w:w="1152" w:type="dxa"/>
            <w:tcBorders>
              <w:top w:val="single" w:sz="4" w:space="0" w:color="auto"/>
              <w:bottom w:val="double" w:sz="4" w:space="0" w:color="auto"/>
            </w:tcBorders>
          </w:tcPr>
          <w:p w14:paraId="37E3B3B6" w14:textId="77777777" w:rsidR="001E0725" w:rsidRPr="008D7A2D" w:rsidRDefault="001E0725" w:rsidP="001E0725">
            <w:pPr>
              <w:pStyle w:val="acctfourfigures"/>
              <w:tabs>
                <w:tab w:val="clear" w:pos="765"/>
                <w:tab w:val="decimal" w:pos="810"/>
              </w:tabs>
              <w:spacing w:line="240" w:lineRule="atLeast"/>
              <w:ind w:right="-96"/>
              <w:jc w:val="center"/>
              <w:rPr>
                <w:b/>
                <w:bCs/>
                <w:szCs w:val="22"/>
                <w:lang w:bidi="th-TH"/>
              </w:rPr>
            </w:pPr>
            <w:r w:rsidRPr="008D7A2D">
              <w:rPr>
                <w:b/>
                <w:bCs/>
                <w:szCs w:val="22"/>
                <w:lang w:bidi="th-TH"/>
              </w:rPr>
              <w:t>(84,087)</w:t>
            </w:r>
          </w:p>
        </w:tc>
      </w:tr>
      <w:tr w:rsidR="001E0725" w:rsidRPr="008D7A2D" w14:paraId="24269E5D" w14:textId="77777777" w:rsidTr="00A61137">
        <w:tc>
          <w:tcPr>
            <w:tcW w:w="4086" w:type="dxa"/>
          </w:tcPr>
          <w:p w14:paraId="7408DC4F" w14:textId="77777777" w:rsidR="001E0725" w:rsidRPr="008D7A2D" w:rsidRDefault="001E0725" w:rsidP="001E0725">
            <w:pPr>
              <w:ind w:left="162" w:right="-79" w:hanging="180"/>
              <w:rPr>
                <w:rFonts w:cs="Times New Roman"/>
                <w:b/>
                <w:bCs/>
                <w:sz w:val="22"/>
                <w:szCs w:val="22"/>
              </w:rPr>
            </w:pPr>
          </w:p>
        </w:tc>
        <w:tc>
          <w:tcPr>
            <w:tcW w:w="990" w:type="dxa"/>
            <w:tcBorders>
              <w:top w:val="double" w:sz="4" w:space="0" w:color="auto"/>
            </w:tcBorders>
          </w:tcPr>
          <w:p w14:paraId="12F8A60F" w14:textId="77777777" w:rsidR="001E0725" w:rsidRPr="008D7A2D" w:rsidRDefault="001E0725" w:rsidP="001E0725">
            <w:pPr>
              <w:pStyle w:val="acctfourfigures"/>
              <w:tabs>
                <w:tab w:val="clear" w:pos="765"/>
                <w:tab w:val="decimal" w:pos="774"/>
                <w:tab w:val="decimal" w:pos="810"/>
              </w:tabs>
              <w:spacing w:line="240" w:lineRule="atLeast"/>
              <w:ind w:right="-96"/>
              <w:jc w:val="center"/>
              <w:rPr>
                <w:b/>
                <w:bCs/>
                <w:szCs w:val="22"/>
                <w:lang w:bidi="th-TH"/>
              </w:rPr>
            </w:pPr>
          </w:p>
        </w:tc>
        <w:tc>
          <w:tcPr>
            <w:tcW w:w="270" w:type="dxa"/>
          </w:tcPr>
          <w:p w14:paraId="68073B87" w14:textId="77777777" w:rsidR="001E0725" w:rsidRPr="008D7A2D" w:rsidRDefault="001E0725" w:rsidP="001E0725">
            <w:pPr>
              <w:pStyle w:val="acctfourfigures"/>
              <w:tabs>
                <w:tab w:val="clear" w:pos="765"/>
                <w:tab w:val="decimal" w:pos="951"/>
              </w:tabs>
              <w:spacing w:line="240" w:lineRule="atLeast"/>
              <w:ind w:right="-96"/>
              <w:jc w:val="right"/>
              <w:rPr>
                <w:b/>
                <w:bCs/>
                <w:szCs w:val="22"/>
              </w:rPr>
            </w:pPr>
          </w:p>
        </w:tc>
        <w:tc>
          <w:tcPr>
            <w:tcW w:w="1044" w:type="dxa"/>
            <w:tcBorders>
              <w:top w:val="double" w:sz="4" w:space="0" w:color="auto"/>
            </w:tcBorders>
          </w:tcPr>
          <w:p w14:paraId="78839F14" w14:textId="77777777" w:rsidR="001E0725" w:rsidRPr="008D7A2D" w:rsidRDefault="001E0725" w:rsidP="001E0725">
            <w:pPr>
              <w:pStyle w:val="acctfourfigures"/>
              <w:tabs>
                <w:tab w:val="clear" w:pos="765"/>
                <w:tab w:val="decimal" w:pos="819"/>
              </w:tabs>
              <w:spacing w:line="240" w:lineRule="atLeast"/>
              <w:ind w:left="-164" w:right="-126"/>
              <w:rPr>
                <w:b/>
                <w:bCs/>
                <w:szCs w:val="22"/>
              </w:rPr>
            </w:pPr>
          </w:p>
        </w:tc>
        <w:tc>
          <w:tcPr>
            <w:tcW w:w="270" w:type="dxa"/>
            <w:gridSpan w:val="2"/>
          </w:tcPr>
          <w:p w14:paraId="6C7AB7D3" w14:textId="77777777" w:rsidR="001E0725" w:rsidRPr="008D7A2D" w:rsidRDefault="001E0725" w:rsidP="001E0725">
            <w:pPr>
              <w:pStyle w:val="acctfourfigures"/>
              <w:tabs>
                <w:tab w:val="clear" w:pos="765"/>
                <w:tab w:val="decimal" w:pos="819"/>
                <w:tab w:val="decimal" w:pos="951"/>
              </w:tabs>
              <w:spacing w:line="240" w:lineRule="atLeast"/>
              <w:ind w:right="-126"/>
              <w:rPr>
                <w:b/>
                <w:bCs/>
                <w:szCs w:val="22"/>
              </w:rPr>
            </w:pPr>
          </w:p>
        </w:tc>
        <w:tc>
          <w:tcPr>
            <w:tcW w:w="1350" w:type="dxa"/>
            <w:tcBorders>
              <w:top w:val="double" w:sz="4" w:space="0" w:color="auto"/>
            </w:tcBorders>
          </w:tcPr>
          <w:p w14:paraId="3AEB19B5" w14:textId="77777777" w:rsidR="001E0725" w:rsidRPr="002D4880" w:rsidRDefault="001E0725" w:rsidP="002D4880">
            <w:pPr>
              <w:tabs>
                <w:tab w:val="decimal" w:pos="702"/>
              </w:tabs>
              <w:spacing w:line="240" w:lineRule="atLeast"/>
              <w:ind w:left="-109" w:right="-78"/>
              <w:rPr>
                <w:rFonts w:cs="Times New Roman"/>
                <w:sz w:val="22"/>
                <w:szCs w:val="22"/>
              </w:rPr>
            </w:pPr>
          </w:p>
        </w:tc>
        <w:tc>
          <w:tcPr>
            <w:tcW w:w="252" w:type="dxa"/>
          </w:tcPr>
          <w:p w14:paraId="6845F890" w14:textId="77777777" w:rsidR="001E0725" w:rsidRPr="008D7A2D" w:rsidRDefault="001E0725" w:rsidP="001E0725">
            <w:pPr>
              <w:pStyle w:val="acctfourfigures"/>
              <w:tabs>
                <w:tab w:val="clear" w:pos="765"/>
                <w:tab w:val="decimal" w:pos="633"/>
              </w:tabs>
              <w:spacing w:line="240" w:lineRule="atLeast"/>
              <w:ind w:right="-96"/>
              <w:rPr>
                <w:b/>
                <w:bCs/>
                <w:szCs w:val="22"/>
              </w:rPr>
            </w:pPr>
          </w:p>
        </w:tc>
        <w:tc>
          <w:tcPr>
            <w:tcW w:w="1152" w:type="dxa"/>
            <w:tcBorders>
              <w:top w:val="double" w:sz="4" w:space="0" w:color="auto"/>
            </w:tcBorders>
          </w:tcPr>
          <w:p w14:paraId="5F5D94E9" w14:textId="77777777" w:rsidR="001E0725" w:rsidRPr="008D7A2D" w:rsidRDefault="001E0725" w:rsidP="001E0725">
            <w:pPr>
              <w:pStyle w:val="acctfourfigures"/>
              <w:tabs>
                <w:tab w:val="clear" w:pos="765"/>
                <w:tab w:val="decimal" w:pos="810"/>
              </w:tabs>
              <w:spacing w:line="240" w:lineRule="atLeast"/>
              <w:ind w:right="-96"/>
              <w:jc w:val="center"/>
              <w:rPr>
                <w:b/>
                <w:bCs/>
                <w:szCs w:val="22"/>
                <w:lang w:bidi="th-TH"/>
              </w:rPr>
            </w:pPr>
          </w:p>
        </w:tc>
      </w:tr>
      <w:tr w:rsidR="001E0725" w:rsidRPr="008D7A2D" w14:paraId="6E169432" w14:textId="77777777" w:rsidTr="00A61137">
        <w:tc>
          <w:tcPr>
            <w:tcW w:w="4086" w:type="dxa"/>
          </w:tcPr>
          <w:p w14:paraId="789628F4" w14:textId="77777777" w:rsidR="001E0725" w:rsidRPr="008D7A2D" w:rsidRDefault="001E0725" w:rsidP="001E0725">
            <w:pPr>
              <w:ind w:left="162" w:right="-79" w:hanging="180"/>
              <w:rPr>
                <w:rFonts w:cs="Times New Roman"/>
                <w:b/>
                <w:bCs/>
                <w:sz w:val="22"/>
                <w:szCs w:val="22"/>
              </w:rPr>
            </w:pPr>
            <w:r w:rsidRPr="008D7A2D">
              <w:rPr>
                <w:rFonts w:cs="Times New Roman"/>
                <w:b/>
                <w:bCs/>
                <w:sz w:val="22"/>
                <w:szCs w:val="22"/>
              </w:rPr>
              <w:t>Net</w:t>
            </w:r>
          </w:p>
        </w:tc>
        <w:tc>
          <w:tcPr>
            <w:tcW w:w="990" w:type="dxa"/>
            <w:tcBorders>
              <w:bottom w:val="double" w:sz="4" w:space="0" w:color="auto"/>
            </w:tcBorders>
          </w:tcPr>
          <w:p w14:paraId="33AE0A4F" w14:textId="77777777" w:rsidR="001E0725" w:rsidRPr="008D7A2D" w:rsidRDefault="001E0725" w:rsidP="001E0725">
            <w:pPr>
              <w:pStyle w:val="acctfourfigures"/>
              <w:tabs>
                <w:tab w:val="clear" w:pos="765"/>
                <w:tab w:val="decimal" w:pos="774"/>
                <w:tab w:val="decimal" w:pos="810"/>
              </w:tabs>
              <w:spacing w:line="240" w:lineRule="atLeast"/>
              <w:ind w:left="810" w:right="-96" w:hanging="810"/>
              <w:jc w:val="center"/>
              <w:rPr>
                <w:b/>
                <w:bCs/>
                <w:szCs w:val="22"/>
                <w:lang w:bidi="th-TH"/>
              </w:rPr>
            </w:pPr>
            <w:r w:rsidRPr="008D7A2D">
              <w:rPr>
                <w:b/>
                <w:bCs/>
                <w:szCs w:val="22"/>
                <w:lang w:bidi="th-TH"/>
              </w:rPr>
              <w:t>(57,881)</w:t>
            </w:r>
          </w:p>
        </w:tc>
        <w:tc>
          <w:tcPr>
            <w:tcW w:w="270" w:type="dxa"/>
          </w:tcPr>
          <w:p w14:paraId="36CE414E" w14:textId="77777777" w:rsidR="001E0725" w:rsidRPr="008D7A2D" w:rsidRDefault="001E0725" w:rsidP="001E0725">
            <w:pPr>
              <w:pStyle w:val="acctfourfigures"/>
              <w:tabs>
                <w:tab w:val="clear" w:pos="765"/>
                <w:tab w:val="decimal" w:pos="951"/>
              </w:tabs>
              <w:spacing w:line="240" w:lineRule="atLeast"/>
              <w:ind w:right="-96"/>
              <w:jc w:val="right"/>
              <w:rPr>
                <w:b/>
                <w:bCs/>
                <w:szCs w:val="22"/>
                <w:lang w:val="en-US" w:bidi="th-TH"/>
              </w:rPr>
            </w:pPr>
          </w:p>
        </w:tc>
        <w:tc>
          <w:tcPr>
            <w:tcW w:w="1044" w:type="dxa"/>
            <w:tcBorders>
              <w:bottom w:val="double" w:sz="4" w:space="0" w:color="auto"/>
            </w:tcBorders>
          </w:tcPr>
          <w:p w14:paraId="21AC278D" w14:textId="77777777" w:rsidR="001E0725" w:rsidRPr="008D7A2D" w:rsidRDefault="001E0725" w:rsidP="001E0725">
            <w:pPr>
              <w:pStyle w:val="acctfourfigures"/>
              <w:tabs>
                <w:tab w:val="clear" w:pos="765"/>
                <w:tab w:val="decimal" w:pos="819"/>
              </w:tabs>
              <w:spacing w:line="240" w:lineRule="atLeast"/>
              <w:ind w:left="-164" w:right="-126"/>
              <w:rPr>
                <w:b/>
                <w:bCs/>
                <w:szCs w:val="22"/>
              </w:rPr>
            </w:pPr>
            <w:r w:rsidRPr="008D7A2D">
              <w:rPr>
                <w:b/>
                <w:bCs/>
                <w:szCs w:val="22"/>
              </w:rPr>
              <w:t>(9,886)</w:t>
            </w:r>
          </w:p>
        </w:tc>
        <w:tc>
          <w:tcPr>
            <w:tcW w:w="270" w:type="dxa"/>
            <w:gridSpan w:val="2"/>
          </w:tcPr>
          <w:p w14:paraId="64761A5F" w14:textId="77777777" w:rsidR="001E0725" w:rsidRPr="008D7A2D" w:rsidRDefault="001E0725" w:rsidP="001E0725">
            <w:pPr>
              <w:pStyle w:val="acctfourfigures"/>
              <w:tabs>
                <w:tab w:val="clear" w:pos="765"/>
                <w:tab w:val="decimal" w:pos="819"/>
                <w:tab w:val="decimal" w:pos="951"/>
              </w:tabs>
              <w:spacing w:line="240" w:lineRule="atLeast"/>
              <w:ind w:right="-126"/>
              <w:rPr>
                <w:b/>
                <w:bCs/>
                <w:szCs w:val="22"/>
              </w:rPr>
            </w:pPr>
          </w:p>
        </w:tc>
        <w:tc>
          <w:tcPr>
            <w:tcW w:w="1350" w:type="dxa"/>
            <w:tcBorders>
              <w:bottom w:val="double" w:sz="4" w:space="0" w:color="auto"/>
            </w:tcBorders>
          </w:tcPr>
          <w:p w14:paraId="21DE99A9" w14:textId="77777777" w:rsidR="001E0725" w:rsidRPr="002D4880" w:rsidRDefault="001E0725" w:rsidP="002D4880">
            <w:pPr>
              <w:tabs>
                <w:tab w:val="decimal" w:pos="702"/>
              </w:tabs>
              <w:spacing w:line="240" w:lineRule="atLeast"/>
              <w:ind w:left="-109" w:right="-78"/>
              <w:rPr>
                <w:rFonts w:cs="Times New Roman"/>
                <w:b/>
                <w:bCs/>
                <w:sz w:val="22"/>
                <w:szCs w:val="22"/>
              </w:rPr>
            </w:pPr>
            <w:r w:rsidRPr="002D4880">
              <w:rPr>
                <w:rFonts w:cs="Times New Roman"/>
                <w:b/>
                <w:bCs/>
                <w:sz w:val="22"/>
                <w:szCs w:val="22"/>
              </w:rPr>
              <w:t>-</w:t>
            </w:r>
          </w:p>
        </w:tc>
        <w:tc>
          <w:tcPr>
            <w:tcW w:w="252" w:type="dxa"/>
          </w:tcPr>
          <w:p w14:paraId="73B9B87D" w14:textId="77777777" w:rsidR="001E0725" w:rsidRPr="008D7A2D" w:rsidRDefault="001E0725" w:rsidP="001E0725">
            <w:pPr>
              <w:pStyle w:val="acctfourfigures"/>
              <w:tabs>
                <w:tab w:val="clear" w:pos="765"/>
                <w:tab w:val="decimal" w:pos="633"/>
              </w:tabs>
              <w:spacing w:line="240" w:lineRule="atLeast"/>
              <w:ind w:right="-96"/>
              <w:rPr>
                <w:b/>
                <w:bCs/>
                <w:szCs w:val="22"/>
              </w:rPr>
            </w:pPr>
          </w:p>
        </w:tc>
        <w:tc>
          <w:tcPr>
            <w:tcW w:w="1152" w:type="dxa"/>
            <w:tcBorders>
              <w:bottom w:val="double" w:sz="4" w:space="0" w:color="auto"/>
            </w:tcBorders>
          </w:tcPr>
          <w:p w14:paraId="36E79A48" w14:textId="77777777" w:rsidR="001E0725" w:rsidRPr="008D7A2D" w:rsidRDefault="001E0725" w:rsidP="001E0725">
            <w:pPr>
              <w:pStyle w:val="acctfourfigures"/>
              <w:tabs>
                <w:tab w:val="clear" w:pos="765"/>
                <w:tab w:val="decimal" w:pos="810"/>
              </w:tabs>
              <w:spacing w:line="240" w:lineRule="atLeast"/>
              <w:ind w:left="810" w:right="-96" w:hanging="810"/>
              <w:jc w:val="center"/>
              <w:rPr>
                <w:b/>
                <w:bCs/>
                <w:szCs w:val="22"/>
                <w:lang w:bidi="th-TH"/>
              </w:rPr>
            </w:pPr>
            <w:r w:rsidRPr="008D7A2D">
              <w:rPr>
                <w:b/>
                <w:bCs/>
                <w:szCs w:val="22"/>
                <w:lang w:bidi="th-TH"/>
              </w:rPr>
              <w:t>(67,767)</w:t>
            </w:r>
          </w:p>
        </w:tc>
      </w:tr>
    </w:tbl>
    <w:p w14:paraId="73402C69" w14:textId="77777777" w:rsidR="00020428" w:rsidRPr="008D7A2D" w:rsidRDefault="00020428" w:rsidP="00020428">
      <w:pPr>
        <w:pStyle w:val="BodyText"/>
        <w:ind w:left="540"/>
        <w:jc w:val="both"/>
        <w:rPr>
          <w:rFonts w:cs="Times New Roman"/>
          <w:sz w:val="22"/>
          <w:szCs w:val="22"/>
        </w:rPr>
      </w:pPr>
    </w:p>
    <w:p w14:paraId="7FF4A7DC" w14:textId="77777777" w:rsidR="00020428" w:rsidRPr="008D7A2D" w:rsidRDefault="00020428" w:rsidP="00355A86">
      <w:pPr>
        <w:pStyle w:val="BodyText"/>
        <w:ind w:left="540" w:right="-180"/>
        <w:jc w:val="both"/>
        <w:rPr>
          <w:rFonts w:cs="Times New Roman"/>
          <w:sz w:val="22"/>
          <w:szCs w:val="22"/>
        </w:rPr>
      </w:pPr>
      <w:r w:rsidRPr="008D7A2D">
        <w:rPr>
          <w:rFonts w:cs="Times New Roman"/>
          <w:sz w:val="22"/>
          <w:szCs w:val="22"/>
        </w:rPr>
        <w:t>Deferred tax assets arising from unused tax losses that has not been</w:t>
      </w:r>
      <w:r w:rsidRPr="008D7A2D">
        <w:rPr>
          <w:rFonts w:cs="Times New Roman"/>
          <w:sz w:val="22"/>
          <w:szCs w:val="22"/>
          <w:lang w:val="en-GB"/>
        </w:rPr>
        <w:t xml:space="preserve"> recognised</w:t>
      </w:r>
      <w:r w:rsidRPr="008D7A2D">
        <w:rPr>
          <w:rFonts w:cs="Times New Roman"/>
          <w:sz w:val="22"/>
          <w:szCs w:val="22"/>
        </w:rPr>
        <w:t xml:space="preserve"> in the financial statements were as follows:</w:t>
      </w:r>
    </w:p>
    <w:p w14:paraId="67D89C87" w14:textId="77777777" w:rsidR="00020428" w:rsidRPr="008D7A2D" w:rsidRDefault="00020428" w:rsidP="00020428">
      <w:pPr>
        <w:pStyle w:val="BodyText"/>
        <w:ind w:left="540"/>
        <w:jc w:val="both"/>
        <w:rPr>
          <w:rFonts w:cs="Times New Roman"/>
          <w:sz w:val="22"/>
          <w:szCs w:val="22"/>
        </w:rPr>
      </w:pPr>
    </w:p>
    <w:tbl>
      <w:tblPr>
        <w:tblW w:w="9430" w:type="dxa"/>
        <w:tblInd w:w="450" w:type="dxa"/>
        <w:tblLayout w:type="fixed"/>
        <w:tblLook w:val="0000" w:firstRow="0" w:lastRow="0" w:firstColumn="0" w:lastColumn="0" w:noHBand="0" w:noVBand="0"/>
      </w:tblPr>
      <w:tblGrid>
        <w:gridCol w:w="5691"/>
        <w:gridCol w:w="273"/>
        <w:gridCol w:w="698"/>
        <w:gridCol w:w="1348"/>
        <w:gridCol w:w="251"/>
        <w:gridCol w:w="1169"/>
      </w:tblGrid>
      <w:tr w:rsidR="00020428" w:rsidRPr="008D7A2D" w14:paraId="23FF6CB1" w14:textId="77777777" w:rsidTr="00355A86">
        <w:tc>
          <w:tcPr>
            <w:tcW w:w="3017" w:type="pct"/>
          </w:tcPr>
          <w:p w14:paraId="7BF9DFC0" w14:textId="77777777" w:rsidR="00020428" w:rsidRPr="008D7A2D" w:rsidRDefault="00020428" w:rsidP="00A61137">
            <w:pPr>
              <w:pStyle w:val="BodyText"/>
              <w:ind w:right="-138"/>
              <w:jc w:val="both"/>
              <w:rPr>
                <w:rFonts w:cs="Times New Roman"/>
                <w:sz w:val="22"/>
                <w:szCs w:val="22"/>
              </w:rPr>
            </w:pPr>
          </w:p>
        </w:tc>
        <w:tc>
          <w:tcPr>
            <w:tcW w:w="145" w:type="pct"/>
          </w:tcPr>
          <w:p w14:paraId="3C09BA7E" w14:textId="77777777" w:rsidR="00020428" w:rsidRPr="008D7A2D" w:rsidRDefault="00020428" w:rsidP="00A61137">
            <w:pPr>
              <w:pStyle w:val="BodyText"/>
              <w:ind w:left="-108" w:right="-110"/>
              <w:jc w:val="center"/>
              <w:rPr>
                <w:rFonts w:cs="Times New Roman"/>
                <w:i/>
                <w:iCs/>
                <w:sz w:val="22"/>
                <w:szCs w:val="22"/>
                <w:cs/>
              </w:rPr>
            </w:pPr>
          </w:p>
        </w:tc>
        <w:tc>
          <w:tcPr>
            <w:tcW w:w="370" w:type="pct"/>
          </w:tcPr>
          <w:p w14:paraId="5C44436C" w14:textId="77777777" w:rsidR="00020428" w:rsidRPr="008D7A2D" w:rsidRDefault="00020428" w:rsidP="00A61137">
            <w:pPr>
              <w:pStyle w:val="BodyText"/>
              <w:ind w:left="-108" w:right="-110"/>
              <w:jc w:val="center"/>
              <w:rPr>
                <w:rFonts w:cs="Times New Roman"/>
                <w:sz w:val="22"/>
                <w:szCs w:val="22"/>
              </w:rPr>
            </w:pPr>
          </w:p>
        </w:tc>
        <w:tc>
          <w:tcPr>
            <w:tcW w:w="715" w:type="pct"/>
          </w:tcPr>
          <w:p w14:paraId="41DB634C" w14:textId="77777777" w:rsidR="00020428" w:rsidRPr="008D7A2D" w:rsidRDefault="001E0725" w:rsidP="00A61137">
            <w:pPr>
              <w:pStyle w:val="BodyText"/>
              <w:ind w:left="-108" w:right="-110"/>
              <w:jc w:val="center"/>
              <w:rPr>
                <w:rFonts w:cs="Times New Roman"/>
                <w:sz w:val="22"/>
                <w:szCs w:val="22"/>
              </w:rPr>
            </w:pPr>
            <w:r w:rsidRPr="008D7A2D">
              <w:rPr>
                <w:rFonts w:cs="Times New Roman"/>
                <w:sz w:val="22"/>
                <w:szCs w:val="22"/>
              </w:rPr>
              <w:t>2020</w:t>
            </w:r>
          </w:p>
        </w:tc>
        <w:tc>
          <w:tcPr>
            <w:tcW w:w="133" w:type="pct"/>
          </w:tcPr>
          <w:p w14:paraId="187D2504" w14:textId="77777777" w:rsidR="00020428" w:rsidRPr="008D7A2D" w:rsidRDefault="00020428" w:rsidP="00A61137">
            <w:pPr>
              <w:pStyle w:val="BodyText"/>
              <w:ind w:left="-108" w:right="-110"/>
              <w:jc w:val="center"/>
              <w:rPr>
                <w:rFonts w:cs="Times New Roman"/>
                <w:sz w:val="22"/>
                <w:szCs w:val="22"/>
              </w:rPr>
            </w:pPr>
          </w:p>
        </w:tc>
        <w:tc>
          <w:tcPr>
            <w:tcW w:w="618" w:type="pct"/>
          </w:tcPr>
          <w:p w14:paraId="1401CC18" w14:textId="77777777" w:rsidR="00020428" w:rsidRPr="008D7A2D" w:rsidRDefault="001E0725" w:rsidP="00A61137">
            <w:pPr>
              <w:pStyle w:val="BodyText"/>
              <w:ind w:left="-108" w:right="-110"/>
              <w:jc w:val="center"/>
              <w:rPr>
                <w:rFonts w:cs="Times New Roman"/>
                <w:sz w:val="22"/>
                <w:szCs w:val="22"/>
              </w:rPr>
            </w:pPr>
            <w:r w:rsidRPr="008D7A2D">
              <w:rPr>
                <w:rFonts w:cs="Times New Roman"/>
                <w:sz w:val="22"/>
                <w:szCs w:val="22"/>
              </w:rPr>
              <w:t>2019</w:t>
            </w:r>
          </w:p>
        </w:tc>
      </w:tr>
      <w:tr w:rsidR="00020428" w:rsidRPr="008D7A2D" w14:paraId="3D47D1AE" w14:textId="77777777" w:rsidTr="00355A86">
        <w:tc>
          <w:tcPr>
            <w:tcW w:w="3017" w:type="pct"/>
          </w:tcPr>
          <w:p w14:paraId="18F99014" w14:textId="77777777" w:rsidR="00020428" w:rsidRPr="008D7A2D" w:rsidRDefault="00020428" w:rsidP="00A61137">
            <w:pPr>
              <w:rPr>
                <w:rFonts w:cs="Times New Roman"/>
                <w:sz w:val="22"/>
                <w:szCs w:val="22"/>
                <w:cs/>
                <w:lang w:eastAsia="th-TH"/>
              </w:rPr>
            </w:pPr>
          </w:p>
        </w:tc>
        <w:tc>
          <w:tcPr>
            <w:tcW w:w="145" w:type="pct"/>
          </w:tcPr>
          <w:p w14:paraId="39191792" w14:textId="77777777" w:rsidR="00020428" w:rsidRPr="008D7A2D" w:rsidRDefault="00020428" w:rsidP="00A61137">
            <w:pPr>
              <w:ind w:left="-102" w:right="-72"/>
              <w:jc w:val="center"/>
              <w:rPr>
                <w:rFonts w:cs="Times New Roman"/>
                <w:i/>
                <w:iCs/>
                <w:sz w:val="22"/>
                <w:szCs w:val="22"/>
              </w:rPr>
            </w:pPr>
          </w:p>
        </w:tc>
        <w:tc>
          <w:tcPr>
            <w:tcW w:w="370" w:type="pct"/>
            <w:shd w:val="clear" w:color="auto" w:fill="auto"/>
          </w:tcPr>
          <w:p w14:paraId="12AA20BF" w14:textId="77777777" w:rsidR="00020428" w:rsidRPr="008D7A2D" w:rsidRDefault="00020428" w:rsidP="00A61137">
            <w:pPr>
              <w:tabs>
                <w:tab w:val="decimal" w:pos="738"/>
              </w:tabs>
              <w:ind w:left="-102" w:right="-72"/>
              <w:rPr>
                <w:rFonts w:cs="Times New Roman"/>
                <w:sz w:val="22"/>
                <w:szCs w:val="22"/>
              </w:rPr>
            </w:pPr>
          </w:p>
        </w:tc>
        <w:tc>
          <w:tcPr>
            <w:tcW w:w="1468" w:type="pct"/>
            <w:gridSpan w:val="3"/>
            <w:shd w:val="clear" w:color="auto" w:fill="auto"/>
          </w:tcPr>
          <w:p w14:paraId="23B6F7A9" w14:textId="77777777" w:rsidR="00020428" w:rsidRPr="008D7A2D" w:rsidRDefault="00020428" w:rsidP="00A61137">
            <w:pPr>
              <w:tabs>
                <w:tab w:val="decimal" w:pos="831"/>
              </w:tabs>
              <w:ind w:left="-102" w:right="-72"/>
              <w:jc w:val="center"/>
              <w:rPr>
                <w:rFonts w:cs="Times New Roman"/>
                <w:sz w:val="22"/>
                <w:szCs w:val="22"/>
              </w:rPr>
            </w:pPr>
            <w:r w:rsidRPr="008D7A2D">
              <w:rPr>
                <w:rFonts w:cs="Times New Roman"/>
                <w:i/>
                <w:iCs/>
                <w:sz w:val="22"/>
                <w:szCs w:val="22"/>
              </w:rPr>
              <w:t>(in thousand Baht)</w:t>
            </w:r>
          </w:p>
        </w:tc>
      </w:tr>
      <w:tr w:rsidR="00114365" w:rsidRPr="008D7A2D" w14:paraId="0A126C7A" w14:textId="77777777" w:rsidTr="00355A86">
        <w:tc>
          <w:tcPr>
            <w:tcW w:w="3017" w:type="pct"/>
          </w:tcPr>
          <w:p w14:paraId="0743DE66" w14:textId="77777777" w:rsidR="00114365" w:rsidRPr="008D7A2D" w:rsidRDefault="00114365" w:rsidP="00114365">
            <w:pPr>
              <w:rPr>
                <w:rFonts w:cs="Times New Roman"/>
                <w:sz w:val="22"/>
                <w:szCs w:val="22"/>
                <w:cs/>
                <w:lang w:eastAsia="th-TH"/>
              </w:rPr>
            </w:pPr>
            <w:r w:rsidRPr="008D7A2D">
              <w:rPr>
                <w:rFonts w:cs="Times New Roman"/>
                <w:sz w:val="22"/>
                <w:szCs w:val="22"/>
                <w:lang w:val="en-GB" w:eastAsia="th-TH"/>
              </w:rPr>
              <w:t>Loss carry forward</w:t>
            </w:r>
          </w:p>
        </w:tc>
        <w:tc>
          <w:tcPr>
            <w:tcW w:w="145" w:type="pct"/>
          </w:tcPr>
          <w:p w14:paraId="51B7AEE5" w14:textId="77777777" w:rsidR="00114365" w:rsidRPr="008D7A2D" w:rsidRDefault="00114365" w:rsidP="00114365">
            <w:pPr>
              <w:ind w:left="-102" w:right="-72"/>
              <w:jc w:val="center"/>
              <w:rPr>
                <w:rFonts w:cs="Times New Roman"/>
                <w:i/>
                <w:iCs/>
                <w:sz w:val="22"/>
                <w:szCs w:val="22"/>
              </w:rPr>
            </w:pPr>
          </w:p>
        </w:tc>
        <w:tc>
          <w:tcPr>
            <w:tcW w:w="370" w:type="pct"/>
            <w:shd w:val="clear" w:color="auto" w:fill="auto"/>
          </w:tcPr>
          <w:p w14:paraId="0EBD57BE" w14:textId="77777777" w:rsidR="00114365" w:rsidRPr="008D7A2D" w:rsidRDefault="00114365" w:rsidP="00114365">
            <w:pPr>
              <w:tabs>
                <w:tab w:val="decimal" w:pos="738"/>
              </w:tabs>
              <w:ind w:left="-102" w:right="-72"/>
              <w:rPr>
                <w:rFonts w:cs="Times New Roman"/>
                <w:sz w:val="22"/>
                <w:szCs w:val="22"/>
              </w:rPr>
            </w:pPr>
          </w:p>
        </w:tc>
        <w:tc>
          <w:tcPr>
            <w:tcW w:w="715" w:type="pct"/>
            <w:tcBorders>
              <w:bottom w:val="single" w:sz="4" w:space="0" w:color="auto"/>
            </w:tcBorders>
            <w:shd w:val="clear" w:color="auto" w:fill="auto"/>
          </w:tcPr>
          <w:p w14:paraId="10DBD19E" w14:textId="77777777" w:rsidR="00114365" w:rsidRPr="008D7A2D" w:rsidRDefault="00CA40E5" w:rsidP="002D4880">
            <w:pPr>
              <w:tabs>
                <w:tab w:val="decimal" w:pos="702"/>
              </w:tabs>
              <w:spacing w:line="240" w:lineRule="atLeast"/>
              <w:ind w:left="-109" w:right="-78"/>
              <w:rPr>
                <w:rFonts w:cs="Times New Roman"/>
                <w:sz w:val="22"/>
                <w:szCs w:val="22"/>
              </w:rPr>
            </w:pPr>
            <w:r w:rsidRPr="008D7A2D">
              <w:rPr>
                <w:rFonts w:cs="Times New Roman"/>
                <w:sz w:val="22"/>
                <w:szCs w:val="22"/>
              </w:rPr>
              <w:t>-</w:t>
            </w:r>
          </w:p>
        </w:tc>
        <w:tc>
          <w:tcPr>
            <w:tcW w:w="133" w:type="pct"/>
            <w:shd w:val="clear" w:color="auto" w:fill="auto"/>
          </w:tcPr>
          <w:p w14:paraId="5C0559B6" w14:textId="77777777" w:rsidR="00114365" w:rsidRPr="008D7A2D" w:rsidRDefault="00114365" w:rsidP="00114365">
            <w:pPr>
              <w:tabs>
                <w:tab w:val="decimal" w:pos="738"/>
              </w:tabs>
              <w:ind w:left="-102" w:right="-72"/>
              <w:rPr>
                <w:rFonts w:cs="Times New Roman"/>
                <w:sz w:val="22"/>
                <w:szCs w:val="22"/>
              </w:rPr>
            </w:pPr>
          </w:p>
        </w:tc>
        <w:tc>
          <w:tcPr>
            <w:tcW w:w="618" w:type="pct"/>
            <w:tcBorders>
              <w:bottom w:val="single" w:sz="4" w:space="0" w:color="auto"/>
            </w:tcBorders>
          </w:tcPr>
          <w:p w14:paraId="544F879D" w14:textId="77777777" w:rsidR="00114365" w:rsidRPr="008D7A2D" w:rsidRDefault="00114365" w:rsidP="002D4880">
            <w:pPr>
              <w:tabs>
                <w:tab w:val="decimal" w:pos="898"/>
              </w:tabs>
              <w:ind w:left="-102" w:right="-72"/>
              <w:rPr>
                <w:rFonts w:cs="Times New Roman"/>
                <w:sz w:val="22"/>
                <w:szCs w:val="22"/>
              </w:rPr>
            </w:pPr>
            <w:r w:rsidRPr="008D7A2D">
              <w:rPr>
                <w:rFonts w:cs="Times New Roman"/>
                <w:sz w:val="22"/>
                <w:szCs w:val="22"/>
              </w:rPr>
              <w:t>752</w:t>
            </w:r>
          </w:p>
        </w:tc>
      </w:tr>
      <w:tr w:rsidR="00114365" w:rsidRPr="008D7A2D" w14:paraId="0BDB658A" w14:textId="77777777" w:rsidTr="00355A86">
        <w:trPr>
          <w:trHeight w:val="211"/>
        </w:trPr>
        <w:tc>
          <w:tcPr>
            <w:tcW w:w="3017" w:type="pct"/>
          </w:tcPr>
          <w:p w14:paraId="7FD84102" w14:textId="77777777" w:rsidR="00114365" w:rsidRPr="008D7A2D" w:rsidRDefault="00114365" w:rsidP="00114365">
            <w:pPr>
              <w:ind w:left="270" w:right="-108" w:hanging="270"/>
              <w:rPr>
                <w:rFonts w:cs="Times New Roman"/>
                <w:b/>
                <w:bCs/>
                <w:sz w:val="22"/>
                <w:szCs w:val="22"/>
              </w:rPr>
            </w:pPr>
            <w:r w:rsidRPr="008D7A2D">
              <w:rPr>
                <w:rFonts w:cs="Times New Roman"/>
                <w:b/>
                <w:bCs/>
                <w:sz w:val="22"/>
                <w:szCs w:val="22"/>
              </w:rPr>
              <w:t>Total</w:t>
            </w:r>
          </w:p>
        </w:tc>
        <w:tc>
          <w:tcPr>
            <w:tcW w:w="145" w:type="pct"/>
          </w:tcPr>
          <w:p w14:paraId="2642EEE0" w14:textId="77777777" w:rsidR="00114365" w:rsidRPr="008D7A2D" w:rsidRDefault="00114365" w:rsidP="00114365">
            <w:pPr>
              <w:tabs>
                <w:tab w:val="decimal" w:pos="738"/>
              </w:tabs>
              <w:ind w:left="-102" w:right="-72"/>
              <w:rPr>
                <w:rFonts w:cs="Times New Roman"/>
                <w:b/>
                <w:bCs/>
                <w:sz w:val="22"/>
                <w:szCs w:val="22"/>
              </w:rPr>
            </w:pPr>
          </w:p>
        </w:tc>
        <w:tc>
          <w:tcPr>
            <w:tcW w:w="370" w:type="pct"/>
            <w:shd w:val="clear" w:color="auto" w:fill="auto"/>
          </w:tcPr>
          <w:p w14:paraId="70D2D8AB" w14:textId="77777777" w:rsidR="00114365" w:rsidRPr="008D7A2D" w:rsidRDefault="00114365" w:rsidP="00114365">
            <w:pPr>
              <w:tabs>
                <w:tab w:val="decimal" w:pos="738"/>
              </w:tabs>
              <w:ind w:left="-102" w:right="-72"/>
              <w:rPr>
                <w:rFonts w:cs="Times New Roman"/>
                <w:b/>
                <w:bCs/>
                <w:sz w:val="22"/>
                <w:szCs w:val="22"/>
              </w:rPr>
            </w:pPr>
          </w:p>
        </w:tc>
        <w:tc>
          <w:tcPr>
            <w:tcW w:w="715" w:type="pct"/>
            <w:tcBorders>
              <w:top w:val="single" w:sz="4" w:space="0" w:color="auto"/>
              <w:bottom w:val="double" w:sz="4" w:space="0" w:color="auto"/>
            </w:tcBorders>
            <w:shd w:val="clear" w:color="auto" w:fill="auto"/>
          </w:tcPr>
          <w:p w14:paraId="63CF1B65" w14:textId="77777777" w:rsidR="00114365" w:rsidRPr="002D4880" w:rsidRDefault="00CA40E5" w:rsidP="002D4880">
            <w:pPr>
              <w:tabs>
                <w:tab w:val="decimal" w:pos="702"/>
              </w:tabs>
              <w:spacing w:line="240" w:lineRule="atLeast"/>
              <w:ind w:left="-109" w:right="-78"/>
              <w:rPr>
                <w:rFonts w:cs="Times New Roman"/>
                <w:b/>
                <w:bCs/>
                <w:sz w:val="22"/>
                <w:szCs w:val="22"/>
              </w:rPr>
            </w:pPr>
            <w:r w:rsidRPr="002D4880">
              <w:rPr>
                <w:rFonts w:cs="Times New Roman"/>
                <w:b/>
                <w:bCs/>
                <w:sz w:val="22"/>
                <w:szCs w:val="22"/>
              </w:rPr>
              <w:t>-</w:t>
            </w:r>
          </w:p>
        </w:tc>
        <w:tc>
          <w:tcPr>
            <w:tcW w:w="133" w:type="pct"/>
            <w:shd w:val="clear" w:color="auto" w:fill="auto"/>
          </w:tcPr>
          <w:p w14:paraId="1B5AD486" w14:textId="77777777" w:rsidR="00114365" w:rsidRPr="008D7A2D" w:rsidRDefault="00114365" w:rsidP="00114365">
            <w:pPr>
              <w:tabs>
                <w:tab w:val="decimal" w:pos="738"/>
              </w:tabs>
              <w:ind w:left="-102" w:right="-72"/>
              <w:rPr>
                <w:rFonts w:cs="Times New Roman"/>
                <w:b/>
                <w:bCs/>
                <w:sz w:val="22"/>
                <w:szCs w:val="22"/>
              </w:rPr>
            </w:pPr>
          </w:p>
        </w:tc>
        <w:tc>
          <w:tcPr>
            <w:tcW w:w="618" w:type="pct"/>
            <w:tcBorders>
              <w:top w:val="single" w:sz="4" w:space="0" w:color="auto"/>
              <w:bottom w:val="double" w:sz="4" w:space="0" w:color="auto"/>
            </w:tcBorders>
            <w:shd w:val="clear" w:color="auto" w:fill="auto"/>
          </w:tcPr>
          <w:p w14:paraId="0697E290" w14:textId="77777777" w:rsidR="00114365" w:rsidRPr="002D4880" w:rsidRDefault="00114365" w:rsidP="002D4880">
            <w:pPr>
              <w:tabs>
                <w:tab w:val="decimal" w:pos="898"/>
              </w:tabs>
              <w:ind w:left="-102" w:right="-72"/>
              <w:rPr>
                <w:rFonts w:cs="Times New Roman"/>
                <w:b/>
                <w:bCs/>
                <w:sz w:val="22"/>
                <w:szCs w:val="22"/>
              </w:rPr>
            </w:pPr>
            <w:r w:rsidRPr="002D4880">
              <w:rPr>
                <w:rFonts w:cs="Times New Roman"/>
                <w:b/>
                <w:bCs/>
                <w:sz w:val="22"/>
                <w:szCs w:val="22"/>
              </w:rPr>
              <w:t>752</w:t>
            </w:r>
          </w:p>
        </w:tc>
      </w:tr>
    </w:tbl>
    <w:p w14:paraId="7AD30D96" w14:textId="77777777" w:rsidR="00A0718D" w:rsidRDefault="00A0718D" w:rsidP="00CA40E5">
      <w:pPr>
        <w:ind w:left="540" w:right="-180"/>
        <w:jc w:val="thaiDistribute"/>
        <w:rPr>
          <w:rFonts w:cs="Times New Roman"/>
          <w:sz w:val="22"/>
          <w:szCs w:val="22"/>
        </w:rPr>
      </w:pPr>
    </w:p>
    <w:p w14:paraId="0DBD2503" w14:textId="77777777" w:rsidR="00020428" w:rsidRDefault="00020428" w:rsidP="00CA40E5">
      <w:pPr>
        <w:ind w:left="540" w:right="-180"/>
        <w:jc w:val="thaiDistribute"/>
        <w:rPr>
          <w:rFonts w:cs="Times New Roman"/>
          <w:sz w:val="22"/>
          <w:szCs w:val="22"/>
        </w:rPr>
      </w:pPr>
      <w:r w:rsidRPr="008D7A2D">
        <w:rPr>
          <w:rFonts w:cs="Times New Roman"/>
          <w:sz w:val="22"/>
          <w:szCs w:val="22"/>
        </w:rPr>
        <w:t>The tax losses expire in 202</w:t>
      </w:r>
      <w:r w:rsidR="00114365" w:rsidRPr="008D7A2D">
        <w:rPr>
          <w:rFonts w:cs="Times New Roman"/>
          <w:sz w:val="22"/>
          <w:szCs w:val="22"/>
        </w:rPr>
        <w:t>4</w:t>
      </w:r>
      <w:r w:rsidRPr="008D7A2D">
        <w:rPr>
          <w:rFonts w:cs="Times New Roman"/>
          <w:sz w:val="22"/>
          <w:szCs w:val="22"/>
        </w:rPr>
        <w:t>.</w:t>
      </w:r>
    </w:p>
    <w:p w14:paraId="2C419EC3" w14:textId="77777777" w:rsidR="00B86008" w:rsidRPr="008D7A2D" w:rsidRDefault="00B86008" w:rsidP="00CA40E5">
      <w:pPr>
        <w:ind w:left="540" w:right="-180"/>
        <w:jc w:val="thaiDistribute"/>
        <w:rPr>
          <w:rFonts w:cstheme="minorBidi"/>
          <w:b/>
          <w:bCs/>
          <w:i/>
          <w:iCs/>
          <w:sz w:val="22"/>
          <w:szCs w:val="22"/>
        </w:rPr>
      </w:pPr>
    </w:p>
    <w:p w14:paraId="6C745AEE" w14:textId="77777777" w:rsidR="00EB5C81" w:rsidRPr="008D7A2D" w:rsidRDefault="003F5E39" w:rsidP="0037045E">
      <w:pPr>
        <w:numPr>
          <w:ilvl w:val="0"/>
          <w:numId w:val="9"/>
        </w:numPr>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 xml:space="preserve">Earnings </w:t>
      </w:r>
      <w:r w:rsidR="00EB5C81" w:rsidRPr="008D7A2D">
        <w:rPr>
          <w:rFonts w:cs="Times New Roman"/>
          <w:b/>
          <w:bCs/>
          <w:sz w:val="22"/>
          <w:szCs w:val="22"/>
        </w:rPr>
        <w:t>per share</w:t>
      </w:r>
    </w:p>
    <w:p w14:paraId="46D1503A" w14:textId="77777777" w:rsidR="00EB5C81" w:rsidRPr="008D7A2D" w:rsidRDefault="00EB5C81" w:rsidP="00B76E5C">
      <w:pPr>
        <w:spacing w:line="240" w:lineRule="exact"/>
        <w:ind w:left="1080" w:hanging="540"/>
        <w:jc w:val="both"/>
        <w:outlineLvl w:val="0"/>
        <w:rPr>
          <w:rFonts w:cs="Times New Roman"/>
          <w:sz w:val="22"/>
          <w:szCs w:val="22"/>
        </w:rPr>
      </w:pPr>
    </w:p>
    <w:p w14:paraId="66FF8CF8" w14:textId="77777777" w:rsidR="001E21A5" w:rsidRDefault="002D4880" w:rsidP="006F594E">
      <w:pPr>
        <w:spacing w:line="240" w:lineRule="atLeast"/>
        <w:ind w:left="540" w:right="-90"/>
        <w:jc w:val="both"/>
        <w:rPr>
          <w:color w:val="000000"/>
          <w:sz w:val="22"/>
          <w:szCs w:val="22"/>
          <w:lang w:val="en-GB"/>
        </w:rPr>
      </w:pPr>
      <w:r>
        <w:rPr>
          <w:color w:val="000000"/>
          <w:sz w:val="22"/>
          <w:szCs w:val="22"/>
          <w:lang w:val="en-GB"/>
        </w:rPr>
        <w:t>The calculation</w:t>
      </w:r>
      <w:r w:rsidR="00314F2C">
        <w:rPr>
          <w:color w:val="000000"/>
          <w:sz w:val="22"/>
          <w:szCs w:val="22"/>
          <w:lang w:val="en-GB"/>
        </w:rPr>
        <w:t>s</w:t>
      </w:r>
      <w:r>
        <w:rPr>
          <w:color w:val="000000"/>
          <w:sz w:val="22"/>
          <w:szCs w:val="22"/>
          <w:lang w:val="en-GB"/>
        </w:rPr>
        <w:t xml:space="preserve"> of basic earnings per share for the years ended 31 December 2020 and 2019 were based on the profit for the years attributable to ordinary shareholders of the Company and the weighted average number of ordinary shares outstanding during the year, after adjusting the number of the ordinary shares to reflect the impact of the split of par value of shares from Baht 4 per share to Baht 1 per share</w:t>
      </w:r>
      <w:r w:rsidR="006F594E">
        <w:rPr>
          <w:color w:val="000000"/>
          <w:sz w:val="22"/>
          <w:szCs w:val="22"/>
          <w:lang w:val="en-GB"/>
        </w:rPr>
        <w:t>. The prior year’s basis earnings per share has been recalculated as if the split of par value of shares had been distributed at the beginning of earliest year. The calculations are as follows:</w:t>
      </w:r>
    </w:p>
    <w:p w14:paraId="74D0065E" w14:textId="77777777" w:rsidR="006F594E" w:rsidRPr="008D7A2D" w:rsidRDefault="006F594E" w:rsidP="001E21A5">
      <w:pPr>
        <w:spacing w:line="240" w:lineRule="atLeast"/>
        <w:ind w:left="540"/>
        <w:jc w:val="both"/>
        <w:rPr>
          <w:rFonts w:cs="Times New Roman"/>
          <w:color w:val="000000"/>
          <w:sz w:val="22"/>
          <w:szCs w:val="22"/>
          <w:lang w:val="en-GB"/>
        </w:rPr>
      </w:pPr>
    </w:p>
    <w:tbl>
      <w:tblPr>
        <w:tblW w:w="9420" w:type="dxa"/>
        <w:tblInd w:w="450" w:type="dxa"/>
        <w:tblLayout w:type="fixed"/>
        <w:tblLook w:val="0000" w:firstRow="0" w:lastRow="0" w:firstColumn="0" w:lastColumn="0" w:noHBand="0" w:noVBand="0"/>
      </w:tblPr>
      <w:tblGrid>
        <w:gridCol w:w="6662"/>
        <w:gridCol w:w="1349"/>
        <w:gridCol w:w="269"/>
        <w:gridCol w:w="1140"/>
      </w:tblGrid>
      <w:tr w:rsidR="001E0725" w:rsidRPr="00D94DA4" w14:paraId="1432965E" w14:textId="77777777" w:rsidTr="006F594E">
        <w:trPr>
          <w:trHeight w:val="80"/>
        </w:trPr>
        <w:tc>
          <w:tcPr>
            <w:tcW w:w="3536" w:type="pct"/>
            <w:vAlign w:val="center"/>
          </w:tcPr>
          <w:p w14:paraId="6B914326" w14:textId="77777777" w:rsidR="001E0725" w:rsidRPr="00D94DA4" w:rsidRDefault="001E0725" w:rsidP="001E0725">
            <w:pPr>
              <w:spacing w:line="240" w:lineRule="atLeast"/>
              <w:rPr>
                <w:rFonts w:cs="Times New Roman"/>
                <w:b/>
                <w:bCs/>
                <w:i/>
                <w:iCs/>
                <w:sz w:val="22"/>
                <w:szCs w:val="22"/>
              </w:rPr>
            </w:pPr>
            <w:bookmarkStart w:id="7" w:name="_Hlk65420819"/>
          </w:p>
        </w:tc>
        <w:tc>
          <w:tcPr>
            <w:tcW w:w="716" w:type="pct"/>
          </w:tcPr>
          <w:p w14:paraId="3ECA0483" w14:textId="77777777" w:rsidR="001E0725" w:rsidRPr="00D94DA4" w:rsidRDefault="001E0725" w:rsidP="001E0725">
            <w:pPr>
              <w:pStyle w:val="BodyText"/>
              <w:ind w:left="-115" w:right="-110"/>
              <w:jc w:val="center"/>
              <w:rPr>
                <w:rFonts w:cs="Times New Roman"/>
                <w:sz w:val="22"/>
                <w:szCs w:val="22"/>
              </w:rPr>
            </w:pPr>
            <w:r w:rsidRPr="00D94DA4">
              <w:rPr>
                <w:rFonts w:cs="Times New Roman"/>
                <w:sz w:val="22"/>
                <w:szCs w:val="22"/>
              </w:rPr>
              <w:t>2020</w:t>
            </w:r>
          </w:p>
        </w:tc>
        <w:tc>
          <w:tcPr>
            <w:tcW w:w="143" w:type="pct"/>
          </w:tcPr>
          <w:p w14:paraId="671BEB3B" w14:textId="77777777" w:rsidR="001E0725" w:rsidRPr="00D94DA4" w:rsidRDefault="001E0725" w:rsidP="001E0725">
            <w:pPr>
              <w:pStyle w:val="BodyText"/>
              <w:ind w:left="-115" w:right="-110"/>
              <w:jc w:val="center"/>
              <w:rPr>
                <w:rFonts w:cs="Times New Roman"/>
                <w:sz w:val="22"/>
                <w:szCs w:val="22"/>
              </w:rPr>
            </w:pPr>
          </w:p>
        </w:tc>
        <w:tc>
          <w:tcPr>
            <w:tcW w:w="605" w:type="pct"/>
          </w:tcPr>
          <w:p w14:paraId="351C27E0" w14:textId="77777777" w:rsidR="001E0725" w:rsidRPr="00D94DA4" w:rsidRDefault="001E0725" w:rsidP="001E0725">
            <w:pPr>
              <w:pStyle w:val="BodyText"/>
              <w:ind w:left="-115" w:right="-110"/>
              <w:jc w:val="center"/>
              <w:rPr>
                <w:rFonts w:cs="Times New Roman"/>
                <w:sz w:val="22"/>
                <w:szCs w:val="22"/>
              </w:rPr>
            </w:pPr>
            <w:r w:rsidRPr="00D94DA4">
              <w:rPr>
                <w:rFonts w:cs="Times New Roman"/>
                <w:sz w:val="22"/>
                <w:szCs w:val="22"/>
              </w:rPr>
              <w:t>2019</w:t>
            </w:r>
          </w:p>
        </w:tc>
      </w:tr>
      <w:tr w:rsidR="001E0725" w:rsidRPr="00D94DA4" w14:paraId="0FB5A136" w14:textId="77777777" w:rsidTr="006F594E">
        <w:trPr>
          <w:trHeight w:val="80"/>
        </w:trPr>
        <w:tc>
          <w:tcPr>
            <w:tcW w:w="3536" w:type="pct"/>
            <w:vAlign w:val="center"/>
          </w:tcPr>
          <w:p w14:paraId="73BF4D64" w14:textId="77777777" w:rsidR="001E0725" w:rsidRPr="00103196" w:rsidRDefault="00103196" w:rsidP="001E0725">
            <w:pPr>
              <w:spacing w:line="240" w:lineRule="atLeast"/>
              <w:rPr>
                <w:rFonts w:cstheme="minorBidi"/>
                <w:b/>
                <w:bCs/>
                <w:i/>
                <w:iCs/>
                <w:sz w:val="22"/>
                <w:szCs w:val="22"/>
                <w:cs/>
              </w:rPr>
            </w:pPr>
            <w:r w:rsidRPr="00103196">
              <w:rPr>
                <w:rFonts w:cstheme="minorBidi"/>
                <w:b/>
                <w:bCs/>
                <w:i/>
                <w:iCs/>
                <w:sz w:val="22"/>
                <w:szCs w:val="22"/>
              </w:rPr>
              <w:t>Earnings per share</w:t>
            </w:r>
          </w:p>
        </w:tc>
        <w:tc>
          <w:tcPr>
            <w:tcW w:w="1463" w:type="pct"/>
            <w:gridSpan w:val="3"/>
          </w:tcPr>
          <w:p w14:paraId="0D08ECD8" w14:textId="77777777" w:rsidR="001E0725" w:rsidRPr="00D94DA4" w:rsidRDefault="001E0725" w:rsidP="001E0725">
            <w:pPr>
              <w:pStyle w:val="BodyText"/>
              <w:spacing w:line="240" w:lineRule="atLeast"/>
              <w:ind w:left="-109" w:right="-131"/>
              <w:jc w:val="center"/>
              <w:rPr>
                <w:rFonts w:cs="Times New Roman"/>
                <w:i/>
                <w:iCs/>
                <w:sz w:val="22"/>
                <w:szCs w:val="22"/>
              </w:rPr>
            </w:pPr>
            <w:r w:rsidRPr="00D94DA4">
              <w:rPr>
                <w:rFonts w:cs="Times New Roman"/>
                <w:i/>
                <w:iCs/>
                <w:sz w:val="22"/>
                <w:szCs w:val="22"/>
              </w:rPr>
              <w:t xml:space="preserve">(in thousand Baht / </w:t>
            </w:r>
          </w:p>
          <w:p w14:paraId="2A72C328" w14:textId="77777777" w:rsidR="001E0725" w:rsidRPr="00D94DA4" w:rsidRDefault="001E0725" w:rsidP="001E0725">
            <w:pPr>
              <w:pStyle w:val="BodyText"/>
              <w:spacing w:line="240" w:lineRule="atLeast"/>
              <w:ind w:left="-109" w:right="-131"/>
              <w:jc w:val="center"/>
              <w:rPr>
                <w:rFonts w:cs="Times New Roman"/>
                <w:sz w:val="22"/>
                <w:szCs w:val="22"/>
              </w:rPr>
            </w:pPr>
            <w:r w:rsidRPr="00D94DA4">
              <w:rPr>
                <w:rFonts w:cs="Times New Roman"/>
                <w:i/>
                <w:iCs/>
                <w:sz w:val="22"/>
                <w:szCs w:val="22"/>
              </w:rPr>
              <w:t>thousand shares)</w:t>
            </w:r>
          </w:p>
        </w:tc>
      </w:tr>
      <w:tr w:rsidR="001E0725" w:rsidRPr="00D94DA4" w14:paraId="336BAEA3" w14:textId="77777777" w:rsidTr="006F594E">
        <w:trPr>
          <w:trHeight w:val="80"/>
        </w:trPr>
        <w:tc>
          <w:tcPr>
            <w:tcW w:w="3536" w:type="pct"/>
          </w:tcPr>
          <w:p w14:paraId="45F659A0" w14:textId="77777777" w:rsidR="001E0725" w:rsidRPr="00D94DA4" w:rsidRDefault="001E0725" w:rsidP="001E0725">
            <w:pPr>
              <w:spacing w:line="240" w:lineRule="atLeast"/>
              <w:rPr>
                <w:rFonts w:cs="Times New Roman"/>
                <w:b/>
                <w:bCs/>
                <w:sz w:val="22"/>
                <w:szCs w:val="22"/>
              </w:rPr>
            </w:pPr>
            <w:r w:rsidRPr="00D94DA4">
              <w:rPr>
                <w:rFonts w:cs="Times New Roman"/>
                <w:b/>
                <w:bCs/>
                <w:sz w:val="22"/>
                <w:szCs w:val="22"/>
              </w:rPr>
              <w:t>Profit attributable to ordinary</w:t>
            </w:r>
            <w:r w:rsidRPr="00D94DA4">
              <w:rPr>
                <w:rFonts w:cs="Times New Roman"/>
                <w:b/>
                <w:bCs/>
                <w:sz w:val="22"/>
                <w:szCs w:val="22"/>
                <w:cs/>
              </w:rPr>
              <w:t xml:space="preserve"> </w:t>
            </w:r>
            <w:r w:rsidRPr="00D94DA4">
              <w:rPr>
                <w:rFonts w:cs="Times New Roman"/>
                <w:b/>
                <w:bCs/>
                <w:sz w:val="22"/>
                <w:szCs w:val="22"/>
              </w:rPr>
              <w:t xml:space="preserve">shareholders of the Company </w:t>
            </w:r>
          </w:p>
        </w:tc>
        <w:tc>
          <w:tcPr>
            <w:tcW w:w="716" w:type="pct"/>
            <w:tcBorders>
              <w:bottom w:val="double" w:sz="4" w:space="0" w:color="auto"/>
            </w:tcBorders>
          </w:tcPr>
          <w:p w14:paraId="16D93422" w14:textId="77777777" w:rsidR="001E0725" w:rsidRPr="006F594E" w:rsidRDefault="00275564" w:rsidP="006F594E">
            <w:pPr>
              <w:ind w:right="78"/>
              <w:jc w:val="right"/>
              <w:rPr>
                <w:rFonts w:cs="Times New Roman"/>
                <w:b/>
                <w:bCs/>
                <w:sz w:val="22"/>
                <w:szCs w:val="22"/>
              </w:rPr>
            </w:pPr>
            <w:r w:rsidRPr="006F594E">
              <w:rPr>
                <w:rFonts w:cs="Times New Roman"/>
                <w:b/>
                <w:bCs/>
                <w:sz w:val="22"/>
                <w:szCs w:val="22"/>
              </w:rPr>
              <w:t>57,812</w:t>
            </w:r>
          </w:p>
        </w:tc>
        <w:tc>
          <w:tcPr>
            <w:tcW w:w="143" w:type="pct"/>
          </w:tcPr>
          <w:p w14:paraId="25B1AA22" w14:textId="77777777" w:rsidR="001E0725" w:rsidRPr="006F594E" w:rsidRDefault="001E0725" w:rsidP="001E0725">
            <w:pPr>
              <w:pStyle w:val="acctfourfigures"/>
              <w:spacing w:line="240" w:lineRule="atLeast"/>
              <w:rPr>
                <w:b/>
                <w:bCs/>
                <w:snapToGrid w:val="0"/>
                <w:szCs w:val="22"/>
                <w:lang w:bidi="th-TH"/>
              </w:rPr>
            </w:pPr>
          </w:p>
        </w:tc>
        <w:tc>
          <w:tcPr>
            <w:tcW w:w="605" w:type="pct"/>
            <w:tcBorders>
              <w:bottom w:val="double" w:sz="4" w:space="0" w:color="auto"/>
            </w:tcBorders>
          </w:tcPr>
          <w:p w14:paraId="2BD8B385" w14:textId="77777777" w:rsidR="001E0725" w:rsidRPr="006F594E" w:rsidRDefault="001E0725" w:rsidP="006F594E">
            <w:pPr>
              <w:tabs>
                <w:tab w:val="decimal" w:pos="898"/>
              </w:tabs>
              <w:ind w:left="-102" w:right="-72"/>
              <w:rPr>
                <w:rFonts w:cs="Times New Roman"/>
                <w:b/>
                <w:bCs/>
                <w:sz w:val="22"/>
                <w:szCs w:val="22"/>
              </w:rPr>
            </w:pPr>
            <w:r w:rsidRPr="006F594E">
              <w:rPr>
                <w:rFonts w:cs="Times New Roman"/>
                <w:b/>
                <w:bCs/>
                <w:sz w:val="22"/>
                <w:szCs w:val="22"/>
              </w:rPr>
              <w:t>7,725</w:t>
            </w:r>
          </w:p>
        </w:tc>
      </w:tr>
      <w:tr w:rsidR="001E21A5" w:rsidRPr="00D94DA4" w14:paraId="5C1EAFA4" w14:textId="77777777" w:rsidTr="006F594E">
        <w:trPr>
          <w:trHeight w:val="80"/>
        </w:trPr>
        <w:tc>
          <w:tcPr>
            <w:tcW w:w="3536" w:type="pct"/>
          </w:tcPr>
          <w:p w14:paraId="45177B55" w14:textId="77777777" w:rsidR="001E21A5" w:rsidRPr="00D94DA4" w:rsidRDefault="001E21A5" w:rsidP="001E21A5">
            <w:pPr>
              <w:spacing w:line="240" w:lineRule="atLeast"/>
              <w:rPr>
                <w:rFonts w:cs="Times New Roman"/>
                <w:sz w:val="22"/>
                <w:szCs w:val="22"/>
              </w:rPr>
            </w:pPr>
            <w:r w:rsidRPr="00D94DA4">
              <w:rPr>
                <w:rFonts w:cs="Times New Roman"/>
                <w:sz w:val="22"/>
                <w:szCs w:val="22"/>
              </w:rPr>
              <w:t>Number of ordinary shares outstanding at 1 January</w:t>
            </w:r>
          </w:p>
        </w:tc>
        <w:tc>
          <w:tcPr>
            <w:tcW w:w="716" w:type="pct"/>
            <w:vAlign w:val="center"/>
          </w:tcPr>
          <w:p w14:paraId="30E336BC" w14:textId="77777777" w:rsidR="001E21A5" w:rsidRPr="006F594E" w:rsidRDefault="001E21A5" w:rsidP="006F594E">
            <w:pPr>
              <w:ind w:right="78"/>
              <w:jc w:val="right"/>
              <w:rPr>
                <w:rFonts w:cs="Times New Roman"/>
                <w:sz w:val="22"/>
                <w:szCs w:val="22"/>
              </w:rPr>
            </w:pPr>
            <w:r w:rsidRPr="006F594E">
              <w:rPr>
                <w:rFonts w:cs="Times New Roman"/>
                <w:sz w:val="22"/>
                <w:szCs w:val="22"/>
              </w:rPr>
              <w:t>77,000</w:t>
            </w:r>
          </w:p>
        </w:tc>
        <w:tc>
          <w:tcPr>
            <w:tcW w:w="143" w:type="pct"/>
          </w:tcPr>
          <w:p w14:paraId="17B78F62" w14:textId="77777777" w:rsidR="001E21A5" w:rsidRPr="006F594E" w:rsidRDefault="001E21A5" w:rsidP="001E21A5">
            <w:pPr>
              <w:tabs>
                <w:tab w:val="decimal" w:pos="738"/>
              </w:tabs>
              <w:ind w:left="-102" w:right="-45"/>
              <w:rPr>
                <w:rFonts w:cs="Times New Roman"/>
                <w:sz w:val="22"/>
                <w:szCs w:val="22"/>
              </w:rPr>
            </w:pPr>
          </w:p>
        </w:tc>
        <w:tc>
          <w:tcPr>
            <w:tcW w:w="605" w:type="pct"/>
            <w:vAlign w:val="center"/>
          </w:tcPr>
          <w:p w14:paraId="78046835" w14:textId="77777777" w:rsidR="001E21A5" w:rsidRPr="006F594E" w:rsidRDefault="001E21A5" w:rsidP="006F594E">
            <w:pPr>
              <w:tabs>
                <w:tab w:val="decimal" w:pos="898"/>
              </w:tabs>
              <w:ind w:left="-102" w:right="-72"/>
              <w:rPr>
                <w:rFonts w:cs="Times New Roman"/>
                <w:sz w:val="22"/>
                <w:szCs w:val="22"/>
              </w:rPr>
            </w:pPr>
            <w:r w:rsidRPr="006F594E">
              <w:rPr>
                <w:rFonts w:cs="Times New Roman"/>
                <w:sz w:val="22"/>
                <w:szCs w:val="22"/>
              </w:rPr>
              <w:t>77,000</w:t>
            </w:r>
          </w:p>
        </w:tc>
      </w:tr>
      <w:tr w:rsidR="001E21A5" w:rsidRPr="00D94DA4" w14:paraId="6C315593" w14:textId="77777777" w:rsidTr="006F594E">
        <w:trPr>
          <w:trHeight w:val="80"/>
        </w:trPr>
        <w:tc>
          <w:tcPr>
            <w:tcW w:w="3536" w:type="pct"/>
          </w:tcPr>
          <w:p w14:paraId="2045001F" w14:textId="77777777" w:rsidR="001E21A5" w:rsidRPr="004A494D" w:rsidRDefault="00BF078C" w:rsidP="001E21A5">
            <w:pPr>
              <w:spacing w:line="240" w:lineRule="atLeast"/>
              <w:rPr>
                <w:rFonts w:cs="Times New Roman"/>
                <w:sz w:val="22"/>
                <w:szCs w:val="22"/>
                <w:highlight w:val="yellow"/>
              </w:rPr>
            </w:pPr>
            <w:r w:rsidRPr="006F594E">
              <w:rPr>
                <w:rFonts w:cs="Times New Roman"/>
                <w:sz w:val="22"/>
                <w:szCs w:val="22"/>
              </w:rPr>
              <w:t>Effect</w:t>
            </w:r>
            <w:r w:rsidR="006F594E" w:rsidRPr="006F594E">
              <w:rPr>
                <w:rFonts w:cs="Times New Roman"/>
                <w:sz w:val="22"/>
                <w:szCs w:val="22"/>
              </w:rPr>
              <w:t xml:space="preserve"> from </w:t>
            </w:r>
            <w:r w:rsidRPr="006F594E">
              <w:rPr>
                <w:rFonts w:cs="Times New Roman"/>
                <w:sz w:val="22"/>
                <w:szCs w:val="22"/>
              </w:rPr>
              <w:t>r</w:t>
            </w:r>
            <w:r w:rsidR="00A50DA5" w:rsidRPr="006F594E">
              <w:rPr>
                <w:rFonts w:cs="Times New Roman"/>
                <w:sz w:val="22"/>
                <w:szCs w:val="22"/>
              </w:rPr>
              <w:t xml:space="preserve">eduction </w:t>
            </w:r>
            <w:r w:rsidR="006F594E" w:rsidRPr="006F594E">
              <w:rPr>
                <w:rFonts w:cs="Times New Roman"/>
                <w:sz w:val="22"/>
                <w:szCs w:val="22"/>
              </w:rPr>
              <w:t>of</w:t>
            </w:r>
            <w:r w:rsidR="00A50DA5" w:rsidRPr="006F594E">
              <w:rPr>
                <w:rFonts w:cs="Times New Roman"/>
                <w:sz w:val="22"/>
                <w:szCs w:val="22"/>
              </w:rPr>
              <w:t xml:space="preserve"> par value</w:t>
            </w:r>
            <w:r w:rsidR="006F594E" w:rsidRPr="006F594E">
              <w:rPr>
                <w:rFonts w:cs="Times New Roman"/>
                <w:sz w:val="22"/>
                <w:szCs w:val="22"/>
              </w:rPr>
              <w:t xml:space="preserve"> of shares</w:t>
            </w:r>
          </w:p>
        </w:tc>
        <w:tc>
          <w:tcPr>
            <w:tcW w:w="716" w:type="pct"/>
            <w:tcBorders>
              <w:bottom w:val="single" w:sz="4" w:space="0" w:color="auto"/>
            </w:tcBorders>
            <w:vAlign w:val="bottom"/>
          </w:tcPr>
          <w:p w14:paraId="12225B10" w14:textId="77777777" w:rsidR="001E21A5" w:rsidRPr="006F594E" w:rsidRDefault="001E21A5" w:rsidP="006F594E">
            <w:pPr>
              <w:ind w:right="78"/>
              <w:jc w:val="right"/>
              <w:rPr>
                <w:rFonts w:cs="Times New Roman"/>
                <w:sz w:val="22"/>
                <w:szCs w:val="22"/>
              </w:rPr>
            </w:pPr>
            <w:r w:rsidRPr="006F594E">
              <w:rPr>
                <w:rFonts w:cs="Times New Roman"/>
                <w:sz w:val="22"/>
                <w:szCs w:val="22"/>
              </w:rPr>
              <w:t>231,000</w:t>
            </w:r>
          </w:p>
        </w:tc>
        <w:tc>
          <w:tcPr>
            <w:tcW w:w="143" w:type="pct"/>
          </w:tcPr>
          <w:p w14:paraId="4B0C3853" w14:textId="77777777" w:rsidR="001E21A5" w:rsidRPr="006F594E" w:rsidRDefault="001E21A5" w:rsidP="001E21A5">
            <w:pPr>
              <w:tabs>
                <w:tab w:val="decimal" w:pos="738"/>
              </w:tabs>
              <w:ind w:left="-102" w:right="-45"/>
              <w:rPr>
                <w:rFonts w:cs="Times New Roman"/>
                <w:sz w:val="22"/>
                <w:szCs w:val="22"/>
              </w:rPr>
            </w:pPr>
          </w:p>
        </w:tc>
        <w:tc>
          <w:tcPr>
            <w:tcW w:w="605" w:type="pct"/>
            <w:tcBorders>
              <w:bottom w:val="single" w:sz="4" w:space="0" w:color="auto"/>
            </w:tcBorders>
            <w:vAlign w:val="bottom"/>
          </w:tcPr>
          <w:p w14:paraId="2ED994E1" w14:textId="77777777" w:rsidR="001E21A5" w:rsidRPr="006F594E" w:rsidRDefault="001E21A5" w:rsidP="006F594E">
            <w:pPr>
              <w:tabs>
                <w:tab w:val="decimal" w:pos="898"/>
              </w:tabs>
              <w:ind w:left="-102" w:right="-72"/>
              <w:rPr>
                <w:rFonts w:cs="Times New Roman"/>
                <w:sz w:val="22"/>
                <w:szCs w:val="22"/>
              </w:rPr>
            </w:pPr>
            <w:r w:rsidRPr="006F594E">
              <w:rPr>
                <w:rFonts w:cs="Times New Roman"/>
                <w:sz w:val="22"/>
                <w:szCs w:val="22"/>
              </w:rPr>
              <w:t>231,000</w:t>
            </w:r>
          </w:p>
        </w:tc>
      </w:tr>
      <w:tr w:rsidR="001E21A5" w:rsidRPr="00D94DA4" w14:paraId="07173F3F" w14:textId="77777777" w:rsidTr="006F594E">
        <w:trPr>
          <w:trHeight w:val="80"/>
        </w:trPr>
        <w:tc>
          <w:tcPr>
            <w:tcW w:w="3536" w:type="pct"/>
          </w:tcPr>
          <w:p w14:paraId="3BACE070" w14:textId="77777777" w:rsidR="001E21A5" w:rsidRPr="00D94DA4" w:rsidRDefault="001E21A5" w:rsidP="001E21A5">
            <w:pPr>
              <w:spacing w:line="240" w:lineRule="atLeast"/>
              <w:rPr>
                <w:rFonts w:cs="Times New Roman"/>
                <w:b/>
                <w:bCs/>
                <w:sz w:val="22"/>
                <w:szCs w:val="22"/>
              </w:rPr>
            </w:pPr>
            <w:r w:rsidRPr="00D94DA4">
              <w:rPr>
                <w:rFonts w:cs="Times New Roman"/>
                <w:b/>
                <w:bCs/>
                <w:sz w:val="22"/>
                <w:szCs w:val="22"/>
              </w:rPr>
              <w:t xml:space="preserve">Weighted average number of ordinary shares outstanding </w:t>
            </w:r>
          </w:p>
        </w:tc>
        <w:tc>
          <w:tcPr>
            <w:tcW w:w="716" w:type="pct"/>
            <w:tcBorders>
              <w:top w:val="single" w:sz="4" w:space="0" w:color="auto"/>
              <w:bottom w:val="double" w:sz="4" w:space="0" w:color="auto"/>
            </w:tcBorders>
            <w:vAlign w:val="bottom"/>
          </w:tcPr>
          <w:p w14:paraId="722B0239" w14:textId="77777777" w:rsidR="001E21A5" w:rsidRPr="006F594E" w:rsidRDefault="001E21A5" w:rsidP="006F594E">
            <w:pPr>
              <w:ind w:right="78"/>
              <w:jc w:val="right"/>
              <w:rPr>
                <w:rFonts w:cs="Times New Roman"/>
                <w:b/>
                <w:bCs/>
                <w:sz w:val="22"/>
                <w:szCs w:val="22"/>
              </w:rPr>
            </w:pPr>
            <w:r w:rsidRPr="006F594E">
              <w:rPr>
                <w:rFonts w:cs="Times New Roman"/>
                <w:b/>
                <w:bCs/>
                <w:sz w:val="22"/>
                <w:szCs w:val="22"/>
              </w:rPr>
              <w:t>308,0</w:t>
            </w:r>
            <w:r w:rsidR="00396189" w:rsidRPr="006F594E">
              <w:rPr>
                <w:rFonts w:cs="Times New Roman"/>
                <w:b/>
                <w:bCs/>
                <w:sz w:val="22"/>
                <w:szCs w:val="22"/>
              </w:rPr>
              <w:t>00</w:t>
            </w:r>
          </w:p>
        </w:tc>
        <w:tc>
          <w:tcPr>
            <w:tcW w:w="143" w:type="pct"/>
          </w:tcPr>
          <w:p w14:paraId="7701473B" w14:textId="77777777" w:rsidR="001E21A5" w:rsidRPr="006F594E" w:rsidRDefault="001E21A5" w:rsidP="001E21A5">
            <w:pPr>
              <w:tabs>
                <w:tab w:val="decimal" w:pos="738"/>
              </w:tabs>
              <w:ind w:left="-102" w:right="-45"/>
              <w:rPr>
                <w:rFonts w:cs="Times New Roman"/>
                <w:b/>
                <w:bCs/>
                <w:sz w:val="22"/>
                <w:szCs w:val="22"/>
              </w:rPr>
            </w:pPr>
          </w:p>
        </w:tc>
        <w:tc>
          <w:tcPr>
            <w:tcW w:w="605" w:type="pct"/>
            <w:tcBorders>
              <w:top w:val="single" w:sz="4" w:space="0" w:color="auto"/>
              <w:bottom w:val="double" w:sz="4" w:space="0" w:color="auto"/>
            </w:tcBorders>
            <w:vAlign w:val="bottom"/>
          </w:tcPr>
          <w:p w14:paraId="07168C76" w14:textId="77777777" w:rsidR="001E21A5" w:rsidRPr="006F594E" w:rsidRDefault="001E21A5" w:rsidP="006F594E">
            <w:pPr>
              <w:tabs>
                <w:tab w:val="decimal" w:pos="898"/>
              </w:tabs>
              <w:ind w:left="-102" w:right="-72"/>
              <w:rPr>
                <w:rFonts w:cs="Times New Roman"/>
                <w:b/>
                <w:bCs/>
                <w:sz w:val="22"/>
                <w:szCs w:val="22"/>
              </w:rPr>
            </w:pPr>
            <w:r w:rsidRPr="006F594E">
              <w:rPr>
                <w:rFonts w:cs="Times New Roman"/>
                <w:b/>
                <w:bCs/>
                <w:sz w:val="22"/>
                <w:szCs w:val="22"/>
              </w:rPr>
              <w:t>308,000</w:t>
            </w:r>
          </w:p>
        </w:tc>
      </w:tr>
      <w:tr w:rsidR="001E21A5" w:rsidRPr="00D94DA4" w14:paraId="1C446F5A" w14:textId="77777777" w:rsidTr="006F594E">
        <w:trPr>
          <w:trHeight w:val="80"/>
        </w:trPr>
        <w:tc>
          <w:tcPr>
            <w:tcW w:w="3536" w:type="pct"/>
          </w:tcPr>
          <w:p w14:paraId="21E20617" w14:textId="77777777" w:rsidR="001E21A5" w:rsidRPr="00D94DA4" w:rsidRDefault="001E21A5" w:rsidP="001E21A5">
            <w:pPr>
              <w:spacing w:line="240" w:lineRule="atLeast"/>
              <w:rPr>
                <w:rFonts w:cs="Times New Roman"/>
                <w:b/>
                <w:bCs/>
                <w:i/>
                <w:iCs/>
                <w:sz w:val="22"/>
                <w:szCs w:val="22"/>
              </w:rPr>
            </w:pPr>
            <w:r w:rsidRPr="00D94DA4">
              <w:rPr>
                <w:rFonts w:cs="Times New Roman"/>
                <w:b/>
                <w:bCs/>
                <w:sz w:val="22"/>
                <w:szCs w:val="22"/>
              </w:rPr>
              <w:t xml:space="preserve">Earnings per share </w:t>
            </w:r>
            <w:r w:rsidRPr="00D94DA4">
              <w:rPr>
                <w:rFonts w:cs="Times New Roman"/>
                <w:b/>
                <w:bCs/>
                <w:i/>
                <w:iCs/>
                <w:sz w:val="22"/>
                <w:szCs w:val="22"/>
              </w:rPr>
              <w:t>(in Baht)</w:t>
            </w:r>
          </w:p>
        </w:tc>
        <w:tc>
          <w:tcPr>
            <w:tcW w:w="716" w:type="pct"/>
            <w:tcBorders>
              <w:bottom w:val="double" w:sz="4" w:space="0" w:color="auto"/>
            </w:tcBorders>
          </w:tcPr>
          <w:p w14:paraId="77106EA7" w14:textId="77777777" w:rsidR="001E21A5" w:rsidRPr="006F594E" w:rsidRDefault="001E21A5" w:rsidP="006F594E">
            <w:pPr>
              <w:ind w:right="78"/>
              <w:jc w:val="right"/>
              <w:rPr>
                <w:rFonts w:cs="Times New Roman"/>
                <w:b/>
                <w:bCs/>
                <w:sz w:val="22"/>
                <w:szCs w:val="22"/>
              </w:rPr>
            </w:pPr>
            <w:r w:rsidRPr="006F594E">
              <w:rPr>
                <w:rFonts w:cs="Times New Roman"/>
                <w:b/>
                <w:bCs/>
                <w:sz w:val="22"/>
                <w:szCs w:val="22"/>
              </w:rPr>
              <w:t>0.19</w:t>
            </w:r>
          </w:p>
        </w:tc>
        <w:tc>
          <w:tcPr>
            <w:tcW w:w="143" w:type="pct"/>
          </w:tcPr>
          <w:p w14:paraId="4C71F5C0" w14:textId="77777777" w:rsidR="001E21A5" w:rsidRPr="006F594E" w:rsidRDefault="001E21A5" w:rsidP="001E21A5">
            <w:pPr>
              <w:tabs>
                <w:tab w:val="decimal" w:pos="738"/>
              </w:tabs>
              <w:ind w:left="-102" w:right="105"/>
              <w:jc w:val="right"/>
              <w:rPr>
                <w:rFonts w:cs="Times New Roman"/>
                <w:b/>
                <w:bCs/>
                <w:sz w:val="22"/>
                <w:szCs w:val="22"/>
              </w:rPr>
            </w:pPr>
          </w:p>
        </w:tc>
        <w:tc>
          <w:tcPr>
            <w:tcW w:w="605" w:type="pct"/>
            <w:tcBorders>
              <w:bottom w:val="double" w:sz="4" w:space="0" w:color="auto"/>
            </w:tcBorders>
          </w:tcPr>
          <w:p w14:paraId="4AEDB4F8" w14:textId="77777777" w:rsidR="001E21A5" w:rsidRPr="006F594E" w:rsidRDefault="001E21A5" w:rsidP="006F594E">
            <w:pPr>
              <w:tabs>
                <w:tab w:val="decimal" w:pos="610"/>
              </w:tabs>
              <w:ind w:left="-102" w:right="-72"/>
              <w:rPr>
                <w:rFonts w:cs="Times New Roman"/>
                <w:b/>
                <w:bCs/>
                <w:sz w:val="22"/>
                <w:szCs w:val="22"/>
              </w:rPr>
            </w:pPr>
            <w:r w:rsidRPr="006F594E">
              <w:rPr>
                <w:rFonts w:cs="Times New Roman"/>
                <w:b/>
                <w:bCs/>
                <w:sz w:val="22"/>
                <w:szCs w:val="22"/>
              </w:rPr>
              <w:t>0.03</w:t>
            </w:r>
          </w:p>
        </w:tc>
      </w:tr>
      <w:bookmarkEnd w:id="7"/>
    </w:tbl>
    <w:p w14:paraId="0870A0B2" w14:textId="77777777" w:rsidR="00DA4D7C" w:rsidRDefault="00DA4D7C">
      <w:pPr>
        <w:autoSpaceDE/>
        <w:autoSpaceDN/>
        <w:rPr>
          <w:rFonts w:cs="Times New Roman"/>
          <w:b/>
          <w:bCs/>
          <w:sz w:val="22"/>
          <w:szCs w:val="22"/>
          <w:cs/>
        </w:rPr>
      </w:pPr>
    </w:p>
    <w:p w14:paraId="63D18DB3" w14:textId="77777777" w:rsidR="00DA4D7C" w:rsidRDefault="00DA4D7C">
      <w:pPr>
        <w:autoSpaceDE/>
        <w:autoSpaceDN/>
        <w:rPr>
          <w:rFonts w:cs="Times New Roman"/>
          <w:b/>
          <w:bCs/>
          <w:sz w:val="22"/>
          <w:szCs w:val="22"/>
          <w:cs/>
        </w:rPr>
      </w:pPr>
      <w:r>
        <w:rPr>
          <w:b/>
          <w:bCs/>
          <w:sz w:val="22"/>
          <w:szCs w:val="22"/>
          <w:cs/>
        </w:rPr>
        <w:br w:type="page"/>
      </w:r>
    </w:p>
    <w:tbl>
      <w:tblPr>
        <w:tblW w:w="9241" w:type="dxa"/>
        <w:tblInd w:w="450" w:type="dxa"/>
        <w:tblLayout w:type="fixed"/>
        <w:tblLook w:val="0000" w:firstRow="0" w:lastRow="0" w:firstColumn="0" w:lastColumn="0" w:noHBand="0" w:noVBand="0"/>
      </w:tblPr>
      <w:tblGrid>
        <w:gridCol w:w="6661"/>
        <w:gridCol w:w="1170"/>
        <w:gridCol w:w="270"/>
        <w:gridCol w:w="1140"/>
      </w:tblGrid>
      <w:tr w:rsidR="00D94DA4" w:rsidRPr="00D94DA4" w14:paraId="69BC282D" w14:textId="77777777" w:rsidTr="00866472">
        <w:trPr>
          <w:trHeight w:val="80"/>
        </w:trPr>
        <w:tc>
          <w:tcPr>
            <w:tcW w:w="3604" w:type="pct"/>
            <w:vAlign w:val="center"/>
          </w:tcPr>
          <w:p w14:paraId="7935FF57" w14:textId="77777777" w:rsidR="00D94DA4" w:rsidRPr="00D94DA4" w:rsidRDefault="00D94DA4" w:rsidP="00866472">
            <w:pPr>
              <w:spacing w:line="240" w:lineRule="atLeast"/>
              <w:rPr>
                <w:rFonts w:cs="Times New Roman"/>
                <w:b/>
                <w:bCs/>
                <w:i/>
                <w:iCs/>
                <w:sz w:val="22"/>
                <w:szCs w:val="22"/>
              </w:rPr>
            </w:pPr>
          </w:p>
        </w:tc>
        <w:tc>
          <w:tcPr>
            <w:tcW w:w="633" w:type="pct"/>
          </w:tcPr>
          <w:p w14:paraId="27919B5A" w14:textId="77777777" w:rsidR="00D94DA4" w:rsidRPr="00D94DA4" w:rsidRDefault="00D94DA4" w:rsidP="00866472">
            <w:pPr>
              <w:pStyle w:val="BodyText"/>
              <w:ind w:left="-115" w:right="-110"/>
              <w:jc w:val="center"/>
              <w:rPr>
                <w:rFonts w:cs="Times New Roman"/>
                <w:sz w:val="22"/>
                <w:szCs w:val="22"/>
              </w:rPr>
            </w:pPr>
            <w:r w:rsidRPr="00D94DA4">
              <w:rPr>
                <w:rFonts w:cs="Times New Roman"/>
                <w:sz w:val="22"/>
                <w:szCs w:val="22"/>
              </w:rPr>
              <w:t>2020</w:t>
            </w:r>
          </w:p>
        </w:tc>
        <w:tc>
          <w:tcPr>
            <w:tcW w:w="146" w:type="pct"/>
          </w:tcPr>
          <w:p w14:paraId="18019128" w14:textId="77777777" w:rsidR="00D94DA4" w:rsidRPr="00D94DA4" w:rsidRDefault="00D94DA4" w:rsidP="00866472">
            <w:pPr>
              <w:pStyle w:val="BodyText"/>
              <w:ind w:left="-115" w:right="-110"/>
              <w:jc w:val="center"/>
              <w:rPr>
                <w:rFonts w:cs="Times New Roman"/>
                <w:sz w:val="22"/>
                <w:szCs w:val="22"/>
              </w:rPr>
            </w:pPr>
          </w:p>
        </w:tc>
        <w:tc>
          <w:tcPr>
            <w:tcW w:w="617" w:type="pct"/>
          </w:tcPr>
          <w:p w14:paraId="0F2A6D9F" w14:textId="77777777" w:rsidR="00D94DA4" w:rsidRPr="00D94DA4" w:rsidRDefault="00D94DA4" w:rsidP="00866472">
            <w:pPr>
              <w:pStyle w:val="BodyText"/>
              <w:ind w:left="-115" w:right="-110"/>
              <w:jc w:val="center"/>
              <w:rPr>
                <w:rFonts w:cs="Times New Roman"/>
                <w:sz w:val="22"/>
                <w:szCs w:val="22"/>
              </w:rPr>
            </w:pPr>
            <w:r w:rsidRPr="00D94DA4">
              <w:rPr>
                <w:rFonts w:cs="Times New Roman"/>
                <w:sz w:val="22"/>
                <w:szCs w:val="22"/>
              </w:rPr>
              <w:t>2019</w:t>
            </w:r>
          </w:p>
        </w:tc>
      </w:tr>
      <w:tr w:rsidR="00D94DA4" w:rsidRPr="00D94DA4" w14:paraId="409F387C" w14:textId="77777777" w:rsidTr="00866472">
        <w:trPr>
          <w:trHeight w:val="80"/>
        </w:trPr>
        <w:tc>
          <w:tcPr>
            <w:tcW w:w="3604" w:type="pct"/>
            <w:vAlign w:val="center"/>
          </w:tcPr>
          <w:p w14:paraId="725E481F" w14:textId="77777777" w:rsidR="00D94DA4" w:rsidRPr="00D94DA4" w:rsidRDefault="00DA4D7C" w:rsidP="00866472">
            <w:pPr>
              <w:spacing w:line="240" w:lineRule="atLeast"/>
              <w:rPr>
                <w:rFonts w:cs="Times New Roman"/>
                <w:b/>
                <w:bCs/>
                <w:i/>
                <w:iCs/>
                <w:sz w:val="22"/>
                <w:szCs w:val="22"/>
              </w:rPr>
            </w:pPr>
            <w:r w:rsidRPr="00DA4D7C">
              <w:rPr>
                <w:rFonts w:cs="Times New Roman"/>
                <w:b/>
                <w:bCs/>
                <w:i/>
                <w:iCs/>
                <w:sz w:val="22"/>
                <w:szCs w:val="22"/>
              </w:rPr>
              <w:t>Diluted earnings per share</w:t>
            </w:r>
          </w:p>
        </w:tc>
        <w:tc>
          <w:tcPr>
            <w:tcW w:w="1396" w:type="pct"/>
            <w:gridSpan w:val="3"/>
          </w:tcPr>
          <w:p w14:paraId="2601BE2E" w14:textId="77777777" w:rsidR="00D94DA4" w:rsidRPr="00D94DA4" w:rsidRDefault="00D94DA4" w:rsidP="00866472">
            <w:pPr>
              <w:pStyle w:val="BodyText"/>
              <w:spacing w:line="240" w:lineRule="atLeast"/>
              <w:ind w:left="-109" w:right="-131"/>
              <w:jc w:val="center"/>
              <w:rPr>
                <w:rFonts w:cs="Times New Roman"/>
                <w:i/>
                <w:iCs/>
                <w:sz w:val="22"/>
                <w:szCs w:val="22"/>
              </w:rPr>
            </w:pPr>
            <w:r w:rsidRPr="00D94DA4">
              <w:rPr>
                <w:rFonts w:cs="Times New Roman"/>
                <w:i/>
                <w:iCs/>
                <w:sz w:val="22"/>
                <w:szCs w:val="22"/>
              </w:rPr>
              <w:t xml:space="preserve">(in thousand Baht / </w:t>
            </w:r>
          </w:p>
          <w:p w14:paraId="2BE9BA5C" w14:textId="77777777" w:rsidR="00D94DA4" w:rsidRPr="00D94DA4" w:rsidRDefault="00D94DA4" w:rsidP="00866472">
            <w:pPr>
              <w:pStyle w:val="BodyText"/>
              <w:spacing w:line="240" w:lineRule="atLeast"/>
              <w:ind w:left="-109" w:right="-131"/>
              <w:jc w:val="center"/>
              <w:rPr>
                <w:rFonts w:cs="Times New Roman"/>
                <w:sz w:val="22"/>
                <w:szCs w:val="22"/>
              </w:rPr>
            </w:pPr>
            <w:r w:rsidRPr="00D94DA4">
              <w:rPr>
                <w:rFonts w:cs="Times New Roman"/>
                <w:i/>
                <w:iCs/>
                <w:sz w:val="22"/>
                <w:szCs w:val="22"/>
              </w:rPr>
              <w:t>thousand shares)</w:t>
            </w:r>
          </w:p>
        </w:tc>
      </w:tr>
      <w:tr w:rsidR="00D94DA4" w:rsidRPr="00D94DA4" w14:paraId="7B94B501" w14:textId="77777777" w:rsidTr="00866472">
        <w:trPr>
          <w:trHeight w:val="80"/>
        </w:trPr>
        <w:tc>
          <w:tcPr>
            <w:tcW w:w="3604" w:type="pct"/>
          </w:tcPr>
          <w:p w14:paraId="3746B774" w14:textId="77777777" w:rsidR="00D94DA4" w:rsidRPr="00D94DA4" w:rsidRDefault="00D94DA4" w:rsidP="00866472">
            <w:pPr>
              <w:spacing w:line="240" w:lineRule="atLeast"/>
              <w:rPr>
                <w:rFonts w:cs="Times New Roman"/>
                <w:b/>
                <w:bCs/>
                <w:sz w:val="22"/>
                <w:szCs w:val="22"/>
              </w:rPr>
            </w:pPr>
            <w:r w:rsidRPr="00D94DA4">
              <w:rPr>
                <w:rFonts w:cs="Times New Roman"/>
                <w:b/>
                <w:bCs/>
                <w:sz w:val="22"/>
                <w:szCs w:val="22"/>
              </w:rPr>
              <w:t>Profit attributable to ordinary</w:t>
            </w:r>
            <w:r w:rsidRPr="00D94DA4">
              <w:rPr>
                <w:rFonts w:cs="Times New Roman"/>
                <w:b/>
                <w:bCs/>
                <w:sz w:val="22"/>
                <w:szCs w:val="22"/>
                <w:cs/>
              </w:rPr>
              <w:t xml:space="preserve"> </w:t>
            </w:r>
            <w:r w:rsidRPr="00D94DA4">
              <w:rPr>
                <w:rFonts w:cs="Times New Roman"/>
                <w:b/>
                <w:bCs/>
                <w:sz w:val="22"/>
                <w:szCs w:val="22"/>
              </w:rPr>
              <w:t xml:space="preserve">shareholders of the Company </w:t>
            </w:r>
          </w:p>
        </w:tc>
        <w:tc>
          <w:tcPr>
            <w:tcW w:w="633" w:type="pct"/>
            <w:tcBorders>
              <w:bottom w:val="double" w:sz="4" w:space="0" w:color="auto"/>
            </w:tcBorders>
          </w:tcPr>
          <w:p w14:paraId="2EF89EC7" w14:textId="77777777" w:rsidR="00D94DA4" w:rsidRPr="00D94DA4" w:rsidRDefault="00EF2B2B" w:rsidP="00866472">
            <w:pPr>
              <w:jc w:val="right"/>
              <w:rPr>
                <w:rFonts w:cs="Times New Roman"/>
                <w:b/>
                <w:bCs/>
                <w:sz w:val="22"/>
                <w:szCs w:val="22"/>
              </w:rPr>
            </w:pPr>
            <w:r>
              <w:rPr>
                <w:rFonts w:cs="Times New Roman"/>
                <w:b/>
                <w:bCs/>
                <w:sz w:val="22"/>
                <w:szCs w:val="22"/>
              </w:rPr>
              <w:t>57,812</w:t>
            </w:r>
          </w:p>
        </w:tc>
        <w:tc>
          <w:tcPr>
            <w:tcW w:w="146" w:type="pct"/>
          </w:tcPr>
          <w:p w14:paraId="12F016A1" w14:textId="77777777" w:rsidR="00D94DA4" w:rsidRPr="00D94DA4" w:rsidRDefault="00D94DA4" w:rsidP="00866472">
            <w:pPr>
              <w:pStyle w:val="acctfourfigures"/>
              <w:spacing w:line="240" w:lineRule="atLeast"/>
              <w:rPr>
                <w:b/>
                <w:bCs/>
                <w:snapToGrid w:val="0"/>
                <w:szCs w:val="22"/>
                <w:lang w:bidi="th-TH"/>
              </w:rPr>
            </w:pPr>
          </w:p>
        </w:tc>
        <w:tc>
          <w:tcPr>
            <w:tcW w:w="617" w:type="pct"/>
            <w:tcBorders>
              <w:bottom w:val="double" w:sz="4" w:space="0" w:color="auto"/>
            </w:tcBorders>
          </w:tcPr>
          <w:p w14:paraId="1FA0EC44" w14:textId="77777777" w:rsidR="00D94DA4" w:rsidRPr="00D94DA4" w:rsidRDefault="00D94DA4" w:rsidP="00866472">
            <w:pPr>
              <w:jc w:val="right"/>
              <w:rPr>
                <w:rFonts w:cs="Times New Roman"/>
                <w:b/>
                <w:bCs/>
                <w:sz w:val="22"/>
                <w:szCs w:val="22"/>
              </w:rPr>
            </w:pPr>
            <w:r w:rsidRPr="00D94DA4">
              <w:rPr>
                <w:rFonts w:cs="Times New Roman"/>
                <w:b/>
                <w:bCs/>
                <w:sz w:val="22"/>
                <w:szCs w:val="22"/>
              </w:rPr>
              <w:t>7,725</w:t>
            </w:r>
          </w:p>
        </w:tc>
      </w:tr>
      <w:tr w:rsidR="00D94DA4" w:rsidRPr="00D94DA4" w14:paraId="17E6AF95" w14:textId="77777777" w:rsidTr="00866472">
        <w:trPr>
          <w:trHeight w:val="80"/>
        </w:trPr>
        <w:tc>
          <w:tcPr>
            <w:tcW w:w="3604" w:type="pct"/>
          </w:tcPr>
          <w:p w14:paraId="12F0F26F" w14:textId="77777777" w:rsidR="00D94DA4" w:rsidRPr="00D94DA4" w:rsidRDefault="00D94DA4" w:rsidP="00866472">
            <w:pPr>
              <w:spacing w:line="240" w:lineRule="atLeast"/>
              <w:rPr>
                <w:rFonts w:cs="Times New Roman"/>
                <w:sz w:val="22"/>
                <w:szCs w:val="22"/>
              </w:rPr>
            </w:pPr>
            <w:r w:rsidRPr="00D94DA4">
              <w:rPr>
                <w:rFonts w:cs="Times New Roman"/>
                <w:sz w:val="22"/>
                <w:szCs w:val="22"/>
              </w:rPr>
              <w:t>Number of ordinary shares outstanding at 1 January</w:t>
            </w:r>
          </w:p>
        </w:tc>
        <w:tc>
          <w:tcPr>
            <w:tcW w:w="633" w:type="pct"/>
            <w:vAlign w:val="center"/>
          </w:tcPr>
          <w:p w14:paraId="40914498" w14:textId="77777777" w:rsidR="00D94DA4" w:rsidRPr="00D94DA4" w:rsidRDefault="00D94DA4" w:rsidP="00866472">
            <w:pPr>
              <w:tabs>
                <w:tab w:val="decimal" w:pos="738"/>
              </w:tabs>
              <w:ind w:left="-102" w:right="-45"/>
              <w:jc w:val="right"/>
              <w:rPr>
                <w:rFonts w:cs="Times New Roman"/>
                <w:sz w:val="22"/>
                <w:szCs w:val="22"/>
              </w:rPr>
            </w:pPr>
            <w:r w:rsidRPr="00D94DA4">
              <w:rPr>
                <w:rFonts w:cs="Times New Roman"/>
                <w:sz w:val="22"/>
                <w:szCs w:val="22"/>
              </w:rPr>
              <w:t>77,000</w:t>
            </w:r>
          </w:p>
        </w:tc>
        <w:tc>
          <w:tcPr>
            <w:tcW w:w="146" w:type="pct"/>
          </w:tcPr>
          <w:p w14:paraId="200164DF" w14:textId="77777777" w:rsidR="00D94DA4" w:rsidRPr="00D94DA4" w:rsidRDefault="00D94DA4" w:rsidP="00866472">
            <w:pPr>
              <w:tabs>
                <w:tab w:val="decimal" w:pos="738"/>
              </w:tabs>
              <w:ind w:left="-102" w:right="-45"/>
              <w:rPr>
                <w:rFonts w:cs="Times New Roman"/>
                <w:b/>
                <w:bCs/>
                <w:sz w:val="22"/>
                <w:szCs w:val="22"/>
              </w:rPr>
            </w:pPr>
          </w:p>
        </w:tc>
        <w:tc>
          <w:tcPr>
            <w:tcW w:w="617" w:type="pct"/>
            <w:vAlign w:val="center"/>
          </w:tcPr>
          <w:p w14:paraId="708776D5" w14:textId="77777777" w:rsidR="00D94DA4" w:rsidRPr="00D94DA4" w:rsidRDefault="00D94DA4" w:rsidP="00866472">
            <w:pPr>
              <w:tabs>
                <w:tab w:val="decimal" w:pos="738"/>
              </w:tabs>
              <w:ind w:left="-102" w:right="-45"/>
              <w:jc w:val="right"/>
              <w:rPr>
                <w:rFonts w:cs="Times New Roman"/>
                <w:sz w:val="22"/>
                <w:szCs w:val="22"/>
              </w:rPr>
            </w:pPr>
            <w:r w:rsidRPr="00D94DA4">
              <w:rPr>
                <w:rFonts w:cs="Times New Roman"/>
                <w:sz w:val="22"/>
                <w:szCs w:val="22"/>
              </w:rPr>
              <w:t>77,000</w:t>
            </w:r>
          </w:p>
        </w:tc>
      </w:tr>
      <w:tr w:rsidR="00D94DA4" w:rsidRPr="00D94DA4" w14:paraId="2FB74F6A" w14:textId="77777777" w:rsidTr="005912ED">
        <w:trPr>
          <w:trHeight w:val="80"/>
        </w:trPr>
        <w:tc>
          <w:tcPr>
            <w:tcW w:w="3604" w:type="pct"/>
          </w:tcPr>
          <w:p w14:paraId="07EAB7AE" w14:textId="77777777" w:rsidR="00D94DA4" w:rsidRPr="006F594E" w:rsidRDefault="0006622E" w:rsidP="00866472">
            <w:pPr>
              <w:spacing w:line="240" w:lineRule="atLeast"/>
              <w:rPr>
                <w:rFonts w:cs="Times New Roman"/>
                <w:sz w:val="22"/>
                <w:szCs w:val="22"/>
              </w:rPr>
            </w:pPr>
            <w:r w:rsidRPr="006F594E">
              <w:rPr>
                <w:rFonts w:cs="Times New Roman"/>
                <w:sz w:val="22"/>
                <w:szCs w:val="22"/>
              </w:rPr>
              <w:t xml:space="preserve">Effect </w:t>
            </w:r>
            <w:r w:rsidR="006F594E" w:rsidRPr="006F594E">
              <w:rPr>
                <w:rFonts w:cs="Times New Roman"/>
                <w:sz w:val="22"/>
                <w:szCs w:val="22"/>
              </w:rPr>
              <w:t>from</w:t>
            </w:r>
            <w:r w:rsidR="0004751B" w:rsidRPr="006F594E">
              <w:rPr>
                <w:rFonts w:cs="Times New Roman"/>
                <w:sz w:val="22"/>
                <w:szCs w:val="22"/>
              </w:rPr>
              <w:t xml:space="preserve"> advance</w:t>
            </w:r>
            <w:r w:rsidR="000776EF" w:rsidRPr="006F594E">
              <w:rPr>
                <w:rFonts w:cs="Times New Roman"/>
                <w:sz w:val="22"/>
                <w:szCs w:val="22"/>
              </w:rPr>
              <w:t xml:space="preserve"> received from share subscription</w:t>
            </w:r>
            <w:r w:rsidR="000776EF" w:rsidRPr="006F594E">
              <w:rPr>
                <w:rFonts w:cs="Times New Roman" w:hint="cs"/>
                <w:sz w:val="22"/>
                <w:szCs w:val="22"/>
              </w:rPr>
              <w:t xml:space="preserve"> </w:t>
            </w:r>
          </w:p>
        </w:tc>
        <w:tc>
          <w:tcPr>
            <w:tcW w:w="633" w:type="pct"/>
            <w:vAlign w:val="bottom"/>
          </w:tcPr>
          <w:p w14:paraId="52954BCD" w14:textId="77777777" w:rsidR="00D94DA4" w:rsidRPr="00D94DA4" w:rsidRDefault="00D94DA4" w:rsidP="00866472">
            <w:pPr>
              <w:tabs>
                <w:tab w:val="decimal" w:pos="738"/>
              </w:tabs>
              <w:ind w:left="-102" w:right="-45"/>
              <w:jc w:val="right"/>
              <w:rPr>
                <w:rFonts w:cs="Times New Roman"/>
                <w:sz w:val="22"/>
                <w:szCs w:val="22"/>
              </w:rPr>
            </w:pPr>
            <w:r w:rsidRPr="00D94DA4">
              <w:rPr>
                <w:rFonts w:cs="Times New Roman"/>
                <w:sz w:val="22"/>
                <w:szCs w:val="22"/>
              </w:rPr>
              <w:t>78</w:t>
            </w:r>
          </w:p>
        </w:tc>
        <w:tc>
          <w:tcPr>
            <w:tcW w:w="146" w:type="pct"/>
          </w:tcPr>
          <w:p w14:paraId="4489DD27" w14:textId="77777777" w:rsidR="00D94DA4" w:rsidRPr="00D94DA4" w:rsidRDefault="00D94DA4" w:rsidP="00866472">
            <w:pPr>
              <w:tabs>
                <w:tab w:val="decimal" w:pos="738"/>
              </w:tabs>
              <w:ind w:left="-102" w:right="-45"/>
              <w:rPr>
                <w:rFonts w:cs="Times New Roman"/>
                <w:sz w:val="22"/>
                <w:szCs w:val="22"/>
              </w:rPr>
            </w:pPr>
          </w:p>
        </w:tc>
        <w:tc>
          <w:tcPr>
            <w:tcW w:w="617" w:type="pct"/>
            <w:vAlign w:val="bottom"/>
          </w:tcPr>
          <w:p w14:paraId="77F5E74C" w14:textId="77777777" w:rsidR="00D94DA4" w:rsidRPr="004A7CAF" w:rsidRDefault="00D94DA4" w:rsidP="00866472">
            <w:pPr>
              <w:tabs>
                <w:tab w:val="decimal" w:pos="738"/>
              </w:tabs>
              <w:ind w:left="-102" w:right="-45"/>
              <w:jc w:val="right"/>
              <w:rPr>
                <w:rFonts w:cs="Times New Roman"/>
                <w:sz w:val="22"/>
                <w:szCs w:val="22"/>
              </w:rPr>
            </w:pPr>
            <w:r w:rsidRPr="004A7CAF">
              <w:rPr>
                <w:rFonts w:cs="Times New Roman"/>
                <w:sz w:val="22"/>
                <w:szCs w:val="22"/>
              </w:rPr>
              <w:t>-</w:t>
            </w:r>
          </w:p>
        </w:tc>
      </w:tr>
      <w:tr w:rsidR="00D94DA4" w:rsidRPr="00D94DA4" w14:paraId="53267A0F" w14:textId="77777777" w:rsidTr="005912ED">
        <w:trPr>
          <w:trHeight w:val="80"/>
        </w:trPr>
        <w:tc>
          <w:tcPr>
            <w:tcW w:w="3604" w:type="pct"/>
          </w:tcPr>
          <w:p w14:paraId="266E5247" w14:textId="77777777" w:rsidR="00D94DA4" w:rsidRPr="006F594E" w:rsidRDefault="0004751B" w:rsidP="00866472">
            <w:pPr>
              <w:spacing w:line="240" w:lineRule="atLeast"/>
              <w:rPr>
                <w:rFonts w:cs="Times New Roman"/>
                <w:b/>
                <w:bCs/>
                <w:sz w:val="22"/>
                <w:szCs w:val="22"/>
              </w:rPr>
            </w:pPr>
            <w:r w:rsidRPr="006F594E">
              <w:rPr>
                <w:rFonts w:cs="Times New Roman"/>
                <w:sz w:val="22"/>
                <w:szCs w:val="22"/>
              </w:rPr>
              <w:t xml:space="preserve">Effect </w:t>
            </w:r>
            <w:r w:rsidR="006F594E" w:rsidRPr="006F594E">
              <w:rPr>
                <w:rFonts w:cs="Times New Roman"/>
                <w:sz w:val="22"/>
                <w:szCs w:val="22"/>
              </w:rPr>
              <w:t>from</w:t>
            </w:r>
            <w:r w:rsidRPr="006F594E">
              <w:rPr>
                <w:rFonts w:cs="Times New Roman"/>
                <w:sz w:val="22"/>
                <w:szCs w:val="22"/>
              </w:rPr>
              <w:t xml:space="preserve"> r</w:t>
            </w:r>
            <w:r w:rsidR="00877309" w:rsidRPr="006F594E">
              <w:rPr>
                <w:rFonts w:cs="Times New Roman"/>
                <w:sz w:val="22"/>
                <w:szCs w:val="22"/>
              </w:rPr>
              <w:t xml:space="preserve">eduction </w:t>
            </w:r>
            <w:r w:rsidR="006F594E" w:rsidRPr="006F594E">
              <w:rPr>
                <w:rFonts w:cs="Times New Roman"/>
                <w:sz w:val="22"/>
                <w:szCs w:val="22"/>
              </w:rPr>
              <w:t>of</w:t>
            </w:r>
            <w:r w:rsidR="00877309" w:rsidRPr="006F594E">
              <w:rPr>
                <w:rFonts w:cs="Times New Roman"/>
                <w:sz w:val="22"/>
                <w:szCs w:val="22"/>
              </w:rPr>
              <w:t xml:space="preserve"> par value</w:t>
            </w:r>
            <w:r w:rsidR="006F594E" w:rsidRPr="006F594E">
              <w:rPr>
                <w:rFonts w:cs="Times New Roman"/>
                <w:sz w:val="22"/>
                <w:szCs w:val="22"/>
              </w:rPr>
              <w:t xml:space="preserve"> of shares</w:t>
            </w:r>
          </w:p>
        </w:tc>
        <w:tc>
          <w:tcPr>
            <w:tcW w:w="633" w:type="pct"/>
            <w:tcBorders>
              <w:bottom w:val="single" w:sz="4" w:space="0" w:color="auto"/>
            </w:tcBorders>
            <w:vAlign w:val="bottom"/>
          </w:tcPr>
          <w:p w14:paraId="71572D2E" w14:textId="77777777" w:rsidR="00D94DA4" w:rsidRPr="00D94DA4" w:rsidRDefault="00D94DA4" w:rsidP="00866472">
            <w:pPr>
              <w:tabs>
                <w:tab w:val="decimal" w:pos="738"/>
              </w:tabs>
              <w:ind w:left="-102" w:right="-45"/>
              <w:jc w:val="right"/>
              <w:rPr>
                <w:rFonts w:cs="Times New Roman"/>
                <w:sz w:val="22"/>
                <w:szCs w:val="22"/>
              </w:rPr>
            </w:pPr>
            <w:r w:rsidRPr="00D94DA4">
              <w:rPr>
                <w:rFonts w:cs="Times New Roman"/>
                <w:sz w:val="22"/>
                <w:szCs w:val="22"/>
              </w:rPr>
              <w:t>231,000</w:t>
            </w:r>
          </w:p>
        </w:tc>
        <w:tc>
          <w:tcPr>
            <w:tcW w:w="146" w:type="pct"/>
          </w:tcPr>
          <w:p w14:paraId="386D312D" w14:textId="77777777" w:rsidR="00D94DA4" w:rsidRPr="00D94DA4" w:rsidRDefault="00D94DA4" w:rsidP="00866472">
            <w:pPr>
              <w:tabs>
                <w:tab w:val="decimal" w:pos="738"/>
              </w:tabs>
              <w:ind w:left="-102" w:right="-45"/>
              <w:rPr>
                <w:rFonts w:cs="Times New Roman"/>
                <w:sz w:val="22"/>
                <w:szCs w:val="22"/>
              </w:rPr>
            </w:pPr>
          </w:p>
        </w:tc>
        <w:tc>
          <w:tcPr>
            <w:tcW w:w="617" w:type="pct"/>
            <w:tcBorders>
              <w:bottom w:val="single" w:sz="4" w:space="0" w:color="auto"/>
            </w:tcBorders>
            <w:vAlign w:val="bottom"/>
          </w:tcPr>
          <w:p w14:paraId="500461BD" w14:textId="77777777" w:rsidR="00D94DA4" w:rsidRPr="00D94DA4" w:rsidRDefault="00D94DA4" w:rsidP="00866472">
            <w:pPr>
              <w:tabs>
                <w:tab w:val="decimal" w:pos="738"/>
              </w:tabs>
              <w:ind w:left="-102" w:right="-45"/>
              <w:jc w:val="right"/>
              <w:rPr>
                <w:rFonts w:cs="Times New Roman"/>
                <w:b/>
                <w:bCs/>
                <w:sz w:val="22"/>
                <w:szCs w:val="22"/>
              </w:rPr>
            </w:pPr>
            <w:r w:rsidRPr="00D94DA4">
              <w:rPr>
                <w:rFonts w:cs="Times New Roman"/>
                <w:sz w:val="22"/>
                <w:szCs w:val="22"/>
              </w:rPr>
              <w:t>231,000</w:t>
            </w:r>
          </w:p>
        </w:tc>
      </w:tr>
      <w:tr w:rsidR="00D94DA4" w:rsidRPr="00D94DA4" w14:paraId="42AD62D4" w14:textId="77777777" w:rsidTr="005912ED">
        <w:trPr>
          <w:trHeight w:val="80"/>
        </w:trPr>
        <w:tc>
          <w:tcPr>
            <w:tcW w:w="3604" w:type="pct"/>
          </w:tcPr>
          <w:p w14:paraId="06256898" w14:textId="77777777" w:rsidR="00D94DA4" w:rsidRPr="00D94DA4" w:rsidRDefault="00D94DA4" w:rsidP="00866472">
            <w:pPr>
              <w:spacing w:line="240" w:lineRule="atLeast"/>
              <w:rPr>
                <w:rFonts w:cs="Times New Roman"/>
                <w:b/>
                <w:bCs/>
                <w:sz w:val="22"/>
                <w:szCs w:val="22"/>
              </w:rPr>
            </w:pPr>
            <w:r w:rsidRPr="00D94DA4">
              <w:rPr>
                <w:rFonts w:cs="Times New Roman"/>
                <w:b/>
                <w:bCs/>
                <w:sz w:val="22"/>
                <w:szCs w:val="22"/>
              </w:rPr>
              <w:t xml:space="preserve">Weighted average number of ordinary shares outstanding </w:t>
            </w:r>
          </w:p>
        </w:tc>
        <w:tc>
          <w:tcPr>
            <w:tcW w:w="633" w:type="pct"/>
            <w:tcBorders>
              <w:top w:val="single" w:sz="4" w:space="0" w:color="auto"/>
              <w:bottom w:val="double" w:sz="4" w:space="0" w:color="auto"/>
            </w:tcBorders>
            <w:vAlign w:val="bottom"/>
          </w:tcPr>
          <w:p w14:paraId="642A4C35" w14:textId="77777777" w:rsidR="00D94DA4" w:rsidRPr="00D94DA4" w:rsidRDefault="00D94DA4" w:rsidP="00866472">
            <w:pPr>
              <w:tabs>
                <w:tab w:val="decimal" w:pos="738"/>
              </w:tabs>
              <w:ind w:left="-102" w:right="-45"/>
              <w:jc w:val="right"/>
              <w:rPr>
                <w:rFonts w:cs="Times New Roman"/>
                <w:b/>
                <w:bCs/>
                <w:sz w:val="22"/>
                <w:szCs w:val="22"/>
              </w:rPr>
            </w:pPr>
            <w:r w:rsidRPr="00D94DA4">
              <w:rPr>
                <w:rFonts w:cs="Times New Roman"/>
                <w:b/>
                <w:bCs/>
                <w:sz w:val="22"/>
                <w:szCs w:val="22"/>
              </w:rPr>
              <w:t>308,078</w:t>
            </w:r>
          </w:p>
        </w:tc>
        <w:tc>
          <w:tcPr>
            <w:tcW w:w="146" w:type="pct"/>
          </w:tcPr>
          <w:p w14:paraId="45BA87E9" w14:textId="77777777" w:rsidR="00D94DA4" w:rsidRPr="00D94DA4" w:rsidRDefault="00D94DA4" w:rsidP="00866472">
            <w:pPr>
              <w:tabs>
                <w:tab w:val="decimal" w:pos="738"/>
              </w:tabs>
              <w:ind w:left="-102" w:right="-45"/>
              <w:rPr>
                <w:rFonts w:cs="Times New Roman"/>
                <w:b/>
                <w:bCs/>
                <w:sz w:val="22"/>
                <w:szCs w:val="22"/>
              </w:rPr>
            </w:pPr>
          </w:p>
        </w:tc>
        <w:tc>
          <w:tcPr>
            <w:tcW w:w="617" w:type="pct"/>
            <w:tcBorders>
              <w:top w:val="single" w:sz="4" w:space="0" w:color="auto"/>
              <w:bottom w:val="double" w:sz="4" w:space="0" w:color="auto"/>
            </w:tcBorders>
            <w:vAlign w:val="bottom"/>
          </w:tcPr>
          <w:p w14:paraId="1FFCDCC0" w14:textId="77777777" w:rsidR="00D94DA4" w:rsidRPr="00D94DA4" w:rsidRDefault="00D94DA4" w:rsidP="00866472">
            <w:pPr>
              <w:tabs>
                <w:tab w:val="decimal" w:pos="738"/>
              </w:tabs>
              <w:ind w:left="-102" w:right="-45"/>
              <w:jc w:val="right"/>
              <w:rPr>
                <w:rFonts w:cs="Times New Roman"/>
                <w:b/>
                <w:bCs/>
                <w:sz w:val="22"/>
                <w:szCs w:val="22"/>
              </w:rPr>
            </w:pPr>
            <w:r w:rsidRPr="00D94DA4">
              <w:rPr>
                <w:rFonts w:cs="Times New Roman"/>
                <w:b/>
                <w:bCs/>
                <w:sz w:val="22"/>
                <w:szCs w:val="22"/>
              </w:rPr>
              <w:t>308,000</w:t>
            </w:r>
          </w:p>
        </w:tc>
      </w:tr>
      <w:tr w:rsidR="00D94DA4" w:rsidRPr="00D94DA4" w14:paraId="68DCE6B1" w14:textId="77777777" w:rsidTr="00866472">
        <w:trPr>
          <w:trHeight w:val="80"/>
        </w:trPr>
        <w:tc>
          <w:tcPr>
            <w:tcW w:w="3604" w:type="pct"/>
          </w:tcPr>
          <w:p w14:paraId="10B537E2" w14:textId="77777777" w:rsidR="00D94DA4" w:rsidRPr="00D94DA4" w:rsidRDefault="00310AA2" w:rsidP="00866472">
            <w:pPr>
              <w:spacing w:line="240" w:lineRule="atLeast"/>
              <w:rPr>
                <w:rFonts w:cs="Times New Roman"/>
                <w:b/>
                <w:bCs/>
                <w:i/>
                <w:iCs/>
                <w:sz w:val="22"/>
                <w:szCs w:val="22"/>
              </w:rPr>
            </w:pPr>
            <w:r w:rsidRPr="00310AA2">
              <w:rPr>
                <w:rFonts w:cs="Times New Roman"/>
                <w:b/>
                <w:bCs/>
                <w:sz w:val="22"/>
                <w:szCs w:val="22"/>
              </w:rPr>
              <w:t xml:space="preserve">Diluted earnings per share </w:t>
            </w:r>
            <w:r w:rsidR="00D94DA4" w:rsidRPr="00D94DA4">
              <w:rPr>
                <w:rFonts w:cs="Times New Roman"/>
                <w:b/>
                <w:bCs/>
                <w:i/>
                <w:iCs/>
                <w:sz w:val="22"/>
                <w:szCs w:val="22"/>
              </w:rPr>
              <w:t>(in Baht)</w:t>
            </w:r>
          </w:p>
        </w:tc>
        <w:tc>
          <w:tcPr>
            <w:tcW w:w="633" w:type="pct"/>
            <w:tcBorders>
              <w:bottom w:val="double" w:sz="4" w:space="0" w:color="auto"/>
            </w:tcBorders>
          </w:tcPr>
          <w:p w14:paraId="132D9CEA" w14:textId="77777777" w:rsidR="00D94DA4" w:rsidRPr="00D94DA4" w:rsidRDefault="00D94DA4" w:rsidP="00866472">
            <w:pPr>
              <w:tabs>
                <w:tab w:val="decimal" w:pos="738"/>
              </w:tabs>
              <w:ind w:left="-102" w:right="-45"/>
              <w:rPr>
                <w:rFonts w:cs="Times New Roman"/>
                <w:b/>
                <w:bCs/>
                <w:sz w:val="22"/>
                <w:szCs w:val="22"/>
              </w:rPr>
            </w:pPr>
            <w:r w:rsidRPr="00D94DA4">
              <w:rPr>
                <w:rFonts w:cs="Times New Roman"/>
                <w:b/>
                <w:bCs/>
                <w:sz w:val="22"/>
                <w:szCs w:val="22"/>
              </w:rPr>
              <w:t>0.19</w:t>
            </w:r>
          </w:p>
        </w:tc>
        <w:tc>
          <w:tcPr>
            <w:tcW w:w="146" w:type="pct"/>
          </w:tcPr>
          <w:p w14:paraId="57E97F3E" w14:textId="77777777" w:rsidR="00D94DA4" w:rsidRPr="00D94DA4" w:rsidRDefault="00D94DA4" w:rsidP="00866472">
            <w:pPr>
              <w:tabs>
                <w:tab w:val="decimal" w:pos="738"/>
              </w:tabs>
              <w:ind w:left="-102" w:right="105"/>
              <w:jc w:val="right"/>
              <w:rPr>
                <w:rFonts w:cs="Times New Roman"/>
                <w:b/>
                <w:bCs/>
                <w:sz w:val="22"/>
                <w:szCs w:val="22"/>
              </w:rPr>
            </w:pPr>
          </w:p>
        </w:tc>
        <w:tc>
          <w:tcPr>
            <w:tcW w:w="617" w:type="pct"/>
            <w:tcBorders>
              <w:bottom w:val="double" w:sz="4" w:space="0" w:color="auto"/>
            </w:tcBorders>
          </w:tcPr>
          <w:p w14:paraId="33C35D3E" w14:textId="77777777" w:rsidR="00D94DA4" w:rsidRPr="00D94DA4" w:rsidRDefault="00D94DA4" w:rsidP="00866472">
            <w:pPr>
              <w:tabs>
                <w:tab w:val="decimal" w:pos="738"/>
              </w:tabs>
              <w:ind w:left="-102" w:right="-45"/>
              <w:rPr>
                <w:rFonts w:cs="Times New Roman"/>
                <w:b/>
                <w:bCs/>
                <w:sz w:val="22"/>
                <w:szCs w:val="22"/>
              </w:rPr>
            </w:pPr>
            <w:r w:rsidRPr="00D94DA4">
              <w:rPr>
                <w:rFonts w:cs="Times New Roman"/>
                <w:b/>
                <w:bCs/>
                <w:sz w:val="22"/>
                <w:szCs w:val="22"/>
              </w:rPr>
              <w:t>0.03</w:t>
            </w:r>
          </w:p>
        </w:tc>
      </w:tr>
    </w:tbl>
    <w:p w14:paraId="7D8B05F7" w14:textId="77777777" w:rsidR="00D94DA4" w:rsidRPr="008D7A2D" w:rsidRDefault="00D94DA4">
      <w:pPr>
        <w:autoSpaceDE/>
        <w:autoSpaceDN/>
        <w:rPr>
          <w:rFonts w:cs="Times New Roman"/>
          <w:b/>
          <w:bCs/>
          <w:sz w:val="22"/>
          <w:szCs w:val="22"/>
        </w:rPr>
      </w:pPr>
    </w:p>
    <w:p w14:paraId="5970C3A0" w14:textId="77777777" w:rsidR="00EB5C81" w:rsidRPr="008D7A2D"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Financial instruments</w:t>
      </w:r>
    </w:p>
    <w:p w14:paraId="560DA45F" w14:textId="77777777" w:rsidR="00EB5C81" w:rsidRPr="008D7A2D" w:rsidRDefault="00EB5C81" w:rsidP="0031275A">
      <w:pPr>
        <w:spacing w:line="240" w:lineRule="exact"/>
        <w:ind w:left="1080" w:hanging="540"/>
        <w:jc w:val="both"/>
        <w:outlineLvl w:val="0"/>
        <w:rPr>
          <w:rFonts w:cs="Times New Roman"/>
          <w:sz w:val="22"/>
          <w:szCs w:val="22"/>
        </w:rPr>
      </w:pPr>
    </w:p>
    <w:p w14:paraId="6467A2C8" w14:textId="77777777" w:rsidR="0035428F" w:rsidRPr="008D7A2D" w:rsidRDefault="0035428F" w:rsidP="002165B2">
      <w:pPr>
        <w:pStyle w:val="ListParagraph"/>
        <w:numPr>
          <w:ilvl w:val="0"/>
          <w:numId w:val="24"/>
        </w:numPr>
        <w:spacing w:line="240" w:lineRule="atLeast"/>
        <w:ind w:left="540" w:hanging="540"/>
        <w:jc w:val="both"/>
        <w:outlineLvl w:val="0"/>
        <w:rPr>
          <w:rFonts w:cs="Times New Roman"/>
          <w:b/>
          <w:bCs/>
          <w:i/>
          <w:iCs/>
          <w:sz w:val="22"/>
        </w:rPr>
      </w:pPr>
      <w:r w:rsidRPr="008D7A2D">
        <w:rPr>
          <w:rFonts w:cs="Times New Roman"/>
          <w:b/>
          <w:bCs/>
          <w:i/>
          <w:iCs/>
          <w:sz w:val="22"/>
        </w:rPr>
        <w:t>Carrying amounts and fair values</w:t>
      </w:r>
    </w:p>
    <w:p w14:paraId="76DCBD6D" w14:textId="77777777" w:rsidR="0035428F" w:rsidRPr="008D7A2D" w:rsidRDefault="0035428F" w:rsidP="0035428F">
      <w:pPr>
        <w:spacing w:line="240" w:lineRule="atLeast"/>
        <w:jc w:val="both"/>
        <w:outlineLvl w:val="0"/>
        <w:rPr>
          <w:rFonts w:cs="Times New Roman"/>
          <w:b/>
          <w:bCs/>
          <w:sz w:val="22"/>
          <w:szCs w:val="22"/>
        </w:rPr>
      </w:pPr>
    </w:p>
    <w:p w14:paraId="0D5BF896" w14:textId="77777777" w:rsidR="0035428F" w:rsidRPr="008D7A2D" w:rsidRDefault="0035428F" w:rsidP="0035428F">
      <w:pPr>
        <w:spacing w:line="240" w:lineRule="atLeast"/>
        <w:ind w:left="540"/>
        <w:jc w:val="both"/>
        <w:outlineLvl w:val="0"/>
        <w:rPr>
          <w:rFonts w:cs="Times New Roman"/>
          <w:sz w:val="22"/>
          <w:szCs w:val="22"/>
          <w:lang w:val="en-GB" w:bidi="ar-SA"/>
        </w:rPr>
      </w:pPr>
      <w:r w:rsidRPr="008D7A2D">
        <w:rPr>
          <w:rFonts w:cs="Times New Roman"/>
          <w:sz w:val="22"/>
          <w:szCs w:val="22"/>
          <w:lang w:val="en-GB" w:bidi="ar-SA"/>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C5C3AE2" w14:textId="77777777" w:rsidR="0035428F" w:rsidRPr="008D7A2D" w:rsidRDefault="0035428F" w:rsidP="0031275A">
      <w:pPr>
        <w:spacing w:line="240" w:lineRule="exact"/>
        <w:ind w:left="1080" w:hanging="540"/>
        <w:jc w:val="both"/>
        <w:outlineLvl w:val="0"/>
        <w:rPr>
          <w:rFonts w:cs="Times New Roman"/>
          <w:sz w:val="22"/>
          <w:szCs w:val="22"/>
          <w:lang w:val="en-GB"/>
        </w:rPr>
      </w:pPr>
    </w:p>
    <w:tbl>
      <w:tblPr>
        <w:tblW w:w="9270" w:type="dxa"/>
        <w:tblInd w:w="360" w:type="dxa"/>
        <w:tblLayout w:type="fixed"/>
        <w:tblLook w:val="04A0" w:firstRow="1" w:lastRow="0" w:firstColumn="1" w:lastColumn="0" w:noHBand="0" w:noVBand="1"/>
      </w:tblPr>
      <w:tblGrid>
        <w:gridCol w:w="4860"/>
        <w:gridCol w:w="270"/>
        <w:gridCol w:w="2160"/>
        <w:gridCol w:w="270"/>
        <w:gridCol w:w="1710"/>
      </w:tblGrid>
      <w:tr w:rsidR="005B30D9" w:rsidRPr="008D7A2D" w14:paraId="3B88469B" w14:textId="77777777" w:rsidTr="005B30D9">
        <w:trPr>
          <w:trHeight w:val="261"/>
          <w:tblHeader/>
        </w:trPr>
        <w:tc>
          <w:tcPr>
            <w:tcW w:w="4860" w:type="dxa"/>
            <w:vAlign w:val="bottom"/>
            <w:hideMark/>
          </w:tcPr>
          <w:p w14:paraId="194B9FE9" w14:textId="77777777" w:rsidR="005B30D9" w:rsidRPr="008D7A2D" w:rsidRDefault="005B30D9" w:rsidP="0035428F">
            <w:pPr>
              <w:ind w:left="-20" w:right="-90"/>
              <w:rPr>
                <w:rFonts w:cs="Times New Roman"/>
                <w:b/>
                <w:bCs/>
                <w:i/>
                <w:iCs/>
                <w:sz w:val="22"/>
                <w:szCs w:val="22"/>
                <w:cs/>
              </w:rPr>
            </w:pPr>
          </w:p>
        </w:tc>
        <w:tc>
          <w:tcPr>
            <w:tcW w:w="270" w:type="dxa"/>
          </w:tcPr>
          <w:p w14:paraId="05425CC7"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2160" w:type="dxa"/>
            <w:tcBorders>
              <w:bottom w:val="single" w:sz="4" w:space="0" w:color="auto"/>
            </w:tcBorders>
            <w:vAlign w:val="center"/>
          </w:tcPr>
          <w:p w14:paraId="5DEDFB6F" w14:textId="77777777" w:rsidR="005B30D9" w:rsidRPr="008D7A2D" w:rsidRDefault="005B30D9" w:rsidP="0035428F">
            <w:pPr>
              <w:pStyle w:val="acctfourfigures"/>
              <w:tabs>
                <w:tab w:val="left" w:pos="220"/>
              </w:tabs>
              <w:spacing w:line="240" w:lineRule="atLeast"/>
              <w:ind w:left="-105" w:right="-86"/>
              <w:jc w:val="center"/>
              <w:rPr>
                <w:i/>
                <w:iCs/>
                <w:szCs w:val="22"/>
                <w:cs/>
                <w:lang w:val="en-US" w:bidi="th-TH"/>
              </w:rPr>
            </w:pPr>
            <w:r w:rsidRPr="008D7A2D">
              <w:rPr>
                <w:b/>
                <w:bCs/>
                <w:szCs w:val="22"/>
                <w:lang w:bidi="th-TH"/>
              </w:rPr>
              <w:t>Carrying amount</w:t>
            </w:r>
          </w:p>
        </w:tc>
        <w:tc>
          <w:tcPr>
            <w:tcW w:w="270" w:type="dxa"/>
            <w:vAlign w:val="center"/>
          </w:tcPr>
          <w:p w14:paraId="0DD3B38F" w14:textId="77777777" w:rsidR="005B30D9" w:rsidRPr="008D7A2D" w:rsidRDefault="005B30D9" w:rsidP="0035428F">
            <w:pPr>
              <w:pStyle w:val="acctfourfigures"/>
              <w:tabs>
                <w:tab w:val="left" w:pos="220"/>
              </w:tabs>
              <w:spacing w:line="240" w:lineRule="atLeast"/>
              <w:ind w:left="-105" w:right="-86"/>
              <w:jc w:val="center"/>
              <w:rPr>
                <w:i/>
                <w:iCs/>
                <w:szCs w:val="22"/>
                <w:cs/>
                <w:lang w:val="en-US" w:bidi="th-TH"/>
              </w:rPr>
            </w:pPr>
          </w:p>
        </w:tc>
        <w:tc>
          <w:tcPr>
            <w:tcW w:w="1710" w:type="dxa"/>
            <w:tcBorders>
              <w:bottom w:val="single" w:sz="4" w:space="0" w:color="auto"/>
            </w:tcBorders>
            <w:vAlign w:val="center"/>
          </w:tcPr>
          <w:p w14:paraId="0D9C2D73" w14:textId="77777777" w:rsidR="005B30D9" w:rsidRPr="008D7A2D" w:rsidRDefault="005B30D9" w:rsidP="0035428F">
            <w:pPr>
              <w:pStyle w:val="acctfourfigures"/>
              <w:tabs>
                <w:tab w:val="left" w:pos="720"/>
              </w:tabs>
              <w:spacing w:line="240" w:lineRule="atLeast"/>
              <w:ind w:left="-105" w:right="-86"/>
              <w:jc w:val="center"/>
              <w:rPr>
                <w:i/>
                <w:iCs/>
                <w:szCs w:val="22"/>
                <w:cs/>
                <w:lang w:val="en-US" w:bidi="th-TH"/>
              </w:rPr>
            </w:pPr>
            <w:r w:rsidRPr="008D7A2D">
              <w:rPr>
                <w:b/>
                <w:bCs/>
                <w:szCs w:val="22"/>
                <w:lang w:bidi="th-TH"/>
              </w:rPr>
              <w:t>Fair value</w:t>
            </w:r>
          </w:p>
        </w:tc>
      </w:tr>
      <w:tr w:rsidR="005B30D9" w:rsidRPr="008D7A2D" w14:paraId="7C1FB365" w14:textId="77777777" w:rsidTr="005B30D9">
        <w:trPr>
          <w:trHeight w:val="261"/>
          <w:tblHeader/>
        </w:trPr>
        <w:tc>
          <w:tcPr>
            <w:tcW w:w="4860" w:type="dxa"/>
            <w:vAlign w:val="bottom"/>
          </w:tcPr>
          <w:p w14:paraId="76097A21" w14:textId="77777777" w:rsidR="005B30D9" w:rsidRPr="008D7A2D" w:rsidRDefault="005B30D9" w:rsidP="0035428F">
            <w:pPr>
              <w:ind w:left="-20" w:right="-90"/>
              <w:rPr>
                <w:rFonts w:cs="Times New Roman"/>
                <w:b/>
                <w:bCs/>
                <w:i/>
                <w:iCs/>
                <w:sz w:val="22"/>
                <w:szCs w:val="22"/>
                <w:cs/>
              </w:rPr>
            </w:pPr>
          </w:p>
        </w:tc>
        <w:tc>
          <w:tcPr>
            <w:tcW w:w="270" w:type="dxa"/>
          </w:tcPr>
          <w:p w14:paraId="649F2B50"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2160" w:type="dxa"/>
            <w:tcBorders>
              <w:top w:val="single" w:sz="4" w:space="0" w:color="auto"/>
            </w:tcBorders>
            <w:vAlign w:val="bottom"/>
          </w:tcPr>
          <w:p w14:paraId="494D887C" w14:textId="77777777" w:rsidR="005B30D9" w:rsidRPr="008D7A2D" w:rsidRDefault="005B30D9" w:rsidP="0035428F">
            <w:pPr>
              <w:pStyle w:val="acctfourfigures"/>
              <w:tabs>
                <w:tab w:val="left" w:pos="720"/>
              </w:tabs>
              <w:spacing w:line="240" w:lineRule="atLeast"/>
              <w:ind w:left="-43" w:right="-86"/>
              <w:jc w:val="center"/>
              <w:rPr>
                <w:szCs w:val="22"/>
                <w:cs/>
                <w:lang w:bidi="th-TH"/>
              </w:rPr>
            </w:pPr>
            <w:r w:rsidRPr="008D7A2D">
              <w:rPr>
                <w:szCs w:val="22"/>
                <w:lang w:bidi="th-TH"/>
              </w:rPr>
              <w:t>Financial instruments measured at FVTPL</w:t>
            </w:r>
          </w:p>
        </w:tc>
        <w:tc>
          <w:tcPr>
            <w:tcW w:w="270" w:type="dxa"/>
          </w:tcPr>
          <w:p w14:paraId="3E79D084"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1710" w:type="dxa"/>
            <w:tcBorders>
              <w:top w:val="single" w:sz="4" w:space="0" w:color="auto"/>
            </w:tcBorders>
            <w:vAlign w:val="bottom"/>
          </w:tcPr>
          <w:p w14:paraId="62413F21" w14:textId="77777777" w:rsidR="005B30D9" w:rsidRPr="008D7A2D" w:rsidRDefault="005B30D9" w:rsidP="0035428F">
            <w:pPr>
              <w:pStyle w:val="acctfourfigures"/>
              <w:tabs>
                <w:tab w:val="left" w:pos="720"/>
              </w:tabs>
              <w:spacing w:line="240" w:lineRule="atLeast"/>
              <w:ind w:left="-43" w:right="-86"/>
              <w:jc w:val="center"/>
              <w:rPr>
                <w:szCs w:val="22"/>
                <w:cs/>
                <w:lang w:bidi="th-TH"/>
              </w:rPr>
            </w:pPr>
            <w:r w:rsidRPr="008D7A2D">
              <w:rPr>
                <w:szCs w:val="22"/>
              </w:rPr>
              <w:t>Level 2</w:t>
            </w:r>
          </w:p>
        </w:tc>
      </w:tr>
      <w:tr w:rsidR="005B30D9" w:rsidRPr="008D7A2D" w14:paraId="5CA3112D" w14:textId="77777777" w:rsidTr="005B30D9">
        <w:trPr>
          <w:trHeight w:val="261"/>
        </w:trPr>
        <w:tc>
          <w:tcPr>
            <w:tcW w:w="4860" w:type="dxa"/>
            <w:vAlign w:val="bottom"/>
          </w:tcPr>
          <w:p w14:paraId="673224CC" w14:textId="77777777" w:rsidR="005B30D9" w:rsidRPr="008D7A2D" w:rsidRDefault="005B30D9" w:rsidP="0035428F">
            <w:pPr>
              <w:ind w:left="-20" w:right="-90"/>
              <w:rPr>
                <w:rFonts w:cs="Times New Roman"/>
                <w:b/>
                <w:bCs/>
                <w:sz w:val="22"/>
                <w:szCs w:val="22"/>
              </w:rPr>
            </w:pPr>
          </w:p>
        </w:tc>
        <w:tc>
          <w:tcPr>
            <w:tcW w:w="270" w:type="dxa"/>
          </w:tcPr>
          <w:p w14:paraId="09BA90BC"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4140" w:type="dxa"/>
            <w:gridSpan w:val="3"/>
            <w:vAlign w:val="bottom"/>
          </w:tcPr>
          <w:p w14:paraId="554F41FB" w14:textId="77777777" w:rsidR="005B30D9" w:rsidRPr="008D7A2D" w:rsidRDefault="005B30D9" w:rsidP="0035428F">
            <w:pPr>
              <w:pStyle w:val="acctfourfigures"/>
              <w:tabs>
                <w:tab w:val="left" w:pos="720"/>
              </w:tabs>
              <w:spacing w:line="240" w:lineRule="atLeast"/>
              <w:ind w:left="-43" w:right="-86"/>
              <w:jc w:val="center"/>
              <w:rPr>
                <w:i/>
                <w:iCs/>
                <w:szCs w:val="22"/>
                <w:lang w:val="en-US" w:bidi="th-TH"/>
              </w:rPr>
            </w:pPr>
            <w:r w:rsidRPr="008D7A2D">
              <w:rPr>
                <w:i/>
                <w:iCs/>
                <w:szCs w:val="22"/>
              </w:rPr>
              <w:t>(in thousand Baht)</w:t>
            </w:r>
          </w:p>
        </w:tc>
      </w:tr>
      <w:tr w:rsidR="005B30D9" w:rsidRPr="008D7A2D" w14:paraId="255AA73E" w14:textId="77777777" w:rsidTr="005B30D9">
        <w:trPr>
          <w:trHeight w:val="261"/>
        </w:trPr>
        <w:tc>
          <w:tcPr>
            <w:tcW w:w="4860" w:type="dxa"/>
            <w:vAlign w:val="bottom"/>
          </w:tcPr>
          <w:p w14:paraId="76D6C0C3" w14:textId="77777777" w:rsidR="005B30D9" w:rsidRPr="003E5867" w:rsidRDefault="005B30D9" w:rsidP="0035428F">
            <w:pPr>
              <w:ind w:left="-20" w:right="-90"/>
              <w:rPr>
                <w:rFonts w:cs="Times New Roman"/>
                <w:b/>
                <w:bCs/>
                <w:sz w:val="22"/>
                <w:szCs w:val="22"/>
              </w:rPr>
            </w:pPr>
            <w:r w:rsidRPr="003E5867">
              <w:rPr>
                <w:rFonts w:cs="Times New Roman"/>
                <w:b/>
                <w:bCs/>
                <w:sz w:val="22"/>
                <w:szCs w:val="22"/>
              </w:rPr>
              <w:t xml:space="preserve">At </w:t>
            </w:r>
            <w:r w:rsidRPr="003E5867">
              <w:rPr>
                <w:rFonts w:cs="Times New Roman"/>
                <w:b/>
                <w:bCs/>
                <w:sz w:val="22"/>
                <w:szCs w:val="22"/>
                <w:cs/>
              </w:rPr>
              <w:t xml:space="preserve">31 </w:t>
            </w:r>
            <w:r w:rsidRPr="003E5867">
              <w:rPr>
                <w:rFonts w:cs="Times New Roman"/>
                <w:b/>
                <w:bCs/>
                <w:sz w:val="22"/>
                <w:szCs w:val="22"/>
              </w:rPr>
              <w:t xml:space="preserve">December </w:t>
            </w:r>
            <w:r w:rsidRPr="003E5867">
              <w:rPr>
                <w:rFonts w:cs="Times New Roman"/>
                <w:b/>
                <w:bCs/>
                <w:sz w:val="22"/>
                <w:szCs w:val="22"/>
                <w:cs/>
              </w:rPr>
              <w:t>2020</w:t>
            </w:r>
          </w:p>
        </w:tc>
        <w:tc>
          <w:tcPr>
            <w:tcW w:w="270" w:type="dxa"/>
          </w:tcPr>
          <w:p w14:paraId="27ADFBBE"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2160" w:type="dxa"/>
            <w:vAlign w:val="bottom"/>
          </w:tcPr>
          <w:p w14:paraId="589F6816" w14:textId="77777777" w:rsidR="005B30D9" w:rsidRPr="008D7A2D" w:rsidRDefault="005B30D9" w:rsidP="0035428F">
            <w:pPr>
              <w:pStyle w:val="acctfourfigures"/>
              <w:tabs>
                <w:tab w:val="left" w:pos="720"/>
              </w:tabs>
              <w:spacing w:line="240" w:lineRule="atLeast"/>
              <w:ind w:left="-43" w:right="-86"/>
              <w:jc w:val="center"/>
              <w:rPr>
                <w:szCs w:val="22"/>
                <w:cs/>
                <w:lang w:bidi="th-TH"/>
              </w:rPr>
            </w:pPr>
          </w:p>
        </w:tc>
        <w:tc>
          <w:tcPr>
            <w:tcW w:w="270" w:type="dxa"/>
          </w:tcPr>
          <w:p w14:paraId="7668F971" w14:textId="77777777" w:rsidR="005B30D9" w:rsidRPr="008D7A2D" w:rsidRDefault="005B30D9" w:rsidP="0035428F">
            <w:pPr>
              <w:pStyle w:val="acctfourfigures"/>
              <w:tabs>
                <w:tab w:val="left" w:pos="720"/>
              </w:tabs>
              <w:spacing w:line="240" w:lineRule="atLeast"/>
              <w:ind w:left="-43" w:right="-86"/>
              <w:jc w:val="center"/>
              <w:rPr>
                <w:szCs w:val="22"/>
                <w:lang w:bidi="th-TH"/>
              </w:rPr>
            </w:pPr>
          </w:p>
        </w:tc>
        <w:tc>
          <w:tcPr>
            <w:tcW w:w="1710" w:type="dxa"/>
            <w:vAlign w:val="bottom"/>
          </w:tcPr>
          <w:p w14:paraId="34366202" w14:textId="77777777" w:rsidR="005B30D9" w:rsidRPr="008D7A2D" w:rsidRDefault="005B30D9" w:rsidP="0035428F">
            <w:pPr>
              <w:pStyle w:val="acctfourfigures"/>
              <w:tabs>
                <w:tab w:val="left" w:pos="720"/>
              </w:tabs>
              <w:spacing w:line="240" w:lineRule="atLeast"/>
              <w:ind w:left="-43" w:right="-86"/>
              <w:jc w:val="center"/>
              <w:rPr>
                <w:szCs w:val="22"/>
                <w:cs/>
                <w:lang w:bidi="th-TH"/>
              </w:rPr>
            </w:pPr>
          </w:p>
        </w:tc>
      </w:tr>
      <w:tr w:rsidR="005B30D9" w:rsidRPr="008D7A2D" w14:paraId="2414F234" w14:textId="77777777" w:rsidTr="005B30D9">
        <w:trPr>
          <w:trHeight w:val="261"/>
        </w:trPr>
        <w:tc>
          <w:tcPr>
            <w:tcW w:w="4860" w:type="dxa"/>
            <w:hideMark/>
          </w:tcPr>
          <w:p w14:paraId="21CEB810" w14:textId="77777777" w:rsidR="005B30D9" w:rsidRPr="008D7A2D" w:rsidRDefault="005B30D9" w:rsidP="0035428F">
            <w:pPr>
              <w:ind w:left="166" w:right="-90"/>
              <w:rPr>
                <w:rFonts w:cs="Times New Roman"/>
                <w:sz w:val="22"/>
                <w:szCs w:val="22"/>
                <w:lang w:val="en-GB" w:bidi="ar-SA"/>
              </w:rPr>
            </w:pPr>
            <w:r w:rsidRPr="008D7A2D">
              <w:rPr>
                <w:rFonts w:cs="Times New Roman"/>
                <w:sz w:val="22"/>
                <w:szCs w:val="22"/>
              </w:rPr>
              <w:t>Derivatives assets</w:t>
            </w:r>
          </w:p>
        </w:tc>
        <w:tc>
          <w:tcPr>
            <w:tcW w:w="270" w:type="dxa"/>
          </w:tcPr>
          <w:p w14:paraId="1277FCAE" w14:textId="77777777" w:rsidR="005B30D9" w:rsidRPr="008D7A2D" w:rsidRDefault="005B30D9" w:rsidP="0035428F">
            <w:pPr>
              <w:pStyle w:val="acctfourfigures"/>
              <w:spacing w:line="240" w:lineRule="atLeast"/>
              <w:ind w:left="-43" w:right="-86"/>
              <w:rPr>
                <w:szCs w:val="22"/>
              </w:rPr>
            </w:pPr>
          </w:p>
        </w:tc>
        <w:tc>
          <w:tcPr>
            <w:tcW w:w="2160" w:type="dxa"/>
            <w:tcBorders>
              <w:top w:val="nil"/>
              <w:left w:val="nil"/>
              <w:right w:val="nil"/>
            </w:tcBorders>
          </w:tcPr>
          <w:p w14:paraId="202561E6" w14:textId="77777777" w:rsidR="005B30D9" w:rsidRPr="008D7A2D" w:rsidRDefault="005B30D9" w:rsidP="0035428F">
            <w:pPr>
              <w:pStyle w:val="acctfourfigures"/>
              <w:tabs>
                <w:tab w:val="clear" w:pos="765"/>
              </w:tabs>
              <w:spacing w:line="240" w:lineRule="atLeast"/>
              <w:ind w:left="-43" w:right="75"/>
              <w:jc w:val="right"/>
              <w:rPr>
                <w:szCs w:val="22"/>
                <w:lang w:val="en-US"/>
              </w:rPr>
            </w:pPr>
            <w:r w:rsidRPr="008D7A2D">
              <w:rPr>
                <w:szCs w:val="22"/>
                <w:lang w:val="en-US"/>
              </w:rPr>
              <w:t>6,622</w:t>
            </w:r>
          </w:p>
        </w:tc>
        <w:tc>
          <w:tcPr>
            <w:tcW w:w="270" w:type="dxa"/>
          </w:tcPr>
          <w:p w14:paraId="5529815B" w14:textId="77777777" w:rsidR="005B30D9" w:rsidRPr="008D7A2D" w:rsidRDefault="005B30D9" w:rsidP="0035428F">
            <w:pPr>
              <w:pStyle w:val="acctfourfigures"/>
              <w:tabs>
                <w:tab w:val="clear" w:pos="765"/>
                <w:tab w:val="decimal" w:pos="796"/>
              </w:tabs>
              <w:spacing w:line="240" w:lineRule="atLeast"/>
              <w:ind w:left="-43" w:right="-86"/>
              <w:rPr>
                <w:szCs w:val="22"/>
              </w:rPr>
            </w:pPr>
          </w:p>
        </w:tc>
        <w:tc>
          <w:tcPr>
            <w:tcW w:w="1710" w:type="dxa"/>
            <w:tcBorders>
              <w:top w:val="nil"/>
              <w:left w:val="nil"/>
              <w:right w:val="nil"/>
            </w:tcBorders>
          </w:tcPr>
          <w:p w14:paraId="345460DE" w14:textId="77777777" w:rsidR="005B30D9" w:rsidRPr="008D7A2D" w:rsidRDefault="005B30D9" w:rsidP="0035428F">
            <w:pPr>
              <w:pStyle w:val="acctfourfigures"/>
              <w:tabs>
                <w:tab w:val="clear" w:pos="765"/>
              </w:tabs>
              <w:spacing w:line="240" w:lineRule="atLeast"/>
              <w:ind w:left="-285"/>
              <w:jc w:val="right"/>
              <w:rPr>
                <w:szCs w:val="22"/>
              </w:rPr>
            </w:pPr>
            <w:r w:rsidRPr="008D7A2D">
              <w:rPr>
                <w:szCs w:val="22"/>
              </w:rPr>
              <w:t>6,622</w:t>
            </w:r>
          </w:p>
        </w:tc>
      </w:tr>
      <w:tr w:rsidR="005B30D9" w:rsidRPr="008D7A2D" w14:paraId="0EF2653D" w14:textId="77777777" w:rsidTr="005B30D9">
        <w:trPr>
          <w:trHeight w:val="261"/>
        </w:trPr>
        <w:tc>
          <w:tcPr>
            <w:tcW w:w="4860" w:type="dxa"/>
            <w:vAlign w:val="bottom"/>
          </w:tcPr>
          <w:p w14:paraId="529C684A" w14:textId="77777777" w:rsidR="005B30D9" w:rsidRPr="008D7A2D" w:rsidRDefault="005B30D9" w:rsidP="0035428F">
            <w:pPr>
              <w:ind w:left="73" w:right="-90"/>
              <w:jc w:val="center"/>
              <w:rPr>
                <w:rFonts w:cs="Times New Roman"/>
                <w:sz w:val="22"/>
                <w:szCs w:val="22"/>
                <w:rtl/>
                <w:cs/>
                <w:lang w:bidi="ar-SA"/>
              </w:rPr>
            </w:pPr>
          </w:p>
        </w:tc>
        <w:tc>
          <w:tcPr>
            <w:tcW w:w="270" w:type="dxa"/>
            <w:vAlign w:val="bottom"/>
          </w:tcPr>
          <w:p w14:paraId="5559CFF3" w14:textId="77777777" w:rsidR="005B30D9" w:rsidRPr="008D7A2D" w:rsidRDefault="005B30D9" w:rsidP="0035428F">
            <w:pPr>
              <w:pStyle w:val="acctfourfigures"/>
              <w:tabs>
                <w:tab w:val="left" w:pos="720"/>
              </w:tabs>
              <w:spacing w:line="240" w:lineRule="atLeast"/>
              <w:ind w:left="-43" w:right="-86"/>
              <w:jc w:val="center"/>
              <w:rPr>
                <w:b/>
                <w:bCs/>
                <w:szCs w:val="22"/>
                <w:cs/>
                <w:lang w:bidi="th-TH"/>
              </w:rPr>
            </w:pPr>
          </w:p>
        </w:tc>
        <w:tc>
          <w:tcPr>
            <w:tcW w:w="4140" w:type="dxa"/>
            <w:gridSpan w:val="3"/>
            <w:vAlign w:val="bottom"/>
          </w:tcPr>
          <w:p w14:paraId="718B7AC9" w14:textId="77777777" w:rsidR="005B30D9" w:rsidRPr="008D7A2D" w:rsidRDefault="005B30D9" w:rsidP="0035428F">
            <w:pPr>
              <w:pStyle w:val="acctfourfigures"/>
              <w:tabs>
                <w:tab w:val="left" w:pos="720"/>
              </w:tabs>
              <w:spacing w:line="240" w:lineRule="atLeast"/>
              <w:ind w:left="-43" w:right="-86"/>
              <w:jc w:val="center"/>
              <w:rPr>
                <w:b/>
                <w:bCs/>
                <w:szCs w:val="22"/>
                <w:cs/>
                <w:lang w:bidi="th-TH"/>
              </w:rPr>
            </w:pPr>
          </w:p>
        </w:tc>
      </w:tr>
      <w:tr w:rsidR="005B30D9" w:rsidRPr="008D7A2D" w14:paraId="37899102" w14:textId="77777777" w:rsidTr="005B30D9">
        <w:trPr>
          <w:trHeight w:val="261"/>
        </w:trPr>
        <w:tc>
          <w:tcPr>
            <w:tcW w:w="4860" w:type="dxa"/>
          </w:tcPr>
          <w:p w14:paraId="04227E26" w14:textId="77777777" w:rsidR="005B30D9" w:rsidRPr="008D7A2D" w:rsidRDefault="005B30D9" w:rsidP="003E5867">
            <w:pPr>
              <w:ind w:left="166" w:right="-90"/>
              <w:rPr>
                <w:rFonts w:cs="Times New Roman"/>
                <w:sz w:val="22"/>
                <w:szCs w:val="22"/>
                <w:lang w:val="en-GB" w:bidi="ar-SA"/>
              </w:rPr>
            </w:pPr>
            <w:r w:rsidRPr="008D7A2D">
              <w:rPr>
                <w:rFonts w:cs="Times New Roman"/>
                <w:sz w:val="22"/>
                <w:szCs w:val="22"/>
              </w:rPr>
              <w:t xml:space="preserve">Derivatives </w:t>
            </w:r>
            <w:r>
              <w:rPr>
                <w:rFonts w:cs="Times New Roman"/>
                <w:sz w:val="22"/>
                <w:szCs w:val="22"/>
              </w:rPr>
              <w:t>liabilities</w:t>
            </w:r>
          </w:p>
        </w:tc>
        <w:tc>
          <w:tcPr>
            <w:tcW w:w="270" w:type="dxa"/>
          </w:tcPr>
          <w:p w14:paraId="3A4E38FE" w14:textId="77777777" w:rsidR="005B30D9" w:rsidRPr="008D7A2D" w:rsidRDefault="005B30D9" w:rsidP="003E5867">
            <w:pPr>
              <w:pStyle w:val="acctfourfigures"/>
              <w:spacing w:line="240" w:lineRule="atLeast"/>
              <w:ind w:left="-43" w:right="-86"/>
              <w:rPr>
                <w:szCs w:val="22"/>
              </w:rPr>
            </w:pPr>
          </w:p>
        </w:tc>
        <w:tc>
          <w:tcPr>
            <w:tcW w:w="2160" w:type="dxa"/>
          </w:tcPr>
          <w:p w14:paraId="65ED4329" w14:textId="77777777" w:rsidR="005B30D9" w:rsidRPr="008D7A2D" w:rsidRDefault="005B30D9" w:rsidP="000C74D1">
            <w:pPr>
              <w:pStyle w:val="acctfourfigures"/>
              <w:tabs>
                <w:tab w:val="clear" w:pos="765"/>
              </w:tabs>
              <w:spacing w:line="240" w:lineRule="atLeast"/>
              <w:ind w:left="-43" w:right="-11"/>
              <w:jc w:val="right"/>
              <w:rPr>
                <w:szCs w:val="22"/>
                <w:lang w:val="en-US"/>
              </w:rPr>
            </w:pPr>
            <w:r>
              <w:rPr>
                <w:szCs w:val="22"/>
                <w:lang w:val="en-US"/>
              </w:rPr>
              <w:t>(1,430)</w:t>
            </w:r>
          </w:p>
        </w:tc>
        <w:tc>
          <w:tcPr>
            <w:tcW w:w="270" w:type="dxa"/>
          </w:tcPr>
          <w:p w14:paraId="5A366265" w14:textId="77777777" w:rsidR="005B30D9" w:rsidRPr="008D7A2D" w:rsidRDefault="005B30D9" w:rsidP="003E5867">
            <w:pPr>
              <w:pStyle w:val="acctfourfigures"/>
              <w:tabs>
                <w:tab w:val="clear" w:pos="765"/>
              </w:tabs>
              <w:spacing w:line="240" w:lineRule="atLeast"/>
              <w:ind w:left="-43" w:right="75"/>
              <w:jc w:val="right"/>
              <w:rPr>
                <w:szCs w:val="22"/>
                <w:lang w:val="en-US"/>
              </w:rPr>
            </w:pPr>
          </w:p>
        </w:tc>
        <w:tc>
          <w:tcPr>
            <w:tcW w:w="1710" w:type="dxa"/>
          </w:tcPr>
          <w:p w14:paraId="7369A91C" w14:textId="77777777" w:rsidR="005B30D9" w:rsidRPr="008D7A2D" w:rsidRDefault="005B30D9" w:rsidP="000C74D1">
            <w:pPr>
              <w:pStyle w:val="acctfourfigures"/>
              <w:tabs>
                <w:tab w:val="clear" w:pos="765"/>
              </w:tabs>
              <w:spacing w:line="240" w:lineRule="atLeast"/>
              <w:ind w:left="-43" w:right="-56"/>
              <w:jc w:val="right"/>
              <w:rPr>
                <w:szCs w:val="22"/>
                <w:lang w:val="en-US"/>
              </w:rPr>
            </w:pPr>
            <w:r>
              <w:rPr>
                <w:szCs w:val="22"/>
                <w:lang w:val="en-US"/>
              </w:rPr>
              <w:t>(1,430)</w:t>
            </w:r>
          </w:p>
        </w:tc>
      </w:tr>
      <w:tr w:rsidR="005B30D9" w:rsidRPr="008D7A2D" w14:paraId="42C1A21D" w14:textId="77777777" w:rsidTr="005B30D9">
        <w:trPr>
          <w:trHeight w:val="261"/>
        </w:trPr>
        <w:tc>
          <w:tcPr>
            <w:tcW w:w="4860" w:type="dxa"/>
            <w:vAlign w:val="bottom"/>
          </w:tcPr>
          <w:p w14:paraId="338CBAB1" w14:textId="77777777" w:rsidR="005B30D9" w:rsidRPr="008D7A2D" w:rsidRDefault="005B30D9" w:rsidP="003E5867">
            <w:pPr>
              <w:ind w:left="73" w:right="-90"/>
              <w:jc w:val="center"/>
              <w:rPr>
                <w:rFonts w:cs="Times New Roman"/>
                <w:sz w:val="22"/>
                <w:szCs w:val="22"/>
                <w:rtl/>
                <w:cs/>
                <w:lang w:bidi="ar-SA"/>
              </w:rPr>
            </w:pPr>
          </w:p>
        </w:tc>
        <w:tc>
          <w:tcPr>
            <w:tcW w:w="270" w:type="dxa"/>
            <w:vAlign w:val="bottom"/>
          </w:tcPr>
          <w:p w14:paraId="38E2DE49" w14:textId="77777777" w:rsidR="005B30D9" w:rsidRPr="008D7A2D" w:rsidRDefault="005B30D9" w:rsidP="003E5867">
            <w:pPr>
              <w:pStyle w:val="acctfourfigures"/>
              <w:tabs>
                <w:tab w:val="left" w:pos="720"/>
              </w:tabs>
              <w:spacing w:line="240" w:lineRule="atLeast"/>
              <w:ind w:left="-43" w:right="-86"/>
              <w:jc w:val="center"/>
              <w:rPr>
                <w:b/>
                <w:bCs/>
                <w:szCs w:val="22"/>
                <w:cs/>
                <w:lang w:bidi="th-TH"/>
              </w:rPr>
            </w:pPr>
          </w:p>
        </w:tc>
        <w:tc>
          <w:tcPr>
            <w:tcW w:w="4140" w:type="dxa"/>
            <w:gridSpan w:val="3"/>
            <w:vAlign w:val="bottom"/>
          </w:tcPr>
          <w:p w14:paraId="72766305" w14:textId="77777777" w:rsidR="005B30D9" w:rsidRPr="008D7A2D" w:rsidRDefault="005B30D9" w:rsidP="003E5867">
            <w:pPr>
              <w:pStyle w:val="acctfourfigures"/>
              <w:tabs>
                <w:tab w:val="left" w:pos="720"/>
              </w:tabs>
              <w:spacing w:line="240" w:lineRule="atLeast"/>
              <w:ind w:left="-43" w:right="-86"/>
              <w:jc w:val="center"/>
              <w:rPr>
                <w:b/>
                <w:bCs/>
                <w:szCs w:val="22"/>
                <w:cs/>
                <w:lang w:bidi="th-TH"/>
              </w:rPr>
            </w:pPr>
          </w:p>
        </w:tc>
      </w:tr>
      <w:tr w:rsidR="005B30D9" w:rsidRPr="008D7A2D" w14:paraId="036D8CA5" w14:textId="77777777" w:rsidTr="005B30D9">
        <w:trPr>
          <w:trHeight w:val="261"/>
        </w:trPr>
        <w:tc>
          <w:tcPr>
            <w:tcW w:w="4860" w:type="dxa"/>
            <w:vAlign w:val="bottom"/>
          </w:tcPr>
          <w:p w14:paraId="19751093" w14:textId="77777777" w:rsidR="005B30D9" w:rsidRPr="00ED02AC" w:rsidRDefault="005B30D9" w:rsidP="003E5867">
            <w:pPr>
              <w:ind w:left="-20" w:right="-90"/>
              <w:rPr>
                <w:rFonts w:cs="Times New Roman"/>
                <w:b/>
                <w:bCs/>
                <w:sz w:val="22"/>
                <w:szCs w:val="22"/>
              </w:rPr>
            </w:pPr>
            <w:r w:rsidRPr="00ED02AC">
              <w:rPr>
                <w:rFonts w:cs="Times New Roman"/>
                <w:b/>
                <w:bCs/>
                <w:sz w:val="22"/>
                <w:szCs w:val="22"/>
              </w:rPr>
              <w:t xml:space="preserve">At </w:t>
            </w:r>
            <w:r w:rsidRPr="00ED02AC">
              <w:rPr>
                <w:rFonts w:cs="Times New Roman"/>
                <w:b/>
                <w:bCs/>
                <w:sz w:val="22"/>
                <w:szCs w:val="22"/>
                <w:cs/>
              </w:rPr>
              <w:t xml:space="preserve">31 </w:t>
            </w:r>
            <w:r w:rsidRPr="00ED02AC">
              <w:rPr>
                <w:rFonts w:cs="Times New Roman"/>
                <w:b/>
                <w:bCs/>
                <w:sz w:val="22"/>
                <w:szCs w:val="22"/>
              </w:rPr>
              <w:t xml:space="preserve">December </w:t>
            </w:r>
            <w:r w:rsidRPr="00ED02AC">
              <w:rPr>
                <w:rFonts w:cs="Times New Roman"/>
                <w:b/>
                <w:bCs/>
                <w:sz w:val="22"/>
                <w:szCs w:val="22"/>
                <w:cs/>
              </w:rPr>
              <w:t>2020</w:t>
            </w:r>
          </w:p>
        </w:tc>
        <w:tc>
          <w:tcPr>
            <w:tcW w:w="270" w:type="dxa"/>
          </w:tcPr>
          <w:p w14:paraId="3B09894E" w14:textId="77777777" w:rsidR="005B30D9" w:rsidRPr="008D7A2D" w:rsidRDefault="005B30D9" w:rsidP="003E5867">
            <w:pPr>
              <w:pStyle w:val="acctfourfigures"/>
              <w:tabs>
                <w:tab w:val="left" w:pos="720"/>
              </w:tabs>
              <w:spacing w:line="240" w:lineRule="atLeast"/>
              <w:ind w:left="-43" w:right="-86"/>
              <w:jc w:val="center"/>
              <w:rPr>
                <w:szCs w:val="22"/>
                <w:lang w:bidi="th-TH"/>
              </w:rPr>
            </w:pPr>
          </w:p>
        </w:tc>
        <w:tc>
          <w:tcPr>
            <w:tcW w:w="2160" w:type="dxa"/>
            <w:vAlign w:val="bottom"/>
          </w:tcPr>
          <w:p w14:paraId="77E54E1F" w14:textId="77777777" w:rsidR="005B30D9" w:rsidRPr="008D7A2D" w:rsidRDefault="005B30D9" w:rsidP="003E5867">
            <w:pPr>
              <w:pStyle w:val="acctfourfigures"/>
              <w:tabs>
                <w:tab w:val="left" w:pos="720"/>
              </w:tabs>
              <w:spacing w:line="240" w:lineRule="atLeast"/>
              <w:ind w:left="-43" w:right="-86"/>
              <w:jc w:val="center"/>
              <w:rPr>
                <w:szCs w:val="22"/>
                <w:cs/>
                <w:lang w:bidi="th-TH"/>
              </w:rPr>
            </w:pPr>
          </w:p>
        </w:tc>
        <w:tc>
          <w:tcPr>
            <w:tcW w:w="270" w:type="dxa"/>
          </w:tcPr>
          <w:p w14:paraId="32F304D5" w14:textId="77777777" w:rsidR="005B30D9" w:rsidRPr="008D7A2D" w:rsidRDefault="005B30D9" w:rsidP="003E5867">
            <w:pPr>
              <w:pStyle w:val="acctfourfigures"/>
              <w:tabs>
                <w:tab w:val="left" w:pos="720"/>
              </w:tabs>
              <w:spacing w:line="240" w:lineRule="atLeast"/>
              <w:ind w:left="-43" w:right="-86"/>
              <w:jc w:val="center"/>
              <w:rPr>
                <w:szCs w:val="22"/>
                <w:lang w:bidi="th-TH"/>
              </w:rPr>
            </w:pPr>
          </w:p>
        </w:tc>
        <w:tc>
          <w:tcPr>
            <w:tcW w:w="1710" w:type="dxa"/>
            <w:vAlign w:val="bottom"/>
          </w:tcPr>
          <w:p w14:paraId="300D25BD" w14:textId="77777777" w:rsidR="005B30D9" w:rsidRPr="008D7A2D" w:rsidRDefault="005B30D9" w:rsidP="003E5867">
            <w:pPr>
              <w:pStyle w:val="acctfourfigures"/>
              <w:tabs>
                <w:tab w:val="left" w:pos="720"/>
              </w:tabs>
              <w:spacing w:line="240" w:lineRule="atLeast"/>
              <w:ind w:left="-43" w:right="-86"/>
              <w:jc w:val="center"/>
              <w:rPr>
                <w:szCs w:val="22"/>
                <w:cs/>
                <w:lang w:bidi="th-TH"/>
              </w:rPr>
            </w:pPr>
          </w:p>
        </w:tc>
      </w:tr>
      <w:tr w:rsidR="005B30D9" w:rsidRPr="008D7A2D" w14:paraId="37C846BC" w14:textId="77777777" w:rsidTr="005B30D9">
        <w:trPr>
          <w:trHeight w:val="261"/>
        </w:trPr>
        <w:tc>
          <w:tcPr>
            <w:tcW w:w="4860" w:type="dxa"/>
            <w:hideMark/>
          </w:tcPr>
          <w:p w14:paraId="1CB94646" w14:textId="77777777" w:rsidR="005B30D9" w:rsidRPr="008D7A2D" w:rsidRDefault="005B30D9" w:rsidP="006833DA">
            <w:pPr>
              <w:ind w:left="166" w:right="-90"/>
              <w:rPr>
                <w:rFonts w:cs="Times New Roman"/>
                <w:sz w:val="22"/>
                <w:szCs w:val="22"/>
                <w:lang w:val="en-GB" w:bidi="ar-SA"/>
              </w:rPr>
            </w:pPr>
            <w:r w:rsidRPr="008D7A2D">
              <w:rPr>
                <w:rFonts w:cs="Times New Roman"/>
                <w:sz w:val="22"/>
                <w:szCs w:val="22"/>
              </w:rPr>
              <w:t>Derivatives assets</w:t>
            </w:r>
          </w:p>
        </w:tc>
        <w:tc>
          <w:tcPr>
            <w:tcW w:w="270" w:type="dxa"/>
          </w:tcPr>
          <w:p w14:paraId="0AC9A4FA" w14:textId="77777777" w:rsidR="005B30D9" w:rsidRPr="008D7A2D" w:rsidRDefault="005B30D9" w:rsidP="006833DA">
            <w:pPr>
              <w:pStyle w:val="acctfourfigures"/>
              <w:spacing w:line="240" w:lineRule="atLeast"/>
              <w:ind w:left="-43" w:right="-86"/>
              <w:rPr>
                <w:szCs w:val="22"/>
              </w:rPr>
            </w:pPr>
          </w:p>
        </w:tc>
        <w:tc>
          <w:tcPr>
            <w:tcW w:w="2160" w:type="dxa"/>
          </w:tcPr>
          <w:p w14:paraId="74CAD17A" w14:textId="77777777" w:rsidR="005B30D9" w:rsidRPr="008D7A2D" w:rsidRDefault="005B30D9" w:rsidP="006833DA">
            <w:pPr>
              <w:pStyle w:val="acctfourfigures"/>
              <w:tabs>
                <w:tab w:val="clear" w:pos="765"/>
              </w:tabs>
              <w:spacing w:line="240" w:lineRule="atLeast"/>
              <w:ind w:left="-43" w:right="75"/>
              <w:jc w:val="right"/>
              <w:rPr>
                <w:szCs w:val="22"/>
                <w:lang w:val="en-US"/>
              </w:rPr>
            </w:pPr>
            <w:r>
              <w:rPr>
                <w:szCs w:val="22"/>
                <w:lang w:val="en-US"/>
              </w:rPr>
              <w:t>-</w:t>
            </w:r>
          </w:p>
        </w:tc>
        <w:tc>
          <w:tcPr>
            <w:tcW w:w="270" w:type="dxa"/>
          </w:tcPr>
          <w:p w14:paraId="23D31A2D" w14:textId="77777777" w:rsidR="005B30D9" w:rsidRPr="008D7A2D" w:rsidRDefault="005B30D9" w:rsidP="006833DA">
            <w:pPr>
              <w:pStyle w:val="acctfourfigures"/>
              <w:tabs>
                <w:tab w:val="clear" w:pos="765"/>
                <w:tab w:val="decimal" w:pos="796"/>
              </w:tabs>
              <w:spacing w:line="240" w:lineRule="atLeast"/>
              <w:ind w:left="-43" w:right="-86"/>
              <w:rPr>
                <w:szCs w:val="22"/>
              </w:rPr>
            </w:pPr>
          </w:p>
        </w:tc>
        <w:tc>
          <w:tcPr>
            <w:tcW w:w="1710" w:type="dxa"/>
          </w:tcPr>
          <w:p w14:paraId="749FF6B4" w14:textId="77777777" w:rsidR="005B30D9" w:rsidRPr="008D7A2D" w:rsidRDefault="005B30D9" w:rsidP="006833DA">
            <w:pPr>
              <w:pStyle w:val="acctfourfigures"/>
              <w:tabs>
                <w:tab w:val="clear" w:pos="765"/>
              </w:tabs>
              <w:spacing w:line="240" w:lineRule="atLeast"/>
              <w:ind w:left="-285"/>
              <w:jc w:val="right"/>
              <w:rPr>
                <w:szCs w:val="22"/>
              </w:rPr>
            </w:pPr>
            <w:r>
              <w:rPr>
                <w:szCs w:val="22"/>
              </w:rPr>
              <w:t>2,699</w:t>
            </w:r>
          </w:p>
        </w:tc>
      </w:tr>
      <w:tr w:rsidR="005B30D9" w:rsidRPr="008D7A2D" w14:paraId="595D230A" w14:textId="77777777" w:rsidTr="005B30D9">
        <w:trPr>
          <w:trHeight w:val="261"/>
        </w:trPr>
        <w:tc>
          <w:tcPr>
            <w:tcW w:w="4860" w:type="dxa"/>
            <w:vAlign w:val="bottom"/>
            <w:hideMark/>
          </w:tcPr>
          <w:p w14:paraId="194E7124" w14:textId="77777777" w:rsidR="005B30D9" w:rsidRPr="008D7A2D" w:rsidRDefault="005B30D9" w:rsidP="006833DA">
            <w:pPr>
              <w:ind w:left="73" w:right="-90"/>
              <w:jc w:val="center"/>
              <w:rPr>
                <w:rFonts w:cs="Times New Roman"/>
                <w:sz w:val="22"/>
                <w:szCs w:val="22"/>
                <w:rtl/>
                <w:cs/>
                <w:lang w:bidi="ar-SA"/>
              </w:rPr>
            </w:pPr>
          </w:p>
        </w:tc>
        <w:tc>
          <w:tcPr>
            <w:tcW w:w="270" w:type="dxa"/>
            <w:vAlign w:val="bottom"/>
          </w:tcPr>
          <w:p w14:paraId="7157398F" w14:textId="77777777" w:rsidR="005B30D9" w:rsidRPr="008D7A2D" w:rsidRDefault="005B30D9" w:rsidP="006833DA">
            <w:pPr>
              <w:pStyle w:val="acctfourfigures"/>
              <w:tabs>
                <w:tab w:val="left" w:pos="720"/>
              </w:tabs>
              <w:spacing w:line="240" w:lineRule="atLeast"/>
              <w:ind w:left="-43" w:right="-86"/>
              <w:jc w:val="center"/>
              <w:rPr>
                <w:b/>
                <w:bCs/>
                <w:szCs w:val="22"/>
                <w:cs/>
                <w:lang w:bidi="th-TH"/>
              </w:rPr>
            </w:pPr>
          </w:p>
        </w:tc>
        <w:tc>
          <w:tcPr>
            <w:tcW w:w="2160" w:type="dxa"/>
            <w:vAlign w:val="bottom"/>
          </w:tcPr>
          <w:p w14:paraId="3A4807BA" w14:textId="77777777" w:rsidR="005B30D9" w:rsidRPr="008D7A2D" w:rsidRDefault="005B30D9" w:rsidP="006833DA">
            <w:pPr>
              <w:pStyle w:val="acctfourfigures"/>
              <w:tabs>
                <w:tab w:val="left" w:pos="720"/>
              </w:tabs>
              <w:spacing w:line="240" w:lineRule="atLeast"/>
              <w:ind w:left="-43" w:right="-86"/>
              <w:jc w:val="center"/>
              <w:rPr>
                <w:b/>
                <w:bCs/>
                <w:szCs w:val="22"/>
                <w:cs/>
                <w:lang w:bidi="th-TH"/>
              </w:rPr>
            </w:pPr>
          </w:p>
        </w:tc>
        <w:tc>
          <w:tcPr>
            <w:tcW w:w="270" w:type="dxa"/>
          </w:tcPr>
          <w:p w14:paraId="785D503F" w14:textId="77777777" w:rsidR="005B30D9" w:rsidRPr="008D7A2D" w:rsidRDefault="005B30D9" w:rsidP="006833DA">
            <w:pPr>
              <w:pStyle w:val="acctfourfigures"/>
              <w:tabs>
                <w:tab w:val="clear" w:pos="765"/>
                <w:tab w:val="decimal" w:pos="796"/>
              </w:tabs>
              <w:spacing w:line="240" w:lineRule="atLeast"/>
              <w:ind w:left="-43" w:right="-86"/>
              <w:rPr>
                <w:szCs w:val="22"/>
              </w:rPr>
            </w:pPr>
          </w:p>
        </w:tc>
        <w:tc>
          <w:tcPr>
            <w:tcW w:w="1710" w:type="dxa"/>
          </w:tcPr>
          <w:p w14:paraId="2EDC6D62" w14:textId="77777777" w:rsidR="005B30D9" w:rsidRPr="008D7A2D" w:rsidRDefault="005B30D9" w:rsidP="006833DA">
            <w:pPr>
              <w:pStyle w:val="acctfourfigures"/>
              <w:tabs>
                <w:tab w:val="clear" w:pos="765"/>
                <w:tab w:val="decimal" w:pos="796"/>
              </w:tabs>
              <w:spacing w:line="240" w:lineRule="atLeast"/>
              <w:ind w:left="-43" w:right="-86"/>
              <w:rPr>
                <w:szCs w:val="22"/>
              </w:rPr>
            </w:pPr>
          </w:p>
        </w:tc>
      </w:tr>
      <w:tr w:rsidR="005B30D9" w:rsidRPr="008D7A2D" w14:paraId="5B423684" w14:textId="77777777" w:rsidTr="005B30D9">
        <w:trPr>
          <w:trHeight w:val="261"/>
        </w:trPr>
        <w:tc>
          <w:tcPr>
            <w:tcW w:w="4860" w:type="dxa"/>
            <w:hideMark/>
          </w:tcPr>
          <w:p w14:paraId="651619B0" w14:textId="77777777" w:rsidR="005B30D9" w:rsidRPr="008D7A2D" w:rsidRDefault="005B30D9" w:rsidP="006833DA">
            <w:pPr>
              <w:ind w:left="166" w:right="-90"/>
              <w:rPr>
                <w:rFonts w:cs="Times New Roman"/>
                <w:sz w:val="22"/>
                <w:szCs w:val="22"/>
                <w:lang w:val="en-GB" w:bidi="ar-SA"/>
              </w:rPr>
            </w:pPr>
            <w:r w:rsidRPr="008D7A2D">
              <w:rPr>
                <w:rFonts w:cs="Times New Roman"/>
                <w:sz w:val="22"/>
                <w:szCs w:val="22"/>
              </w:rPr>
              <w:t xml:space="preserve">Derivatives </w:t>
            </w:r>
            <w:r>
              <w:rPr>
                <w:rFonts w:cs="Times New Roman"/>
                <w:sz w:val="22"/>
                <w:szCs w:val="22"/>
              </w:rPr>
              <w:t>liabilities</w:t>
            </w:r>
          </w:p>
        </w:tc>
        <w:tc>
          <w:tcPr>
            <w:tcW w:w="270" w:type="dxa"/>
          </w:tcPr>
          <w:p w14:paraId="1BE453B9" w14:textId="77777777" w:rsidR="005B30D9" w:rsidRPr="008D7A2D" w:rsidRDefault="005B30D9" w:rsidP="006833DA">
            <w:pPr>
              <w:pStyle w:val="acctfourfigures"/>
              <w:spacing w:line="240" w:lineRule="atLeast"/>
              <w:ind w:left="-43" w:right="-86"/>
              <w:rPr>
                <w:szCs w:val="22"/>
              </w:rPr>
            </w:pPr>
          </w:p>
        </w:tc>
        <w:tc>
          <w:tcPr>
            <w:tcW w:w="2160" w:type="dxa"/>
            <w:tcBorders>
              <w:top w:val="nil"/>
              <w:left w:val="nil"/>
              <w:right w:val="nil"/>
            </w:tcBorders>
          </w:tcPr>
          <w:p w14:paraId="216CB16E" w14:textId="77777777" w:rsidR="005B30D9" w:rsidRPr="008D7A2D" w:rsidRDefault="005B30D9" w:rsidP="006833DA">
            <w:pPr>
              <w:pStyle w:val="acctfourfigures"/>
              <w:tabs>
                <w:tab w:val="clear" w:pos="765"/>
              </w:tabs>
              <w:spacing w:line="240" w:lineRule="atLeast"/>
              <w:ind w:left="-43" w:right="-11"/>
              <w:jc w:val="right"/>
              <w:rPr>
                <w:szCs w:val="22"/>
                <w:lang w:val="en-US"/>
              </w:rPr>
            </w:pPr>
            <w:r>
              <w:rPr>
                <w:szCs w:val="22"/>
                <w:lang w:val="en-US"/>
              </w:rPr>
              <w:t>-</w:t>
            </w:r>
          </w:p>
        </w:tc>
        <w:tc>
          <w:tcPr>
            <w:tcW w:w="270" w:type="dxa"/>
          </w:tcPr>
          <w:p w14:paraId="61DF9EE7" w14:textId="77777777" w:rsidR="005B30D9" w:rsidRPr="008D7A2D" w:rsidRDefault="005B30D9" w:rsidP="006833DA">
            <w:pPr>
              <w:pStyle w:val="acctfourfigures"/>
              <w:tabs>
                <w:tab w:val="clear" w:pos="765"/>
              </w:tabs>
              <w:spacing w:line="240" w:lineRule="atLeast"/>
              <w:ind w:left="-43" w:right="75"/>
              <w:jc w:val="right"/>
              <w:rPr>
                <w:szCs w:val="22"/>
                <w:lang w:val="en-US"/>
              </w:rPr>
            </w:pPr>
          </w:p>
        </w:tc>
        <w:tc>
          <w:tcPr>
            <w:tcW w:w="1710" w:type="dxa"/>
            <w:tcBorders>
              <w:top w:val="nil"/>
              <w:left w:val="nil"/>
              <w:right w:val="nil"/>
            </w:tcBorders>
          </w:tcPr>
          <w:p w14:paraId="5ADFEADE" w14:textId="77777777" w:rsidR="005B30D9" w:rsidRPr="008D7A2D" w:rsidRDefault="005B30D9" w:rsidP="006833DA">
            <w:pPr>
              <w:pStyle w:val="acctfourfigures"/>
              <w:tabs>
                <w:tab w:val="clear" w:pos="765"/>
              </w:tabs>
              <w:spacing w:line="240" w:lineRule="atLeast"/>
              <w:ind w:left="-43" w:right="-56"/>
              <w:jc w:val="right"/>
              <w:rPr>
                <w:szCs w:val="22"/>
                <w:lang w:val="en-US"/>
              </w:rPr>
            </w:pPr>
            <w:r>
              <w:rPr>
                <w:szCs w:val="22"/>
                <w:lang w:val="en-US"/>
              </w:rPr>
              <w:t>(118)</w:t>
            </w:r>
          </w:p>
        </w:tc>
      </w:tr>
    </w:tbl>
    <w:p w14:paraId="16324710" w14:textId="77777777" w:rsidR="0035428F" w:rsidRPr="008D7A2D" w:rsidRDefault="0035428F" w:rsidP="0031275A">
      <w:pPr>
        <w:spacing w:line="240" w:lineRule="exact"/>
        <w:ind w:left="1080" w:hanging="540"/>
        <w:jc w:val="both"/>
        <w:outlineLvl w:val="0"/>
        <w:rPr>
          <w:rFonts w:cs="Times New Roman"/>
          <w:sz w:val="22"/>
          <w:szCs w:val="22"/>
          <w:lang w:val="en-GB"/>
        </w:rPr>
      </w:pPr>
    </w:p>
    <w:p w14:paraId="21DCF3E0" w14:textId="77777777" w:rsidR="0035428F" w:rsidRPr="00C319B7" w:rsidRDefault="0035428F" w:rsidP="005231F0">
      <w:pPr>
        <w:spacing w:line="240" w:lineRule="atLeast"/>
        <w:ind w:left="810" w:hanging="180"/>
        <w:jc w:val="both"/>
        <w:outlineLvl w:val="0"/>
        <w:rPr>
          <w:rFonts w:cstheme="minorBidi"/>
          <w:b/>
          <w:bCs/>
          <w:sz w:val="22"/>
          <w:szCs w:val="22"/>
          <w:cs/>
        </w:rPr>
      </w:pPr>
      <w:r w:rsidRPr="00C319B7">
        <w:rPr>
          <w:rFonts w:cs="Times New Roman"/>
          <w:b/>
          <w:bCs/>
          <w:sz w:val="22"/>
          <w:szCs w:val="22"/>
        </w:rPr>
        <w:t>Financial instruments measured at fair value</w:t>
      </w:r>
    </w:p>
    <w:p w14:paraId="3484A1A8" w14:textId="77777777" w:rsidR="0035428F" w:rsidRPr="008D7A2D" w:rsidRDefault="0035428F" w:rsidP="0035428F">
      <w:pPr>
        <w:spacing w:line="240" w:lineRule="atLeast"/>
        <w:ind w:left="540"/>
        <w:jc w:val="both"/>
        <w:outlineLvl w:val="0"/>
        <w:rPr>
          <w:rFonts w:cs="Times New Roman"/>
          <w:sz w:val="22"/>
          <w:szCs w:val="22"/>
          <w:lang w:val="en-GB" w:bidi="ar-SA"/>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35428F" w:rsidRPr="008D7A2D" w14:paraId="35E4020E" w14:textId="77777777" w:rsidTr="009D3533">
        <w:trPr>
          <w:trHeight w:val="243"/>
          <w:tblHeader/>
        </w:trPr>
        <w:tc>
          <w:tcPr>
            <w:tcW w:w="2700" w:type="dxa"/>
          </w:tcPr>
          <w:p w14:paraId="5F3A763B" w14:textId="77777777" w:rsidR="0035428F" w:rsidRPr="008D7A2D" w:rsidRDefault="0035428F" w:rsidP="009D3533">
            <w:pPr>
              <w:pStyle w:val="block"/>
              <w:spacing w:after="0" w:line="240" w:lineRule="auto"/>
              <w:ind w:left="166" w:right="-112" w:hanging="166"/>
              <w:rPr>
                <w:rFonts w:ascii="Times New Roman" w:hAnsi="Times New Roman" w:cs="Times New Roman"/>
                <w:b/>
                <w:bCs/>
                <w:szCs w:val="22"/>
                <w:lang w:bidi="th-TH"/>
              </w:rPr>
            </w:pPr>
            <w:r w:rsidRPr="008D7A2D">
              <w:rPr>
                <w:rFonts w:ascii="Times New Roman" w:hAnsi="Times New Roman" w:cs="Times New Roman"/>
                <w:b/>
                <w:bCs/>
                <w:szCs w:val="22"/>
                <w:lang w:bidi="th-TH"/>
              </w:rPr>
              <w:t>Type</w:t>
            </w:r>
          </w:p>
        </w:tc>
        <w:tc>
          <w:tcPr>
            <w:tcW w:w="270" w:type="dxa"/>
          </w:tcPr>
          <w:p w14:paraId="60D6AB38" w14:textId="77777777" w:rsidR="0035428F" w:rsidRPr="008D7A2D" w:rsidRDefault="0035428F" w:rsidP="009D3533">
            <w:pPr>
              <w:pStyle w:val="block"/>
              <w:spacing w:after="0" w:line="240" w:lineRule="auto"/>
              <w:ind w:left="0" w:right="-7"/>
              <w:rPr>
                <w:rFonts w:ascii="Times New Roman" w:hAnsi="Times New Roman" w:cs="Times New Roman"/>
                <w:b/>
                <w:bCs/>
                <w:szCs w:val="22"/>
                <w:lang w:bidi="th-TH"/>
              </w:rPr>
            </w:pPr>
          </w:p>
        </w:tc>
        <w:tc>
          <w:tcPr>
            <w:tcW w:w="6750" w:type="dxa"/>
          </w:tcPr>
          <w:p w14:paraId="267371DD" w14:textId="77777777" w:rsidR="0035428F" w:rsidRPr="008D7A2D" w:rsidRDefault="0035428F" w:rsidP="009D3533">
            <w:pPr>
              <w:pStyle w:val="block"/>
              <w:spacing w:after="0" w:line="240" w:lineRule="auto"/>
              <w:ind w:left="0"/>
              <w:jc w:val="thaiDistribute"/>
              <w:rPr>
                <w:rFonts w:ascii="Times New Roman" w:hAnsi="Times New Roman" w:cs="Times New Roman"/>
                <w:b/>
                <w:bCs/>
                <w:szCs w:val="22"/>
                <w:lang w:bidi="th-TH"/>
              </w:rPr>
            </w:pPr>
            <w:r w:rsidRPr="008D7A2D">
              <w:rPr>
                <w:rFonts w:ascii="Times New Roman" w:hAnsi="Times New Roman" w:cs="Times New Roman"/>
                <w:b/>
                <w:bCs/>
                <w:szCs w:val="22"/>
                <w:lang w:bidi="th-TH"/>
              </w:rPr>
              <w:t>Valuation technique</w:t>
            </w:r>
          </w:p>
        </w:tc>
      </w:tr>
      <w:tr w:rsidR="0035428F" w:rsidRPr="008D7A2D" w14:paraId="01C9DFB3" w14:textId="77777777" w:rsidTr="009D3533">
        <w:tc>
          <w:tcPr>
            <w:tcW w:w="2700" w:type="dxa"/>
          </w:tcPr>
          <w:p w14:paraId="072F939A" w14:textId="77777777" w:rsidR="0035428F" w:rsidRPr="008D7A2D" w:rsidRDefault="0035428F" w:rsidP="009D3533">
            <w:pPr>
              <w:pStyle w:val="block"/>
              <w:spacing w:after="0" w:line="240" w:lineRule="auto"/>
              <w:ind w:left="166" w:right="-112" w:hanging="166"/>
              <w:rPr>
                <w:rFonts w:ascii="Times New Roman" w:hAnsi="Times New Roman" w:cs="Times New Roman"/>
                <w:szCs w:val="22"/>
                <w:lang w:bidi="th-TH"/>
              </w:rPr>
            </w:pPr>
            <w:r w:rsidRPr="008D7A2D">
              <w:rPr>
                <w:rFonts w:ascii="Times New Roman" w:hAnsi="Times New Roman" w:cs="Times New Roman"/>
                <w:szCs w:val="22"/>
                <w:lang w:bidi="th-TH"/>
              </w:rPr>
              <w:t>Forward exchange contracts</w:t>
            </w:r>
          </w:p>
        </w:tc>
        <w:tc>
          <w:tcPr>
            <w:tcW w:w="270" w:type="dxa"/>
          </w:tcPr>
          <w:p w14:paraId="473E3D7B" w14:textId="77777777" w:rsidR="0035428F" w:rsidRPr="008D7A2D" w:rsidRDefault="0035428F" w:rsidP="009D3533">
            <w:pPr>
              <w:pStyle w:val="block"/>
              <w:spacing w:after="0" w:line="240" w:lineRule="auto"/>
              <w:ind w:left="0" w:right="-7"/>
              <w:rPr>
                <w:rFonts w:ascii="Times New Roman" w:hAnsi="Times New Roman" w:cs="Times New Roman"/>
                <w:szCs w:val="22"/>
                <w:lang w:bidi="th-TH"/>
              </w:rPr>
            </w:pPr>
          </w:p>
        </w:tc>
        <w:tc>
          <w:tcPr>
            <w:tcW w:w="6750" w:type="dxa"/>
          </w:tcPr>
          <w:p w14:paraId="39C97CEA" w14:textId="77777777" w:rsidR="0035428F" w:rsidRPr="008D7A2D" w:rsidRDefault="0035428F" w:rsidP="009D3533">
            <w:pPr>
              <w:pStyle w:val="block"/>
              <w:spacing w:after="0" w:line="240" w:lineRule="auto"/>
              <w:ind w:left="0"/>
              <w:jc w:val="thaiDistribute"/>
              <w:rPr>
                <w:rFonts w:ascii="Times New Roman" w:hAnsi="Times New Roman" w:cs="Times New Roman"/>
                <w:szCs w:val="22"/>
                <w:lang w:bidi="th-TH"/>
              </w:rPr>
            </w:pPr>
            <w:r w:rsidRPr="008D7A2D">
              <w:rPr>
                <w:rFonts w:ascii="Times New Roman" w:hAnsi="Times New Roman" w:cs="Times New Roman"/>
                <w:szCs w:val="22"/>
                <w:lang w:bidi="th-TH"/>
              </w:rPr>
              <w:t>Determined using quoted forward exchange rates at the reporting date</w:t>
            </w:r>
          </w:p>
        </w:tc>
      </w:tr>
    </w:tbl>
    <w:p w14:paraId="38977C77" w14:textId="77777777" w:rsidR="0035428F" w:rsidRPr="008D7A2D" w:rsidRDefault="0035428F" w:rsidP="0031275A">
      <w:pPr>
        <w:spacing w:line="240" w:lineRule="exact"/>
        <w:ind w:left="1080" w:hanging="540"/>
        <w:jc w:val="both"/>
        <w:outlineLvl w:val="0"/>
        <w:rPr>
          <w:rFonts w:cs="Times New Roman"/>
          <w:sz w:val="22"/>
          <w:szCs w:val="22"/>
        </w:rPr>
      </w:pPr>
    </w:p>
    <w:p w14:paraId="268EC20B" w14:textId="77777777" w:rsidR="000F7ECD" w:rsidRPr="008D7A2D" w:rsidRDefault="000F7ECD" w:rsidP="002165B2">
      <w:pPr>
        <w:pStyle w:val="ListParagraph"/>
        <w:numPr>
          <w:ilvl w:val="0"/>
          <w:numId w:val="24"/>
        </w:numPr>
        <w:spacing w:line="240" w:lineRule="atLeast"/>
        <w:ind w:left="540" w:hanging="540"/>
        <w:jc w:val="both"/>
        <w:outlineLvl w:val="0"/>
        <w:rPr>
          <w:rFonts w:cs="Times New Roman"/>
          <w:b/>
          <w:bCs/>
          <w:i/>
          <w:iCs/>
          <w:sz w:val="22"/>
        </w:rPr>
      </w:pPr>
      <w:r>
        <w:rPr>
          <w:rFonts w:cs="Times New Roman"/>
          <w:b/>
          <w:bCs/>
          <w:i/>
          <w:iCs/>
          <w:sz w:val="22"/>
        </w:rPr>
        <w:t>Financial risk management policies</w:t>
      </w:r>
    </w:p>
    <w:p w14:paraId="4DB6DE30" w14:textId="77777777" w:rsidR="0035428F" w:rsidRPr="008D7A2D" w:rsidRDefault="0035428F" w:rsidP="0035428F">
      <w:pPr>
        <w:spacing w:line="240" w:lineRule="atLeast"/>
        <w:ind w:left="540"/>
        <w:jc w:val="both"/>
        <w:outlineLvl w:val="0"/>
        <w:rPr>
          <w:rFonts w:cs="Times New Roman"/>
          <w:sz w:val="22"/>
          <w:szCs w:val="22"/>
          <w:lang w:bidi="ar-SA"/>
        </w:rPr>
      </w:pPr>
    </w:p>
    <w:p w14:paraId="7B76A822" w14:textId="77777777" w:rsidR="0035428F" w:rsidRPr="008D7A2D" w:rsidRDefault="0035428F" w:rsidP="0035428F">
      <w:pPr>
        <w:spacing w:line="240" w:lineRule="atLeast"/>
        <w:ind w:left="540"/>
        <w:jc w:val="both"/>
        <w:outlineLvl w:val="0"/>
        <w:rPr>
          <w:rFonts w:cs="Times New Roman"/>
          <w:b/>
          <w:bCs/>
          <w:i/>
          <w:iCs/>
          <w:sz w:val="22"/>
          <w:szCs w:val="22"/>
        </w:rPr>
      </w:pPr>
      <w:r w:rsidRPr="008D7A2D">
        <w:rPr>
          <w:rFonts w:cs="Times New Roman"/>
          <w:b/>
          <w:bCs/>
          <w:i/>
          <w:iCs/>
          <w:sz w:val="22"/>
          <w:szCs w:val="22"/>
        </w:rPr>
        <w:t>Risk management framework</w:t>
      </w:r>
    </w:p>
    <w:p w14:paraId="121D123F" w14:textId="77777777" w:rsidR="0035428F" w:rsidRPr="008D7A2D" w:rsidRDefault="0035428F" w:rsidP="0035428F">
      <w:pPr>
        <w:spacing w:line="240" w:lineRule="atLeast"/>
        <w:ind w:left="540"/>
        <w:jc w:val="both"/>
        <w:outlineLvl w:val="0"/>
        <w:rPr>
          <w:rFonts w:cs="Times New Roman"/>
          <w:sz w:val="22"/>
          <w:szCs w:val="22"/>
          <w:lang w:bidi="ar-SA"/>
        </w:rPr>
      </w:pPr>
    </w:p>
    <w:p w14:paraId="0051B1F7" w14:textId="77777777" w:rsidR="0035428F" w:rsidRPr="008D7A2D" w:rsidRDefault="0035428F" w:rsidP="0035428F">
      <w:pPr>
        <w:ind w:left="540" w:right="-7"/>
        <w:jc w:val="thaiDistribute"/>
        <w:rPr>
          <w:rFonts w:cs="Times New Roman"/>
          <w:sz w:val="22"/>
          <w:szCs w:val="22"/>
        </w:rPr>
      </w:pPr>
      <w:r w:rsidRPr="008D7A2D">
        <w:rPr>
          <w:rFonts w:cs="Times New Roman"/>
          <w:sz w:val="22"/>
          <w:szCs w:val="22"/>
        </w:rPr>
        <w:t>The Company’s board of directors has overall responsibility for the establishment and oversight of the Company’s risk management framework. The board of directors has established the risk management committee, which is responsible for developing and monitoring the</w:t>
      </w:r>
      <w:r w:rsidR="00915810" w:rsidRPr="008D7A2D">
        <w:rPr>
          <w:rFonts w:cs="Times New Roman"/>
          <w:sz w:val="22"/>
          <w:szCs w:val="22"/>
        </w:rPr>
        <w:t xml:space="preserve"> </w:t>
      </w:r>
      <w:r w:rsidRPr="008D7A2D">
        <w:rPr>
          <w:rFonts w:cs="Times New Roman"/>
          <w:sz w:val="22"/>
          <w:szCs w:val="22"/>
        </w:rPr>
        <w:t>Company’s risk management policies. The committee reports regularly to the board of directors on its activities.</w:t>
      </w:r>
    </w:p>
    <w:p w14:paraId="5924F140" w14:textId="77777777" w:rsidR="0035428F" w:rsidRPr="008D7A2D" w:rsidRDefault="0035428F" w:rsidP="0035428F">
      <w:pPr>
        <w:ind w:left="540" w:right="-7"/>
        <w:jc w:val="thaiDistribute"/>
        <w:rPr>
          <w:rFonts w:cs="Times New Roman"/>
          <w:sz w:val="22"/>
          <w:szCs w:val="22"/>
        </w:rPr>
      </w:pPr>
    </w:p>
    <w:p w14:paraId="7947F7A5" w14:textId="77777777" w:rsidR="00090529" w:rsidRDefault="00090529" w:rsidP="0035428F">
      <w:pPr>
        <w:ind w:left="540" w:right="-7"/>
        <w:jc w:val="thaiDistribute"/>
        <w:rPr>
          <w:rFonts w:cs="Times New Roman"/>
          <w:sz w:val="22"/>
          <w:szCs w:val="22"/>
        </w:rPr>
      </w:pPr>
    </w:p>
    <w:p w14:paraId="58F46389" w14:textId="77777777" w:rsidR="00090529" w:rsidRDefault="00090529" w:rsidP="0035428F">
      <w:pPr>
        <w:ind w:left="540" w:right="-7"/>
        <w:jc w:val="thaiDistribute"/>
        <w:rPr>
          <w:rFonts w:cs="Times New Roman"/>
          <w:sz w:val="22"/>
          <w:szCs w:val="22"/>
        </w:rPr>
      </w:pPr>
    </w:p>
    <w:p w14:paraId="329B5C82" w14:textId="77777777" w:rsidR="00090529" w:rsidRDefault="00090529" w:rsidP="0035428F">
      <w:pPr>
        <w:ind w:left="540" w:right="-7"/>
        <w:jc w:val="thaiDistribute"/>
        <w:rPr>
          <w:rFonts w:cs="Times New Roman"/>
          <w:sz w:val="22"/>
          <w:szCs w:val="22"/>
        </w:rPr>
      </w:pPr>
    </w:p>
    <w:p w14:paraId="0D38A39F" w14:textId="77777777" w:rsidR="00090529" w:rsidRDefault="00090529" w:rsidP="0035428F">
      <w:pPr>
        <w:ind w:left="540" w:right="-7"/>
        <w:jc w:val="thaiDistribute"/>
        <w:rPr>
          <w:rFonts w:cs="Times New Roman"/>
          <w:sz w:val="22"/>
          <w:szCs w:val="22"/>
        </w:rPr>
      </w:pPr>
    </w:p>
    <w:p w14:paraId="50E9CDAC" w14:textId="77777777" w:rsidR="0035428F" w:rsidRDefault="0035428F" w:rsidP="0035428F">
      <w:pPr>
        <w:ind w:left="540" w:right="-7"/>
        <w:jc w:val="thaiDistribute"/>
        <w:rPr>
          <w:rFonts w:cs="Times New Roman"/>
          <w:sz w:val="22"/>
          <w:szCs w:val="22"/>
        </w:rPr>
      </w:pPr>
      <w:r w:rsidRPr="008D7A2D">
        <w:rPr>
          <w:rFonts w:cs="Times New Roman"/>
          <w:sz w:val="22"/>
          <w:szCs w:val="22"/>
        </w:rPr>
        <w:lastRenderedPageBreak/>
        <w:t>The Company’s risk management policies are established to identify and analyse the risks faced by the Company, to set appropriate risk limits and controls and to monitor risks and adherence to limits. 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4842131" w14:textId="77777777" w:rsidR="00090529" w:rsidRPr="008D7A2D" w:rsidRDefault="00090529" w:rsidP="0035428F">
      <w:pPr>
        <w:ind w:left="540" w:right="-7"/>
        <w:jc w:val="thaiDistribute"/>
        <w:rPr>
          <w:rFonts w:cs="Times New Roman"/>
          <w:sz w:val="22"/>
          <w:szCs w:val="22"/>
        </w:rPr>
      </w:pPr>
    </w:p>
    <w:p w14:paraId="4BFA293F" w14:textId="77777777" w:rsidR="0035428F" w:rsidRPr="008D7A2D" w:rsidRDefault="0035428F" w:rsidP="0035428F">
      <w:pPr>
        <w:ind w:left="540" w:right="-7"/>
        <w:jc w:val="thaiDistribute"/>
        <w:rPr>
          <w:rFonts w:cs="Times New Roman"/>
          <w:sz w:val="22"/>
          <w:szCs w:val="22"/>
        </w:rPr>
      </w:pPr>
      <w:r w:rsidRPr="008D7A2D">
        <w:rPr>
          <w:rFonts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70D248F" w14:textId="77777777" w:rsidR="0035428F" w:rsidRPr="008D7A2D" w:rsidRDefault="0035428F" w:rsidP="0035428F">
      <w:pPr>
        <w:ind w:left="900"/>
        <w:jc w:val="both"/>
        <w:rPr>
          <w:rFonts w:cs="Times New Roman"/>
          <w:sz w:val="22"/>
          <w:szCs w:val="22"/>
        </w:rPr>
      </w:pPr>
    </w:p>
    <w:p w14:paraId="2E407783" w14:textId="77777777" w:rsidR="0035428F" w:rsidRPr="008D7A2D" w:rsidRDefault="0035428F" w:rsidP="0035428F">
      <w:pPr>
        <w:spacing w:line="240" w:lineRule="atLeast"/>
        <w:ind w:left="540"/>
        <w:jc w:val="both"/>
        <w:outlineLvl w:val="0"/>
        <w:rPr>
          <w:rFonts w:cs="Times New Roman"/>
          <w:sz w:val="22"/>
          <w:szCs w:val="22"/>
          <w:lang w:val="en-GB" w:bidi="ar-SA"/>
        </w:rPr>
      </w:pPr>
      <w:r w:rsidRPr="008D7A2D">
        <w:rPr>
          <w:rFonts w:cs="Times New Roman"/>
          <w:b/>
          <w:bCs/>
          <w:i/>
          <w:iCs/>
          <w:sz w:val="22"/>
          <w:szCs w:val="22"/>
        </w:rPr>
        <w:t>(b.1) Credit risk</w:t>
      </w:r>
    </w:p>
    <w:p w14:paraId="7A35B633" w14:textId="77777777" w:rsidR="0035428F" w:rsidRPr="008D7A2D" w:rsidRDefault="0035428F" w:rsidP="0035428F">
      <w:pPr>
        <w:spacing w:line="240" w:lineRule="atLeast"/>
        <w:jc w:val="both"/>
        <w:outlineLvl w:val="0"/>
        <w:rPr>
          <w:rFonts w:cs="Times New Roman"/>
          <w:sz w:val="22"/>
          <w:szCs w:val="22"/>
          <w:lang w:val="en-GB" w:bidi="ar-SA"/>
        </w:rPr>
      </w:pPr>
    </w:p>
    <w:p w14:paraId="799BCC04" w14:textId="77777777" w:rsidR="0035428F" w:rsidRPr="008D7A2D" w:rsidRDefault="0035428F" w:rsidP="0018625A">
      <w:pPr>
        <w:spacing w:line="240" w:lineRule="atLeast"/>
        <w:ind w:left="1044"/>
        <w:jc w:val="both"/>
        <w:outlineLvl w:val="0"/>
        <w:rPr>
          <w:rFonts w:cs="Times New Roman"/>
          <w:sz w:val="22"/>
          <w:szCs w:val="22"/>
        </w:rPr>
      </w:pPr>
      <w:r w:rsidRPr="008D7A2D">
        <w:rPr>
          <w:rFonts w:cs="Times New Roman"/>
          <w:sz w:val="22"/>
          <w:szCs w:val="22"/>
        </w:rPr>
        <w:t>Credit risk is the risk of financial loss to the Company if a customer or counterparty to a financial instrument fails to meet its contractual obligations, and arises principally from the Company’s receivables from customers</w:t>
      </w:r>
      <w:r w:rsidR="004A7CAF">
        <w:rPr>
          <w:rFonts w:cs="Times New Roman"/>
          <w:sz w:val="22"/>
          <w:szCs w:val="22"/>
        </w:rPr>
        <w:t>.</w:t>
      </w:r>
    </w:p>
    <w:p w14:paraId="68EEC1A4" w14:textId="77777777" w:rsidR="0035428F" w:rsidRPr="008D7A2D" w:rsidRDefault="0035428F" w:rsidP="0035428F">
      <w:pPr>
        <w:spacing w:line="240" w:lineRule="atLeast"/>
        <w:ind w:left="540"/>
        <w:jc w:val="both"/>
        <w:outlineLvl w:val="0"/>
        <w:rPr>
          <w:rFonts w:cs="Times New Roman"/>
          <w:sz w:val="22"/>
          <w:szCs w:val="22"/>
        </w:rPr>
      </w:pPr>
    </w:p>
    <w:p w14:paraId="2A87AB16" w14:textId="77777777" w:rsidR="0035428F" w:rsidRPr="008D7A2D" w:rsidRDefault="0035428F" w:rsidP="0035428F">
      <w:pPr>
        <w:spacing w:line="240" w:lineRule="atLeast"/>
        <w:ind w:left="1080"/>
        <w:jc w:val="both"/>
        <w:outlineLvl w:val="0"/>
        <w:rPr>
          <w:rFonts w:cs="Times New Roman"/>
          <w:sz w:val="22"/>
          <w:szCs w:val="22"/>
          <w:lang w:val="en-GB" w:bidi="ar-SA"/>
        </w:rPr>
      </w:pPr>
      <w:r w:rsidRPr="008D7A2D">
        <w:rPr>
          <w:rFonts w:cs="Times New Roman"/>
          <w:sz w:val="22"/>
          <w:szCs w:val="22"/>
        </w:rPr>
        <w:t>(b.1.1) Trade accounts receivables</w:t>
      </w:r>
    </w:p>
    <w:p w14:paraId="31BB4428" w14:textId="77777777" w:rsidR="0035428F" w:rsidRPr="008D7A2D" w:rsidRDefault="0035428F" w:rsidP="0035428F">
      <w:pPr>
        <w:spacing w:line="240" w:lineRule="atLeast"/>
        <w:jc w:val="both"/>
        <w:outlineLvl w:val="0"/>
        <w:rPr>
          <w:rFonts w:cs="Times New Roman"/>
          <w:sz w:val="22"/>
          <w:szCs w:val="22"/>
          <w:lang w:val="en-GB" w:bidi="ar-SA"/>
        </w:rPr>
      </w:pPr>
    </w:p>
    <w:p w14:paraId="78329236" w14:textId="77777777" w:rsidR="0035428F" w:rsidRPr="008D7A2D" w:rsidRDefault="0035428F" w:rsidP="0035428F">
      <w:pPr>
        <w:spacing w:line="240" w:lineRule="atLeast"/>
        <w:ind w:left="1710"/>
        <w:jc w:val="both"/>
        <w:outlineLvl w:val="0"/>
        <w:rPr>
          <w:rFonts w:cs="Times New Roman"/>
          <w:sz w:val="22"/>
          <w:szCs w:val="22"/>
        </w:rPr>
      </w:pPr>
      <w:r w:rsidRPr="008D7A2D">
        <w:rPr>
          <w:rFonts w:cs="Times New Roman"/>
          <w:sz w:val="22"/>
          <w:szCs w:val="22"/>
        </w:rPr>
        <w:t>The</w:t>
      </w:r>
      <w:r w:rsidR="00915810" w:rsidRPr="008D7A2D">
        <w:rPr>
          <w:rFonts w:cs="Times New Roman"/>
          <w:sz w:val="22"/>
          <w:szCs w:val="22"/>
        </w:rPr>
        <w:t xml:space="preserve"> </w:t>
      </w:r>
      <w:r w:rsidRPr="008D7A2D">
        <w:rPr>
          <w:rFonts w:cs="Times New Roman"/>
          <w:sz w:val="22"/>
          <w:szCs w:val="22"/>
        </w:rPr>
        <w:t xml:space="preserve">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47202019" w14:textId="77777777" w:rsidR="0035428F" w:rsidRPr="008D7A2D" w:rsidRDefault="0035428F" w:rsidP="0035428F">
      <w:pPr>
        <w:spacing w:line="240" w:lineRule="atLeast"/>
        <w:ind w:left="540"/>
        <w:jc w:val="both"/>
        <w:outlineLvl w:val="0"/>
        <w:rPr>
          <w:rFonts w:cs="Times New Roman"/>
          <w:sz w:val="22"/>
          <w:szCs w:val="22"/>
        </w:rPr>
      </w:pPr>
    </w:p>
    <w:p w14:paraId="367C29F0" w14:textId="77777777" w:rsidR="0035428F" w:rsidRPr="008D7A2D" w:rsidRDefault="0035428F" w:rsidP="0035428F">
      <w:pPr>
        <w:spacing w:line="240" w:lineRule="atLeast"/>
        <w:ind w:left="1710"/>
        <w:jc w:val="both"/>
        <w:outlineLvl w:val="0"/>
        <w:rPr>
          <w:rFonts w:cs="Times New Roman"/>
          <w:sz w:val="22"/>
          <w:szCs w:val="22"/>
        </w:rPr>
      </w:pPr>
      <w:r w:rsidRPr="008D7A2D">
        <w:rPr>
          <w:rFonts w:cs="Times New Roman"/>
          <w:spacing w:val="-4"/>
          <w:sz w:val="22"/>
          <w:szCs w:val="22"/>
        </w:rPr>
        <w:t>The risk management committee has established a credit policy under which each new customer is analysed individually for creditworthiness before the Company’s standard payment and delivery terms and conditions are offered. The Company’s review sale limits which established for each customer and reviewed quarterly. Any sales exceeding those limits require approval from the risk management committee</w:t>
      </w:r>
      <w:r w:rsidRPr="008D7A2D">
        <w:rPr>
          <w:rFonts w:cs="Times New Roman"/>
          <w:sz w:val="22"/>
          <w:szCs w:val="22"/>
        </w:rPr>
        <w:t>.</w:t>
      </w:r>
    </w:p>
    <w:p w14:paraId="5461A145" w14:textId="77777777" w:rsidR="0035428F" w:rsidRPr="008D7A2D" w:rsidRDefault="0035428F" w:rsidP="0035428F">
      <w:pPr>
        <w:spacing w:line="240" w:lineRule="atLeast"/>
        <w:ind w:left="540"/>
        <w:jc w:val="both"/>
        <w:outlineLvl w:val="0"/>
        <w:rPr>
          <w:rFonts w:cs="Times New Roman"/>
          <w:sz w:val="22"/>
          <w:szCs w:val="22"/>
        </w:rPr>
      </w:pPr>
    </w:p>
    <w:p w14:paraId="4074C00A" w14:textId="77777777" w:rsidR="0035428F" w:rsidRPr="008D7A2D" w:rsidRDefault="0035428F" w:rsidP="0035428F">
      <w:pPr>
        <w:spacing w:line="240" w:lineRule="atLeast"/>
        <w:ind w:left="1710"/>
        <w:jc w:val="both"/>
        <w:outlineLvl w:val="0"/>
        <w:rPr>
          <w:rFonts w:cs="Times New Roman"/>
          <w:sz w:val="22"/>
          <w:szCs w:val="22"/>
          <w:shd w:val="clear" w:color="auto" w:fill="D9D9D9"/>
        </w:rPr>
      </w:pPr>
      <w:r w:rsidRPr="008D7A2D">
        <w:rPr>
          <w:rFonts w:cs="Times New Roman"/>
          <w:sz w:val="22"/>
          <w:szCs w:val="22"/>
        </w:rPr>
        <w:t xml:space="preserve">The Company limits its exposure to credit risk from trade accounts receivables by establishing a maximum payment period </w:t>
      </w:r>
      <w:r w:rsidRPr="001B03E8">
        <w:rPr>
          <w:rFonts w:cs="Times New Roman"/>
          <w:sz w:val="22"/>
          <w:szCs w:val="22"/>
        </w:rPr>
        <w:t>of three</w:t>
      </w:r>
      <w:r w:rsidRPr="008D7A2D">
        <w:rPr>
          <w:rFonts w:cs="Times New Roman"/>
          <w:sz w:val="22"/>
          <w:szCs w:val="22"/>
        </w:rPr>
        <w:t xml:space="preserve"> months.</w:t>
      </w:r>
    </w:p>
    <w:p w14:paraId="59F80FA8" w14:textId="77777777" w:rsidR="0035428F" w:rsidRPr="008D7A2D" w:rsidRDefault="0035428F" w:rsidP="0035428F">
      <w:pPr>
        <w:spacing w:line="240" w:lineRule="atLeast"/>
        <w:ind w:left="1710"/>
        <w:jc w:val="both"/>
        <w:outlineLvl w:val="0"/>
        <w:rPr>
          <w:rFonts w:cs="Times New Roman"/>
          <w:sz w:val="22"/>
          <w:szCs w:val="22"/>
          <w:shd w:val="clear" w:color="auto" w:fill="D9D9D9"/>
        </w:rPr>
      </w:pPr>
    </w:p>
    <w:p w14:paraId="1C7D7993" w14:textId="77777777" w:rsidR="0035428F" w:rsidRPr="008D7A2D" w:rsidRDefault="0035428F" w:rsidP="0035428F">
      <w:pPr>
        <w:spacing w:line="240" w:lineRule="atLeast"/>
        <w:ind w:left="1710"/>
        <w:jc w:val="both"/>
        <w:outlineLvl w:val="0"/>
        <w:rPr>
          <w:rFonts w:cs="Times New Roman"/>
          <w:sz w:val="22"/>
          <w:szCs w:val="22"/>
        </w:rPr>
      </w:pPr>
      <w:r w:rsidRPr="008D7A2D">
        <w:rPr>
          <w:rFonts w:cs="Times New Roman"/>
          <w:sz w:val="22"/>
          <w:szCs w:val="22"/>
        </w:rPr>
        <w:t>The following table provides information about the exposure to credit risk and ECLs for trade accounts receivables</w:t>
      </w:r>
      <w:r w:rsidR="004A7CAF">
        <w:rPr>
          <w:rFonts w:cs="Times New Roman"/>
          <w:sz w:val="22"/>
          <w:szCs w:val="22"/>
        </w:rPr>
        <w:t>.</w:t>
      </w:r>
    </w:p>
    <w:p w14:paraId="14ADB234" w14:textId="77777777" w:rsidR="0035428F" w:rsidRPr="008D7A2D" w:rsidRDefault="0035428F" w:rsidP="0035428F">
      <w:pPr>
        <w:spacing w:line="240" w:lineRule="atLeast"/>
        <w:ind w:left="540"/>
        <w:jc w:val="both"/>
        <w:outlineLvl w:val="0"/>
        <w:rPr>
          <w:rFonts w:cs="Times New Roman"/>
          <w:sz w:val="22"/>
          <w:szCs w:val="22"/>
          <w:lang w:val="en-GB" w:bidi="ar-SA"/>
        </w:rPr>
      </w:pPr>
    </w:p>
    <w:tbl>
      <w:tblPr>
        <w:tblW w:w="9180" w:type="dxa"/>
        <w:tblInd w:w="450" w:type="dxa"/>
        <w:tblLook w:val="04A0" w:firstRow="1" w:lastRow="0" w:firstColumn="1" w:lastColumn="0" w:noHBand="0" w:noVBand="1"/>
      </w:tblPr>
      <w:tblGrid>
        <w:gridCol w:w="5400"/>
        <w:gridCol w:w="1800"/>
        <w:gridCol w:w="270"/>
        <w:gridCol w:w="1710"/>
      </w:tblGrid>
      <w:tr w:rsidR="0035428F" w:rsidRPr="008D7A2D" w14:paraId="63184A01" w14:textId="77777777" w:rsidTr="009D3533">
        <w:trPr>
          <w:trHeight w:val="20"/>
          <w:tblHeader/>
        </w:trPr>
        <w:tc>
          <w:tcPr>
            <w:tcW w:w="5400" w:type="dxa"/>
            <w:shd w:val="clear" w:color="auto" w:fill="auto"/>
            <w:vAlign w:val="bottom"/>
          </w:tcPr>
          <w:p w14:paraId="669A3866" w14:textId="77777777" w:rsidR="0035428F" w:rsidRPr="008D7A2D" w:rsidRDefault="0035428F" w:rsidP="00090529">
            <w:pPr>
              <w:pStyle w:val="BodyText"/>
              <w:ind w:left="-51" w:right="-111"/>
              <w:jc w:val="both"/>
              <w:rPr>
                <w:rFonts w:cs="Times New Roman"/>
                <w:b/>
                <w:bCs/>
                <w:i/>
                <w:iCs/>
                <w:sz w:val="22"/>
                <w:szCs w:val="22"/>
                <w:cs/>
              </w:rPr>
            </w:pPr>
            <w:r w:rsidRPr="008D7A2D">
              <w:rPr>
                <w:rFonts w:cs="Times New Roman"/>
                <w:b/>
                <w:bCs/>
                <w:i/>
                <w:iCs/>
                <w:sz w:val="22"/>
                <w:szCs w:val="22"/>
              </w:rPr>
              <w:t>At 31 December 2020</w:t>
            </w:r>
          </w:p>
        </w:tc>
        <w:tc>
          <w:tcPr>
            <w:tcW w:w="1800" w:type="dxa"/>
            <w:vAlign w:val="bottom"/>
          </w:tcPr>
          <w:p w14:paraId="45729425" w14:textId="77777777" w:rsidR="0035428F" w:rsidRPr="008D7A2D" w:rsidRDefault="0035428F" w:rsidP="0035428F">
            <w:pPr>
              <w:pStyle w:val="acctmergecolhdg"/>
              <w:spacing w:line="240" w:lineRule="auto"/>
              <w:ind w:left="-83" w:right="-79" w:firstLine="4"/>
              <w:rPr>
                <w:b w:val="0"/>
                <w:bCs/>
                <w:szCs w:val="22"/>
              </w:rPr>
            </w:pPr>
            <w:r w:rsidRPr="008D7A2D">
              <w:rPr>
                <w:b w:val="0"/>
                <w:bCs/>
                <w:szCs w:val="22"/>
              </w:rPr>
              <w:t>Trade accounts receivables</w:t>
            </w:r>
          </w:p>
        </w:tc>
        <w:tc>
          <w:tcPr>
            <w:tcW w:w="270" w:type="dxa"/>
            <w:vAlign w:val="bottom"/>
          </w:tcPr>
          <w:p w14:paraId="57AA2948" w14:textId="77777777" w:rsidR="0035428F" w:rsidRPr="008D7A2D" w:rsidRDefault="0035428F" w:rsidP="0035428F">
            <w:pPr>
              <w:pStyle w:val="acctmergecolhdg"/>
              <w:spacing w:line="240" w:lineRule="auto"/>
              <w:ind w:left="-83" w:firstLine="4"/>
              <w:rPr>
                <w:b w:val="0"/>
                <w:bCs/>
                <w:szCs w:val="22"/>
              </w:rPr>
            </w:pPr>
          </w:p>
        </w:tc>
        <w:tc>
          <w:tcPr>
            <w:tcW w:w="1710" w:type="dxa"/>
            <w:vAlign w:val="bottom"/>
          </w:tcPr>
          <w:p w14:paraId="35FE80D4" w14:textId="77777777" w:rsidR="0035428F" w:rsidRPr="008D7A2D" w:rsidRDefault="0035428F" w:rsidP="0035428F">
            <w:pPr>
              <w:pStyle w:val="acctmergecolhdg"/>
              <w:spacing w:line="240" w:lineRule="auto"/>
              <w:ind w:left="-83" w:right="-79" w:firstLine="4"/>
              <w:rPr>
                <w:b w:val="0"/>
                <w:bCs/>
                <w:szCs w:val="22"/>
              </w:rPr>
            </w:pPr>
            <w:r w:rsidRPr="008D7A2D">
              <w:rPr>
                <w:b w:val="0"/>
                <w:bCs/>
                <w:szCs w:val="22"/>
              </w:rPr>
              <w:t xml:space="preserve">Allowance </w:t>
            </w:r>
          </w:p>
          <w:p w14:paraId="7FA11E67" w14:textId="77777777" w:rsidR="0035428F" w:rsidRPr="008D7A2D" w:rsidRDefault="0035428F" w:rsidP="0035428F">
            <w:pPr>
              <w:pStyle w:val="acctmergecolhdg"/>
              <w:spacing w:line="240" w:lineRule="auto"/>
              <w:ind w:left="-83" w:firstLine="4"/>
              <w:rPr>
                <w:b w:val="0"/>
                <w:bCs/>
                <w:i/>
                <w:iCs/>
                <w:szCs w:val="22"/>
              </w:rPr>
            </w:pPr>
            <w:r w:rsidRPr="008D7A2D">
              <w:rPr>
                <w:b w:val="0"/>
                <w:bCs/>
                <w:szCs w:val="22"/>
              </w:rPr>
              <w:t>for expected credit loss</w:t>
            </w:r>
          </w:p>
        </w:tc>
      </w:tr>
      <w:tr w:rsidR="0035428F" w:rsidRPr="008D7A2D" w14:paraId="4F639047" w14:textId="77777777" w:rsidTr="009D3533">
        <w:trPr>
          <w:trHeight w:val="20"/>
        </w:trPr>
        <w:tc>
          <w:tcPr>
            <w:tcW w:w="5400" w:type="dxa"/>
            <w:shd w:val="clear" w:color="auto" w:fill="auto"/>
          </w:tcPr>
          <w:p w14:paraId="35DBFA7B" w14:textId="77777777" w:rsidR="0035428F" w:rsidRPr="008D7A2D" w:rsidRDefault="0035428F" w:rsidP="0035428F">
            <w:pPr>
              <w:rPr>
                <w:rFonts w:cs="Times New Roman"/>
                <w:sz w:val="22"/>
                <w:szCs w:val="22"/>
              </w:rPr>
            </w:pPr>
          </w:p>
        </w:tc>
        <w:tc>
          <w:tcPr>
            <w:tcW w:w="3780" w:type="dxa"/>
            <w:gridSpan w:val="3"/>
          </w:tcPr>
          <w:p w14:paraId="53250CA9" w14:textId="77777777" w:rsidR="0035428F" w:rsidRPr="008D7A2D" w:rsidRDefault="0035428F" w:rsidP="0035428F">
            <w:pPr>
              <w:ind w:left="-129" w:right="165"/>
              <w:jc w:val="center"/>
              <w:rPr>
                <w:rFonts w:cs="Times New Roman"/>
                <w:sz w:val="22"/>
                <w:szCs w:val="22"/>
              </w:rPr>
            </w:pPr>
            <w:r w:rsidRPr="008D7A2D">
              <w:rPr>
                <w:bCs/>
                <w:i/>
                <w:iCs/>
                <w:sz w:val="22"/>
                <w:szCs w:val="22"/>
              </w:rPr>
              <w:t>(in thousand Baht)</w:t>
            </w:r>
          </w:p>
        </w:tc>
      </w:tr>
      <w:tr w:rsidR="0035428F" w:rsidRPr="008D7A2D" w14:paraId="0D9EA2C3" w14:textId="77777777" w:rsidTr="009D3533">
        <w:trPr>
          <w:trHeight w:val="20"/>
        </w:trPr>
        <w:tc>
          <w:tcPr>
            <w:tcW w:w="5400" w:type="dxa"/>
            <w:shd w:val="clear" w:color="auto" w:fill="auto"/>
          </w:tcPr>
          <w:p w14:paraId="39A2C850" w14:textId="77777777" w:rsidR="0035428F" w:rsidRPr="008D7A2D" w:rsidRDefault="0035428F" w:rsidP="0035428F">
            <w:pPr>
              <w:ind w:left="-80"/>
              <w:rPr>
                <w:rFonts w:cs="Times New Roman"/>
                <w:sz w:val="22"/>
                <w:szCs w:val="22"/>
              </w:rPr>
            </w:pPr>
            <w:r w:rsidRPr="008D7A2D">
              <w:rPr>
                <w:rFonts w:cs="Times New Roman"/>
                <w:sz w:val="22"/>
                <w:szCs w:val="22"/>
              </w:rPr>
              <w:t>Within credit terms</w:t>
            </w:r>
          </w:p>
        </w:tc>
        <w:tc>
          <w:tcPr>
            <w:tcW w:w="1800" w:type="dxa"/>
          </w:tcPr>
          <w:p w14:paraId="34EB7AB5" w14:textId="77777777" w:rsidR="0035428F" w:rsidRPr="008D7A2D" w:rsidRDefault="0035428F" w:rsidP="0035428F">
            <w:pPr>
              <w:ind w:left="-129" w:right="75"/>
              <w:jc w:val="right"/>
              <w:rPr>
                <w:rFonts w:cs="Times New Roman"/>
                <w:sz w:val="22"/>
                <w:szCs w:val="22"/>
              </w:rPr>
            </w:pPr>
            <w:r w:rsidRPr="008D7A2D">
              <w:rPr>
                <w:rFonts w:cs="Times New Roman"/>
                <w:sz w:val="22"/>
                <w:szCs w:val="22"/>
              </w:rPr>
              <w:t>14</w:t>
            </w:r>
            <w:r w:rsidR="006736FC">
              <w:rPr>
                <w:rFonts w:cs="Times New Roman"/>
                <w:sz w:val="22"/>
                <w:szCs w:val="22"/>
              </w:rPr>
              <w:t>5,874</w:t>
            </w:r>
          </w:p>
        </w:tc>
        <w:tc>
          <w:tcPr>
            <w:tcW w:w="270" w:type="dxa"/>
          </w:tcPr>
          <w:p w14:paraId="48CF3CD5" w14:textId="77777777" w:rsidR="0035428F" w:rsidRPr="008D7A2D" w:rsidRDefault="0035428F" w:rsidP="0035428F">
            <w:pPr>
              <w:rPr>
                <w:rFonts w:cs="Times New Roman"/>
                <w:sz w:val="22"/>
                <w:szCs w:val="22"/>
              </w:rPr>
            </w:pPr>
          </w:p>
        </w:tc>
        <w:tc>
          <w:tcPr>
            <w:tcW w:w="1710" w:type="dxa"/>
          </w:tcPr>
          <w:p w14:paraId="515D915E" w14:textId="77777777" w:rsidR="0035428F" w:rsidRPr="008D7A2D" w:rsidRDefault="0035428F" w:rsidP="0035428F">
            <w:pPr>
              <w:ind w:left="-129" w:right="165"/>
              <w:jc w:val="right"/>
              <w:rPr>
                <w:rFonts w:cs="Times New Roman"/>
                <w:sz w:val="22"/>
                <w:szCs w:val="22"/>
              </w:rPr>
            </w:pPr>
            <w:r w:rsidRPr="008D7A2D">
              <w:rPr>
                <w:rFonts w:cs="Times New Roman"/>
                <w:sz w:val="22"/>
                <w:szCs w:val="22"/>
              </w:rPr>
              <w:t>-</w:t>
            </w:r>
          </w:p>
        </w:tc>
      </w:tr>
      <w:tr w:rsidR="0035428F" w:rsidRPr="008D7A2D" w14:paraId="2C353706" w14:textId="77777777" w:rsidTr="009D3533">
        <w:trPr>
          <w:trHeight w:val="20"/>
        </w:trPr>
        <w:tc>
          <w:tcPr>
            <w:tcW w:w="5400" w:type="dxa"/>
            <w:shd w:val="clear" w:color="auto" w:fill="auto"/>
          </w:tcPr>
          <w:p w14:paraId="19D6BDA0" w14:textId="77777777" w:rsidR="0035428F" w:rsidRPr="008D7A2D" w:rsidRDefault="0035428F" w:rsidP="0035428F">
            <w:pPr>
              <w:ind w:hanging="80"/>
              <w:rPr>
                <w:rFonts w:cs="Times New Roman"/>
                <w:sz w:val="22"/>
                <w:szCs w:val="22"/>
              </w:rPr>
            </w:pPr>
            <w:r w:rsidRPr="008D7A2D">
              <w:rPr>
                <w:rFonts w:cs="Times New Roman"/>
                <w:sz w:val="22"/>
                <w:szCs w:val="22"/>
              </w:rPr>
              <w:t>Overdue:</w:t>
            </w:r>
          </w:p>
        </w:tc>
        <w:tc>
          <w:tcPr>
            <w:tcW w:w="1800" w:type="dxa"/>
          </w:tcPr>
          <w:p w14:paraId="5E357219" w14:textId="77777777" w:rsidR="0035428F" w:rsidRPr="008D7A2D" w:rsidRDefault="0035428F" w:rsidP="0035428F">
            <w:pPr>
              <w:ind w:left="-129" w:right="75"/>
              <w:jc w:val="right"/>
              <w:rPr>
                <w:rFonts w:cs="Times New Roman"/>
                <w:sz w:val="22"/>
                <w:szCs w:val="22"/>
              </w:rPr>
            </w:pPr>
          </w:p>
        </w:tc>
        <w:tc>
          <w:tcPr>
            <w:tcW w:w="270" w:type="dxa"/>
          </w:tcPr>
          <w:p w14:paraId="43671428" w14:textId="77777777" w:rsidR="0035428F" w:rsidRPr="008D7A2D" w:rsidRDefault="0035428F" w:rsidP="0035428F">
            <w:pPr>
              <w:rPr>
                <w:rFonts w:cs="Times New Roman"/>
                <w:sz w:val="22"/>
                <w:szCs w:val="22"/>
              </w:rPr>
            </w:pPr>
          </w:p>
        </w:tc>
        <w:tc>
          <w:tcPr>
            <w:tcW w:w="1710" w:type="dxa"/>
          </w:tcPr>
          <w:p w14:paraId="647D0BA9" w14:textId="77777777" w:rsidR="0035428F" w:rsidRPr="008D7A2D" w:rsidRDefault="0035428F" w:rsidP="0035428F">
            <w:pPr>
              <w:tabs>
                <w:tab w:val="decimal" w:pos="870"/>
              </w:tabs>
              <w:ind w:left="-129" w:right="165"/>
              <w:jc w:val="right"/>
              <w:rPr>
                <w:rFonts w:cs="Times New Roman"/>
                <w:sz w:val="22"/>
                <w:szCs w:val="22"/>
              </w:rPr>
            </w:pPr>
          </w:p>
        </w:tc>
      </w:tr>
      <w:tr w:rsidR="0035428F" w:rsidRPr="008D7A2D" w14:paraId="5D5FA68B" w14:textId="77777777" w:rsidTr="007B7581">
        <w:trPr>
          <w:trHeight w:val="65"/>
        </w:trPr>
        <w:tc>
          <w:tcPr>
            <w:tcW w:w="5400" w:type="dxa"/>
            <w:shd w:val="clear" w:color="auto" w:fill="auto"/>
          </w:tcPr>
          <w:p w14:paraId="108CB8D9" w14:textId="77777777" w:rsidR="0035428F" w:rsidRPr="008D7A2D" w:rsidRDefault="0035428F" w:rsidP="0035428F">
            <w:pPr>
              <w:ind w:left="104"/>
              <w:rPr>
                <w:rFonts w:cs="Times New Roman"/>
                <w:sz w:val="22"/>
                <w:szCs w:val="22"/>
              </w:rPr>
            </w:pPr>
            <w:r w:rsidRPr="008D7A2D">
              <w:rPr>
                <w:rFonts w:cs="Times New Roman"/>
                <w:sz w:val="22"/>
                <w:szCs w:val="22"/>
              </w:rPr>
              <w:t>Less than 3 months</w:t>
            </w:r>
          </w:p>
        </w:tc>
        <w:tc>
          <w:tcPr>
            <w:tcW w:w="1800" w:type="dxa"/>
            <w:shd w:val="clear" w:color="auto" w:fill="auto"/>
          </w:tcPr>
          <w:p w14:paraId="019C243E" w14:textId="77777777" w:rsidR="0035428F" w:rsidRPr="008D7A2D" w:rsidRDefault="006736FC" w:rsidP="0035428F">
            <w:pPr>
              <w:ind w:left="-129" w:right="75"/>
              <w:jc w:val="right"/>
              <w:rPr>
                <w:rFonts w:cs="Times New Roman"/>
                <w:sz w:val="22"/>
                <w:szCs w:val="22"/>
              </w:rPr>
            </w:pPr>
            <w:r>
              <w:rPr>
                <w:rFonts w:cs="Times New Roman"/>
                <w:sz w:val="22"/>
                <w:szCs w:val="22"/>
              </w:rPr>
              <w:t>43,867</w:t>
            </w:r>
          </w:p>
        </w:tc>
        <w:tc>
          <w:tcPr>
            <w:tcW w:w="270" w:type="dxa"/>
            <w:shd w:val="clear" w:color="auto" w:fill="auto"/>
          </w:tcPr>
          <w:p w14:paraId="5E2715F8" w14:textId="77777777" w:rsidR="0035428F" w:rsidRPr="008D7A2D" w:rsidRDefault="0035428F" w:rsidP="0035428F">
            <w:pPr>
              <w:rPr>
                <w:rFonts w:cs="Times New Roman"/>
                <w:sz w:val="22"/>
                <w:szCs w:val="22"/>
              </w:rPr>
            </w:pPr>
          </w:p>
        </w:tc>
        <w:tc>
          <w:tcPr>
            <w:tcW w:w="1710" w:type="dxa"/>
            <w:shd w:val="clear" w:color="auto" w:fill="auto"/>
          </w:tcPr>
          <w:p w14:paraId="1C82B4D2" w14:textId="77777777" w:rsidR="0035428F" w:rsidRPr="008D7A2D" w:rsidRDefault="0035428F" w:rsidP="0035428F">
            <w:pPr>
              <w:ind w:left="-129" w:right="165"/>
              <w:jc w:val="right"/>
              <w:rPr>
                <w:rFonts w:cs="Times New Roman"/>
                <w:sz w:val="22"/>
                <w:szCs w:val="22"/>
              </w:rPr>
            </w:pPr>
            <w:r w:rsidRPr="008D7A2D">
              <w:rPr>
                <w:rFonts w:cs="Times New Roman"/>
                <w:sz w:val="22"/>
                <w:szCs w:val="22"/>
              </w:rPr>
              <w:t>-</w:t>
            </w:r>
          </w:p>
        </w:tc>
      </w:tr>
      <w:tr w:rsidR="0035428F" w:rsidRPr="008D7A2D" w14:paraId="710F7103" w14:textId="77777777" w:rsidTr="009D3533">
        <w:trPr>
          <w:trHeight w:val="20"/>
        </w:trPr>
        <w:tc>
          <w:tcPr>
            <w:tcW w:w="5400" w:type="dxa"/>
            <w:shd w:val="clear" w:color="auto" w:fill="auto"/>
          </w:tcPr>
          <w:p w14:paraId="3984FC90" w14:textId="77777777" w:rsidR="0035428F" w:rsidRPr="008D7A2D" w:rsidRDefault="0035428F" w:rsidP="0035428F">
            <w:pPr>
              <w:ind w:left="104"/>
              <w:rPr>
                <w:rFonts w:cs="Times New Roman"/>
                <w:sz w:val="22"/>
                <w:szCs w:val="22"/>
              </w:rPr>
            </w:pPr>
            <w:r w:rsidRPr="008D7A2D">
              <w:rPr>
                <w:rFonts w:cs="Times New Roman"/>
                <w:sz w:val="22"/>
                <w:szCs w:val="22"/>
              </w:rPr>
              <w:t>3</w:t>
            </w:r>
            <w:r w:rsidR="00626156">
              <w:rPr>
                <w:rFonts w:cs="Times New Roman"/>
                <w:sz w:val="22"/>
                <w:szCs w:val="22"/>
              </w:rPr>
              <w:t xml:space="preserve"> </w:t>
            </w:r>
            <w:r w:rsidRPr="008D7A2D">
              <w:rPr>
                <w:rFonts w:cs="Times New Roman"/>
                <w:sz w:val="22"/>
                <w:szCs w:val="22"/>
              </w:rPr>
              <w:t>-</w:t>
            </w:r>
            <w:r w:rsidR="00626156">
              <w:rPr>
                <w:rFonts w:cs="Times New Roman"/>
                <w:sz w:val="22"/>
                <w:szCs w:val="22"/>
              </w:rPr>
              <w:t xml:space="preserve"> </w:t>
            </w:r>
            <w:r w:rsidRPr="008D7A2D">
              <w:rPr>
                <w:rFonts w:cs="Times New Roman"/>
                <w:sz w:val="22"/>
                <w:szCs w:val="22"/>
              </w:rPr>
              <w:t>6 months</w:t>
            </w:r>
          </w:p>
        </w:tc>
        <w:tc>
          <w:tcPr>
            <w:tcW w:w="1800" w:type="dxa"/>
            <w:shd w:val="clear" w:color="auto" w:fill="auto"/>
          </w:tcPr>
          <w:p w14:paraId="3DD9E087" w14:textId="77777777" w:rsidR="0035428F" w:rsidRPr="008D7A2D" w:rsidRDefault="0035428F" w:rsidP="0035428F">
            <w:pPr>
              <w:ind w:left="-129" w:right="75"/>
              <w:jc w:val="right"/>
              <w:rPr>
                <w:rFonts w:cs="Times New Roman"/>
                <w:sz w:val="22"/>
                <w:szCs w:val="22"/>
              </w:rPr>
            </w:pPr>
            <w:r w:rsidRPr="008D7A2D">
              <w:rPr>
                <w:rFonts w:cs="Times New Roman"/>
                <w:sz w:val="22"/>
                <w:szCs w:val="22"/>
              </w:rPr>
              <w:t>58</w:t>
            </w:r>
          </w:p>
        </w:tc>
        <w:tc>
          <w:tcPr>
            <w:tcW w:w="270" w:type="dxa"/>
            <w:shd w:val="clear" w:color="auto" w:fill="auto"/>
          </w:tcPr>
          <w:p w14:paraId="6A876811" w14:textId="77777777" w:rsidR="0035428F" w:rsidRPr="008D7A2D" w:rsidRDefault="0035428F" w:rsidP="0035428F">
            <w:pPr>
              <w:rPr>
                <w:rFonts w:cs="Times New Roman"/>
                <w:sz w:val="22"/>
                <w:szCs w:val="22"/>
              </w:rPr>
            </w:pPr>
          </w:p>
        </w:tc>
        <w:tc>
          <w:tcPr>
            <w:tcW w:w="1710" w:type="dxa"/>
            <w:shd w:val="clear" w:color="auto" w:fill="auto"/>
          </w:tcPr>
          <w:p w14:paraId="67B049E3" w14:textId="77777777" w:rsidR="0035428F" w:rsidRPr="008D7A2D" w:rsidRDefault="0035428F" w:rsidP="0035428F">
            <w:pPr>
              <w:ind w:left="-129" w:right="165"/>
              <w:jc w:val="right"/>
              <w:rPr>
                <w:rFonts w:cs="Times New Roman"/>
                <w:sz w:val="22"/>
                <w:szCs w:val="22"/>
              </w:rPr>
            </w:pPr>
            <w:r w:rsidRPr="008D7A2D">
              <w:rPr>
                <w:rFonts w:cs="Times New Roman"/>
                <w:sz w:val="22"/>
                <w:szCs w:val="22"/>
              </w:rPr>
              <w:t>-</w:t>
            </w:r>
          </w:p>
        </w:tc>
      </w:tr>
      <w:tr w:rsidR="0035428F" w:rsidRPr="008D7A2D" w14:paraId="5538BA30" w14:textId="77777777" w:rsidTr="009D3533">
        <w:trPr>
          <w:trHeight w:val="20"/>
        </w:trPr>
        <w:tc>
          <w:tcPr>
            <w:tcW w:w="5400" w:type="dxa"/>
            <w:shd w:val="clear" w:color="auto" w:fill="auto"/>
          </w:tcPr>
          <w:p w14:paraId="786F8157" w14:textId="77777777" w:rsidR="0035428F" w:rsidRPr="008D7A2D" w:rsidRDefault="0035428F" w:rsidP="0035428F">
            <w:pPr>
              <w:ind w:left="104" w:right="-79"/>
              <w:rPr>
                <w:rFonts w:cs="Times New Roman"/>
                <w:sz w:val="22"/>
                <w:szCs w:val="22"/>
              </w:rPr>
            </w:pPr>
            <w:r w:rsidRPr="008D7A2D">
              <w:rPr>
                <w:rFonts w:cs="Times New Roman"/>
                <w:sz w:val="22"/>
                <w:szCs w:val="22"/>
              </w:rPr>
              <w:t>6</w:t>
            </w:r>
            <w:r w:rsidR="00626156">
              <w:rPr>
                <w:rFonts w:cs="Times New Roman"/>
                <w:sz w:val="22"/>
                <w:szCs w:val="22"/>
              </w:rPr>
              <w:t xml:space="preserve"> </w:t>
            </w:r>
            <w:r w:rsidRPr="008D7A2D">
              <w:rPr>
                <w:rFonts w:cs="Times New Roman"/>
                <w:sz w:val="22"/>
                <w:szCs w:val="22"/>
              </w:rPr>
              <w:t>-</w:t>
            </w:r>
            <w:r w:rsidR="00626156">
              <w:rPr>
                <w:rFonts w:cs="Times New Roman"/>
                <w:sz w:val="22"/>
                <w:szCs w:val="22"/>
              </w:rPr>
              <w:t xml:space="preserve"> </w:t>
            </w:r>
            <w:r w:rsidRPr="008D7A2D">
              <w:rPr>
                <w:rFonts w:cs="Times New Roman"/>
                <w:sz w:val="22"/>
                <w:szCs w:val="22"/>
              </w:rPr>
              <w:t>12 months</w:t>
            </w:r>
          </w:p>
        </w:tc>
        <w:tc>
          <w:tcPr>
            <w:tcW w:w="1800" w:type="dxa"/>
            <w:shd w:val="clear" w:color="auto" w:fill="auto"/>
          </w:tcPr>
          <w:p w14:paraId="68C1CD2E" w14:textId="77777777" w:rsidR="0035428F" w:rsidRPr="008D7A2D" w:rsidRDefault="0035428F" w:rsidP="0035428F">
            <w:pPr>
              <w:ind w:left="-129" w:right="75"/>
              <w:jc w:val="right"/>
              <w:rPr>
                <w:rFonts w:cs="Times New Roman"/>
                <w:sz w:val="22"/>
                <w:szCs w:val="22"/>
                <w:highlight w:val="yellow"/>
              </w:rPr>
            </w:pPr>
            <w:r w:rsidRPr="008D7A2D">
              <w:rPr>
                <w:rFonts w:cs="Times New Roman"/>
                <w:sz w:val="22"/>
                <w:szCs w:val="22"/>
              </w:rPr>
              <w:t>193</w:t>
            </w:r>
          </w:p>
        </w:tc>
        <w:tc>
          <w:tcPr>
            <w:tcW w:w="270" w:type="dxa"/>
            <w:shd w:val="clear" w:color="auto" w:fill="auto"/>
          </w:tcPr>
          <w:p w14:paraId="6DE9512C" w14:textId="77777777" w:rsidR="0035428F" w:rsidRPr="008D7A2D" w:rsidRDefault="0035428F" w:rsidP="0035428F">
            <w:pPr>
              <w:rPr>
                <w:rFonts w:cs="Times New Roman"/>
                <w:sz w:val="22"/>
                <w:szCs w:val="22"/>
              </w:rPr>
            </w:pPr>
          </w:p>
        </w:tc>
        <w:tc>
          <w:tcPr>
            <w:tcW w:w="1710" w:type="dxa"/>
            <w:shd w:val="clear" w:color="auto" w:fill="auto"/>
          </w:tcPr>
          <w:p w14:paraId="2ADC01AB" w14:textId="77777777" w:rsidR="0035428F" w:rsidRPr="008D7A2D" w:rsidRDefault="0035428F" w:rsidP="0035428F">
            <w:pPr>
              <w:ind w:left="-129" w:right="165"/>
              <w:jc w:val="right"/>
              <w:rPr>
                <w:rFonts w:cs="Times New Roman"/>
                <w:sz w:val="22"/>
                <w:szCs w:val="22"/>
              </w:rPr>
            </w:pPr>
            <w:r w:rsidRPr="008D7A2D">
              <w:rPr>
                <w:rFonts w:cs="Times New Roman"/>
                <w:sz w:val="22"/>
                <w:szCs w:val="22"/>
              </w:rPr>
              <w:t>-</w:t>
            </w:r>
          </w:p>
        </w:tc>
      </w:tr>
      <w:tr w:rsidR="0035428F" w:rsidRPr="008D7A2D" w14:paraId="66F08C6F" w14:textId="77777777" w:rsidTr="009D3533">
        <w:trPr>
          <w:trHeight w:val="20"/>
        </w:trPr>
        <w:tc>
          <w:tcPr>
            <w:tcW w:w="5400" w:type="dxa"/>
            <w:shd w:val="clear" w:color="auto" w:fill="auto"/>
          </w:tcPr>
          <w:p w14:paraId="7C4B9EB2" w14:textId="77777777" w:rsidR="0035428F" w:rsidRPr="008D7A2D" w:rsidRDefault="00245AFD" w:rsidP="00245AFD">
            <w:pPr>
              <w:ind w:left="-80"/>
              <w:rPr>
                <w:rFonts w:cs="Times New Roman"/>
                <w:sz w:val="22"/>
                <w:szCs w:val="22"/>
              </w:rPr>
            </w:pPr>
            <w:r w:rsidRPr="008D7A2D">
              <w:rPr>
                <w:rFonts w:cs="Times New Roman"/>
                <w:b/>
                <w:bCs/>
                <w:sz w:val="22"/>
                <w:szCs w:val="22"/>
              </w:rPr>
              <w:t>Total</w:t>
            </w:r>
          </w:p>
        </w:tc>
        <w:tc>
          <w:tcPr>
            <w:tcW w:w="1800" w:type="dxa"/>
            <w:tcBorders>
              <w:top w:val="single" w:sz="4" w:space="0" w:color="auto"/>
            </w:tcBorders>
            <w:shd w:val="clear" w:color="auto" w:fill="FFFFFF" w:themeFill="background1"/>
          </w:tcPr>
          <w:p w14:paraId="7C141C01" w14:textId="77777777" w:rsidR="0035428F" w:rsidRPr="008D7A2D" w:rsidRDefault="0035428F" w:rsidP="0035428F">
            <w:pPr>
              <w:tabs>
                <w:tab w:val="decimal" w:pos="610"/>
              </w:tabs>
              <w:ind w:left="-129" w:right="75"/>
              <w:jc w:val="right"/>
              <w:rPr>
                <w:rFonts w:cs="Times New Roman"/>
                <w:b/>
                <w:bCs/>
                <w:sz w:val="22"/>
                <w:szCs w:val="22"/>
              </w:rPr>
            </w:pPr>
            <w:r w:rsidRPr="008D7A2D">
              <w:rPr>
                <w:rFonts w:cs="Times New Roman"/>
                <w:b/>
                <w:bCs/>
                <w:sz w:val="22"/>
                <w:szCs w:val="22"/>
              </w:rPr>
              <w:t>189,992</w:t>
            </w:r>
          </w:p>
        </w:tc>
        <w:tc>
          <w:tcPr>
            <w:tcW w:w="270" w:type="dxa"/>
            <w:shd w:val="clear" w:color="auto" w:fill="FFFFFF" w:themeFill="background1"/>
          </w:tcPr>
          <w:p w14:paraId="2A83509E" w14:textId="77777777" w:rsidR="0035428F" w:rsidRPr="008D7A2D" w:rsidRDefault="0035428F" w:rsidP="0035428F">
            <w:pPr>
              <w:rPr>
                <w:rFonts w:cs="Times New Roman"/>
                <w:b/>
                <w:bCs/>
                <w:sz w:val="22"/>
                <w:szCs w:val="22"/>
              </w:rPr>
            </w:pPr>
          </w:p>
        </w:tc>
        <w:tc>
          <w:tcPr>
            <w:tcW w:w="1710" w:type="dxa"/>
            <w:tcBorders>
              <w:top w:val="single" w:sz="4" w:space="0" w:color="auto"/>
              <w:bottom w:val="double" w:sz="4" w:space="0" w:color="auto"/>
            </w:tcBorders>
            <w:shd w:val="clear" w:color="auto" w:fill="FFFFFF" w:themeFill="background1"/>
          </w:tcPr>
          <w:p w14:paraId="0AB899CA" w14:textId="77777777" w:rsidR="0035428F" w:rsidRPr="008D7A2D" w:rsidRDefault="0035428F" w:rsidP="0035428F">
            <w:pPr>
              <w:tabs>
                <w:tab w:val="decimal" w:pos="1060"/>
              </w:tabs>
              <w:ind w:left="-129" w:right="165"/>
              <w:jc w:val="right"/>
              <w:rPr>
                <w:rFonts w:cs="Times New Roman"/>
                <w:b/>
                <w:bCs/>
                <w:sz w:val="22"/>
                <w:szCs w:val="22"/>
              </w:rPr>
            </w:pPr>
            <w:r w:rsidRPr="008D7A2D">
              <w:rPr>
                <w:rFonts w:cs="Times New Roman"/>
                <w:b/>
                <w:bCs/>
                <w:sz w:val="22"/>
                <w:szCs w:val="22"/>
              </w:rPr>
              <w:t>-</w:t>
            </w:r>
          </w:p>
        </w:tc>
      </w:tr>
      <w:tr w:rsidR="0035428F" w:rsidRPr="008D7A2D" w14:paraId="3A2DE274" w14:textId="77777777" w:rsidTr="009D3533">
        <w:trPr>
          <w:trHeight w:val="20"/>
        </w:trPr>
        <w:tc>
          <w:tcPr>
            <w:tcW w:w="5400" w:type="dxa"/>
            <w:shd w:val="clear" w:color="auto" w:fill="auto"/>
          </w:tcPr>
          <w:p w14:paraId="3548650D" w14:textId="77777777" w:rsidR="006C5590" w:rsidRPr="006C5590" w:rsidRDefault="006C5590" w:rsidP="0035428F">
            <w:pPr>
              <w:ind w:left="-80"/>
              <w:rPr>
                <w:rFonts w:cs="Times New Roman"/>
                <w:sz w:val="22"/>
                <w:szCs w:val="22"/>
              </w:rPr>
            </w:pPr>
            <w:r>
              <w:rPr>
                <w:rFonts w:cs="Times New Roman"/>
                <w:i/>
                <w:iCs/>
                <w:sz w:val="22"/>
                <w:szCs w:val="22"/>
              </w:rPr>
              <w:t xml:space="preserve">Less </w:t>
            </w:r>
            <w:r>
              <w:rPr>
                <w:rFonts w:cs="Times New Roman"/>
                <w:sz w:val="22"/>
                <w:szCs w:val="22"/>
              </w:rPr>
              <w:t>allowance for expected credit loss</w:t>
            </w:r>
          </w:p>
        </w:tc>
        <w:tc>
          <w:tcPr>
            <w:tcW w:w="1800" w:type="dxa"/>
            <w:tcBorders>
              <w:bottom w:val="single" w:sz="4" w:space="0" w:color="auto"/>
            </w:tcBorders>
            <w:shd w:val="clear" w:color="auto" w:fill="FFFFFF" w:themeFill="background1"/>
          </w:tcPr>
          <w:p w14:paraId="35597EB0" w14:textId="77777777" w:rsidR="0035428F" w:rsidRPr="008D7A2D" w:rsidRDefault="0035428F" w:rsidP="0035428F">
            <w:pPr>
              <w:ind w:left="-129"/>
              <w:jc w:val="right"/>
              <w:rPr>
                <w:rFonts w:cs="Times New Roman"/>
                <w:sz w:val="22"/>
                <w:szCs w:val="22"/>
              </w:rPr>
            </w:pPr>
            <w:r w:rsidRPr="008D7A2D">
              <w:rPr>
                <w:rFonts w:cs="Times New Roman"/>
                <w:sz w:val="22"/>
                <w:szCs w:val="22"/>
              </w:rPr>
              <w:t>-</w:t>
            </w:r>
          </w:p>
        </w:tc>
        <w:tc>
          <w:tcPr>
            <w:tcW w:w="270" w:type="dxa"/>
            <w:shd w:val="clear" w:color="auto" w:fill="FFFFFF" w:themeFill="background1"/>
          </w:tcPr>
          <w:p w14:paraId="455DED0B" w14:textId="77777777" w:rsidR="0035428F" w:rsidRPr="008D7A2D" w:rsidRDefault="0035428F" w:rsidP="0035428F">
            <w:pPr>
              <w:rPr>
                <w:rFonts w:cs="Times New Roman"/>
                <w:sz w:val="22"/>
                <w:szCs w:val="22"/>
              </w:rPr>
            </w:pPr>
          </w:p>
        </w:tc>
        <w:tc>
          <w:tcPr>
            <w:tcW w:w="1710" w:type="dxa"/>
            <w:shd w:val="clear" w:color="auto" w:fill="FFFFFF" w:themeFill="background1"/>
          </w:tcPr>
          <w:p w14:paraId="3F5BA74C" w14:textId="77777777" w:rsidR="0035428F" w:rsidRPr="008D7A2D" w:rsidRDefault="0035428F" w:rsidP="0035428F">
            <w:pPr>
              <w:tabs>
                <w:tab w:val="decimal" w:pos="870"/>
              </w:tabs>
              <w:ind w:left="-129" w:right="255"/>
              <w:jc w:val="right"/>
              <w:rPr>
                <w:rFonts w:cs="Times New Roman"/>
                <w:b/>
                <w:bCs/>
                <w:sz w:val="22"/>
                <w:szCs w:val="22"/>
              </w:rPr>
            </w:pPr>
          </w:p>
        </w:tc>
      </w:tr>
      <w:tr w:rsidR="0035428F" w:rsidRPr="008D7A2D" w14:paraId="01C5B2F5" w14:textId="77777777" w:rsidTr="009D3533">
        <w:trPr>
          <w:trHeight w:val="20"/>
        </w:trPr>
        <w:tc>
          <w:tcPr>
            <w:tcW w:w="5400" w:type="dxa"/>
            <w:shd w:val="clear" w:color="auto" w:fill="auto"/>
          </w:tcPr>
          <w:p w14:paraId="0D555FCC" w14:textId="77777777" w:rsidR="0035428F" w:rsidRPr="006C5590" w:rsidRDefault="006C5590" w:rsidP="0035428F">
            <w:pPr>
              <w:ind w:left="-80"/>
              <w:rPr>
                <w:rFonts w:cs="Times New Roman"/>
                <w:b/>
                <w:bCs/>
                <w:sz w:val="22"/>
                <w:szCs w:val="22"/>
              </w:rPr>
            </w:pPr>
            <w:r w:rsidRPr="006C5590">
              <w:rPr>
                <w:rFonts w:cs="Times New Roman"/>
                <w:b/>
                <w:bCs/>
                <w:sz w:val="22"/>
                <w:szCs w:val="22"/>
              </w:rPr>
              <w:t>Net</w:t>
            </w:r>
          </w:p>
        </w:tc>
        <w:tc>
          <w:tcPr>
            <w:tcW w:w="1800" w:type="dxa"/>
            <w:tcBorders>
              <w:top w:val="single" w:sz="4" w:space="0" w:color="auto"/>
              <w:bottom w:val="double" w:sz="4" w:space="0" w:color="auto"/>
            </w:tcBorders>
            <w:shd w:val="clear" w:color="auto" w:fill="FFFFFF" w:themeFill="background1"/>
          </w:tcPr>
          <w:p w14:paraId="1F48DEEB" w14:textId="77777777" w:rsidR="0035428F" w:rsidRPr="008D7A2D" w:rsidRDefault="0035428F" w:rsidP="0035428F">
            <w:pPr>
              <w:tabs>
                <w:tab w:val="decimal" w:pos="610"/>
              </w:tabs>
              <w:ind w:left="-129" w:right="75"/>
              <w:jc w:val="right"/>
              <w:rPr>
                <w:rFonts w:cs="Times New Roman"/>
                <w:b/>
                <w:bCs/>
                <w:sz w:val="22"/>
                <w:szCs w:val="22"/>
              </w:rPr>
            </w:pPr>
            <w:r w:rsidRPr="008D7A2D">
              <w:rPr>
                <w:rFonts w:cs="Times New Roman"/>
                <w:b/>
                <w:bCs/>
                <w:sz w:val="22"/>
                <w:szCs w:val="22"/>
              </w:rPr>
              <w:t>189,992</w:t>
            </w:r>
          </w:p>
        </w:tc>
        <w:tc>
          <w:tcPr>
            <w:tcW w:w="270" w:type="dxa"/>
            <w:shd w:val="clear" w:color="auto" w:fill="FFFFFF" w:themeFill="background1"/>
          </w:tcPr>
          <w:p w14:paraId="499C8DA0" w14:textId="77777777" w:rsidR="0035428F" w:rsidRPr="008D7A2D" w:rsidRDefault="0035428F" w:rsidP="0035428F">
            <w:pPr>
              <w:rPr>
                <w:rFonts w:cs="Times New Roman"/>
                <w:b/>
                <w:bCs/>
                <w:sz w:val="22"/>
                <w:szCs w:val="22"/>
              </w:rPr>
            </w:pPr>
          </w:p>
        </w:tc>
        <w:tc>
          <w:tcPr>
            <w:tcW w:w="1710" w:type="dxa"/>
            <w:shd w:val="clear" w:color="auto" w:fill="FFFFFF" w:themeFill="background1"/>
          </w:tcPr>
          <w:p w14:paraId="15F20C11" w14:textId="77777777" w:rsidR="0035428F" w:rsidRPr="008D7A2D" w:rsidRDefault="0035428F" w:rsidP="0035428F">
            <w:pPr>
              <w:tabs>
                <w:tab w:val="decimal" w:pos="870"/>
              </w:tabs>
              <w:ind w:left="-129" w:right="255"/>
              <w:jc w:val="right"/>
              <w:rPr>
                <w:rFonts w:cs="Times New Roman"/>
                <w:b/>
                <w:bCs/>
                <w:sz w:val="22"/>
                <w:szCs w:val="22"/>
              </w:rPr>
            </w:pPr>
          </w:p>
        </w:tc>
      </w:tr>
    </w:tbl>
    <w:p w14:paraId="186F1F1F" w14:textId="77777777" w:rsidR="0035428F" w:rsidRDefault="0035428F" w:rsidP="0031275A">
      <w:pPr>
        <w:spacing w:line="240" w:lineRule="exact"/>
        <w:ind w:left="1080" w:hanging="540"/>
        <w:jc w:val="both"/>
        <w:outlineLvl w:val="0"/>
        <w:rPr>
          <w:rFonts w:cs="Times New Roman"/>
          <w:sz w:val="22"/>
          <w:szCs w:val="22"/>
        </w:rPr>
      </w:pPr>
    </w:p>
    <w:p w14:paraId="7A09B1FE" w14:textId="77777777" w:rsidR="00090529" w:rsidRPr="008D7A2D" w:rsidRDefault="00090529" w:rsidP="0031275A">
      <w:pPr>
        <w:spacing w:line="240" w:lineRule="exact"/>
        <w:ind w:left="1080" w:hanging="540"/>
        <w:jc w:val="both"/>
        <w:outlineLvl w:val="0"/>
        <w:rPr>
          <w:rFonts w:cs="Times New Roman"/>
          <w:sz w:val="22"/>
          <w:szCs w:val="22"/>
        </w:rPr>
      </w:pPr>
    </w:p>
    <w:p w14:paraId="60FE43EC" w14:textId="77777777" w:rsidR="00502DB9" w:rsidRPr="008D7A2D" w:rsidRDefault="00502DB9" w:rsidP="006B0A54">
      <w:pPr>
        <w:spacing w:line="240" w:lineRule="atLeast"/>
        <w:ind w:left="540" w:right="-270"/>
        <w:jc w:val="both"/>
        <w:outlineLvl w:val="0"/>
        <w:rPr>
          <w:rFonts w:cstheme="minorBidi"/>
          <w:sz w:val="22"/>
          <w:szCs w:val="22"/>
        </w:rPr>
      </w:pPr>
      <w:r w:rsidRPr="008D7A2D">
        <w:rPr>
          <w:rFonts w:cs="Times New Roman"/>
          <w:sz w:val="22"/>
          <w:szCs w:val="22"/>
        </w:rPr>
        <w:lastRenderedPageBreak/>
        <w:t>Loss rates are based on actual credit loss experience over the past 3 years. These rates are multiplied by scalar factors to reflect differences between economic conditions during the period over which the historical data has been collected, current conditions and the Company’s view of economic conditions over the expected lives of the receivables.</w:t>
      </w:r>
    </w:p>
    <w:p w14:paraId="1580AF3F" w14:textId="77777777" w:rsidR="007B7581" w:rsidRDefault="007B7581">
      <w:pPr>
        <w:autoSpaceDE/>
        <w:autoSpaceDN/>
        <w:rPr>
          <w:rFonts w:cs="Times New Roman"/>
          <w:sz w:val="22"/>
          <w:szCs w:val="22"/>
        </w:rPr>
      </w:pPr>
    </w:p>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0"/>
        <w:gridCol w:w="1980"/>
      </w:tblGrid>
      <w:tr w:rsidR="00502DB9" w:rsidRPr="008D7A2D" w14:paraId="363474E1" w14:textId="77777777" w:rsidTr="006B0A54">
        <w:trPr>
          <w:trHeight w:val="20"/>
        </w:trPr>
        <w:tc>
          <w:tcPr>
            <w:tcW w:w="7740" w:type="dxa"/>
            <w:tcBorders>
              <w:top w:val="nil"/>
              <w:left w:val="nil"/>
              <w:bottom w:val="nil"/>
              <w:right w:val="nil"/>
            </w:tcBorders>
            <w:shd w:val="clear" w:color="auto" w:fill="auto"/>
          </w:tcPr>
          <w:p w14:paraId="04CFB6B1" w14:textId="77777777" w:rsidR="00502DB9" w:rsidRPr="008D7A2D" w:rsidRDefault="00502DB9" w:rsidP="003B3F6F">
            <w:pPr>
              <w:tabs>
                <w:tab w:val="left" w:pos="540"/>
              </w:tabs>
              <w:ind w:left="-109"/>
              <w:rPr>
                <w:rFonts w:cs="Times New Roman"/>
                <w:b/>
                <w:bCs/>
                <w:sz w:val="22"/>
                <w:szCs w:val="22"/>
                <w:cs/>
              </w:rPr>
            </w:pPr>
            <w:r w:rsidRPr="008D7A2D">
              <w:rPr>
                <w:rFonts w:cs="Times New Roman"/>
                <w:b/>
                <w:bCs/>
                <w:i/>
                <w:iCs/>
                <w:sz w:val="22"/>
                <w:szCs w:val="22"/>
              </w:rPr>
              <w:t>Trade accounts receivables</w:t>
            </w:r>
          </w:p>
        </w:tc>
        <w:tc>
          <w:tcPr>
            <w:tcW w:w="1980" w:type="dxa"/>
            <w:tcBorders>
              <w:top w:val="nil"/>
              <w:left w:val="nil"/>
              <w:bottom w:val="nil"/>
              <w:right w:val="nil"/>
            </w:tcBorders>
          </w:tcPr>
          <w:p w14:paraId="2FA05D9F" w14:textId="77777777" w:rsidR="00502DB9" w:rsidRPr="008D7A2D" w:rsidRDefault="00502DB9" w:rsidP="009D3533">
            <w:pPr>
              <w:tabs>
                <w:tab w:val="decimal" w:pos="1155"/>
              </w:tabs>
              <w:rPr>
                <w:rFonts w:cs="Times New Roman"/>
                <w:b/>
                <w:bCs/>
                <w:sz w:val="22"/>
                <w:szCs w:val="22"/>
              </w:rPr>
            </w:pPr>
            <w:r w:rsidRPr="008D7A2D">
              <w:rPr>
                <w:rFonts w:cs="Times New Roman"/>
                <w:bCs/>
                <w:i/>
                <w:iCs/>
                <w:sz w:val="22"/>
                <w:szCs w:val="22"/>
              </w:rPr>
              <w:t>(in tho</w:t>
            </w:r>
            <w:r w:rsidR="00915810" w:rsidRPr="008D7A2D">
              <w:rPr>
                <w:rFonts w:cs="Times New Roman"/>
                <w:bCs/>
                <w:i/>
                <w:iCs/>
                <w:sz w:val="22"/>
                <w:szCs w:val="22"/>
              </w:rPr>
              <w:t>u</w:t>
            </w:r>
            <w:r w:rsidRPr="008D7A2D">
              <w:rPr>
                <w:rFonts w:cs="Times New Roman"/>
                <w:bCs/>
                <w:i/>
                <w:iCs/>
                <w:sz w:val="22"/>
                <w:szCs w:val="22"/>
              </w:rPr>
              <w:t>sand Baht)</w:t>
            </w:r>
          </w:p>
        </w:tc>
      </w:tr>
      <w:tr w:rsidR="00502DB9" w:rsidRPr="008D7A2D" w14:paraId="0EEEA7F3" w14:textId="77777777" w:rsidTr="006B0A54">
        <w:trPr>
          <w:trHeight w:val="20"/>
        </w:trPr>
        <w:tc>
          <w:tcPr>
            <w:tcW w:w="7740" w:type="dxa"/>
            <w:tcBorders>
              <w:top w:val="nil"/>
              <w:left w:val="nil"/>
              <w:bottom w:val="nil"/>
              <w:right w:val="nil"/>
            </w:tcBorders>
            <w:shd w:val="clear" w:color="auto" w:fill="auto"/>
          </w:tcPr>
          <w:p w14:paraId="1574A698" w14:textId="77777777" w:rsidR="00502DB9" w:rsidRPr="008D7A2D" w:rsidRDefault="00502DB9" w:rsidP="003B3F6F">
            <w:pPr>
              <w:tabs>
                <w:tab w:val="left" w:pos="540"/>
              </w:tabs>
              <w:ind w:left="-109"/>
              <w:rPr>
                <w:rFonts w:cs="Times New Roman"/>
                <w:b/>
                <w:bCs/>
                <w:sz w:val="22"/>
                <w:szCs w:val="22"/>
                <w:cs/>
              </w:rPr>
            </w:pPr>
            <w:r w:rsidRPr="008D7A2D">
              <w:rPr>
                <w:rFonts w:cs="Times New Roman"/>
                <w:b/>
                <w:bCs/>
                <w:i/>
                <w:iCs/>
                <w:sz w:val="22"/>
                <w:szCs w:val="22"/>
              </w:rPr>
              <w:t>At 31 December 20</w:t>
            </w:r>
            <w:r w:rsidR="004A7CAF">
              <w:rPr>
                <w:rFonts w:cs="Times New Roman"/>
                <w:b/>
                <w:bCs/>
                <w:i/>
                <w:iCs/>
                <w:sz w:val="22"/>
                <w:szCs w:val="22"/>
              </w:rPr>
              <w:t>19</w:t>
            </w:r>
          </w:p>
        </w:tc>
        <w:tc>
          <w:tcPr>
            <w:tcW w:w="1980" w:type="dxa"/>
            <w:tcBorders>
              <w:top w:val="nil"/>
              <w:left w:val="nil"/>
              <w:bottom w:val="nil"/>
              <w:right w:val="nil"/>
            </w:tcBorders>
          </w:tcPr>
          <w:p w14:paraId="3727DA4E" w14:textId="77777777" w:rsidR="00502DB9" w:rsidRPr="008D7A2D" w:rsidRDefault="00502DB9" w:rsidP="009D3533">
            <w:pPr>
              <w:tabs>
                <w:tab w:val="decimal" w:pos="1155"/>
              </w:tabs>
              <w:rPr>
                <w:rFonts w:cs="Times New Roman"/>
                <w:b/>
                <w:bCs/>
                <w:sz w:val="22"/>
                <w:szCs w:val="22"/>
              </w:rPr>
            </w:pPr>
          </w:p>
        </w:tc>
      </w:tr>
      <w:tr w:rsidR="00502DB9" w:rsidRPr="008D7A2D" w14:paraId="5E7479CE" w14:textId="77777777" w:rsidTr="006B0A54">
        <w:trPr>
          <w:trHeight w:val="20"/>
        </w:trPr>
        <w:tc>
          <w:tcPr>
            <w:tcW w:w="7740" w:type="dxa"/>
            <w:tcBorders>
              <w:top w:val="nil"/>
              <w:left w:val="nil"/>
              <w:bottom w:val="nil"/>
              <w:right w:val="nil"/>
            </w:tcBorders>
            <w:shd w:val="clear" w:color="auto" w:fill="auto"/>
          </w:tcPr>
          <w:p w14:paraId="74ADBEEF" w14:textId="77777777" w:rsidR="00502DB9" w:rsidRPr="008D7A2D" w:rsidRDefault="00502DB9" w:rsidP="00502DB9">
            <w:pPr>
              <w:shd w:val="clear" w:color="auto" w:fill="FFFFFF"/>
              <w:ind w:left="-80"/>
              <w:rPr>
                <w:rFonts w:cs="Times New Roman"/>
                <w:b/>
                <w:bCs/>
                <w:sz w:val="22"/>
                <w:szCs w:val="22"/>
              </w:rPr>
            </w:pPr>
            <w:r w:rsidRPr="008D7A2D">
              <w:rPr>
                <w:rFonts w:cs="Times New Roman"/>
                <w:sz w:val="22"/>
                <w:szCs w:val="22"/>
              </w:rPr>
              <w:t>Within credit terms</w:t>
            </w:r>
          </w:p>
        </w:tc>
        <w:tc>
          <w:tcPr>
            <w:tcW w:w="1980" w:type="dxa"/>
            <w:tcBorders>
              <w:top w:val="nil"/>
              <w:left w:val="nil"/>
              <w:bottom w:val="nil"/>
              <w:right w:val="nil"/>
            </w:tcBorders>
            <w:shd w:val="clear" w:color="auto" w:fill="auto"/>
          </w:tcPr>
          <w:p w14:paraId="4882D6BA" w14:textId="77777777" w:rsidR="00502DB9" w:rsidRPr="008D7A2D" w:rsidRDefault="00502DB9" w:rsidP="006B0A54">
            <w:pPr>
              <w:tabs>
                <w:tab w:val="decimal" w:pos="1598"/>
              </w:tabs>
              <w:ind w:left="-85" w:right="-48"/>
              <w:rPr>
                <w:rFonts w:cs="Times New Roman"/>
                <w:sz w:val="22"/>
                <w:szCs w:val="22"/>
              </w:rPr>
            </w:pPr>
            <w:r w:rsidRPr="008D7A2D">
              <w:rPr>
                <w:rFonts w:cs="Times New Roman"/>
                <w:sz w:val="22"/>
                <w:szCs w:val="22"/>
              </w:rPr>
              <w:t>160,106</w:t>
            </w:r>
          </w:p>
        </w:tc>
      </w:tr>
      <w:tr w:rsidR="00502DB9" w:rsidRPr="008D7A2D" w14:paraId="6CD29F23" w14:textId="77777777" w:rsidTr="006B0A54">
        <w:trPr>
          <w:trHeight w:val="20"/>
        </w:trPr>
        <w:tc>
          <w:tcPr>
            <w:tcW w:w="7740" w:type="dxa"/>
            <w:tcBorders>
              <w:top w:val="nil"/>
              <w:left w:val="nil"/>
              <w:bottom w:val="nil"/>
              <w:right w:val="nil"/>
            </w:tcBorders>
            <w:shd w:val="clear" w:color="auto" w:fill="auto"/>
          </w:tcPr>
          <w:p w14:paraId="3571C4AE" w14:textId="77777777" w:rsidR="00502DB9" w:rsidRPr="008D7A2D" w:rsidRDefault="00502DB9" w:rsidP="00502DB9">
            <w:pPr>
              <w:shd w:val="clear" w:color="auto" w:fill="FFFFFF"/>
              <w:ind w:left="-80"/>
              <w:rPr>
                <w:rFonts w:cs="Times New Roman"/>
                <w:b/>
                <w:bCs/>
                <w:sz w:val="22"/>
                <w:szCs w:val="22"/>
              </w:rPr>
            </w:pPr>
            <w:r w:rsidRPr="008D7A2D">
              <w:rPr>
                <w:rFonts w:cs="Times New Roman"/>
                <w:sz w:val="22"/>
                <w:szCs w:val="22"/>
              </w:rPr>
              <w:t>Overdue:</w:t>
            </w:r>
          </w:p>
        </w:tc>
        <w:tc>
          <w:tcPr>
            <w:tcW w:w="1980" w:type="dxa"/>
            <w:tcBorders>
              <w:top w:val="nil"/>
              <w:left w:val="nil"/>
              <w:bottom w:val="nil"/>
              <w:right w:val="nil"/>
            </w:tcBorders>
            <w:shd w:val="clear" w:color="auto" w:fill="auto"/>
          </w:tcPr>
          <w:p w14:paraId="68930FD0" w14:textId="77777777" w:rsidR="00502DB9" w:rsidRPr="008D7A2D" w:rsidRDefault="00502DB9" w:rsidP="00502DB9">
            <w:pPr>
              <w:tabs>
                <w:tab w:val="decimal" w:pos="1236"/>
              </w:tabs>
              <w:ind w:left="-85" w:right="-48"/>
              <w:rPr>
                <w:rFonts w:cs="Times New Roman"/>
                <w:sz w:val="22"/>
                <w:szCs w:val="22"/>
              </w:rPr>
            </w:pPr>
          </w:p>
        </w:tc>
      </w:tr>
      <w:tr w:rsidR="00502DB9" w:rsidRPr="008D7A2D" w14:paraId="1E5FE651" w14:textId="77777777" w:rsidTr="006B0A54">
        <w:trPr>
          <w:trHeight w:val="20"/>
        </w:trPr>
        <w:tc>
          <w:tcPr>
            <w:tcW w:w="7740" w:type="dxa"/>
            <w:tcBorders>
              <w:top w:val="nil"/>
              <w:left w:val="nil"/>
              <w:bottom w:val="nil"/>
              <w:right w:val="nil"/>
            </w:tcBorders>
            <w:shd w:val="clear" w:color="auto" w:fill="auto"/>
          </w:tcPr>
          <w:p w14:paraId="672FF63A" w14:textId="77777777" w:rsidR="00502DB9" w:rsidRPr="008D7A2D" w:rsidRDefault="00502DB9" w:rsidP="00502DB9">
            <w:pPr>
              <w:shd w:val="clear" w:color="auto" w:fill="FFFFFF"/>
              <w:ind w:left="101"/>
              <w:rPr>
                <w:rFonts w:cs="Times New Roman"/>
                <w:b/>
                <w:bCs/>
                <w:sz w:val="22"/>
                <w:szCs w:val="22"/>
              </w:rPr>
            </w:pPr>
            <w:r w:rsidRPr="008D7A2D">
              <w:rPr>
                <w:rFonts w:cs="Times New Roman"/>
                <w:sz w:val="22"/>
                <w:szCs w:val="22"/>
              </w:rPr>
              <w:t>Less than 3 months</w:t>
            </w:r>
          </w:p>
        </w:tc>
        <w:tc>
          <w:tcPr>
            <w:tcW w:w="1980" w:type="dxa"/>
            <w:tcBorders>
              <w:top w:val="nil"/>
              <w:left w:val="nil"/>
              <w:bottom w:val="nil"/>
              <w:right w:val="nil"/>
            </w:tcBorders>
            <w:shd w:val="clear" w:color="auto" w:fill="auto"/>
          </w:tcPr>
          <w:p w14:paraId="3605FA4B" w14:textId="77777777" w:rsidR="00502DB9" w:rsidRPr="008D7A2D" w:rsidRDefault="00502DB9" w:rsidP="006B0A54">
            <w:pPr>
              <w:tabs>
                <w:tab w:val="decimal" w:pos="1598"/>
              </w:tabs>
              <w:ind w:left="-85" w:right="-48"/>
              <w:rPr>
                <w:rFonts w:cs="Times New Roman"/>
                <w:sz w:val="22"/>
                <w:szCs w:val="22"/>
              </w:rPr>
            </w:pPr>
            <w:r w:rsidRPr="008D7A2D">
              <w:rPr>
                <w:rFonts w:cs="Times New Roman"/>
                <w:sz w:val="22"/>
                <w:szCs w:val="22"/>
              </w:rPr>
              <w:t>83,352</w:t>
            </w:r>
          </w:p>
        </w:tc>
      </w:tr>
      <w:tr w:rsidR="002F20C1" w:rsidRPr="008D7A2D" w14:paraId="07406188" w14:textId="77777777" w:rsidTr="006B0A54">
        <w:trPr>
          <w:trHeight w:val="20"/>
        </w:trPr>
        <w:tc>
          <w:tcPr>
            <w:tcW w:w="7740" w:type="dxa"/>
            <w:tcBorders>
              <w:top w:val="nil"/>
              <w:left w:val="nil"/>
              <w:bottom w:val="nil"/>
              <w:right w:val="nil"/>
            </w:tcBorders>
            <w:shd w:val="clear" w:color="auto" w:fill="auto"/>
          </w:tcPr>
          <w:p w14:paraId="60136773" w14:textId="77777777" w:rsidR="002F20C1" w:rsidRPr="008D7A2D" w:rsidRDefault="002F20C1" w:rsidP="002F20C1">
            <w:pPr>
              <w:shd w:val="clear" w:color="auto" w:fill="FFFFFF"/>
              <w:ind w:left="-79"/>
              <w:rPr>
                <w:rFonts w:cs="Times New Roman"/>
                <w:b/>
                <w:bCs/>
                <w:sz w:val="22"/>
                <w:szCs w:val="22"/>
              </w:rPr>
            </w:pPr>
            <w:r w:rsidRPr="008D7A2D">
              <w:rPr>
                <w:rFonts w:cs="Times New Roman"/>
                <w:b/>
                <w:bCs/>
                <w:sz w:val="22"/>
                <w:szCs w:val="22"/>
              </w:rPr>
              <w:t>Total</w:t>
            </w:r>
          </w:p>
        </w:tc>
        <w:tc>
          <w:tcPr>
            <w:tcW w:w="1980" w:type="dxa"/>
            <w:tcBorders>
              <w:top w:val="single" w:sz="4" w:space="0" w:color="auto"/>
              <w:left w:val="nil"/>
              <w:bottom w:val="nil"/>
              <w:right w:val="nil"/>
            </w:tcBorders>
            <w:shd w:val="clear" w:color="auto" w:fill="auto"/>
          </w:tcPr>
          <w:p w14:paraId="63747F31" w14:textId="77777777" w:rsidR="002F20C1" w:rsidRPr="006B0A54" w:rsidRDefault="002F20C1" w:rsidP="006B0A54">
            <w:pPr>
              <w:tabs>
                <w:tab w:val="decimal" w:pos="1598"/>
              </w:tabs>
              <w:ind w:left="-85" w:right="-48"/>
              <w:rPr>
                <w:rFonts w:cs="Times New Roman"/>
                <w:b/>
                <w:bCs/>
                <w:sz w:val="22"/>
                <w:szCs w:val="22"/>
              </w:rPr>
            </w:pPr>
            <w:r w:rsidRPr="006B0A54">
              <w:rPr>
                <w:rFonts w:cs="Times New Roman"/>
                <w:b/>
                <w:bCs/>
                <w:sz w:val="22"/>
                <w:szCs w:val="22"/>
              </w:rPr>
              <w:t>243,458</w:t>
            </w:r>
          </w:p>
        </w:tc>
      </w:tr>
      <w:tr w:rsidR="002F20C1" w:rsidRPr="008D7A2D" w14:paraId="6700E5AD" w14:textId="77777777" w:rsidTr="006B0A54">
        <w:trPr>
          <w:trHeight w:val="20"/>
        </w:trPr>
        <w:tc>
          <w:tcPr>
            <w:tcW w:w="7740" w:type="dxa"/>
            <w:tcBorders>
              <w:top w:val="nil"/>
              <w:left w:val="nil"/>
              <w:bottom w:val="nil"/>
              <w:right w:val="nil"/>
            </w:tcBorders>
            <w:shd w:val="clear" w:color="auto" w:fill="auto"/>
          </w:tcPr>
          <w:p w14:paraId="4BEA5301" w14:textId="77777777" w:rsidR="002F20C1" w:rsidRPr="008D7A2D" w:rsidRDefault="002F20C1" w:rsidP="002F20C1">
            <w:pPr>
              <w:shd w:val="clear" w:color="auto" w:fill="FFFFFF"/>
              <w:ind w:left="-80"/>
              <w:rPr>
                <w:rFonts w:cs="Times New Roman"/>
                <w:b/>
                <w:bCs/>
                <w:sz w:val="22"/>
                <w:szCs w:val="22"/>
              </w:rPr>
            </w:pPr>
            <w:r w:rsidRPr="008D7A2D">
              <w:rPr>
                <w:rFonts w:cs="Times New Roman"/>
                <w:i/>
                <w:iCs/>
                <w:sz w:val="22"/>
                <w:szCs w:val="22"/>
              </w:rPr>
              <w:t>Less</w:t>
            </w:r>
            <w:r w:rsidRPr="008D7A2D">
              <w:rPr>
                <w:rFonts w:cs="Times New Roman"/>
                <w:sz w:val="22"/>
                <w:szCs w:val="22"/>
              </w:rPr>
              <w:t xml:space="preserve"> allowance for doubtful accounts</w:t>
            </w:r>
            <w:r w:rsidRPr="008D7A2D">
              <w:rPr>
                <w:rFonts w:cs="Times New Roman"/>
                <w:sz w:val="22"/>
                <w:szCs w:val="22"/>
                <w:cs/>
              </w:rPr>
              <w:t xml:space="preserve"> </w:t>
            </w:r>
          </w:p>
        </w:tc>
        <w:tc>
          <w:tcPr>
            <w:tcW w:w="1980" w:type="dxa"/>
            <w:tcBorders>
              <w:top w:val="nil"/>
              <w:left w:val="nil"/>
              <w:bottom w:val="single" w:sz="4" w:space="0" w:color="auto"/>
              <w:right w:val="nil"/>
            </w:tcBorders>
            <w:shd w:val="clear" w:color="auto" w:fill="auto"/>
          </w:tcPr>
          <w:p w14:paraId="777F3AD5" w14:textId="77777777" w:rsidR="002F20C1" w:rsidRPr="008D7A2D" w:rsidRDefault="002F20C1" w:rsidP="006B0A54">
            <w:pPr>
              <w:tabs>
                <w:tab w:val="decimal" w:pos="1598"/>
              </w:tabs>
              <w:ind w:left="-85" w:right="-48"/>
              <w:rPr>
                <w:rFonts w:cs="Times New Roman"/>
                <w:sz w:val="22"/>
                <w:szCs w:val="22"/>
              </w:rPr>
            </w:pPr>
            <w:r w:rsidRPr="008D7A2D">
              <w:rPr>
                <w:rFonts w:cs="Times New Roman"/>
                <w:sz w:val="22"/>
                <w:szCs w:val="22"/>
              </w:rPr>
              <w:t>-</w:t>
            </w:r>
          </w:p>
        </w:tc>
      </w:tr>
      <w:tr w:rsidR="002F20C1" w:rsidRPr="008D7A2D" w14:paraId="0105A6D5" w14:textId="77777777" w:rsidTr="006B0A54">
        <w:trPr>
          <w:trHeight w:val="20"/>
        </w:trPr>
        <w:tc>
          <w:tcPr>
            <w:tcW w:w="7740" w:type="dxa"/>
            <w:tcBorders>
              <w:top w:val="nil"/>
              <w:left w:val="nil"/>
              <w:bottom w:val="nil"/>
              <w:right w:val="nil"/>
            </w:tcBorders>
            <w:shd w:val="clear" w:color="auto" w:fill="auto"/>
          </w:tcPr>
          <w:p w14:paraId="2878180F" w14:textId="77777777" w:rsidR="002F20C1" w:rsidRPr="008D7A2D" w:rsidRDefault="002F20C1" w:rsidP="002F20C1">
            <w:pPr>
              <w:shd w:val="clear" w:color="auto" w:fill="FFFFFF"/>
              <w:ind w:left="-80" w:hanging="10"/>
              <w:rPr>
                <w:rFonts w:cs="Times New Roman"/>
                <w:b/>
                <w:bCs/>
                <w:sz w:val="22"/>
                <w:szCs w:val="22"/>
              </w:rPr>
            </w:pPr>
            <w:r w:rsidRPr="008D7A2D">
              <w:rPr>
                <w:rFonts w:cs="Times New Roman"/>
                <w:b/>
                <w:bCs/>
                <w:sz w:val="22"/>
                <w:szCs w:val="22"/>
              </w:rPr>
              <w:t>Net</w:t>
            </w:r>
          </w:p>
        </w:tc>
        <w:tc>
          <w:tcPr>
            <w:tcW w:w="1980" w:type="dxa"/>
            <w:tcBorders>
              <w:top w:val="single" w:sz="4" w:space="0" w:color="auto"/>
              <w:left w:val="nil"/>
              <w:bottom w:val="double" w:sz="4" w:space="0" w:color="auto"/>
              <w:right w:val="nil"/>
            </w:tcBorders>
            <w:shd w:val="clear" w:color="auto" w:fill="auto"/>
          </w:tcPr>
          <w:p w14:paraId="223FB4BE" w14:textId="77777777" w:rsidR="002F20C1" w:rsidRPr="006B0A54" w:rsidRDefault="002F20C1" w:rsidP="006B0A54">
            <w:pPr>
              <w:tabs>
                <w:tab w:val="decimal" w:pos="1598"/>
              </w:tabs>
              <w:ind w:left="-85" w:right="-48"/>
              <w:rPr>
                <w:rFonts w:cs="Times New Roman"/>
                <w:b/>
                <w:bCs/>
                <w:sz w:val="22"/>
                <w:szCs w:val="22"/>
              </w:rPr>
            </w:pPr>
            <w:r w:rsidRPr="006B0A54">
              <w:rPr>
                <w:rFonts w:cs="Times New Roman"/>
                <w:b/>
                <w:bCs/>
                <w:sz w:val="22"/>
                <w:szCs w:val="22"/>
              </w:rPr>
              <w:t>243,458</w:t>
            </w:r>
          </w:p>
        </w:tc>
      </w:tr>
    </w:tbl>
    <w:p w14:paraId="50DDE9A2" w14:textId="77777777" w:rsidR="00C306C4" w:rsidRPr="008D7A2D" w:rsidRDefault="00C306C4">
      <w:pPr>
        <w:autoSpaceDE/>
        <w:autoSpaceDN/>
        <w:rPr>
          <w:rFonts w:cs="Times New Roman"/>
          <w:sz w:val="22"/>
          <w:szCs w:val="22"/>
        </w:rPr>
      </w:pPr>
    </w:p>
    <w:p w14:paraId="6C58C4CA" w14:textId="77777777" w:rsidR="00C306C4" w:rsidRPr="008D7A2D" w:rsidRDefault="00C306C4" w:rsidP="00C306C4">
      <w:pPr>
        <w:ind w:left="540"/>
        <w:jc w:val="both"/>
        <w:rPr>
          <w:rFonts w:cs="Times New Roman"/>
          <w:sz w:val="22"/>
          <w:szCs w:val="22"/>
        </w:rPr>
      </w:pPr>
      <w:r w:rsidRPr="008D7A2D">
        <w:rPr>
          <w:rFonts w:cs="Times New Roman"/>
          <w:sz w:val="22"/>
          <w:szCs w:val="22"/>
        </w:rPr>
        <w:t xml:space="preserve">The normal credit term granted by the Company ranges from 7 days to 90 days. </w:t>
      </w:r>
    </w:p>
    <w:p w14:paraId="248275FE" w14:textId="77777777" w:rsidR="00E824B3" w:rsidRPr="008D7A2D" w:rsidRDefault="00E824B3" w:rsidP="00C306C4">
      <w:pPr>
        <w:ind w:left="540"/>
        <w:jc w:val="both"/>
        <w:rPr>
          <w:rFonts w:cs="Times New Roman"/>
          <w:sz w:val="22"/>
          <w:szCs w:val="22"/>
        </w:rPr>
      </w:pPr>
    </w:p>
    <w:p w14:paraId="3BF54772" w14:textId="77777777" w:rsidR="00E824B3" w:rsidRPr="008D7A2D" w:rsidRDefault="00E824B3" w:rsidP="00E824B3">
      <w:pPr>
        <w:spacing w:line="240" w:lineRule="atLeast"/>
        <w:ind w:left="1080"/>
        <w:jc w:val="both"/>
        <w:outlineLvl w:val="0"/>
        <w:rPr>
          <w:rFonts w:cs="Times New Roman"/>
          <w:sz w:val="22"/>
          <w:szCs w:val="22"/>
          <w:lang w:val="en-GB" w:bidi="ar-SA"/>
        </w:rPr>
      </w:pPr>
      <w:r w:rsidRPr="008D7A2D">
        <w:rPr>
          <w:rFonts w:cs="Times New Roman"/>
          <w:sz w:val="22"/>
          <w:szCs w:val="22"/>
        </w:rPr>
        <w:t>(b.1.2) Cash and cash equivalent and derivatives</w:t>
      </w:r>
    </w:p>
    <w:p w14:paraId="4BC2C6C4" w14:textId="77777777" w:rsidR="00E824B3" w:rsidRPr="008D7A2D" w:rsidRDefault="00E824B3" w:rsidP="00E824B3">
      <w:pPr>
        <w:spacing w:line="240" w:lineRule="atLeast"/>
        <w:ind w:left="540"/>
        <w:jc w:val="both"/>
        <w:outlineLvl w:val="0"/>
        <w:rPr>
          <w:rFonts w:cs="Times New Roman"/>
          <w:sz w:val="22"/>
          <w:szCs w:val="22"/>
          <w:lang w:val="en-GB" w:bidi="ar-SA"/>
        </w:rPr>
      </w:pPr>
    </w:p>
    <w:p w14:paraId="0A502BB1" w14:textId="77777777" w:rsidR="00E824B3" w:rsidRPr="008D7A2D" w:rsidRDefault="00E824B3" w:rsidP="006B0A54">
      <w:pPr>
        <w:tabs>
          <w:tab w:val="left" w:pos="1260"/>
        </w:tabs>
        <w:ind w:left="1710" w:right="-270"/>
        <w:jc w:val="both"/>
        <w:rPr>
          <w:rFonts w:cs="Times New Roman"/>
          <w:sz w:val="22"/>
          <w:szCs w:val="22"/>
        </w:rPr>
      </w:pPr>
      <w:r w:rsidRPr="008D7A2D">
        <w:rPr>
          <w:rFonts w:cs="Times New Roman"/>
          <w:sz w:val="22"/>
          <w:szCs w:val="22"/>
        </w:rPr>
        <w:t>The Company’s exposure to credit risk arising from cash and cash equivalents and derivative assets is limited because the counterparties are banks and financial institutions with a low credit risk.</w:t>
      </w:r>
    </w:p>
    <w:p w14:paraId="40A8DAA6" w14:textId="77777777" w:rsidR="00E824B3" w:rsidRPr="008D7A2D" w:rsidRDefault="00E824B3" w:rsidP="00E824B3">
      <w:pPr>
        <w:spacing w:line="240" w:lineRule="atLeast"/>
        <w:jc w:val="both"/>
        <w:outlineLvl w:val="0"/>
        <w:rPr>
          <w:rFonts w:cs="Times New Roman"/>
          <w:sz w:val="22"/>
          <w:szCs w:val="22"/>
        </w:rPr>
      </w:pPr>
    </w:p>
    <w:p w14:paraId="28D8F8BC" w14:textId="77777777" w:rsidR="00E824B3" w:rsidRPr="008D7A2D" w:rsidRDefault="00E824B3" w:rsidP="00E824B3">
      <w:pPr>
        <w:ind w:left="900" w:hanging="360"/>
        <w:rPr>
          <w:rFonts w:cs="Times New Roman"/>
          <w:b/>
          <w:bCs/>
          <w:sz w:val="22"/>
          <w:szCs w:val="22"/>
        </w:rPr>
      </w:pPr>
      <w:r w:rsidRPr="008D7A2D">
        <w:rPr>
          <w:rFonts w:cs="Times New Roman"/>
          <w:b/>
          <w:bCs/>
          <w:i/>
          <w:iCs/>
          <w:sz w:val="22"/>
          <w:szCs w:val="22"/>
        </w:rPr>
        <w:t>(b.2) Liquidity risk</w:t>
      </w:r>
      <w:r w:rsidRPr="008D7A2D">
        <w:rPr>
          <w:rFonts w:cs="Times New Roman"/>
          <w:b/>
          <w:bCs/>
          <w:sz w:val="22"/>
          <w:szCs w:val="22"/>
        </w:rPr>
        <w:t xml:space="preserve"> </w:t>
      </w:r>
    </w:p>
    <w:p w14:paraId="26CB0363" w14:textId="77777777" w:rsidR="00E824B3" w:rsidRPr="008D7A2D" w:rsidRDefault="00E824B3" w:rsidP="00E824B3">
      <w:pPr>
        <w:ind w:left="900"/>
        <w:jc w:val="thaiDistribute"/>
        <w:rPr>
          <w:rFonts w:cs="Times New Roman"/>
          <w:sz w:val="22"/>
          <w:szCs w:val="22"/>
        </w:rPr>
      </w:pPr>
    </w:p>
    <w:p w14:paraId="554DC48E" w14:textId="77777777" w:rsidR="00E824B3" w:rsidRPr="008D7A2D" w:rsidRDefault="00E824B3" w:rsidP="006B0A54">
      <w:pPr>
        <w:ind w:left="1017" w:right="-270"/>
        <w:jc w:val="thaiDistribute"/>
        <w:rPr>
          <w:rFonts w:cs="Times New Roman"/>
          <w:sz w:val="22"/>
          <w:szCs w:val="22"/>
        </w:rPr>
      </w:pPr>
      <w:r w:rsidRPr="008D7A2D">
        <w:rPr>
          <w:rFonts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237A6264" w14:textId="77777777" w:rsidR="00E824B3" w:rsidRPr="008D7A2D" w:rsidRDefault="00E824B3" w:rsidP="00E824B3">
      <w:pPr>
        <w:ind w:left="990"/>
        <w:jc w:val="thaiDistribute"/>
        <w:rPr>
          <w:rFonts w:cs="Times New Roman"/>
          <w:sz w:val="22"/>
          <w:szCs w:val="22"/>
        </w:rPr>
      </w:pPr>
    </w:p>
    <w:p w14:paraId="291D51E6" w14:textId="77777777" w:rsidR="00E824B3" w:rsidRPr="008D7A2D" w:rsidRDefault="00E824B3" w:rsidP="006B0A54">
      <w:pPr>
        <w:tabs>
          <w:tab w:val="left" w:pos="1098"/>
        </w:tabs>
        <w:ind w:left="1035" w:right="-270"/>
        <w:jc w:val="thaiDistribute"/>
        <w:rPr>
          <w:rFonts w:cs="Times New Roman"/>
          <w:sz w:val="22"/>
          <w:szCs w:val="22"/>
        </w:rPr>
      </w:pPr>
      <w:r w:rsidRPr="008D7A2D">
        <w:rPr>
          <w:rFonts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64DBA78A" w14:textId="77777777" w:rsidR="00937F53" w:rsidRPr="008D7A2D" w:rsidRDefault="00937F53">
      <w:pPr>
        <w:autoSpaceDE/>
        <w:autoSpaceDN/>
        <w:rPr>
          <w:rFonts w:cs="Times New Roman"/>
          <w:sz w:val="22"/>
          <w:szCs w:val="22"/>
        </w:rPr>
      </w:pPr>
    </w:p>
    <w:tbl>
      <w:tblPr>
        <w:tblStyle w:val="TableGrid"/>
        <w:tblW w:w="9455"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5"/>
        <w:gridCol w:w="990"/>
        <w:gridCol w:w="270"/>
        <w:gridCol w:w="1080"/>
        <w:gridCol w:w="270"/>
        <w:gridCol w:w="900"/>
        <w:gridCol w:w="270"/>
        <w:gridCol w:w="900"/>
        <w:gridCol w:w="270"/>
        <w:gridCol w:w="720"/>
        <w:gridCol w:w="270"/>
        <w:gridCol w:w="1080"/>
      </w:tblGrid>
      <w:tr w:rsidR="00937F53" w:rsidRPr="008D7A2D" w14:paraId="686DAE0B" w14:textId="77777777" w:rsidTr="000C61E8">
        <w:trPr>
          <w:tblHeader/>
        </w:trPr>
        <w:tc>
          <w:tcPr>
            <w:tcW w:w="2435" w:type="dxa"/>
          </w:tcPr>
          <w:p w14:paraId="59B741CE" w14:textId="77777777" w:rsidR="00937F53" w:rsidRPr="008D7A2D" w:rsidRDefault="00937F53" w:rsidP="009D3533">
            <w:pPr>
              <w:rPr>
                <w:rFonts w:ascii="Times New Roman" w:hAnsi="Times New Roman" w:cs="Times New Roman"/>
                <w:b/>
                <w:bCs/>
                <w:sz w:val="22"/>
                <w:szCs w:val="22"/>
              </w:rPr>
            </w:pPr>
          </w:p>
        </w:tc>
        <w:tc>
          <w:tcPr>
            <w:tcW w:w="990" w:type="dxa"/>
          </w:tcPr>
          <w:p w14:paraId="66647285" w14:textId="77777777" w:rsidR="00937F53" w:rsidRPr="008D7A2D" w:rsidRDefault="00937F53" w:rsidP="009D3533">
            <w:pPr>
              <w:jc w:val="center"/>
              <w:rPr>
                <w:rFonts w:ascii="Times New Roman" w:hAnsi="Times New Roman" w:cs="Times New Roman"/>
                <w:b/>
                <w:bCs/>
                <w:sz w:val="22"/>
                <w:szCs w:val="22"/>
              </w:rPr>
            </w:pPr>
          </w:p>
        </w:tc>
        <w:tc>
          <w:tcPr>
            <w:tcW w:w="270" w:type="dxa"/>
          </w:tcPr>
          <w:p w14:paraId="368A4DBB" w14:textId="77777777" w:rsidR="00937F53" w:rsidRPr="008D7A2D" w:rsidRDefault="00937F53" w:rsidP="009D3533">
            <w:pPr>
              <w:jc w:val="center"/>
              <w:rPr>
                <w:rFonts w:ascii="Times New Roman" w:hAnsi="Times New Roman" w:cs="Times New Roman"/>
                <w:sz w:val="22"/>
                <w:szCs w:val="22"/>
              </w:rPr>
            </w:pPr>
          </w:p>
        </w:tc>
        <w:tc>
          <w:tcPr>
            <w:tcW w:w="5760" w:type="dxa"/>
            <w:gridSpan w:val="9"/>
            <w:vAlign w:val="bottom"/>
            <w:hideMark/>
          </w:tcPr>
          <w:p w14:paraId="72D4CA9C" w14:textId="77777777" w:rsidR="00937F53" w:rsidRPr="008D7A2D" w:rsidRDefault="00937F53" w:rsidP="009D3533">
            <w:pPr>
              <w:jc w:val="center"/>
              <w:rPr>
                <w:rFonts w:ascii="Times New Roman" w:hAnsi="Times New Roman" w:cs="Times New Roman"/>
                <w:sz w:val="22"/>
                <w:szCs w:val="22"/>
              </w:rPr>
            </w:pPr>
            <w:r w:rsidRPr="008D7A2D">
              <w:rPr>
                <w:rFonts w:ascii="Times New Roman" w:hAnsi="Times New Roman" w:cs="Times New Roman"/>
                <w:sz w:val="22"/>
                <w:szCs w:val="22"/>
              </w:rPr>
              <w:t>Contractual cash flows</w:t>
            </w:r>
          </w:p>
        </w:tc>
      </w:tr>
      <w:tr w:rsidR="00937F53" w:rsidRPr="008D7A2D" w14:paraId="7DBC99A5" w14:textId="77777777" w:rsidTr="000C61E8">
        <w:trPr>
          <w:tblHeader/>
        </w:trPr>
        <w:tc>
          <w:tcPr>
            <w:tcW w:w="2435" w:type="dxa"/>
            <w:vAlign w:val="bottom"/>
            <w:hideMark/>
          </w:tcPr>
          <w:p w14:paraId="52BAC113" w14:textId="77777777" w:rsidR="00937F53" w:rsidRPr="00D94FF0" w:rsidRDefault="00937F53" w:rsidP="00937F53">
            <w:pPr>
              <w:rPr>
                <w:rFonts w:ascii="Times New Roman" w:hAnsi="Times New Roman" w:cs="Times New Roman"/>
                <w:b/>
                <w:bCs/>
                <w:i/>
                <w:iCs/>
                <w:sz w:val="22"/>
                <w:szCs w:val="22"/>
              </w:rPr>
            </w:pPr>
            <w:r w:rsidRPr="00D94FF0">
              <w:rPr>
                <w:rFonts w:ascii="Times New Roman" w:hAnsi="Times New Roman" w:cs="Times New Roman"/>
                <w:b/>
                <w:bCs/>
                <w:i/>
                <w:iCs/>
                <w:sz w:val="22"/>
                <w:szCs w:val="22"/>
              </w:rPr>
              <w:t>At 31 December 2020</w:t>
            </w:r>
          </w:p>
        </w:tc>
        <w:tc>
          <w:tcPr>
            <w:tcW w:w="990" w:type="dxa"/>
            <w:vAlign w:val="bottom"/>
            <w:hideMark/>
          </w:tcPr>
          <w:p w14:paraId="618DD103" w14:textId="77777777" w:rsidR="00937F53" w:rsidRPr="00D94FF0" w:rsidRDefault="00937F53" w:rsidP="00937F53">
            <w:pPr>
              <w:ind w:left="-20" w:right="-19"/>
              <w:jc w:val="center"/>
              <w:rPr>
                <w:rFonts w:ascii="Times New Roman" w:hAnsi="Times New Roman" w:cs="Times New Roman"/>
                <w:sz w:val="22"/>
                <w:szCs w:val="22"/>
              </w:rPr>
            </w:pPr>
            <w:r w:rsidRPr="00D94FF0">
              <w:rPr>
                <w:rFonts w:ascii="Times New Roman" w:hAnsi="Times New Roman" w:cs="Times New Roman"/>
                <w:sz w:val="22"/>
                <w:szCs w:val="22"/>
              </w:rPr>
              <w:t>Carrying amount</w:t>
            </w:r>
          </w:p>
        </w:tc>
        <w:tc>
          <w:tcPr>
            <w:tcW w:w="270" w:type="dxa"/>
          </w:tcPr>
          <w:p w14:paraId="18985B80" w14:textId="77777777" w:rsidR="00937F53" w:rsidRPr="00D94FF0" w:rsidRDefault="00937F53" w:rsidP="00937F53">
            <w:pPr>
              <w:jc w:val="center"/>
              <w:rPr>
                <w:rFonts w:ascii="Times New Roman" w:hAnsi="Times New Roman" w:cs="Times New Roman"/>
                <w:sz w:val="22"/>
                <w:szCs w:val="22"/>
              </w:rPr>
            </w:pPr>
          </w:p>
        </w:tc>
        <w:tc>
          <w:tcPr>
            <w:tcW w:w="1080" w:type="dxa"/>
            <w:vAlign w:val="bottom"/>
            <w:hideMark/>
          </w:tcPr>
          <w:p w14:paraId="27FAF732" w14:textId="77777777" w:rsidR="00937F53" w:rsidRPr="00D94FF0" w:rsidRDefault="00937F53" w:rsidP="00232E6E">
            <w:pPr>
              <w:spacing w:line="240" w:lineRule="auto"/>
              <w:ind w:left="-26" w:right="-111"/>
              <w:jc w:val="both"/>
              <w:rPr>
                <w:rFonts w:ascii="Times New Roman" w:hAnsi="Times New Roman" w:cs="Times New Roman"/>
                <w:sz w:val="22"/>
                <w:szCs w:val="22"/>
              </w:rPr>
            </w:pPr>
            <w:r w:rsidRPr="00D94FF0">
              <w:rPr>
                <w:rFonts w:ascii="Times New Roman" w:hAnsi="Times New Roman" w:cs="Times New Roman"/>
                <w:sz w:val="22"/>
                <w:szCs w:val="22"/>
              </w:rPr>
              <w:t>1 year</w:t>
            </w:r>
          </w:p>
          <w:p w14:paraId="61EA0DC2" w14:textId="77777777" w:rsidR="00937F53" w:rsidRPr="00D94FF0" w:rsidRDefault="00937F53" w:rsidP="00232E6E">
            <w:pPr>
              <w:tabs>
                <w:tab w:val="left" w:pos="610"/>
              </w:tabs>
              <w:ind w:left="-23" w:right="-20"/>
              <w:jc w:val="both"/>
              <w:rPr>
                <w:rFonts w:ascii="Times New Roman" w:hAnsi="Times New Roman" w:cs="Times New Roman"/>
                <w:sz w:val="22"/>
                <w:szCs w:val="22"/>
              </w:rPr>
            </w:pPr>
            <w:r w:rsidRPr="00D94FF0">
              <w:rPr>
                <w:rFonts w:ascii="Times New Roman" w:hAnsi="Times New Roman" w:cs="Times New Roman"/>
                <w:sz w:val="22"/>
                <w:szCs w:val="22"/>
              </w:rPr>
              <w:t>or less</w:t>
            </w:r>
          </w:p>
        </w:tc>
        <w:tc>
          <w:tcPr>
            <w:tcW w:w="270" w:type="dxa"/>
          </w:tcPr>
          <w:p w14:paraId="6B1EA816" w14:textId="77777777" w:rsidR="00937F53" w:rsidRPr="00D94FF0" w:rsidRDefault="00937F53" w:rsidP="00937F53">
            <w:pPr>
              <w:jc w:val="center"/>
              <w:rPr>
                <w:rFonts w:ascii="Times New Roman" w:hAnsi="Times New Roman" w:cs="Times New Roman"/>
                <w:sz w:val="22"/>
                <w:szCs w:val="22"/>
              </w:rPr>
            </w:pPr>
          </w:p>
        </w:tc>
        <w:tc>
          <w:tcPr>
            <w:tcW w:w="900" w:type="dxa"/>
            <w:vAlign w:val="bottom"/>
            <w:hideMark/>
          </w:tcPr>
          <w:p w14:paraId="12234151" w14:textId="77777777" w:rsidR="00937F53" w:rsidRPr="00D94FF0" w:rsidRDefault="00937F53" w:rsidP="00937F53">
            <w:pPr>
              <w:tabs>
                <w:tab w:val="left" w:pos="518"/>
              </w:tabs>
              <w:ind w:left="-112" w:right="-105"/>
              <w:jc w:val="center"/>
              <w:rPr>
                <w:rFonts w:ascii="Times New Roman" w:hAnsi="Times New Roman" w:cs="Times New Roman"/>
                <w:sz w:val="22"/>
                <w:szCs w:val="22"/>
                <w:cs/>
              </w:rPr>
            </w:pPr>
            <w:r w:rsidRPr="00D94FF0">
              <w:rPr>
                <w:rFonts w:ascii="Times New Roman" w:hAnsi="Times New Roman" w:cs="Times New Roman"/>
                <w:sz w:val="22"/>
                <w:szCs w:val="22"/>
              </w:rPr>
              <w:t>More than 1 year but less than 2 years</w:t>
            </w:r>
          </w:p>
        </w:tc>
        <w:tc>
          <w:tcPr>
            <w:tcW w:w="270" w:type="dxa"/>
            <w:vAlign w:val="bottom"/>
          </w:tcPr>
          <w:p w14:paraId="6D8D7480" w14:textId="77777777" w:rsidR="00937F53" w:rsidRPr="00D94FF0" w:rsidRDefault="00937F53" w:rsidP="00937F53">
            <w:pPr>
              <w:jc w:val="center"/>
              <w:rPr>
                <w:rFonts w:ascii="Times New Roman" w:hAnsi="Times New Roman" w:cs="Times New Roman"/>
                <w:sz w:val="22"/>
                <w:szCs w:val="22"/>
              </w:rPr>
            </w:pPr>
          </w:p>
        </w:tc>
        <w:tc>
          <w:tcPr>
            <w:tcW w:w="900" w:type="dxa"/>
            <w:vAlign w:val="bottom"/>
            <w:hideMark/>
          </w:tcPr>
          <w:p w14:paraId="66BB358E" w14:textId="77777777" w:rsidR="00937F53" w:rsidRPr="00D94FF0" w:rsidRDefault="00937F53" w:rsidP="00937F53">
            <w:pPr>
              <w:spacing w:line="240" w:lineRule="auto"/>
              <w:ind w:left="-70" w:right="-110"/>
              <w:jc w:val="center"/>
              <w:rPr>
                <w:rFonts w:ascii="Times New Roman" w:hAnsi="Times New Roman" w:cs="Times New Roman"/>
                <w:sz w:val="22"/>
                <w:szCs w:val="22"/>
              </w:rPr>
            </w:pPr>
            <w:r w:rsidRPr="00D94FF0">
              <w:rPr>
                <w:rFonts w:ascii="Times New Roman" w:hAnsi="Times New Roman" w:cs="Times New Roman"/>
                <w:sz w:val="22"/>
                <w:szCs w:val="22"/>
              </w:rPr>
              <w:t>More than 2 years but less than 5 years</w:t>
            </w:r>
          </w:p>
        </w:tc>
        <w:tc>
          <w:tcPr>
            <w:tcW w:w="270" w:type="dxa"/>
            <w:vAlign w:val="bottom"/>
          </w:tcPr>
          <w:p w14:paraId="37026785" w14:textId="77777777" w:rsidR="00937F53" w:rsidRPr="00D94FF0" w:rsidRDefault="00937F53" w:rsidP="00937F53">
            <w:pPr>
              <w:jc w:val="center"/>
              <w:rPr>
                <w:rFonts w:ascii="Times New Roman" w:hAnsi="Times New Roman" w:cs="Times New Roman"/>
                <w:sz w:val="22"/>
                <w:szCs w:val="22"/>
              </w:rPr>
            </w:pPr>
          </w:p>
        </w:tc>
        <w:tc>
          <w:tcPr>
            <w:tcW w:w="720" w:type="dxa"/>
            <w:vAlign w:val="bottom"/>
            <w:hideMark/>
          </w:tcPr>
          <w:p w14:paraId="724A3879" w14:textId="77777777" w:rsidR="00937F53" w:rsidRPr="00D94FF0" w:rsidRDefault="00937F53" w:rsidP="00937F53">
            <w:pPr>
              <w:ind w:left="-100" w:right="-108"/>
              <w:jc w:val="center"/>
              <w:rPr>
                <w:rFonts w:ascii="Times New Roman" w:hAnsi="Times New Roman" w:cs="Times New Roman"/>
                <w:sz w:val="22"/>
                <w:szCs w:val="22"/>
              </w:rPr>
            </w:pPr>
            <w:r w:rsidRPr="00D94FF0">
              <w:rPr>
                <w:rFonts w:ascii="Times New Roman" w:hAnsi="Times New Roman" w:cs="Times New Roman"/>
                <w:sz w:val="22"/>
                <w:szCs w:val="22"/>
              </w:rPr>
              <w:t>More than 5 years</w:t>
            </w:r>
          </w:p>
        </w:tc>
        <w:tc>
          <w:tcPr>
            <w:tcW w:w="270" w:type="dxa"/>
            <w:vAlign w:val="bottom"/>
          </w:tcPr>
          <w:p w14:paraId="24656E06" w14:textId="77777777" w:rsidR="00937F53" w:rsidRPr="00D94FF0" w:rsidRDefault="00937F53" w:rsidP="00937F53">
            <w:pPr>
              <w:jc w:val="center"/>
              <w:rPr>
                <w:rFonts w:ascii="Times New Roman" w:hAnsi="Times New Roman" w:cs="Times New Roman"/>
                <w:sz w:val="22"/>
                <w:szCs w:val="22"/>
              </w:rPr>
            </w:pPr>
          </w:p>
        </w:tc>
        <w:tc>
          <w:tcPr>
            <w:tcW w:w="1080" w:type="dxa"/>
            <w:vAlign w:val="bottom"/>
            <w:hideMark/>
          </w:tcPr>
          <w:p w14:paraId="623A9D97" w14:textId="77777777" w:rsidR="00937F53" w:rsidRPr="00D94FF0" w:rsidRDefault="00937F53" w:rsidP="00937F53">
            <w:pPr>
              <w:jc w:val="center"/>
              <w:rPr>
                <w:rFonts w:ascii="Times New Roman" w:hAnsi="Times New Roman" w:cs="Times New Roman"/>
                <w:sz w:val="22"/>
                <w:szCs w:val="22"/>
              </w:rPr>
            </w:pPr>
            <w:r w:rsidRPr="00D94FF0">
              <w:rPr>
                <w:rFonts w:ascii="Times New Roman" w:hAnsi="Times New Roman" w:cs="Times New Roman"/>
                <w:sz w:val="22"/>
                <w:szCs w:val="22"/>
              </w:rPr>
              <w:t>Total</w:t>
            </w:r>
          </w:p>
        </w:tc>
      </w:tr>
      <w:tr w:rsidR="00937F53" w:rsidRPr="008D7A2D" w14:paraId="3BCF895C" w14:textId="77777777" w:rsidTr="000C61E8">
        <w:trPr>
          <w:tblHeader/>
        </w:trPr>
        <w:tc>
          <w:tcPr>
            <w:tcW w:w="2435" w:type="dxa"/>
          </w:tcPr>
          <w:p w14:paraId="475F4F71" w14:textId="77777777" w:rsidR="00937F53" w:rsidRPr="00D94FF0" w:rsidRDefault="00937F53" w:rsidP="00937F53">
            <w:pPr>
              <w:rPr>
                <w:rFonts w:ascii="Times New Roman" w:hAnsi="Times New Roman" w:cs="Times New Roman"/>
                <w:sz w:val="22"/>
                <w:szCs w:val="22"/>
              </w:rPr>
            </w:pPr>
          </w:p>
        </w:tc>
        <w:tc>
          <w:tcPr>
            <w:tcW w:w="7020" w:type="dxa"/>
            <w:gridSpan w:val="11"/>
            <w:hideMark/>
          </w:tcPr>
          <w:p w14:paraId="2E778FAC" w14:textId="77777777" w:rsidR="00937F53" w:rsidRPr="00D94FF0" w:rsidRDefault="00937F53" w:rsidP="00937F53">
            <w:pPr>
              <w:jc w:val="center"/>
              <w:rPr>
                <w:rFonts w:ascii="Times New Roman" w:hAnsi="Times New Roman" w:cs="Times New Roman"/>
                <w:i/>
                <w:iCs/>
                <w:sz w:val="22"/>
                <w:szCs w:val="22"/>
              </w:rPr>
            </w:pPr>
            <w:r w:rsidRPr="00D94FF0">
              <w:rPr>
                <w:rFonts w:ascii="Times New Roman" w:hAnsi="Times New Roman" w:cs="Times New Roman"/>
                <w:i/>
                <w:iCs/>
                <w:sz w:val="22"/>
                <w:szCs w:val="22"/>
              </w:rPr>
              <w:t>(in th</w:t>
            </w:r>
            <w:r w:rsidR="00915810" w:rsidRPr="00D94FF0">
              <w:rPr>
                <w:rFonts w:ascii="Times New Roman" w:hAnsi="Times New Roman" w:cs="Times New Roman"/>
                <w:i/>
                <w:iCs/>
                <w:sz w:val="22"/>
                <w:szCs w:val="22"/>
              </w:rPr>
              <w:t>ou</w:t>
            </w:r>
            <w:r w:rsidRPr="00D94FF0">
              <w:rPr>
                <w:rFonts w:ascii="Times New Roman" w:hAnsi="Times New Roman" w:cs="Times New Roman"/>
                <w:i/>
                <w:iCs/>
                <w:sz w:val="22"/>
                <w:szCs w:val="22"/>
              </w:rPr>
              <w:t>sand Baht)</w:t>
            </w:r>
          </w:p>
        </w:tc>
      </w:tr>
      <w:tr w:rsidR="00937F53" w:rsidRPr="008D7A2D" w14:paraId="2A83E8FE" w14:textId="77777777" w:rsidTr="000C61E8">
        <w:tc>
          <w:tcPr>
            <w:tcW w:w="2435" w:type="dxa"/>
            <w:hideMark/>
          </w:tcPr>
          <w:p w14:paraId="23D55A07" w14:textId="77777777" w:rsidR="00937F53" w:rsidRPr="00D94FF0" w:rsidRDefault="00937F53" w:rsidP="00937F53">
            <w:pPr>
              <w:spacing w:line="240" w:lineRule="auto"/>
              <w:ind w:left="73" w:right="-24" w:hanging="73"/>
              <w:rPr>
                <w:rFonts w:ascii="Times New Roman" w:hAnsi="Times New Roman" w:cs="Times New Roman"/>
                <w:b/>
                <w:bCs/>
                <w:i/>
                <w:iCs/>
                <w:sz w:val="22"/>
                <w:szCs w:val="22"/>
              </w:rPr>
            </w:pPr>
            <w:r w:rsidRPr="00D94FF0">
              <w:rPr>
                <w:rFonts w:ascii="Times New Roman" w:hAnsi="Times New Roman" w:cs="Times New Roman"/>
                <w:b/>
                <w:bCs/>
                <w:i/>
                <w:iCs/>
                <w:sz w:val="22"/>
                <w:szCs w:val="22"/>
              </w:rPr>
              <w:t>Non-derivative financial</w:t>
            </w:r>
          </w:p>
          <w:p w14:paraId="4AEB7C95" w14:textId="77777777" w:rsidR="00937F53" w:rsidRPr="00D94FF0" w:rsidRDefault="00937F53" w:rsidP="00937F53">
            <w:pPr>
              <w:ind w:left="73" w:right="-24" w:hanging="73"/>
              <w:rPr>
                <w:rFonts w:ascii="Times New Roman" w:hAnsi="Times New Roman" w:cs="Times New Roman"/>
                <w:b/>
                <w:bCs/>
                <w:i/>
                <w:iCs/>
                <w:sz w:val="22"/>
                <w:szCs w:val="22"/>
              </w:rPr>
            </w:pPr>
            <w:r w:rsidRPr="00D94FF0">
              <w:rPr>
                <w:rFonts w:ascii="Times New Roman" w:hAnsi="Times New Roman" w:cs="Times New Roman"/>
                <w:b/>
                <w:bCs/>
                <w:i/>
                <w:iCs/>
                <w:sz w:val="22"/>
                <w:szCs w:val="22"/>
              </w:rPr>
              <w:t xml:space="preserve">   liabilities</w:t>
            </w:r>
          </w:p>
        </w:tc>
        <w:tc>
          <w:tcPr>
            <w:tcW w:w="990" w:type="dxa"/>
          </w:tcPr>
          <w:p w14:paraId="47174941" w14:textId="77777777" w:rsidR="00937F53" w:rsidRPr="00D94FF0" w:rsidRDefault="00937F53" w:rsidP="00937F53">
            <w:pPr>
              <w:tabs>
                <w:tab w:val="decimal" w:pos="708"/>
              </w:tabs>
              <w:rPr>
                <w:rFonts w:ascii="Times New Roman" w:hAnsi="Times New Roman" w:cs="Times New Roman"/>
                <w:b/>
                <w:bCs/>
                <w:sz w:val="22"/>
                <w:szCs w:val="22"/>
              </w:rPr>
            </w:pPr>
          </w:p>
        </w:tc>
        <w:tc>
          <w:tcPr>
            <w:tcW w:w="270" w:type="dxa"/>
          </w:tcPr>
          <w:p w14:paraId="63621662" w14:textId="77777777" w:rsidR="00937F53" w:rsidRPr="00D94FF0" w:rsidRDefault="00937F53" w:rsidP="00937F53">
            <w:pPr>
              <w:tabs>
                <w:tab w:val="decimal" w:pos="708"/>
              </w:tabs>
              <w:rPr>
                <w:rFonts w:ascii="Times New Roman" w:hAnsi="Times New Roman" w:cs="Times New Roman"/>
                <w:b/>
                <w:bCs/>
                <w:sz w:val="22"/>
                <w:szCs w:val="22"/>
              </w:rPr>
            </w:pPr>
          </w:p>
        </w:tc>
        <w:tc>
          <w:tcPr>
            <w:tcW w:w="1080" w:type="dxa"/>
          </w:tcPr>
          <w:p w14:paraId="45018A4A" w14:textId="77777777" w:rsidR="00937F53" w:rsidRPr="00D94FF0" w:rsidRDefault="00937F53" w:rsidP="00937F53">
            <w:pPr>
              <w:tabs>
                <w:tab w:val="decimal" w:pos="708"/>
              </w:tabs>
              <w:rPr>
                <w:rFonts w:ascii="Times New Roman" w:hAnsi="Times New Roman" w:cs="Times New Roman"/>
                <w:b/>
                <w:bCs/>
                <w:sz w:val="22"/>
                <w:szCs w:val="22"/>
              </w:rPr>
            </w:pPr>
          </w:p>
        </w:tc>
        <w:tc>
          <w:tcPr>
            <w:tcW w:w="270" w:type="dxa"/>
          </w:tcPr>
          <w:p w14:paraId="672306CE" w14:textId="77777777" w:rsidR="00937F53" w:rsidRPr="00D94FF0" w:rsidRDefault="00937F53" w:rsidP="00937F53">
            <w:pPr>
              <w:tabs>
                <w:tab w:val="decimal" w:pos="708"/>
              </w:tabs>
              <w:rPr>
                <w:rFonts w:ascii="Times New Roman" w:hAnsi="Times New Roman" w:cs="Times New Roman"/>
                <w:b/>
                <w:bCs/>
                <w:sz w:val="22"/>
                <w:szCs w:val="22"/>
              </w:rPr>
            </w:pPr>
          </w:p>
        </w:tc>
        <w:tc>
          <w:tcPr>
            <w:tcW w:w="900" w:type="dxa"/>
          </w:tcPr>
          <w:p w14:paraId="45C90971" w14:textId="77777777" w:rsidR="00937F53" w:rsidRPr="00D94FF0" w:rsidRDefault="00937F53" w:rsidP="00937F53">
            <w:pPr>
              <w:tabs>
                <w:tab w:val="decimal" w:pos="708"/>
              </w:tabs>
              <w:rPr>
                <w:rFonts w:ascii="Times New Roman" w:hAnsi="Times New Roman" w:cs="Times New Roman"/>
                <w:b/>
                <w:bCs/>
                <w:sz w:val="22"/>
                <w:szCs w:val="22"/>
              </w:rPr>
            </w:pPr>
          </w:p>
        </w:tc>
        <w:tc>
          <w:tcPr>
            <w:tcW w:w="270" w:type="dxa"/>
          </w:tcPr>
          <w:p w14:paraId="4C7C1083" w14:textId="77777777" w:rsidR="00937F53" w:rsidRPr="00D94FF0" w:rsidRDefault="00937F53" w:rsidP="00937F53">
            <w:pPr>
              <w:tabs>
                <w:tab w:val="decimal" w:pos="708"/>
              </w:tabs>
              <w:rPr>
                <w:rFonts w:ascii="Times New Roman" w:hAnsi="Times New Roman" w:cs="Times New Roman"/>
                <w:b/>
                <w:bCs/>
                <w:sz w:val="22"/>
                <w:szCs w:val="22"/>
              </w:rPr>
            </w:pPr>
          </w:p>
        </w:tc>
        <w:tc>
          <w:tcPr>
            <w:tcW w:w="900" w:type="dxa"/>
          </w:tcPr>
          <w:p w14:paraId="4E9250F9" w14:textId="77777777" w:rsidR="00937F53" w:rsidRPr="00D94FF0" w:rsidRDefault="00937F53" w:rsidP="00937F53">
            <w:pPr>
              <w:tabs>
                <w:tab w:val="decimal" w:pos="708"/>
              </w:tabs>
              <w:rPr>
                <w:rFonts w:ascii="Times New Roman" w:hAnsi="Times New Roman" w:cs="Times New Roman"/>
                <w:b/>
                <w:bCs/>
                <w:sz w:val="22"/>
                <w:szCs w:val="22"/>
              </w:rPr>
            </w:pPr>
          </w:p>
        </w:tc>
        <w:tc>
          <w:tcPr>
            <w:tcW w:w="270" w:type="dxa"/>
          </w:tcPr>
          <w:p w14:paraId="5E394310" w14:textId="77777777" w:rsidR="00937F53" w:rsidRPr="00D94FF0" w:rsidRDefault="00937F53" w:rsidP="00937F53">
            <w:pPr>
              <w:tabs>
                <w:tab w:val="decimal" w:pos="708"/>
              </w:tabs>
              <w:rPr>
                <w:rFonts w:ascii="Times New Roman" w:hAnsi="Times New Roman" w:cs="Times New Roman"/>
                <w:b/>
                <w:bCs/>
                <w:sz w:val="22"/>
                <w:szCs w:val="22"/>
              </w:rPr>
            </w:pPr>
          </w:p>
        </w:tc>
        <w:tc>
          <w:tcPr>
            <w:tcW w:w="720" w:type="dxa"/>
          </w:tcPr>
          <w:p w14:paraId="55CE9826" w14:textId="77777777" w:rsidR="00937F53" w:rsidRPr="00D94FF0" w:rsidRDefault="00937F53" w:rsidP="00937F53">
            <w:pPr>
              <w:tabs>
                <w:tab w:val="decimal" w:pos="708"/>
              </w:tabs>
              <w:rPr>
                <w:rFonts w:ascii="Times New Roman" w:hAnsi="Times New Roman" w:cs="Times New Roman"/>
                <w:b/>
                <w:bCs/>
                <w:sz w:val="22"/>
                <w:szCs w:val="22"/>
              </w:rPr>
            </w:pPr>
          </w:p>
        </w:tc>
        <w:tc>
          <w:tcPr>
            <w:tcW w:w="270" w:type="dxa"/>
          </w:tcPr>
          <w:p w14:paraId="71AFD3C0" w14:textId="77777777" w:rsidR="00937F53" w:rsidRPr="00D94FF0" w:rsidRDefault="00937F53" w:rsidP="00937F53">
            <w:pPr>
              <w:tabs>
                <w:tab w:val="decimal" w:pos="708"/>
              </w:tabs>
              <w:rPr>
                <w:rFonts w:ascii="Times New Roman" w:hAnsi="Times New Roman" w:cs="Times New Roman"/>
                <w:b/>
                <w:bCs/>
                <w:sz w:val="22"/>
                <w:szCs w:val="22"/>
              </w:rPr>
            </w:pPr>
          </w:p>
        </w:tc>
        <w:tc>
          <w:tcPr>
            <w:tcW w:w="1080" w:type="dxa"/>
          </w:tcPr>
          <w:p w14:paraId="015B66D0" w14:textId="77777777" w:rsidR="00937F53" w:rsidRPr="00D94FF0" w:rsidRDefault="00937F53" w:rsidP="00937F53">
            <w:pPr>
              <w:tabs>
                <w:tab w:val="decimal" w:pos="708"/>
              </w:tabs>
              <w:rPr>
                <w:rFonts w:ascii="Times New Roman" w:hAnsi="Times New Roman" w:cs="Times New Roman"/>
                <w:b/>
                <w:bCs/>
                <w:sz w:val="22"/>
                <w:szCs w:val="22"/>
              </w:rPr>
            </w:pPr>
          </w:p>
        </w:tc>
      </w:tr>
      <w:tr w:rsidR="00937F53" w:rsidRPr="008D7A2D" w14:paraId="754FED7E" w14:textId="77777777" w:rsidTr="000C61E8">
        <w:tc>
          <w:tcPr>
            <w:tcW w:w="2435" w:type="dxa"/>
            <w:hideMark/>
          </w:tcPr>
          <w:p w14:paraId="218E314B" w14:textId="77777777" w:rsidR="00937F53" w:rsidRPr="00D94FF0" w:rsidRDefault="00937F53" w:rsidP="00937F53">
            <w:pPr>
              <w:ind w:left="73" w:right="-24" w:hanging="73"/>
              <w:rPr>
                <w:rFonts w:ascii="Times New Roman" w:hAnsi="Times New Roman" w:cs="Times New Roman"/>
                <w:sz w:val="22"/>
                <w:szCs w:val="22"/>
              </w:rPr>
            </w:pPr>
            <w:r w:rsidRPr="00D94FF0">
              <w:rPr>
                <w:rFonts w:ascii="Times New Roman" w:hAnsi="Times New Roman" w:cs="Times New Roman"/>
                <w:sz w:val="22"/>
                <w:szCs w:val="22"/>
              </w:rPr>
              <w:t>Short-term loans from</w:t>
            </w:r>
          </w:p>
          <w:p w14:paraId="6705C121" w14:textId="77777777" w:rsidR="00937F53" w:rsidRPr="00D94FF0" w:rsidRDefault="00937F53" w:rsidP="00937F53">
            <w:pPr>
              <w:ind w:left="73" w:right="-24" w:hanging="73"/>
              <w:rPr>
                <w:rFonts w:ascii="Times New Roman" w:hAnsi="Times New Roman" w:cs="Times New Roman"/>
                <w:sz w:val="22"/>
                <w:szCs w:val="22"/>
              </w:rPr>
            </w:pPr>
            <w:r w:rsidRPr="00D94FF0">
              <w:rPr>
                <w:rFonts w:ascii="Times New Roman" w:hAnsi="Times New Roman" w:cs="Times New Roman"/>
                <w:sz w:val="22"/>
                <w:szCs w:val="22"/>
              </w:rPr>
              <w:t xml:space="preserve">   financial institutions</w:t>
            </w:r>
          </w:p>
        </w:tc>
        <w:tc>
          <w:tcPr>
            <w:tcW w:w="990" w:type="dxa"/>
          </w:tcPr>
          <w:p w14:paraId="62CEFDFE" w14:textId="77777777" w:rsidR="00937F53" w:rsidRPr="00D94FF0" w:rsidRDefault="00937F53" w:rsidP="00937F53">
            <w:pPr>
              <w:tabs>
                <w:tab w:val="decimal" w:pos="706"/>
              </w:tabs>
              <w:jc w:val="right"/>
              <w:rPr>
                <w:rFonts w:ascii="Times New Roman" w:hAnsi="Times New Roman" w:cs="Times New Roman"/>
                <w:sz w:val="22"/>
                <w:szCs w:val="22"/>
              </w:rPr>
            </w:pPr>
          </w:p>
          <w:p w14:paraId="39F2EA1E" w14:textId="77777777" w:rsidR="00937F53" w:rsidRPr="00D94FF0" w:rsidRDefault="00937F53"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379,841</w:t>
            </w:r>
          </w:p>
        </w:tc>
        <w:tc>
          <w:tcPr>
            <w:tcW w:w="270" w:type="dxa"/>
          </w:tcPr>
          <w:p w14:paraId="370C4981" w14:textId="77777777" w:rsidR="00937F53" w:rsidRPr="00D94FF0" w:rsidRDefault="00937F53" w:rsidP="00937F53">
            <w:pPr>
              <w:tabs>
                <w:tab w:val="decimal" w:pos="706"/>
              </w:tabs>
              <w:jc w:val="right"/>
              <w:rPr>
                <w:rFonts w:ascii="Times New Roman" w:hAnsi="Times New Roman" w:cs="Times New Roman"/>
                <w:sz w:val="22"/>
                <w:szCs w:val="22"/>
              </w:rPr>
            </w:pPr>
          </w:p>
        </w:tc>
        <w:tc>
          <w:tcPr>
            <w:tcW w:w="1080" w:type="dxa"/>
          </w:tcPr>
          <w:p w14:paraId="6D6CB413" w14:textId="77777777" w:rsidR="00937F53" w:rsidRPr="00D94FF0" w:rsidRDefault="00937F53" w:rsidP="00937F53">
            <w:pPr>
              <w:tabs>
                <w:tab w:val="decimal" w:pos="706"/>
              </w:tabs>
              <w:jc w:val="right"/>
              <w:rPr>
                <w:rFonts w:ascii="Times New Roman" w:hAnsi="Times New Roman" w:cs="Times New Roman"/>
                <w:sz w:val="22"/>
                <w:szCs w:val="22"/>
              </w:rPr>
            </w:pPr>
          </w:p>
          <w:p w14:paraId="7E45316A" w14:textId="77777777" w:rsidR="00937F53" w:rsidRPr="00D94FF0" w:rsidRDefault="00937F53" w:rsidP="008B49B3">
            <w:pPr>
              <w:tabs>
                <w:tab w:val="decimal" w:pos="607"/>
              </w:tabs>
              <w:ind w:right="38"/>
              <w:jc w:val="right"/>
              <w:rPr>
                <w:rFonts w:ascii="Times New Roman" w:hAnsi="Times New Roman" w:cs="Times New Roman"/>
                <w:sz w:val="22"/>
                <w:szCs w:val="22"/>
              </w:rPr>
            </w:pPr>
            <w:r w:rsidRPr="00D94FF0">
              <w:rPr>
                <w:rFonts w:ascii="Times New Roman" w:hAnsi="Times New Roman" w:cs="Times New Roman"/>
                <w:sz w:val="22"/>
                <w:szCs w:val="22"/>
              </w:rPr>
              <w:t>379,841</w:t>
            </w:r>
          </w:p>
        </w:tc>
        <w:tc>
          <w:tcPr>
            <w:tcW w:w="270" w:type="dxa"/>
          </w:tcPr>
          <w:p w14:paraId="3F859ABB" w14:textId="77777777" w:rsidR="00937F53" w:rsidRPr="00D94FF0" w:rsidRDefault="00937F53" w:rsidP="00937F53">
            <w:pPr>
              <w:tabs>
                <w:tab w:val="decimal" w:pos="706"/>
              </w:tabs>
              <w:jc w:val="right"/>
              <w:rPr>
                <w:rFonts w:ascii="Times New Roman" w:hAnsi="Times New Roman" w:cs="Times New Roman"/>
                <w:sz w:val="22"/>
                <w:szCs w:val="22"/>
              </w:rPr>
            </w:pPr>
          </w:p>
        </w:tc>
        <w:tc>
          <w:tcPr>
            <w:tcW w:w="900" w:type="dxa"/>
          </w:tcPr>
          <w:p w14:paraId="038DCF14" w14:textId="77777777" w:rsidR="00937F53" w:rsidRPr="00D94FF0" w:rsidRDefault="00937F53" w:rsidP="00937F53">
            <w:pPr>
              <w:tabs>
                <w:tab w:val="decimal" w:pos="613"/>
              </w:tabs>
              <w:jc w:val="right"/>
              <w:rPr>
                <w:rFonts w:ascii="Times New Roman" w:hAnsi="Times New Roman" w:cs="Times New Roman"/>
                <w:sz w:val="22"/>
                <w:szCs w:val="22"/>
              </w:rPr>
            </w:pPr>
          </w:p>
          <w:p w14:paraId="724DEF41" w14:textId="77777777" w:rsidR="00937F53" w:rsidRPr="00D94FF0" w:rsidRDefault="00937F53" w:rsidP="00937F53">
            <w:pPr>
              <w:tabs>
                <w:tab w:val="decimal" w:pos="613"/>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tcPr>
          <w:p w14:paraId="32E08B46" w14:textId="77777777" w:rsidR="00937F53" w:rsidRPr="00D94FF0" w:rsidRDefault="00937F53" w:rsidP="00937F53">
            <w:pPr>
              <w:tabs>
                <w:tab w:val="decimal" w:pos="706"/>
              </w:tabs>
              <w:jc w:val="right"/>
              <w:rPr>
                <w:rFonts w:ascii="Times New Roman" w:hAnsi="Times New Roman" w:cs="Times New Roman"/>
                <w:sz w:val="22"/>
                <w:szCs w:val="22"/>
              </w:rPr>
            </w:pPr>
          </w:p>
        </w:tc>
        <w:tc>
          <w:tcPr>
            <w:tcW w:w="900" w:type="dxa"/>
          </w:tcPr>
          <w:p w14:paraId="6B4BBD3E" w14:textId="77777777" w:rsidR="00937F53" w:rsidRPr="00D94FF0" w:rsidRDefault="00937F53" w:rsidP="00937F53">
            <w:pPr>
              <w:tabs>
                <w:tab w:val="decimal" w:pos="644"/>
              </w:tabs>
              <w:jc w:val="right"/>
              <w:rPr>
                <w:rFonts w:ascii="Times New Roman" w:hAnsi="Times New Roman" w:cs="Times New Roman"/>
                <w:sz w:val="22"/>
                <w:szCs w:val="22"/>
              </w:rPr>
            </w:pPr>
          </w:p>
          <w:p w14:paraId="53A7D1EF" w14:textId="77777777" w:rsidR="00937F53" w:rsidRPr="00D94FF0" w:rsidRDefault="00937F53" w:rsidP="00937F53">
            <w:pPr>
              <w:tabs>
                <w:tab w:val="decimal" w:pos="644"/>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tcPr>
          <w:p w14:paraId="682D9291" w14:textId="77777777" w:rsidR="00937F53" w:rsidRPr="00D94FF0" w:rsidRDefault="00937F53" w:rsidP="00937F53">
            <w:pPr>
              <w:tabs>
                <w:tab w:val="decimal" w:pos="706"/>
              </w:tabs>
              <w:jc w:val="right"/>
              <w:rPr>
                <w:rFonts w:ascii="Times New Roman" w:hAnsi="Times New Roman" w:cs="Times New Roman"/>
                <w:sz w:val="22"/>
                <w:szCs w:val="22"/>
              </w:rPr>
            </w:pPr>
          </w:p>
        </w:tc>
        <w:tc>
          <w:tcPr>
            <w:tcW w:w="720" w:type="dxa"/>
          </w:tcPr>
          <w:p w14:paraId="375CAF3A" w14:textId="77777777" w:rsidR="00937F53" w:rsidRPr="00D94FF0" w:rsidRDefault="00937F53" w:rsidP="00937F53">
            <w:pPr>
              <w:tabs>
                <w:tab w:val="decimal" w:pos="647"/>
              </w:tabs>
              <w:jc w:val="right"/>
              <w:rPr>
                <w:rFonts w:ascii="Times New Roman" w:hAnsi="Times New Roman" w:cs="Times New Roman"/>
                <w:sz w:val="22"/>
                <w:szCs w:val="22"/>
              </w:rPr>
            </w:pPr>
          </w:p>
          <w:p w14:paraId="79BB02C8" w14:textId="77777777" w:rsidR="00937F53" w:rsidRPr="00D94FF0" w:rsidRDefault="00937F53" w:rsidP="00937F53">
            <w:pPr>
              <w:tabs>
                <w:tab w:val="decimal" w:pos="647"/>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tcPr>
          <w:p w14:paraId="1666B423" w14:textId="77777777" w:rsidR="00937F53" w:rsidRPr="00D94FF0" w:rsidRDefault="00937F53" w:rsidP="00937F53">
            <w:pPr>
              <w:tabs>
                <w:tab w:val="decimal" w:pos="706"/>
              </w:tabs>
              <w:jc w:val="right"/>
              <w:rPr>
                <w:rFonts w:ascii="Times New Roman" w:hAnsi="Times New Roman" w:cs="Times New Roman"/>
                <w:sz w:val="22"/>
                <w:szCs w:val="22"/>
              </w:rPr>
            </w:pPr>
          </w:p>
        </w:tc>
        <w:tc>
          <w:tcPr>
            <w:tcW w:w="1080" w:type="dxa"/>
          </w:tcPr>
          <w:p w14:paraId="7D195164" w14:textId="77777777" w:rsidR="00937F53" w:rsidRPr="00D94FF0" w:rsidRDefault="00937F53" w:rsidP="00937F53">
            <w:pPr>
              <w:tabs>
                <w:tab w:val="decimal" w:pos="706"/>
              </w:tabs>
              <w:jc w:val="right"/>
              <w:rPr>
                <w:rFonts w:ascii="Times New Roman" w:hAnsi="Times New Roman" w:cs="Times New Roman"/>
                <w:sz w:val="22"/>
                <w:szCs w:val="22"/>
              </w:rPr>
            </w:pPr>
          </w:p>
          <w:p w14:paraId="4F546FC0" w14:textId="77777777" w:rsidR="00937F53" w:rsidRPr="00D94FF0" w:rsidRDefault="00937F53" w:rsidP="00937F53">
            <w:pPr>
              <w:tabs>
                <w:tab w:val="decimal" w:pos="689"/>
              </w:tabs>
              <w:jc w:val="right"/>
              <w:rPr>
                <w:rFonts w:ascii="Times New Roman" w:hAnsi="Times New Roman" w:cs="Times New Roman"/>
                <w:sz w:val="22"/>
                <w:szCs w:val="22"/>
              </w:rPr>
            </w:pPr>
            <w:r w:rsidRPr="00D94FF0">
              <w:rPr>
                <w:rFonts w:ascii="Times New Roman" w:hAnsi="Times New Roman" w:cs="Times New Roman"/>
                <w:sz w:val="22"/>
                <w:szCs w:val="22"/>
              </w:rPr>
              <w:t>379,841</w:t>
            </w:r>
          </w:p>
        </w:tc>
      </w:tr>
      <w:tr w:rsidR="00937F53" w:rsidRPr="008D7A2D" w14:paraId="34FF6D99" w14:textId="77777777" w:rsidTr="000C61E8">
        <w:tc>
          <w:tcPr>
            <w:tcW w:w="2435" w:type="dxa"/>
            <w:hideMark/>
          </w:tcPr>
          <w:p w14:paraId="1656E553" w14:textId="77777777" w:rsidR="00937F53" w:rsidRPr="00D94FF0" w:rsidRDefault="00937F53" w:rsidP="004A7CAF">
            <w:pPr>
              <w:ind w:left="170" w:right="-24" w:hanging="170"/>
              <w:rPr>
                <w:rFonts w:ascii="Times New Roman" w:hAnsi="Times New Roman" w:cs="Times New Roman"/>
                <w:sz w:val="22"/>
                <w:szCs w:val="22"/>
                <w:cs/>
              </w:rPr>
            </w:pPr>
            <w:r w:rsidRPr="00D94FF0">
              <w:rPr>
                <w:rFonts w:ascii="Times New Roman" w:hAnsi="Times New Roman" w:cs="Times New Roman"/>
                <w:sz w:val="22"/>
                <w:szCs w:val="22"/>
              </w:rPr>
              <w:t>Trade and other current payables</w:t>
            </w:r>
          </w:p>
        </w:tc>
        <w:tc>
          <w:tcPr>
            <w:tcW w:w="990" w:type="dxa"/>
          </w:tcPr>
          <w:p w14:paraId="1EA86005" w14:textId="77777777" w:rsidR="00937F53" w:rsidRPr="00D94FF0" w:rsidRDefault="00937F53" w:rsidP="00937F53">
            <w:pPr>
              <w:tabs>
                <w:tab w:val="decimal" w:pos="706"/>
              </w:tabs>
              <w:jc w:val="right"/>
              <w:rPr>
                <w:rFonts w:ascii="Times New Roman" w:hAnsi="Times New Roman" w:cs="Times New Roman"/>
                <w:sz w:val="22"/>
                <w:szCs w:val="22"/>
              </w:rPr>
            </w:pPr>
          </w:p>
          <w:p w14:paraId="3C786281" w14:textId="77777777" w:rsidR="00937F53" w:rsidRPr="00D94FF0" w:rsidRDefault="00937F53"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310,116</w:t>
            </w:r>
          </w:p>
        </w:tc>
        <w:tc>
          <w:tcPr>
            <w:tcW w:w="270" w:type="dxa"/>
          </w:tcPr>
          <w:p w14:paraId="7167BBA9" w14:textId="77777777" w:rsidR="00937F53" w:rsidRPr="00D94FF0" w:rsidRDefault="00937F53" w:rsidP="00937F53">
            <w:pPr>
              <w:tabs>
                <w:tab w:val="decimal" w:pos="706"/>
              </w:tabs>
              <w:jc w:val="right"/>
              <w:rPr>
                <w:rFonts w:ascii="Times New Roman" w:hAnsi="Times New Roman" w:cs="Times New Roman"/>
                <w:sz w:val="22"/>
                <w:szCs w:val="22"/>
              </w:rPr>
            </w:pPr>
          </w:p>
        </w:tc>
        <w:tc>
          <w:tcPr>
            <w:tcW w:w="1080" w:type="dxa"/>
          </w:tcPr>
          <w:p w14:paraId="33974991" w14:textId="77777777" w:rsidR="00937F53" w:rsidRPr="00D94FF0" w:rsidRDefault="00937F53" w:rsidP="00937F53">
            <w:pPr>
              <w:tabs>
                <w:tab w:val="decimal" w:pos="706"/>
              </w:tabs>
              <w:jc w:val="right"/>
              <w:rPr>
                <w:rFonts w:ascii="Times New Roman" w:hAnsi="Times New Roman" w:cs="Times New Roman"/>
                <w:sz w:val="22"/>
                <w:szCs w:val="22"/>
              </w:rPr>
            </w:pPr>
          </w:p>
          <w:p w14:paraId="4DEE0D3A" w14:textId="77777777" w:rsidR="00937F53" w:rsidRPr="00D94FF0" w:rsidRDefault="00937F53" w:rsidP="008B49B3">
            <w:pPr>
              <w:tabs>
                <w:tab w:val="decimal" w:pos="706"/>
              </w:tabs>
              <w:ind w:right="38"/>
              <w:jc w:val="right"/>
              <w:rPr>
                <w:rFonts w:ascii="Times New Roman" w:hAnsi="Times New Roman" w:cs="Times New Roman"/>
                <w:sz w:val="22"/>
                <w:szCs w:val="22"/>
              </w:rPr>
            </w:pPr>
            <w:r w:rsidRPr="00D94FF0">
              <w:rPr>
                <w:rFonts w:ascii="Times New Roman" w:hAnsi="Times New Roman" w:cs="Times New Roman"/>
                <w:sz w:val="22"/>
                <w:szCs w:val="22"/>
              </w:rPr>
              <w:t>310,116</w:t>
            </w:r>
          </w:p>
        </w:tc>
        <w:tc>
          <w:tcPr>
            <w:tcW w:w="270" w:type="dxa"/>
          </w:tcPr>
          <w:p w14:paraId="407E43D6" w14:textId="77777777" w:rsidR="00937F53" w:rsidRPr="00D94FF0" w:rsidRDefault="00937F53" w:rsidP="00937F53">
            <w:pPr>
              <w:tabs>
                <w:tab w:val="decimal" w:pos="706"/>
              </w:tabs>
              <w:jc w:val="right"/>
              <w:rPr>
                <w:rFonts w:ascii="Times New Roman" w:hAnsi="Times New Roman" w:cs="Times New Roman"/>
                <w:sz w:val="22"/>
                <w:szCs w:val="22"/>
              </w:rPr>
            </w:pPr>
          </w:p>
        </w:tc>
        <w:tc>
          <w:tcPr>
            <w:tcW w:w="900" w:type="dxa"/>
          </w:tcPr>
          <w:p w14:paraId="46FD3372" w14:textId="77777777" w:rsidR="00937F53" w:rsidRPr="00D94FF0" w:rsidRDefault="00937F53" w:rsidP="00937F53">
            <w:pPr>
              <w:tabs>
                <w:tab w:val="decimal" w:pos="706"/>
              </w:tabs>
              <w:jc w:val="right"/>
              <w:rPr>
                <w:rFonts w:ascii="Times New Roman" w:hAnsi="Times New Roman" w:cs="Times New Roman"/>
                <w:sz w:val="22"/>
                <w:szCs w:val="22"/>
              </w:rPr>
            </w:pPr>
          </w:p>
          <w:p w14:paraId="7AAB79EC" w14:textId="77777777" w:rsidR="00937F53" w:rsidRPr="00D94FF0" w:rsidRDefault="00937F53"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tcPr>
          <w:p w14:paraId="1F7146F3" w14:textId="77777777" w:rsidR="00937F53" w:rsidRPr="00D94FF0" w:rsidRDefault="00937F53" w:rsidP="00937F53">
            <w:pPr>
              <w:tabs>
                <w:tab w:val="decimal" w:pos="706"/>
              </w:tabs>
              <w:jc w:val="right"/>
              <w:rPr>
                <w:rFonts w:ascii="Times New Roman" w:hAnsi="Times New Roman" w:cs="Times New Roman"/>
                <w:sz w:val="22"/>
                <w:szCs w:val="22"/>
              </w:rPr>
            </w:pPr>
          </w:p>
        </w:tc>
        <w:tc>
          <w:tcPr>
            <w:tcW w:w="900" w:type="dxa"/>
          </w:tcPr>
          <w:p w14:paraId="57BBA7A0" w14:textId="77777777" w:rsidR="00937F53" w:rsidRPr="00D94FF0" w:rsidRDefault="00937F53" w:rsidP="00937F53">
            <w:pPr>
              <w:tabs>
                <w:tab w:val="decimal" w:pos="644"/>
              </w:tabs>
              <w:jc w:val="right"/>
              <w:rPr>
                <w:rFonts w:ascii="Times New Roman" w:hAnsi="Times New Roman" w:cs="Times New Roman"/>
                <w:sz w:val="22"/>
                <w:szCs w:val="22"/>
              </w:rPr>
            </w:pPr>
          </w:p>
          <w:p w14:paraId="551A8CAD" w14:textId="77777777" w:rsidR="00937F53" w:rsidRPr="00D94FF0" w:rsidRDefault="00937F53" w:rsidP="00937F53">
            <w:pPr>
              <w:tabs>
                <w:tab w:val="decimal" w:pos="644"/>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tcPr>
          <w:p w14:paraId="7693A3BC" w14:textId="77777777" w:rsidR="00937F53" w:rsidRPr="00D94FF0" w:rsidRDefault="00937F53" w:rsidP="00937F53">
            <w:pPr>
              <w:tabs>
                <w:tab w:val="decimal" w:pos="706"/>
              </w:tabs>
              <w:jc w:val="right"/>
              <w:rPr>
                <w:rFonts w:ascii="Times New Roman" w:hAnsi="Times New Roman" w:cs="Times New Roman"/>
                <w:sz w:val="22"/>
                <w:szCs w:val="22"/>
              </w:rPr>
            </w:pPr>
          </w:p>
        </w:tc>
        <w:tc>
          <w:tcPr>
            <w:tcW w:w="720" w:type="dxa"/>
          </w:tcPr>
          <w:p w14:paraId="18FD49CD" w14:textId="77777777" w:rsidR="00937F53" w:rsidRPr="00D94FF0" w:rsidRDefault="00937F53" w:rsidP="00937F53">
            <w:pPr>
              <w:tabs>
                <w:tab w:val="decimal" w:pos="647"/>
              </w:tabs>
              <w:jc w:val="right"/>
              <w:rPr>
                <w:rFonts w:ascii="Times New Roman" w:hAnsi="Times New Roman" w:cs="Times New Roman"/>
                <w:sz w:val="22"/>
                <w:szCs w:val="22"/>
              </w:rPr>
            </w:pPr>
          </w:p>
          <w:p w14:paraId="48050388" w14:textId="77777777" w:rsidR="00937F53" w:rsidRPr="00D94FF0" w:rsidRDefault="00937F53" w:rsidP="00937F53">
            <w:pPr>
              <w:tabs>
                <w:tab w:val="decimal" w:pos="647"/>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tcPr>
          <w:p w14:paraId="03654BE1" w14:textId="77777777" w:rsidR="00937F53" w:rsidRPr="00D94FF0" w:rsidRDefault="00937F53" w:rsidP="00937F53">
            <w:pPr>
              <w:tabs>
                <w:tab w:val="decimal" w:pos="706"/>
              </w:tabs>
              <w:jc w:val="right"/>
              <w:rPr>
                <w:rFonts w:ascii="Times New Roman" w:hAnsi="Times New Roman" w:cs="Times New Roman"/>
                <w:sz w:val="22"/>
                <w:szCs w:val="22"/>
              </w:rPr>
            </w:pPr>
          </w:p>
        </w:tc>
        <w:tc>
          <w:tcPr>
            <w:tcW w:w="1080" w:type="dxa"/>
          </w:tcPr>
          <w:p w14:paraId="601CB78D" w14:textId="77777777" w:rsidR="00937F53" w:rsidRPr="00D94FF0" w:rsidRDefault="00937F53" w:rsidP="00937F53">
            <w:pPr>
              <w:tabs>
                <w:tab w:val="decimal" w:pos="706"/>
              </w:tabs>
              <w:jc w:val="right"/>
              <w:rPr>
                <w:rFonts w:ascii="Times New Roman" w:hAnsi="Times New Roman" w:cs="Times New Roman"/>
                <w:sz w:val="22"/>
                <w:szCs w:val="22"/>
              </w:rPr>
            </w:pPr>
          </w:p>
          <w:p w14:paraId="48BA7AA2" w14:textId="77777777" w:rsidR="00937F53" w:rsidRPr="00D94FF0" w:rsidRDefault="00937F53"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310,116</w:t>
            </w:r>
          </w:p>
        </w:tc>
      </w:tr>
      <w:tr w:rsidR="00937F53" w:rsidRPr="008D7A2D" w14:paraId="0E0A0289" w14:textId="77777777" w:rsidTr="000C61E8">
        <w:trPr>
          <w:trHeight w:val="119"/>
        </w:trPr>
        <w:tc>
          <w:tcPr>
            <w:tcW w:w="2435" w:type="dxa"/>
            <w:hideMark/>
          </w:tcPr>
          <w:p w14:paraId="461C4AC4" w14:textId="77777777" w:rsidR="00937F53" w:rsidRPr="00D94FF0" w:rsidRDefault="00937F53" w:rsidP="00937F53">
            <w:pPr>
              <w:ind w:left="73" w:right="-24" w:hanging="73"/>
              <w:rPr>
                <w:rFonts w:ascii="Times New Roman" w:hAnsi="Times New Roman" w:cs="Times New Roman"/>
                <w:sz w:val="22"/>
                <w:szCs w:val="22"/>
              </w:rPr>
            </w:pPr>
            <w:r w:rsidRPr="00D94FF0">
              <w:rPr>
                <w:rFonts w:ascii="Times New Roman" w:hAnsi="Times New Roman" w:cs="Times New Roman"/>
                <w:sz w:val="22"/>
                <w:szCs w:val="22"/>
              </w:rPr>
              <w:t>Lease liabilities</w:t>
            </w:r>
          </w:p>
        </w:tc>
        <w:tc>
          <w:tcPr>
            <w:tcW w:w="990" w:type="dxa"/>
            <w:tcBorders>
              <w:bottom w:val="single" w:sz="4" w:space="0" w:color="auto"/>
            </w:tcBorders>
            <w:vAlign w:val="bottom"/>
          </w:tcPr>
          <w:p w14:paraId="466D2648" w14:textId="77777777" w:rsidR="00937F53" w:rsidRPr="00D94FF0" w:rsidRDefault="00937F53"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14,609</w:t>
            </w:r>
          </w:p>
        </w:tc>
        <w:tc>
          <w:tcPr>
            <w:tcW w:w="270" w:type="dxa"/>
            <w:vAlign w:val="bottom"/>
          </w:tcPr>
          <w:p w14:paraId="64627344" w14:textId="77777777" w:rsidR="00937F53" w:rsidRPr="00D94FF0" w:rsidRDefault="00937F53" w:rsidP="00937F53">
            <w:pPr>
              <w:tabs>
                <w:tab w:val="decimal" w:pos="706"/>
              </w:tabs>
              <w:jc w:val="right"/>
              <w:rPr>
                <w:rFonts w:ascii="Times New Roman" w:hAnsi="Times New Roman" w:cs="Times New Roman"/>
                <w:sz w:val="22"/>
                <w:szCs w:val="22"/>
              </w:rPr>
            </w:pPr>
          </w:p>
        </w:tc>
        <w:tc>
          <w:tcPr>
            <w:tcW w:w="1080" w:type="dxa"/>
            <w:tcBorders>
              <w:bottom w:val="single" w:sz="4" w:space="0" w:color="auto"/>
            </w:tcBorders>
            <w:vAlign w:val="bottom"/>
          </w:tcPr>
          <w:p w14:paraId="2FECF31C" w14:textId="77777777" w:rsidR="00937F53" w:rsidRPr="00D94FF0" w:rsidRDefault="00937F53" w:rsidP="008B49B3">
            <w:pPr>
              <w:tabs>
                <w:tab w:val="decimal" w:pos="706"/>
              </w:tabs>
              <w:ind w:right="38"/>
              <w:jc w:val="right"/>
              <w:rPr>
                <w:rFonts w:ascii="Times New Roman" w:hAnsi="Times New Roman" w:cs="Times New Roman"/>
                <w:sz w:val="22"/>
                <w:szCs w:val="22"/>
              </w:rPr>
            </w:pPr>
            <w:r w:rsidRPr="00D94FF0">
              <w:rPr>
                <w:rFonts w:ascii="Times New Roman" w:hAnsi="Times New Roman" w:cs="Times New Roman"/>
                <w:sz w:val="22"/>
                <w:szCs w:val="22"/>
              </w:rPr>
              <w:t>4,175</w:t>
            </w:r>
          </w:p>
        </w:tc>
        <w:tc>
          <w:tcPr>
            <w:tcW w:w="270" w:type="dxa"/>
            <w:vAlign w:val="bottom"/>
          </w:tcPr>
          <w:p w14:paraId="3037593B" w14:textId="77777777" w:rsidR="00937F53" w:rsidRPr="00D94FF0" w:rsidRDefault="00937F53" w:rsidP="00937F53">
            <w:pPr>
              <w:tabs>
                <w:tab w:val="decimal" w:pos="706"/>
              </w:tabs>
              <w:jc w:val="right"/>
              <w:rPr>
                <w:rFonts w:ascii="Times New Roman" w:hAnsi="Times New Roman" w:cs="Times New Roman"/>
                <w:sz w:val="22"/>
                <w:szCs w:val="22"/>
              </w:rPr>
            </w:pPr>
          </w:p>
        </w:tc>
        <w:tc>
          <w:tcPr>
            <w:tcW w:w="900" w:type="dxa"/>
            <w:tcBorders>
              <w:bottom w:val="single" w:sz="4" w:space="0" w:color="auto"/>
            </w:tcBorders>
            <w:vAlign w:val="bottom"/>
          </w:tcPr>
          <w:p w14:paraId="56670107" w14:textId="77777777" w:rsidR="00937F53" w:rsidRPr="00D94FF0" w:rsidRDefault="00937F53"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4,218</w:t>
            </w:r>
          </w:p>
        </w:tc>
        <w:tc>
          <w:tcPr>
            <w:tcW w:w="270" w:type="dxa"/>
            <w:vAlign w:val="bottom"/>
          </w:tcPr>
          <w:p w14:paraId="489F4627" w14:textId="77777777" w:rsidR="00937F53" w:rsidRPr="00D94FF0" w:rsidRDefault="00937F53" w:rsidP="00937F53">
            <w:pPr>
              <w:tabs>
                <w:tab w:val="decimal" w:pos="706"/>
              </w:tabs>
              <w:jc w:val="right"/>
              <w:rPr>
                <w:rFonts w:ascii="Times New Roman" w:hAnsi="Times New Roman" w:cs="Times New Roman"/>
                <w:sz w:val="22"/>
                <w:szCs w:val="22"/>
              </w:rPr>
            </w:pPr>
          </w:p>
        </w:tc>
        <w:tc>
          <w:tcPr>
            <w:tcW w:w="900" w:type="dxa"/>
            <w:tcBorders>
              <w:bottom w:val="single" w:sz="4" w:space="0" w:color="auto"/>
            </w:tcBorders>
            <w:vAlign w:val="bottom"/>
          </w:tcPr>
          <w:p w14:paraId="2153337E" w14:textId="77777777" w:rsidR="00937F53" w:rsidRPr="00D94FF0" w:rsidRDefault="00937F53"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7,296</w:t>
            </w:r>
          </w:p>
        </w:tc>
        <w:tc>
          <w:tcPr>
            <w:tcW w:w="270" w:type="dxa"/>
            <w:vAlign w:val="bottom"/>
          </w:tcPr>
          <w:p w14:paraId="0FEB1CC7" w14:textId="77777777" w:rsidR="00937F53" w:rsidRPr="00D94FF0" w:rsidRDefault="00937F53" w:rsidP="00937F53">
            <w:pPr>
              <w:tabs>
                <w:tab w:val="decimal" w:pos="706"/>
              </w:tabs>
              <w:jc w:val="right"/>
              <w:rPr>
                <w:rFonts w:ascii="Times New Roman" w:hAnsi="Times New Roman" w:cs="Times New Roman"/>
                <w:sz w:val="22"/>
                <w:szCs w:val="22"/>
              </w:rPr>
            </w:pPr>
          </w:p>
        </w:tc>
        <w:tc>
          <w:tcPr>
            <w:tcW w:w="720" w:type="dxa"/>
            <w:tcBorders>
              <w:bottom w:val="single" w:sz="4" w:space="0" w:color="auto"/>
            </w:tcBorders>
            <w:vAlign w:val="bottom"/>
          </w:tcPr>
          <w:p w14:paraId="49BBB404" w14:textId="77777777" w:rsidR="00937F53" w:rsidRPr="00D94FF0" w:rsidRDefault="00937F53"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w:t>
            </w:r>
          </w:p>
        </w:tc>
        <w:tc>
          <w:tcPr>
            <w:tcW w:w="270" w:type="dxa"/>
            <w:vAlign w:val="bottom"/>
          </w:tcPr>
          <w:p w14:paraId="40F5E05C" w14:textId="77777777" w:rsidR="00937F53" w:rsidRPr="00D94FF0" w:rsidRDefault="00937F53" w:rsidP="00937F53">
            <w:pPr>
              <w:tabs>
                <w:tab w:val="decimal" w:pos="706"/>
              </w:tabs>
              <w:jc w:val="right"/>
              <w:rPr>
                <w:rFonts w:ascii="Times New Roman" w:hAnsi="Times New Roman" w:cs="Times New Roman"/>
                <w:sz w:val="22"/>
                <w:szCs w:val="22"/>
              </w:rPr>
            </w:pPr>
          </w:p>
        </w:tc>
        <w:tc>
          <w:tcPr>
            <w:tcW w:w="1080" w:type="dxa"/>
            <w:tcBorders>
              <w:bottom w:val="single" w:sz="4" w:space="0" w:color="auto"/>
            </w:tcBorders>
            <w:vAlign w:val="bottom"/>
          </w:tcPr>
          <w:p w14:paraId="33ACFA45" w14:textId="77777777" w:rsidR="00937F53" w:rsidRPr="00D94FF0" w:rsidRDefault="00937F53" w:rsidP="00937F53">
            <w:pPr>
              <w:tabs>
                <w:tab w:val="decimal" w:pos="706"/>
              </w:tabs>
              <w:jc w:val="right"/>
              <w:rPr>
                <w:rFonts w:ascii="Times New Roman" w:hAnsi="Times New Roman" w:cs="Times New Roman"/>
                <w:sz w:val="22"/>
                <w:szCs w:val="22"/>
              </w:rPr>
            </w:pPr>
            <w:r w:rsidRPr="00D94FF0">
              <w:rPr>
                <w:rFonts w:ascii="Times New Roman" w:hAnsi="Times New Roman" w:cs="Times New Roman"/>
                <w:sz w:val="22"/>
                <w:szCs w:val="22"/>
              </w:rPr>
              <w:t>15,689</w:t>
            </w:r>
          </w:p>
        </w:tc>
      </w:tr>
      <w:tr w:rsidR="00937F53" w:rsidRPr="008D7A2D" w14:paraId="3AD26C2D" w14:textId="77777777" w:rsidTr="000C61E8">
        <w:tc>
          <w:tcPr>
            <w:tcW w:w="2435" w:type="dxa"/>
          </w:tcPr>
          <w:p w14:paraId="310FF09A" w14:textId="77777777" w:rsidR="00937F53" w:rsidRPr="00D94FF0" w:rsidRDefault="00937F53" w:rsidP="00937F53">
            <w:pPr>
              <w:ind w:left="73" w:right="-24" w:hanging="73"/>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tcPr>
          <w:p w14:paraId="4B8E0B94" w14:textId="77777777" w:rsidR="00937F53" w:rsidRPr="00D94FF0" w:rsidRDefault="00937F53" w:rsidP="00937F53">
            <w:pPr>
              <w:tabs>
                <w:tab w:val="decimal" w:pos="706"/>
              </w:tabs>
              <w:jc w:val="right"/>
              <w:rPr>
                <w:rFonts w:ascii="Times New Roman" w:hAnsi="Times New Roman" w:cs="Times New Roman"/>
                <w:b/>
                <w:bCs/>
                <w:sz w:val="22"/>
                <w:szCs w:val="22"/>
              </w:rPr>
            </w:pPr>
            <w:r w:rsidRPr="00D94FF0">
              <w:rPr>
                <w:rFonts w:ascii="Times New Roman" w:hAnsi="Times New Roman" w:cs="Times New Roman"/>
                <w:b/>
                <w:bCs/>
                <w:sz w:val="22"/>
                <w:szCs w:val="22"/>
              </w:rPr>
              <w:t>704,566</w:t>
            </w:r>
          </w:p>
        </w:tc>
        <w:tc>
          <w:tcPr>
            <w:tcW w:w="270" w:type="dxa"/>
          </w:tcPr>
          <w:p w14:paraId="235EF91F" w14:textId="77777777" w:rsidR="00937F53" w:rsidRPr="00D94FF0" w:rsidRDefault="00937F53" w:rsidP="00937F53">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0D87D143" w14:textId="77777777" w:rsidR="00937F53" w:rsidRPr="00D94FF0" w:rsidRDefault="00937F53" w:rsidP="008B49B3">
            <w:pPr>
              <w:tabs>
                <w:tab w:val="decimal" w:pos="706"/>
              </w:tabs>
              <w:ind w:right="38"/>
              <w:jc w:val="right"/>
              <w:rPr>
                <w:rFonts w:ascii="Times New Roman" w:hAnsi="Times New Roman" w:cs="Times New Roman"/>
                <w:b/>
                <w:bCs/>
                <w:sz w:val="22"/>
                <w:szCs w:val="22"/>
              </w:rPr>
            </w:pPr>
            <w:r w:rsidRPr="00D94FF0">
              <w:rPr>
                <w:rFonts w:ascii="Times New Roman" w:hAnsi="Times New Roman" w:cs="Times New Roman"/>
                <w:b/>
                <w:bCs/>
                <w:sz w:val="22"/>
                <w:szCs w:val="22"/>
              </w:rPr>
              <w:t>694,132</w:t>
            </w:r>
          </w:p>
        </w:tc>
        <w:tc>
          <w:tcPr>
            <w:tcW w:w="270" w:type="dxa"/>
          </w:tcPr>
          <w:p w14:paraId="2E73B741" w14:textId="77777777" w:rsidR="00937F53" w:rsidRPr="00D94FF0" w:rsidRDefault="00937F53" w:rsidP="00937F53">
            <w:pPr>
              <w:tabs>
                <w:tab w:val="decimal" w:pos="706"/>
              </w:tabs>
              <w:jc w:val="right"/>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tcPr>
          <w:p w14:paraId="284A1022" w14:textId="77777777" w:rsidR="00937F53" w:rsidRPr="00D94FF0" w:rsidRDefault="00937F53" w:rsidP="00937F53">
            <w:pPr>
              <w:tabs>
                <w:tab w:val="decimal" w:pos="706"/>
              </w:tabs>
              <w:jc w:val="right"/>
              <w:rPr>
                <w:rFonts w:ascii="Times New Roman" w:hAnsi="Times New Roman" w:cs="Times New Roman"/>
                <w:b/>
                <w:bCs/>
                <w:sz w:val="22"/>
                <w:szCs w:val="22"/>
              </w:rPr>
            </w:pPr>
            <w:r w:rsidRPr="00D94FF0">
              <w:rPr>
                <w:rFonts w:ascii="Times New Roman" w:hAnsi="Times New Roman" w:cs="Times New Roman"/>
                <w:b/>
                <w:bCs/>
                <w:sz w:val="22"/>
                <w:szCs w:val="22"/>
              </w:rPr>
              <w:t>4,218</w:t>
            </w:r>
          </w:p>
        </w:tc>
        <w:tc>
          <w:tcPr>
            <w:tcW w:w="270" w:type="dxa"/>
          </w:tcPr>
          <w:p w14:paraId="3C59A1D2" w14:textId="77777777" w:rsidR="00937F53" w:rsidRPr="00D94FF0" w:rsidRDefault="00937F53" w:rsidP="00937F53">
            <w:pPr>
              <w:tabs>
                <w:tab w:val="decimal" w:pos="706"/>
              </w:tabs>
              <w:jc w:val="right"/>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tcPr>
          <w:p w14:paraId="55A1DB57" w14:textId="77777777" w:rsidR="00937F53" w:rsidRPr="00D94FF0" w:rsidRDefault="00937F53" w:rsidP="00937F53">
            <w:pPr>
              <w:tabs>
                <w:tab w:val="decimal" w:pos="706"/>
              </w:tabs>
              <w:jc w:val="right"/>
              <w:rPr>
                <w:rFonts w:ascii="Times New Roman" w:hAnsi="Times New Roman" w:cs="Times New Roman"/>
                <w:b/>
                <w:bCs/>
                <w:sz w:val="22"/>
                <w:szCs w:val="22"/>
              </w:rPr>
            </w:pPr>
            <w:r w:rsidRPr="00D94FF0">
              <w:rPr>
                <w:rFonts w:ascii="Times New Roman" w:hAnsi="Times New Roman" w:cs="Times New Roman"/>
                <w:b/>
                <w:bCs/>
                <w:sz w:val="22"/>
                <w:szCs w:val="22"/>
              </w:rPr>
              <w:t>7,296</w:t>
            </w:r>
          </w:p>
        </w:tc>
        <w:tc>
          <w:tcPr>
            <w:tcW w:w="270" w:type="dxa"/>
          </w:tcPr>
          <w:p w14:paraId="3D688195" w14:textId="77777777" w:rsidR="00937F53" w:rsidRPr="00D94FF0" w:rsidRDefault="00937F53" w:rsidP="00937F53">
            <w:pPr>
              <w:tabs>
                <w:tab w:val="decimal" w:pos="706"/>
              </w:tabs>
              <w:jc w:val="right"/>
              <w:rPr>
                <w:rFonts w:ascii="Times New Roman" w:hAnsi="Times New Roman" w:cs="Times New Roman"/>
                <w:b/>
                <w:bCs/>
                <w:sz w:val="22"/>
                <w:szCs w:val="22"/>
              </w:rPr>
            </w:pPr>
          </w:p>
        </w:tc>
        <w:tc>
          <w:tcPr>
            <w:tcW w:w="720" w:type="dxa"/>
            <w:tcBorders>
              <w:top w:val="single" w:sz="4" w:space="0" w:color="auto"/>
              <w:left w:val="nil"/>
              <w:bottom w:val="double" w:sz="4" w:space="0" w:color="auto"/>
              <w:right w:val="nil"/>
            </w:tcBorders>
          </w:tcPr>
          <w:p w14:paraId="6D3FF6F6" w14:textId="77777777" w:rsidR="00937F53" w:rsidRPr="00D94FF0" w:rsidRDefault="00937F53" w:rsidP="00937F53">
            <w:pPr>
              <w:tabs>
                <w:tab w:val="decimal" w:pos="706"/>
              </w:tabs>
              <w:jc w:val="right"/>
              <w:rPr>
                <w:rFonts w:ascii="Times New Roman" w:hAnsi="Times New Roman" w:cs="Times New Roman"/>
                <w:b/>
                <w:bCs/>
                <w:sz w:val="22"/>
                <w:szCs w:val="22"/>
              </w:rPr>
            </w:pPr>
            <w:r w:rsidRPr="00D94FF0">
              <w:rPr>
                <w:rFonts w:ascii="Times New Roman" w:hAnsi="Times New Roman" w:cs="Times New Roman"/>
                <w:b/>
                <w:bCs/>
                <w:sz w:val="22"/>
                <w:szCs w:val="22"/>
              </w:rPr>
              <w:t>-</w:t>
            </w:r>
          </w:p>
        </w:tc>
        <w:tc>
          <w:tcPr>
            <w:tcW w:w="270" w:type="dxa"/>
          </w:tcPr>
          <w:p w14:paraId="49F2204C" w14:textId="77777777" w:rsidR="00937F53" w:rsidRPr="00D94FF0" w:rsidRDefault="00937F53" w:rsidP="00937F53">
            <w:pPr>
              <w:tabs>
                <w:tab w:val="decimal" w:pos="706"/>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8CDD0DC" w14:textId="77777777" w:rsidR="00937F53" w:rsidRPr="00D94FF0" w:rsidRDefault="00937F53" w:rsidP="00937F53">
            <w:pPr>
              <w:tabs>
                <w:tab w:val="decimal" w:pos="706"/>
              </w:tabs>
              <w:jc w:val="right"/>
              <w:rPr>
                <w:rFonts w:ascii="Times New Roman" w:hAnsi="Times New Roman" w:cs="Times New Roman"/>
                <w:b/>
                <w:bCs/>
                <w:sz w:val="22"/>
                <w:szCs w:val="22"/>
              </w:rPr>
            </w:pPr>
            <w:r w:rsidRPr="00D94FF0">
              <w:rPr>
                <w:rFonts w:ascii="Times New Roman" w:hAnsi="Times New Roman" w:cs="Times New Roman"/>
                <w:b/>
                <w:bCs/>
                <w:sz w:val="22"/>
                <w:szCs w:val="22"/>
              </w:rPr>
              <w:t>705,646</w:t>
            </w:r>
          </w:p>
        </w:tc>
      </w:tr>
      <w:tr w:rsidR="00C743F6" w:rsidRPr="008D7A2D" w14:paraId="14E75A3E" w14:textId="77777777" w:rsidTr="009F5100">
        <w:tc>
          <w:tcPr>
            <w:tcW w:w="2435" w:type="dxa"/>
          </w:tcPr>
          <w:p w14:paraId="358CD589" w14:textId="77777777" w:rsidR="00C743F6" w:rsidRPr="00D94FF0" w:rsidRDefault="00C743F6" w:rsidP="00937F53">
            <w:pPr>
              <w:ind w:left="73" w:right="-24" w:hanging="73"/>
              <w:rPr>
                <w:rFonts w:cs="Times New Roman"/>
                <w:sz w:val="22"/>
                <w:szCs w:val="22"/>
              </w:rPr>
            </w:pPr>
          </w:p>
        </w:tc>
        <w:tc>
          <w:tcPr>
            <w:tcW w:w="990" w:type="dxa"/>
            <w:tcBorders>
              <w:top w:val="double" w:sz="4" w:space="0" w:color="auto"/>
              <w:left w:val="nil"/>
              <w:right w:val="nil"/>
            </w:tcBorders>
          </w:tcPr>
          <w:p w14:paraId="76E8C4C7" w14:textId="77777777" w:rsidR="00C743F6" w:rsidRPr="00D94FF0" w:rsidRDefault="00C743F6" w:rsidP="00937F53">
            <w:pPr>
              <w:tabs>
                <w:tab w:val="decimal" w:pos="706"/>
              </w:tabs>
              <w:jc w:val="right"/>
              <w:rPr>
                <w:rFonts w:cs="Times New Roman"/>
                <w:b/>
                <w:bCs/>
                <w:sz w:val="22"/>
                <w:szCs w:val="22"/>
              </w:rPr>
            </w:pPr>
          </w:p>
        </w:tc>
        <w:tc>
          <w:tcPr>
            <w:tcW w:w="270" w:type="dxa"/>
          </w:tcPr>
          <w:p w14:paraId="5AD20898" w14:textId="77777777" w:rsidR="00C743F6" w:rsidRPr="00D94FF0" w:rsidRDefault="00C743F6" w:rsidP="00937F53">
            <w:pPr>
              <w:tabs>
                <w:tab w:val="decimal" w:pos="706"/>
              </w:tabs>
              <w:jc w:val="right"/>
              <w:rPr>
                <w:rFonts w:cs="Times New Roman"/>
                <w:b/>
                <w:bCs/>
                <w:sz w:val="22"/>
                <w:szCs w:val="22"/>
              </w:rPr>
            </w:pPr>
          </w:p>
        </w:tc>
        <w:tc>
          <w:tcPr>
            <w:tcW w:w="1080" w:type="dxa"/>
            <w:tcBorders>
              <w:top w:val="double" w:sz="4" w:space="0" w:color="auto"/>
              <w:left w:val="nil"/>
              <w:right w:val="nil"/>
            </w:tcBorders>
          </w:tcPr>
          <w:p w14:paraId="46A08443" w14:textId="77777777" w:rsidR="00C743F6" w:rsidRPr="00D94FF0" w:rsidRDefault="00C743F6" w:rsidP="00937F53">
            <w:pPr>
              <w:tabs>
                <w:tab w:val="decimal" w:pos="706"/>
              </w:tabs>
              <w:jc w:val="right"/>
              <w:rPr>
                <w:rFonts w:cs="Times New Roman"/>
                <w:b/>
                <w:bCs/>
                <w:sz w:val="22"/>
                <w:szCs w:val="22"/>
              </w:rPr>
            </w:pPr>
          </w:p>
        </w:tc>
        <w:tc>
          <w:tcPr>
            <w:tcW w:w="270" w:type="dxa"/>
          </w:tcPr>
          <w:p w14:paraId="16FEDE67" w14:textId="77777777" w:rsidR="00C743F6" w:rsidRPr="00D94FF0" w:rsidRDefault="00C743F6" w:rsidP="00937F53">
            <w:pPr>
              <w:tabs>
                <w:tab w:val="decimal" w:pos="706"/>
              </w:tabs>
              <w:jc w:val="right"/>
              <w:rPr>
                <w:rFonts w:cs="Times New Roman"/>
                <w:b/>
                <w:bCs/>
                <w:sz w:val="22"/>
                <w:szCs w:val="22"/>
              </w:rPr>
            </w:pPr>
          </w:p>
        </w:tc>
        <w:tc>
          <w:tcPr>
            <w:tcW w:w="900" w:type="dxa"/>
            <w:tcBorders>
              <w:top w:val="double" w:sz="4" w:space="0" w:color="auto"/>
              <w:left w:val="nil"/>
              <w:right w:val="nil"/>
            </w:tcBorders>
          </w:tcPr>
          <w:p w14:paraId="4AA6C3A6" w14:textId="77777777" w:rsidR="00C743F6" w:rsidRPr="00D94FF0" w:rsidRDefault="00C743F6" w:rsidP="00937F53">
            <w:pPr>
              <w:tabs>
                <w:tab w:val="decimal" w:pos="706"/>
              </w:tabs>
              <w:jc w:val="right"/>
              <w:rPr>
                <w:rFonts w:cs="Times New Roman"/>
                <w:b/>
                <w:bCs/>
                <w:sz w:val="22"/>
                <w:szCs w:val="22"/>
              </w:rPr>
            </w:pPr>
          </w:p>
        </w:tc>
        <w:tc>
          <w:tcPr>
            <w:tcW w:w="270" w:type="dxa"/>
          </w:tcPr>
          <w:p w14:paraId="7AAC93EA" w14:textId="77777777" w:rsidR="00C743F6" w:rsidRPr="00D94FF0" w:rsidRDefault="00C743F6" w:rsidP="00937F53">
            <w:pPr>
              <w:tabs>
                <w:tab w:val="decimal" w:pos="706"/>
              </w:tabs>
              <w:jc w:val="right"/>
              <w:rPr>
                <w:rFonts w:cs="Times New Roman"/>
                <w:b/>
                <w:bCs/>
                <w:sz w:val="22"/>
                <w:szCs w:val="22"/>
              </w:rPr>
            </w:pPr>
          </w:p>
        </w:tc>
        <w:tc>
          <w:tcPr>
            <w:tcW w:w="900" w:type="dxa"/>
            <w:tcBorders>
              <w:top w:val="double" w:sz="4" w:space="0" w:color="auto"/>
              <w:left w:val="nil"/>
              <w:right w:val="nil"/>
            </w:tcBorders>
          </w:tcPr>
          <w:p w14:paraId="49B36554" w14:textId="77777777" w:rsidR="00C743F6" w:rsidRPr="00D94FF0" w:rsidRDefault="00C743F6" w:rsidP="00937F53">
            <w:pPr>
              <w:tabs>
                <w:tab w:val="decimal" w:pos="706"/>
              </w:tabs>
              <w:jc w:val="right"/>
              <w:rPr>
                <w:rFonts w:cs="Times New Roman"/>
                <w:b/>
                <w:bCs/>
                <w:sz w:val="22"/>
                <w:szCs w:val="22"/>
              </w:rPr>
            </w:pPr>
          </w:p>
        </w:tc>
        <w:tc>
          <w:tcPr>
            <w:tcW w:w="270" w:type="dxa"/>
          </w:tcPr>
          <w:p w14:paraId="024321F5" w14:textId="77777777" w:rsidR="00C743F6" w:rsidRPr="00D94FF0" w:rsidRDefault="00C743F6" w:rsidP="00937F53">
            <w:pPr>
              <w:tabs>
                <w:tab w:val="decimal" w:pos="706"/>
              </w:tabs>
              <w:jc w:val="right"/>
              <w:rPr>
                <w:rFonts w:cs="Times New Roman"/>
                <w:b/>
                <w:bCs/>
                <w:sz w:val="22"/>
                <w:szCs w:val="22"/>
              </w:rPr>
            </w:pPr>
          </w:p>
        </w:tc>
        <w:tc>
          <w:tcPr>
            <w:tcW w:w="720" w:type="dxa"/>
            <w:tcBorders>
              <w:top w:val="double" w:sz="4" w:space="0" w:color="auto"/>
              <w:left w:val="nil"/>
              <w:right w:val="nil"/>
            </w:tcBorders>
          </w:tcPr>
          <w:p w14:paraId="647A70B2" w14:textId="77777777" w:rsidR="00C743F6" w:rsidRPr="00D94FF0" w:rsidRDefault="00C743F6" w:rsidP="00937F53">
            <w:pPr>
              <w:tabs>
                <w:tab w:val="decimal" w:pos="706"/>
              </w:tabs>
              <w:jc w:val="right"/>
              <w:rPr>
                <w:rFonts w:cs="Times New Roman"/>
                <w:b/>
                <w:bCs/>
                <w:sz w:val="22"/>
                <w:szCs w:val="22"/>
              </w:rPr>
            </w:pPr>
          </w:p>
        </w:tc>
        <w:tc>
          <w:tcPr>
            <w:tcW w:w="270" w:type="dxa"/>
          </w:tcPr>
          <w:p w14:paraId="48423B73" w14:textId="77777777" w:rsidR="00C743F6" w:rsidRPr="00D94FF0" w:rsidRDefault="00C743F6" w:rsidP="00937F53">
            <w:pPr>
              <w:tabs>
                <w:tab w:val="decimal" w:pos="706"/>
              </w:tabs>
              <w:jc w:val="right"/>
              <w:rPr>
                <w:rFonts w:cs="Times New Roman"/>
                <w:b/>
                <w:bCs/>
                <w:sz w:val="22"/>
                <w:szCs w:val="22"/>
              </w:rPr>
            </w:pPr>
          </w:p>
        </w:tc>
        <w:tc>
          <w:tcPr>
            <w:tcW w:w="1080" w:type="dxa"/>
            <w:tcBorders>
              <w:top w:val="double" w:sz="4" w:space="0" w:color="auto"/>
              <w:left w:val="nil"/>
              <w:right w:val="nil"/>
            </w:tcBorders>
          </w:tcPr>
          <w:p w14:paraId="2FEF9301" w14:textId="77777777" w:rsidR="00C743F6" w:rsidRPr="00D94FF0" w:rsidRDefault="00C743F6" w:rsidP="00937F53">
            <w:pPr>
              <w:tabs>
                <w:tab w:val="decimal" w:pos="706"/>
              </w:tabs>
              <w:jc w:val="right"/>
              <w:rPr>
                <w:rFonts w:cs="Times New Roman"/>
                <w:b/>
                <w:bCs/>
                <w:sz w:val="22"/>
                <w:szCs w:val="22"/>
              </w:rPr>
            </w:pPr>
          </w:p>
        </w:tc>
      </w:tr>
      <w:tr w:rsidR="009F5100" w:rsidRPr="008D7A2D" w14:paraId="7C693B07" w14:textId="77777777" w:rsidTr="009F5100">
        <w:tc>
          <w:tcPr>
            <w:tcW w:w="2435" w:type="dxa"/>
          </w:tcPr>
          <w:p w14:paraId="0A7DBDF0" w14:textId="77777777" w:rsidR="009F5100" w:rsidRPr="00D94FF0" w:rsidRDefault="009F5100" w:rsidP="00937F53">
            <w:pPr>
              <w:ind w:left="73" w:right="-24" w:hanging="73"/>
              <w:rPr>
                <w:rFonts w:cs="Times New Roman"/>
                <w:sz w:val="22"/>
                <w:szCs w:val="22"/>
              </w:rPr>
            </w:pPr>
          </w:p>
        </w:tc>
        <w:tc>
          <w:tcPr>
            <w:tcW w:w="990" w:type="dxa"/>
            <w:tcBorders>
              <w:left w:val="nil"/>
              <w:right w:val="nil"/>
            </w:tcBorders>
          </w:tcPr>
          <w:p w14:paraId="14EC699F" w14:textId="77777777" w:rsidR="009F5100" w:rsidRPr="00D94FF0" w:rsidRDefault="009F5100" w:rsidP="00937F53">
            <w:pPr>
              <w:tabs>
                <w:tab w:val="decimal" w:pos="706"/>
              </w:tabs>
              <w:jc w:val="right"/>
              <w:rPr>
                <w:rFonts w:cs="Times New Roman"/>
                <w:b/>
                <w:bCs/>
                <w:sz w:val="22"/>
                <w:szCs w:val="22"/>
              </w:rPr>
            </w:pPr>
          </w:p>
        </w:tc>
        <w:tc>
          <w:tcPr>
            <w:tcW w:w="270" w:type="dxa"/>
          </w:tcPr>
          <w:p w14:paraId="4C9CAC89" w14:textId="77777777" w:rsidR="009F5100" w:rsidRPr="00D94FF0" w:rsidRDefault="009F5100" w:rsidP="00937F53">
            <w:pPr>
              <w:tabs>
                <w:tab w:val="decimal" w:pos="706"/>
              </w:tabs>
              <w:jc w:val="right"/>
              <w:rPr>
                <w:rFonts w:cs="Times New Roman"/>
                <w:b/>
                <w:bCs/>
                <w:sz w:val="22"/>
                <w:szCs w:val="22"/>
              </w:rPr>
            </w:pPr>
          </w:p>
        </w:tc>
        <w:tc>
          <w:tcPr>
            <w:tcW w:w="1080" w:type="dxa"/>
            <w:tcBorders>
              <w:left w:val="nil"/>
              <w:right w:val="nil"/>
            </w:tcBorders>
          </w:tcPr>
          <w:p w14:paraId="3193F151" w14:textId="77777777" w:rsidR="009F5100" w:rsidRPr="00D94FF0" w:rsidRDefault="009F5100" w:rsidP="00937F53">
            <w:pPr>
              <w:tabs>
                <w:tab w:val="decimal" w:pos="706"/>
              </w:tabs>
              <w:jc w:val="right"/>
              <w:rPr>
                <w:rFonts w:cs="Times New Roman"/>
                <w:b/>
                <w:bCs/>
                <w:sz w:val="22"/>
                <w:szCs w:val="22"/>
              </w:rPr>
            </w:pPr>
          </w:p>
        </w:tc>
        <w:tc>
          <w:tcPr>
            <w:tcW w:w="270" w:type="dxa"/>
          </w:tcPr>
          <w:p w14:paraId="139D7956" w14:textId="77777777" w:rsidR="009F5100" w:rsidRPr="00D94FF0" w:rsidRDefault="009F5100" w:rsidP="00937F53">
            <w:pPr>
              <w:tabs>
                <w:tab w:val="decimal" w:pos="706"/>
              </w:tabs>
              <w:jc w:val="right"/>
              <w:rPr>
                <w:rFonts w:cs="Times New Roman"/>
                <w:b/>
                <w:bCs/>
                <w:sz w:val="22"/>
                <w:szCs w:val="22"/>
              </w:rPr>
            </w:pPr>
          </w:p>
        </w:tc>
        <w:tc>
          <w:tcPr>
            <w:tcW w:w="900" w:type="dxa"/>
            <w:tcBorders>
              <w:left w:val="nil"/>
              <w:right w:val="nil"/>
            </w:tcBorders>
          </w:tcPr>
          <w:p w14:paraId="1B44819B" w14:textId="77777777" w:rsidR="009F5100" w:rsidRPr="00D94FF0" w:rsidRDefault="009F5100" w:rsidP="00937F53">
            <w:pPr>
              <w:tabs>
                <w:tab w:val="decimal" w:pos="706"/>
              </w:tabs>
              <w:jc w:val="right"/>
              <w:rPr>
                <w:rFonts w:cs="Times New Roman"/>
                <w:b/>
                <w:bCs/>
                <w:sz w:val="22"/>
                <w:szCs w:val="22"/>
              </w:rPr>
            </w:pPr>
          </w:p>
        </w:tc>
        <w:tc>
          <w:tcPr>
            <w:tcW w:w="270" w:type="dxa"/>
          </w:tcPr>
          <w:p w14:paraId="2E2CD4FA" w14:textId="77777777" w:rsidR="009F5100" w:rsidRPr="00D94FF0" w:rsidRDefault="009F5100" w:rsidP="00937F53">
            <w:pPr>
              <w:tabs>
                <w:tab w:val="decimal" w:pos="706"/>
              </w:tabs>
              <w:jc w:val="right"/>
              <w:rPr>
                <w:rFonts w:cs="Times New Roman"/>
                <w:b/>
                <w:bCs/>
                <w:sz w:val="22"/>
                <w:szCs w:val="22"/>
              </w:rPr>
            </w:pPr>
          </w:p>
        </w:tc>
        <w:tc>
          <w:tcPr>
            <w:tcW w:w="900" w:type="dxa"/>
            <w:tcBorders>
              <w:left w:val="nil"/>
              <w:right w:val="nil"/>
            </w:tcBorders>
          </w:tcPr>
          <w:p w14:paraId="08F3411B" w14:textId="77777777" w:rsidR="009F5100" w:rsidRPr="00D94FF0" w:rsidRDefault="009F5100" w:rsidP="00937F53">
            <w:pPr>
              <w:tabs>
                <w:tab w:val="decimal" w:pos="706"/>
              </w:tabs>
              <w:jc w:val="right"/>
              <w:rPr>
                <w:rFonts w:cs="Times New Roman"/>
                <w:b/>
                <w:bCs/>
                <w:sz w:val="22"/>
                <w:szCs w:val="22"/>
              </w:rPr>
            </w:pPr>
          </w:p>
        </w:tc>
        <w:tc>
          <w:tcPr>
            <w:tcW w:w="270" w:type="dxa"/>
          </w:tcPr>
          <w:p w14:paraId="77156AD1" w14:textId="77777777" w:rsidR="009F5100" w:rsidRPr="00D94FF0" w:rsidRDefault="009F5100" w:rsidP="00937F53">
            <w:pPr>
              <w:tabs>
                <w:tab w:val="decimal" w:pos="706"/>
              </w:tabs>
              <w:jc w:val="right"/>
              <w:rPr>
                <w:rFonts w:cs="Times New Roman"/>
                <w:b/>
                <w:bCs/>
                <w:sz w:val="22"/>
                <w:szCs w:val="22"/>
              </w:rPr>
            </w:pPr>
          </w:p>
        </w:tc>
        <w:tc>
          <w:tcPr>
            <w:tcW w:w="720" w:type="dxa"/>
            <w:tcBorders>
              <w:left w:val="nil"/>
              <w:right w:val="nil"/>
            </w:tcBorders>
          </w:tcPr>
          <w:p w14:paraId="0BAFD51B" w14:textId="77777777" w:rsidR="009F5100" w:rsidRPr="00D94FF0" w:rsidRDefault="009F5100" w:rsidP="00937F53">
            <w:pPr>
              <w:tabs>
                <w:tab w:val="decimal" w:pos="706"/>
              </w:tabs>
              <w:jc w:val="right"/>
              <w:rPr>
                <w:rFonts w:cs="Times New Roman"/>
                <w:b/>
                <w:bCs/>
                <w:sz w:val="22"/>
                <w:szCs w:val="22"/>
              </w:rPr>
            </w:pPr>
          </w:p>
        </w:tc>
        <w:tc>
          <w:tcPr>
            <w:tcW w:w="270" w:type="dxa"/>
          </w:tcPr>
          <w:p w14:paraId="738F25FA" w14:textId="77777777" w:rsidR="009F5100" w:rsidRPr="00D94FF0" w:rsidRDefault="009F5100" w:rsidP="00937F53">
            <w:pPr>
              <w:tabs>
                <w:tab w:val="decimal" w:pos="706"/>
              </w:tabs>
              <w:jc w:val="right"/>
              <w:rPr>
                <w:rFonts w:cs="Times New Roman"/>
                <w:b/>
                <w:bCs/>
                <w:sz w:val="22"/>
                <w:szCs w:val="22"/>
              </w:rPr>
            </w:pPr>
          </w:p>
        </w:tc>
        <w:tc>
          <w:tcPr>
            <w:tcW w:w="1080" w:type="dxa"/>
            <w:tcBorders>
              <w:left w:val="nil"/>
              <w:right w:val="nil"/>
            </w:tcBorders>
          </w:tcPr>
          <w:p w14:paraId="55B0D85D" w14:textId="77777777" w:rsidR="009F5100" w:rsidRPr="00D94FF0" w:rsidRDefault="009F5100" w:rsidP="00937F53">
            <w:pPr>
              <w:tabs>
                <w:tab w:val="decimal" w:pos="706"/>
              </w:tabs>
              <w:jc w:val="right"/>
              <w:rPr>
                <w:rFonts w:cs="Times New Roman"/>
                <w:b/>
                <w:bCs/>
                <w:sz w:val="22"/>
                <w:szCs w:val="22"/>
              </w:rPr>
            </w:pPr>
          </w:p>
        </w:tc>
      </w:tr>
      <w:tr w:rsidR="009F5100" w:rsidRPr="008D7A2D" w14:paraId="58C0273A" w14:textId="77777777" w:rsidTr="009F5100">
        <w:tc>
          <w:tcPr>
            <w:tcW w:w="2435" w:type="dxa"/>
          </w:tcPr>
          <w:p w14:paraId="6C0A742D" w14:textId="77777777" w:rsidR="009F5100" w:rsidRPr="00D94FF0" w:rsidRDefault="009F5100" w:rsidP="00937F53">
            <w:pPr>
              <w:ind w:left="73" w:right="-24" w:hanging="73"/>
              <w:rPr>
                <w:rFonts w:cs="Times New Roman"/>
                <w:sz w:val="22"/>
                <w:szCs w:val="22"/>
              </w:rPr>
            </w:pPr>
          </w:p>
        </w:tc>
        <w:tc>
          <w:tcPr>
            <w:tcW w:w="990" w:type="dxa"/>
            <w:tcBorders>
              <w:left w:val="nil"/>
              <w:right w:val="nil"/>
            </w:tcBorders>
          </w:tcPr>
          <w:p w14:paraId="6817CD45" w14:textId="77777777" w:rsidR="009F5100" w:rsidRPr="00D94FF0" w:rsidRDefault="009F5100" w:rsidP="00937F53">
            <w:pPr>
              <w:tabs>
                <w:tab w:val="decimal" w:pos="706"/>
              </w:tabs>
              <w:jc w:val="right"/>
              <w:rPr>
                <w:rFonts w:cs="Times New Roman"/>
                <w:b/>
                <w:bCs/>
                <w:sz w:val="22"/>
                <w:szCs w:val="22"/>
              </w:rPr>
            </w:pPr>
          </w:p>
        </w:tc>
        <w:tc>
          <w:tcPr>
            <w:tcW w:w="270" w:type="dxa"/>
          </w:tcPr>
          <w:p w14:paraId="742AB1B2" w14:textId="77777777" w:rsidR="009F5100" w:rsidRPr="00D94FF0" w:rsidRDefault="009F5100" w:rsidP="00937F53">
            <w:pPr>
              <w:tabs>
                <w:tab w:val="decimal" w:pos="706"/>
              </w:tabs>
              <w:jc w:val="right"/>
              <w:rPr>
                <w:rFonts w:cs="Times New Roman"/>
                <w:b/>
                <w:bCs/>
                <w:sz w:val="22"/>
                <w:szCs w:val="22"/>
              </w:rPr>
            </w:pPr>
          </w:p>
        </w:tc>
        <w:tc>
          <w:tcPr>
            <w:tcW w:w="1080" w:type="dxa"/>
            <w:tcBorders>
              <w:left w:val="nil"/>
              <w:right w:val="nil"/>
            </w:tcBorders>
          </w:tcPr>
          <w:p w14:paraId="24EFED81" w14:textId="77777777" w:rsidR="009F5100" w:rsidRPr="00D94FF0" w:rsidRDefault="009F5100" w:rsidP="00937F53">
            <w:pPr>
              <w:tabs>
                <w:tab w:val="decimal" w:pos="706"/>
              </w:tabs>
              <w:jc w:val="right"/>
              <w:rPr>
                <w:rFonts w:cs="Times New Roman"/>
                <w:b/>
                <w:bCs/>
                <w:sz w:val="22"/>
                <w:szCs w:val="22"/>
              </w:rPr>
            </w:pPr>
          </w:p>
        </w:tc>
        <w:tc>
          <w:tcPr>
            <w:tcW w:w="270" w:type="dxa"/>
          </w:tcPr>
          <w:p w14:paraId="237740D0" w14:textId="77777777" w:rsidR="009F5100" w:rsidRPr="00D94FF0" w:rsidRDefault="009F5100" w:rsidP="00937F53">
            <w:pPr>
              <w:tabs>
                <w:tab w:val="decimal" w:pos="706"/>
              </w:tabs>
              <w:jc w:val="right"/>
              <w:rPr>
                <w:rFonts w:cs="Times New Roman"/>
                <w:b/>
                <w:bCs/>
                <w:sz w:val="22"/>
                <w:szCs w:val="22"/>
              </w:rPr>
            </w:pPr>
          </w:p>
        </w:tc>
        <w:tc>
          <w:tcPr>
            <w:tcW w:w="900" w:type="dxa"/>
            <w:tcBorders>
              <w:left w:val="nil"/>
              <w:right w:val="nil"/>
            </w:tcBorders>
          </w:tcPr>
          <w:p w14:paraId="30FE21F6" w14:textId="77777777" w:rsidR="009F5100" w:rsidRPr="00D94FF0" w:rsidRDefault="009F5100" w:rsidP="00937F53">
            <w:pPr>
              <w:tabs>
                <w:tab w:val="decimal" w:pos="706"/>
              </w:tabs>
              <w:jc w:val="right"/>
              <w:rPr>
                <w:rFonts w:cs="Times New Roman"/>
                <w:b/>
                <w:bCs/>
                <w:sz w:val="22"/>
                <w:szCs w:val="22"/>
              </w:rPr>
            </w:pPr>
          </w:p>
        </w:tc>
        <w:tc>
          <w:tcPr>
            <w:tcW w:w="270" w:type="dxa"/>
          </w:tcPr>
          <w:p w14:paraId="2069AF43" w14:textId="77777777" w:rsidR="009F5100" w:rsidRPr="00D94FF0" w:rsidRDefault="009F5100" w:rsidP="00937F53">
            <w:pPr>
              <w:tabs>
                <w:tab w:val="decimal" w:pos="706"/>
              </w:tabs>
              <w:jc w:val="right"/>
              <w:rPr>
                <w:rFonts w:cs="Times New Roman"/>
                <w:b/>
                <w:bCs/>
                <w:sz w:val="22"/>
                <w:szCs w:val="22"/>
              </w:rPr>
            </w:pPr>
          </w:p>
        </w:tc>
        <w:tc>
          <w:tcPr>
            <w:tcW w:w="900" w:type="dxa"/>
            <w:tcBorders>
              <w:left w:val="nil"/>
              <w:right w:val="nil"/>
            </w:tcBorders>
          </w:tcPr>
          <w:p w14:paraId="11756F77" w14:textId="77777777" w:rsidR="009F5100" w:rsidRPr="00D94FF0" w:rsidRDefault="009F5100" w:rsidP="00937F53">
            <w:pPr>
              <w:tabs>
                <w:tab w:val="decimal" w:pos="706"/>
              </w:tabs>
              <w:jc w:val="right"/>
              <w:rPr>
                <w:rFonts w:cs="Times New Roman"/>
                <w:b/>
                <w:bCs/>
                <w:sz w:val="22"/>
                <w:szCs w:val="22"/>
              </w:rPr>
            </w:pPr>
          </w:p>
        </w:tc>
        <w:tc>
          <w:tcPr>
            <w:tcW w:w="270" w:type="dxa"/>
          </w:tcPr>
          <w:p w14:paraId="6141DEB4" w14:textId="77777777" w:rsidR="009F5100" w:rsidRPr="00D94FF0" w:rsidRDefault="009F5100" w:rsidP="00937F53">
            <w:pPr>
              <w:tabs>
                <w:tab w:val="decimal" w:pos="706"/>
              </w:tabs>
              <w:jc w:val="right"/>
              <w:rPr>
                <w:rFonts w:cs="Times New Roman"/>
                <w:b/>
                <w:bCs/>
                <w:sz w:val="22"/>
                <w:szCs w:val="22"/>
              </w:rPr>
            </w:pPr>
          </w:p>
        </w:tc>
        <w:tc>
          <w:tcPr>
            <w:tcW w:w="720" w:type="dxa"/>
            <w:tcBorders>
              <w:left w:val="nil"/>
              <w:right w:val="nil"/>
            </w:tcBorders>
          </w:tcPr>
          <w:p w14:paraId="37097B41" w14:textId="77777777" w:rsidR="009F5100" w:rsidRPr="00D94FF0" w:rsidRDefault="009F5100" w:rsidP="00937F53">
            <w:pPr>
              <w:tabs>
                <w:tab w:val="decimal" w:pos="706"/>
              </w:tabs>
              <w:jc w:val="right"/>
              <w:rPr>
                <w:rFonts w:cs="Times New Roman"/>
                <w:b/>
                <w:bCs/>
                <w:sz w:val="22"/>
                <w:szCs w:val="22"/>
              </w:rPr>
            </w:pPr>
          </w:p>
        </w:tc>
        <w:tc>
          <w:tcPr>
            <w:tcW w:w="270" w:type="dxa"/>
          </w:tcPr>
          <w:p w14:paraId="01CA3A9E" w14:textId="77777777" w:rsidR="009F5100" w:rsidRPr="00D94FF0" w:rsidRDefault="009F5100" w:rsidP="00937F53">
            <w:pPr>
              <w:tabs>
                <w:tab w:val="decimal" w:pos="706"/>
              </w:tabs>
              <w:jc w:val="right"/>
              <w:rPr>
                <w:rFonts w:cs="Times New Roman"/>
                <w:b/>
                <w:bCs/>
                <w:sz w:val="22"/>
                <w:szCs w:val="22"/>
              </w:rPr>
            </w:pPr>
          </w:p>
        </w:tc>
        <w:tc>
          <w:tcPr>
            <w:tcW w:w="1080" w:type="dxa"/>
            <w:tcBorders>
              <w:left w:val="nil"/>
              <w:right w:val="nil"/>
            </w:tcBorders>
          </w:tcPr>
          <w:p w14:paraId="4637763F" w14:textId="77777777" w:rsidR="009F5100" w:rsidRPr="00D94FF0" w:rsidRDefault="009F5100" w:rsidP="00937F53">
            <w:pPr>
              <w:tabs>
                <w:tab w:val="decimal" w:pos="706"/>
              </w:tabs>
              <w:jc w:val="right"/>
              <w:rPr>
                <w:rFonts w:cs="Times New Roman"/>
                <w:b/>
                <w:bCs/>
                <w:sz w:val="22"/>
                <w:szCs w:val="22"/>
              </w:rPr>
            </w:pPr>
          </w:p>
        </w:tc>
      </w:tr>
      <w:tr w:rsidR="009F5100" w:rsidRPr="008D7A2D" w14:paraId="426686DC" w14:textId="77777777" w:rsidTr="009F5100">
        <w:tc>
          <w:tcPr>
            <w:tcW w:w="2435" w:type="dxa"/>
          </w:tcPr>
          <w:p w14:paraId="5EADD2D5" w14:textId="77777777" w:rsidR="009F5100" w:rsidRPr="00D94FF0" w:rsidRDefault="009F5100" w:rsidP="00937F53">
            <w:pPr>
              <w:ind w:left="73" w:right="-24" w:hanging="73"/>
              <w:rPr>
                <w:rFonts w:cs="Times New Roman"/>
                <w:sz w:val="22"/>
                <w:szCs w:val="22"/>
              </w:rPr>
            </w:pPr>
          </w:p>
        </w:tc>
        <w:tc>
          <w:tcPr>
            <w:tcW w:w="990" w:type="dxa"/>
            <w:tcBorders>
              <w:left w:val="nil"/>
              <w:right w:val="nil"/>
            </w:tcBorders>
          </w:tcPr>
          <w:p w14:paraId="4D7E0B65" w14:textId="77777777" w:rsidR="009F5100" w:rsidRPr="00D94FF0" w:rsidRDefault="009F5100" w:rsidP="00937F53">
            <w:pPr>
              <w:tabs>
                <w:tab w:val="decimal" w:pos="706"/>
              </w:tabs>
              <w:jc w:val="right"/>
              <w:rPr>
                <w:rFonts w:cs="Times New Roman"/>
                <w:b/>
                <w:bCs/>
                <w:sz w:val="22"/>
                <w:szCs w:val="22"/>
              </w:rPr>
            </w:pPr>
          </w:p>
        </w:tc>
        <w:tc>
          <w:tcPr>
            <w:tcW w:w="270" w:type="dxa"/>
          </w:tcPr>
          <w:p w14:paraId="77880F9C" w14:textId="77777777" w:rsidR="009F5100" w:rsidRPr="00D94FF0" w:rsidRDefault="009F5100" w:rsidP="00937F53">
            <w:pPr>
              <w:tabs>
                <w:tab w:val="decimal" w:pos="706"/>
              </w:tabs>
              <w:jc w:val="right"/>
              <w:rPr>
                <w:rFonts w:cs="Times New Roman"/>
                <w:b/>
                <w:bCs/>
                <w:sz w:val="22"/>
                <w:szCs w:val="22"/>
              </w:rPr>
            </w:pPr>
          </w:p>
        </w:tc>
        <w:tc>
          <w:tcPr>
            <w:tcW w:w="1080" w:type="dxa"/>
            <w:tcBorders>
              <w:left w:val="nil"/>
              <w:right w:val="nil"/>
            </w:tcBorders>
          </w:tcPr>
          <w:p w14:paraId="39CBBF6B" w14:textId="77777777" w:rsidR="009F5100" w:rsidRPr="00D94FF0" w:rsidRDefault="009F5100" w:rsidP="00937F53">
            <w:pPr>
              <w:tabs>
                <w:tab w:val="decimal" w:pos="706"/>
              </w:tabs>
              <w:jc w:val="right"/>
              <w:rPr>
                <w:rFonts w:cs="Times New Roman"/>
                <w:b/>
                <w:bCs/>
                <w:sz w:val="22"/>
                <w:szCs w:val="22"/>
              </w:rPr>
            </w:pPr>
          </w:p>
        </w:tc>
        <w:tc>
          <w:tcPr>
            <w:tcW w:w="270" w:type="dxa"/>
          </w:tcPr>
          <w:p w14:paraId="587B4D80" w14:textId="77777777" w:rsidR="009F5100" w:rsidRPr="00D94FF0" w:rsidRDefault="009F5100" w:rsidP="00937F53">
            <w:pPr>
              <w:tabs>
                <w:tab w:val="decimal" w:pos="706"/>
              </w:tabs>
              <w:jc w:val="right"/>
              <w:rPr>
                <w:rFonts w:cs="Times New Roman"/>
                <w:b/>
                <w:bCs/>
                <w:sz w:val="22"/>
                <w:szCs w:val="22"/>
              </w:rPr>
            </w:pPr>
          </w:p>
        </w:tc>
        <w:tc>
          <w:tcPr>
            <w:tcW w:w="900" w:type="dxa"/>
            <w:tcBorders>
              <w:left w:val="nil"/>
              <w:right w:val="nil"/>
            </w:tcBorders>
          </w:tcPr>
          <w:p w14:paraId="0D591B58" w14:textId="77777777" w:rsidR="009F5100" w:rsidRPr="00D94FF0" w:rsidRDefault="009F5100" w:rsidP="00937F53">
            <w:pPr>
              <w:tabs>
                <w:tab w:val="decimal" w:pos="706"/>
              </w:tabs>
              <w:jc w:val="right"/>
              <w:rPr>
                <w:rFonts w:cs="Times New Roman"/>
                <w:b/>
                <w:bCs/>
                <w:sz w:val="22"/>
                <w:szCs w:val="22"/>
              </w:rPr>
            </w:pPr>
          </w:p>
        </w:tc>
        <w:tc>
          <w:tcPr>
            <w:tcW w:w="270" w:type="dxa"/>
          </w:tcPr>
          <w:p w14:paraId="2E7AAB67" w14:textId="77777777" w:rsidR="009F5100" w:rsidRPr="00D94FF0" w:rsidRDefault="009F5100" w:rsidP="00937F53">
            <w:pPr>
              <w:tabs>
                <w:tab w:val="decimal" w:pos="706"/>
              </w:tabs>
              <w:jc w:val="right"/>
              <w:rPr>
                <w:rFonts w:cs="Times New Roman"/>
                <w:b/>
                <w:bCs/>
                <w:sz w:val="22"/>
                <w:szCs w:val="22"/>
              </w:rPr>
            </w:pPr>
          </w:p>
        </w:tc>
        <w:tc>
          <w:tcPr>
            <w:tcW w:w="900" w:type="dxa"/>
            <w:tcBorders>
              <w:left w:val="nil"/>
              <w:right w:val="nil"/>
            </w:tcBorders>
          </w:tcPr>
          <w:p w14:paraId="330E5D3E" w14:textId="77777777" w:rsidR="009F5100" w:rsidRPr="00D94FF0" w:rsidRDefault="009F5100" w:rsidP="00937F53">
            <w:pPr>
              <w:tabs>
                <w:tab w:val="decimal" w:pos="706"/>
              </w:tabs>
              <w:jc w:val="right"/>
              <w:rPr>
                <w:rFonts w:cs="Times New Roman"/>
                <w:b/>
                <w:bCs/>
                <w:sz w:val="22"/>
                <w:szCs w:val="22"/>
              </w:rPr>
            </w:pPr>
          </w:p>
        </w:tc>
        <w:tc>
          <w:tcPr>
            <w:tcW w:w="270" w:type="dxa"/>
          </w:tcPr>
          <w:p w14:paraId="491BF0A9" w14:textId="77777777" w:rsidR="009F5100" w:rsidRPr="00D94FF0" w:rsidRDefault="009F5100" w:rsidP="00937F53">
            <w:pPr>
              <w:tabs>
                <w:tab w:val="decimal" w:pos="706"/>
              </w:tabs>
              <w:jc w:val="right"/>
              <w:rPr>
                <w:rFonts w:cs="Times New Roman"/>
                <w:b/>
                <w:bCs/>
                <w:sz w:val="22"/>
                <w:szCs w:val="22"/>
              </w:rPr>
            </w:pPr>
          </w:p>
        </w:tc>
        <w:tc>
          <w:tcPr>
            <w:tcW w:w="720" w:type="dxa"/>
            <w:tcBorders>
              <w:left w:val="nil"/>
              <w:right w:val="nil"/>
            </w:tcBorders>
          </w:tcPr>
          <w:p w14:paraId="4FEC54C4" w14:textId="77777777" w:rsidR="009F5100" w:rsidRPr="00D94FF0" w:rsidRDefault="009F5100" w:rsidP="00937F53">
            <w:pPr>
              <w:tabs>
                <w:tab w:val="decimal" w:pos="706"/>
              </w:tabs>
              <w:jc w:val="right"/>
              <w:rPr>
                <w:rFonts w:cs="Times New Roman"/>
                <w:b/>
                <w:bCs/>
                <w:sz w:val="22"/>
                <w:szCs w:val="22"/>
              </w:rPr>
            </w:pPr>
          </w:p>
        </w:tc>
        <w:tc>
          <w:tcPr>
            <w:tcW w:w="270" w:type="dxa"/>
          </w:tcPr>
          <w:p w14:paraId="387CC715" w14:textId="77777777" w:rsidR="009F5100" w:rsidRPr="00D94FF0" w:rsidRDefault="009F5100" w:rsidP="00937F53">
            <w:pPr>
              <w:tabs>
                <w:tab w:val="decimal" w:pos="706"/>
              </w:tabs>
              <w:jc w:val="right"/>
              <w:rPr>
                <w:rFonts w:cs="Times New Roman"/>
                <w:b/>
                <w:bCs/>
                <w:sz w:val="22"/>
                <w:szCs w:val="22"/>
              </w:rPr>
            </w:pPr>
          </w:p>
        </w:tc>
        <w:tc>
          <w:tcPr>
            <w:tcW w:w="1080" w:type="dxa"/>
            <w:tcBorders>
              <w:left w:val="nil"/>
              <w:right w:val="nil"/>
            </w:tcBorders>
          </w:tcPr>
          <w:p w14:paraId="25EE4F57" w14:textId="77777777" w:rsidR="009F5100" w:rsidRPr="00D94FF0" w:rsidRDefault="009F5100" w:rsidP="00937F53">
            <w:pPr>
              <w:tabs>
                <w:tab w:val="decimal" w:pos="706"/>
              </w:tabs>
              <w:jc w:val="right"/>
              <w:rPr>
                <w:rFonts w:cs="Times New Roman"/>
                <w:b/>
                <w:bCs/>
                <w:sz w:val="22"/>
                <w:szCs w:val="22"/>
              </w:rPr>
            </w:pPr>
          </w:p>
        </w:tc>
      </w:tr>
      <w:tr w:rsidR="009F5100" w:rsidRPr="008D7A2D" w14:paraId="2CA89333" w14:textId="77777777" w:rsidTr="009F5100">
        <w:tc>
          <w:tcPr>
            <w:tcW w:w="2435" w:type="dxa"/>
          </w:tcPr>
          <w:p w14:paraId="72507FFC" w14:textId="77777777" w:rsidR="009F5100" w:rsidRPr="00D94FF0" w:rsidRDefault="009F5100" w:rsidP="00937F53">
            <w:pPr>
              <w:ind w:left="73" w:right="-24" w:hanging="73"/>
              <w:rPr>
                <w:rFonts w:cs="Times New Roman"/>
                <w:sz w:val="22"/>
                <w:szCs w:val="22"/>
              </w:rPr>
            </w:pPr>
          </w:p>
        </w:tc>
        <w:tc>
          <w:tcPr>
            <w:tcW w:w="990" w:type="dxa"/>
            <w:tcBorders>
              <w:left w:val="nil"/>
              <w:right w:val="nil"/>
            </w:tcBorders>
          </w:tcPr>
          <w:p w14:paraId="154ACD20" w14:textId="77777777" w:rsidR="009F5100" w:rsidRPr="00D94FF0" w:rsidRDefault="009F5100" w:rsidP="00937F53">
            <w:pPr>
              <w:tabs>
                <w:tab w:val="decimal" w:pos="706"/>
              </w:tabs>
              <w:jc w:val="right"/>
              <w:rPr>
                <w:rFonts w:cs="Times New Roman"/>
                <w:b/>
                <w:bCs/>
                <w:sz w:val="22"/>
                <w:szCs w:val="22"/>
              </w:rPr>
            </w:pPr>
          </w:p>
        </w:tc>
        <w:tc>
          <w:tcPr>
            <w:tcW w:w="270" w:type="dxa"/>
          </w:tcPr>
          <w:p w14:paraId="71AC11B9" w14:textId="77777777" w:rsidR="009F5100" w:rsidRPr="00D94FF0" w:rsidRDefault="009F5100" w:rsidP="00937F53">
            <w:pPr>
              <w:tabs>
                <w:tab w:val="decimal" w:pos="706"/>
              </w:tabs>
              <w:jc w:val="right"/>
              <w:rPr>
                <w:rFonts w:cs="Times New Roman"/>
                <w:b/>
                <w:bCs/>
                <w:sz w:val="22"/>
                <w:szCs w:val="22"/>
              </w:rPr>
            </w:pPr>
          </w:p>
        </w:tc>
        <w:tc>
          <w:tcPr>
            <w:tcW w:w="1080" w:type="dxa"/>
            <w:tcBorders>
              <w:left w:val="nil"/>
              <w:right w:val="nil"/>
            </w:tcBorders>
          </w:tcPr>
          <w:p w14:paraId="7130E2E3" w14:textId="77777777" w:rsidR="009F5100" w:rsidRPr="00D94FF0" w:rsidRDefault="009F5100" w:rsidP="00937F53">
            <w:pPr>
              <w:tabs>
                <w:tab w:val="decimal" w:pos="706"/>
              </w:tabs>
              <w:jc w:val="right"/>
              <w:rPr>
                <w:rFonts w:cs="Times New Roman"/>
                <w:b/>
                <w:bCs/>
                <w:sz w:val="22"/>
                <w:szCs w:val="22"/>
              </w:rPr>
            </w:pPr>
          </w:p>
        </w:tc>
        <w:tc>
          <w:tcPr>
            <w:tcW w:w="270" w:type="dxa"/>
          </w:tcPr>
          <w:p w14:paraId="7B7D01E4" w14:textId="77777777" w:rsidR="009F5100" w:rsidRPr="00D94FF0" w:rsidRDefault="009F5100" w:rsidP="00937F53">
            <w:pPr>
              <w:tabs>
                <w:tab w:val="decimal" w:pos="706"/>
              </w:tabs>
              <w:jc w:val="right"/>
              <w:rPr>
                <w:rFonts w:cs="Times New Roman"/>
                <w:b/>
                <w:bCs/>
                <w:sz w:val="22"/>
                <w:szCs w:val="22"/>
              </w:rPr>
            </w:pPr>
          </w:p>
        </w:tc>
        <w:tc>
          <w:tcPr>
            <w:tcW w:w="900" w:type="dxa"/>
            <w:tcBorders>
              <w:left w:val="nil"/>
              <w:right w:val="nil"/>
            </w:tcBorders>
          </w:tcPr>
          <w:p w14:paraId="05BE8988" w14:textId="77777777" w:rsidR="009F5100" w:rsidRPr="00D94FF0" w:rsidRDefault="009F5100" w:rsidP="00937F53">
            <w:pPr>
              <w:tabs>
                <w:tab w:val="decimal" w:pos="706"/>
              </w:tabs>
              <w:jc w:val="right"/>
              <w:rPr>
                <w:rFonts w:cs="Times New Roman"/>
                <w:b/>
                <w:bCs/>
                <w:sz w:val="22"/>
                <w:szCs w:val="22"/>
              </w:rPr>
            </w:pPr>
          </w:p>
        </w:tc>
        <w:tc>
          <w:tcPr>
            <w:tcW w:w="270" w:type="dxa"/>
          </w:tcPr>
          <w:p w14:paraId="79AEEA10" w14:textId="77777777" w:rsidR="009F5100" w:rsidRPr="00D94FF0" w:rsidRDefault="009F5100" w:rsidP="00937F53">
            <w:pPr>
              <w:tabs>
                <w:tab w:val="decimal" w:pos="706"/>
              </w:tabs>
              <w:jc w:val="right"/>
              <w:rPr>
                <w:rFonts w:cs="Times New Roman"/>
                <w:b/>
                <w:bCs/>
                <w:sz w:val="22"/>
                <w:szCs w:val="22"/>
              </w:rPr>
            </w:pPr>
          </w:p>
        </w:tc>
        <w:tc>
          <w:tcPr>
            <w:tcW w:w="900" w:type="dxa"/>
            <w:tcBorders>
              <w:left w:val="nil"/>
              <w:right w:val="nil"/>
            </w:tcBorders>
          </w:tcPr>
          <w:p w14:paraId="465668D7" w14:textId="77777777" w:rsidR="009F5100" w:rsidRPr="00D94FF0" w:rsidRDefault="009F5100" w:rsidP="00937F53">
            <w:pPr>
              <w:tabs>
                <w:tab w:val="decimal" w:pos="706"/>
              </w:tabs>
              <w:jc w:val="right"/>
              <w:rPr>
                <w:rFonts w:cs="Times New Roman"/>
                <w:b/>
                <w:bCs/>
                <w:sz w:val="22"/>
                <w:szCs w:val="22"/>
              </w:rPr>
            </w:pPr>
          </w:p>
        </w:tc>
        <w:tc>
          <w:tcPr>
            <w:tcW w:w="270" w:type="dxa"/>
          </w:tcPr>
          <w:p w14:paraId="7C00D1D9" w14:textId="77777777" w:rsidR="009F5100" w:rsidRPr="00D94FF0" w:rsidRDefault="009F5100" w:rsidP="00937F53">
            <w:pPr>
              <w:tabs>
                <w:tab w:val="decimal" w:pos="706"/>
              </w:tabs>
              <w:jc w:val="right"/>
              <w:rPr>
                <w:rFonts w:cs="Times New Roman"/>
                <w:b/>
                <w:bCs/>
                <w:sz w:val="22"/>
                <w:szCs w:val="22"/>
              </w:rPr>
            </w:pPr>
          </w:p>
        </w:tc>
        <w:tc>
          <w:tcPr>
            <w:tcW w:w="720" w:type="dxa"/>
            <w:tcBorders>
              <w:left w:val="nil"/>
              <w:right w:val="nil"/>
            </w:tcBorders>
          </w:tcPr>
          <w:p w14:paraId="467F788E" w14:textId="77777777" w:rsidR="009F5100" w:rsidRPr="00D94FF0" w:rsidRDefault="009F5100" w:rsidP="00937F53">
            <w:pPr>
              <w:tabs>
                <w:tab w:val="decimal" w:pos="706"/>
              </w:tabs>
              <w:jc w:val="right"/>
              <w:rPr>
                <w:rFonts w:cs="Times New Roman"/>
                <w:b/>
                <w:bCs/>
                <w:sz w:val="22"/>
                <w:szCs w:val="22"/>
              </w:rPr>
            </w:pPr>
          </w:p>
        </w:tc>
        <w:tc>
          <w:tcPr>
            <w:tcW w:w="270" w:type="dxa"/>
          </w:tcPr>
          <w:p w14:paraId="2340A9D8" w14:textId="77777777" w:rsidR="009F5100" w:rsidRPr="00D94FF0" w:rsidRDefault="009F5100" w:rsidP="00937F53">
            <w:pPr>
              <w:tabs>
                <w:tab w:val="decimal" w:pos="706"/>
              </w:tabs>
              <w:jc w:val="right"/>
              <w:rPr>
                <w:rFonts w:cs="Times New Roman"/>
                <w:b/>
                <w:bCs/>
                <w:sz w:val="22"/>
                <w:szCs w:val="22"/>
              </w:rPr>
            </w:pPr>
          </w:p>
        </w:tc>
        <w:tc>
          <w:tcPr>
            <w:tcW w:w="1080" w:type="dxa"/>
            <w:tcBorders>
              <w:left w:val="nil"/>
              <w:right w:val="nil"/>
            </w:tcBorders>
          </w:tcPr>
          <w:p w14:paraId="02C0772C" w14:textId="77777777" w:rsidR="009F5100" w:rsidRPr="00D94FF0" w:rsidRDefault="009F5100" w:rsidP="00937F53">
            <w:pPr>
              <w:tabs>
                <w:tab w:val="decimal" w:pos="706"/>
              </w:tabs>
              <w:jc w:val="right"/>
              <w:rPr>
                <w:rFonts w:cs="Times New Roman"/>
                <w:b/>
                <w:bCs/>
                <w:sz w:val="22"/>
                <w:szCs w:val="22"/>
              </w:rPr>
            </w:pPr>
          </w:p>
        </w:tc>
      </w:tr>
      <w:tr w:rsidR="00C743F6" w:rsidRPr="008D7A2D" w14:paraId="437D2508" w14:textId="77777777" w:rsidTr="000C61E8">
        <w:tc>
          <w:tcPr>
            <w:tcW w:w="2435" w:type="dxa"/>
          </w:tcPr>
          <w:p w14:paraId="5A23D88E" w14:textId="77777777" w:rsidR="006E6DC4" w:rsidRPr="00D94FF0" w:rsidRDefault="006E6DC4" w:rsidP="006E6DC4">
            <w:pPr>
              <w:spacing w:line="240" w:lineRule="auto"/>
              <w:ind w:left="73" w:right="-24" w:hanging="73"/>
              <w:rPr>
                <w:rFonts w:ascii="Times New Roman" w:hAnsi="Times New Roman" w:cs="Times New Roman"/>
                <w:b/>
                <w:bCs/>
                <w:i/>
                <w:iCs/>
                <w:sz w:val="22"/>
                <w:szCs w:val="22"/>
              </w:rPr>
            </w:pPr>
            <w:r w:rsidRPr="00D94FF0">
              <w:rPr>
                <w:rFonts w:ascii="Times New Roman" w:hAnsi="Times New Roman" w:cs="Times New Roman"/>
                <w:b/>
                <w:bCs/>
                <w:i/>
                <w:iCs/>
                <w:sz w:val="22"/>
                <w:szCs w:val="22"/>
              </w:rPr>
              <w:lastRenderedPageBreak/>
              <w:t>Derivative financial</w:t>
            </w:r>
          </w:p>
          <w:p w14:paraId="2C37A5F1" w14:textId="77777777" w:rsidR="00C743F6" w:rsidRPr="00D94FF0" w:rsidRDefault="006E6DC4" w:rsidP="006E6DC4">
            <w:pPr>
              <w:ind w:left="73" w:right="-24" w:hanging="73"/>
              <w:rPr>
                <w:rFonts w:cs="Times New Roman"/>
                <w:sz w:val="22"/>
                <w:szCs w:val="22"/>
              </w:rPr>
            </w:pPr>
            <w:r w:rsidRPr="00D94FF0">
              <w:rPr>
                <w:rFonts w:ascii="Times New Roman" w:hAnsi="Times New Roman" w:cs="Times New Roman"/>
                <w:b/>
                <w:bCs/>
                <w:i/>
                <w:iCs/>
                <w:sz w:val="22"/>
                <w:szCs w:val="22"/>
              </w:rPr>
              <w:t xml:space="preserve">   liabilities</w:t>
            </w:r>
          </w:p>
        </w:tc>
        <w:tc>
          <w:tcPr>
            <w:tcW w:w="990" w:type="dxa"/>
            <w:tcBorders>
              <w:left w:val="nil"/>
              <w:right w:val="nil"/>
            </w:tcBorders>
          </w:tcPr>
          <w:p w14:paraId="6DE5C6AB" w14:textId="77777777" w:rsidR="00C743F6" w:rsidRPr="00D94FF0" w:rsidRDefault="00C743F6" w:rsidP="00937F53">
            <w:pPr>
              <w:tabs>
                <w:tab w:val="decimal" w:pos="706"/>
              </w:tabs>
              <w:jc w:val="right"/>
              <w:rPr>
                <w:rFonts w:cs="Times New Roman"/>
                <w:b/>
                <w:bCs/>
                <w:sz w:val="22"/>
                <w:szCs w:val="22"/>
              </w:rPr>
            </w:pPr>
          </w:p>
        </w:tc>
        <w:tc>
          <w:tcPr>
            <w:tcW w:w="270" w:type="dxa"/>
          </w:tcPr>
          <w:p w14:paraId="23039033" w14:textId="77777777" w:rsidR="00C743F6" w:rsidRPr="00D94FF0" w:rsidRDefault="00C743F6" w:rsidP="00937F53">
            <w:pPr>
              <w:tabs>
                <w:tab w:val="decimal" w:pos="706"/>
              </w:tabs>
              <w:jc w:val="right"/>
              <w:rPr>
                <w:rFonts w:cs="Times New Roman"/>
                <w:b/>
                <w:bCs/>
                <w:sz w:val="22"/>
                <w:szCs w:val="22"/>
              </w:rPr>
            </w:pPr>
          </w:p>
        </w:tc>
        <w:tc>
          <w:tcPr>
            <w:tcW w:w="1080" w:type="dxa"/>
            <w:tcBorders>
              <w:left w:val="nil"/>
              <w:right w:val="nil"/>
            </w:tcBorders>
          </w:tcPr>
          <w:p w14:paraId="5ABFB497" w14:textId="77777777" w:rsidR="00C743F6" w:rsidRPr="00D94FF0" w:rsidRDefault="00C743F6" w:rsidP="00937F53">
            <w:pPr>
              <w:tabs>
                <w:tab w:val="decimal" w:pos="706"/>
              </w:tabs>
              <w:jc w:val="right"/>
              <w:rPr>
                <w:rFonts w:cs="Times New Roman"/>
                <w:b/>
                <w:bCs/>
                <w:sz w:val="22"/>
                <w:szCs w:val="22"/>
              </w:rPr>
            </w:pPr>
          </w:p>
        </w:tc>
        <w:tc>
          <w:tcPr>
            <w:tcW w:w="270" w:type="dxa"/>
          </w:tcPr>
          <w:p w14:paraId="077FEA50" w14:textId="77777777" w:rsidR="00C743F6" w:rsidRPr="00D94FF0" w:rsidRDefault="00C743F6" w:rsidP="00937F53">
            <w:pPr>
              <w:tabs>
                <w:tab w:val="decimal" w:pos="706"/>
              </w:tabs>
              <w:jc w:val="right"/>
              <w:rPr>
                <w:rFonts w:cs="Times New Roman"/>
                <w:b/>
                <w:bCs/>
                <w:sz w:val="22"/>
                <w:szCs w:val="22"/>
              </w:rPr>
            </w:pPr>
          </w:p>
        </w:tc>
        <w:tc>
          <w:tcPr>
            <w:tcW w:w="900" w:type="dxa"/>
            <w:tcBorders>
              <w:left w:val="nil"/>
              <w:right w:val="nil"/>
            </w:tcBorders>
          </w:tcPr>
          <w:p w14:paraId="514CB04A" w14:textId="77777777" w:rsidR="00C743F6" w:rsidRPr="00D94FF0" w:rsidRDefault="00C743F6" w:rsidP="00937F53">
            <w:pPr>
              <w:tabs>
                <w:tab w:val="decimal" w:pos="706"/>
              </w:tabs>
              <w:jc w:val="right"/>
              <w:rPr>
                <w:rFonts w:cs="Times New Roman"/>
                <w:b/>
                <w:bCs/>
                <w:sz w:val="22"/>
                <w:szCs w:val="22"/>
              </w:rPr>
            </w:pPr>
          </w:p>
        </w:tc>
        <w:tc>
          <w:tcPr>
            <w:tcW w:w="270" w:type="dxa"/>
          </w:tcPr>
          <w:p w14:paraId="0613EDB0" w14:textId="77777777" w:rsidR="00C743F6" w:rsidRPr="00D94FF0" w:rsidRDefault="00C743F6" w:rsidP="00937F53">
            <w:pPr>
              <w:tabs>
                <w:tab w:val="decimal" w:pos="706"/>
              </w:tabs>
              <w:jc w:val="right"/>
              <w:rPr>
                <w:rFonts w:cs="Times New Roman"/>
                <w:b/>
                <w:bCs/>
                <w:sz w:val="22"/>
                <w:szCs w:val="22"/>
              </w:rPr>
            </w:pPr>
          </w:p>
        </w:tc>
        <w:tc>
          <w:tcPr>
            <w:tcW w:w="900" w:type="dxa"/>
            <w:tcBorders>
              <w:left w:val="nil"/>
              <w:right w:val="nil"/>
            </w:tcBorders>
          </w:tcPr>
          <w:p w14:paraId="45923481" w14:textId="77777777" w:rsidR="00C743F6" w:rsidRPr="00D94FF0" w:rsidRDefault="00C743F6" w:rsidP="00937F53">
            <w:pPr>
              <w:tabs>
                <w:tab w:val="decimal" w:pos="706"/>
              </w:tabs>
              <w:jc w:val="right"/>
              <w:rPr>
                <w:rFonts w:cs="Times New Roman"/>
                <w:b/>
                <w:bCs/>
                <w:sz w:val="22"/>
                <w:szCs w:val="22"/>
              </w:rPr>
            </w:pPr>
          </w:p>
        </w:tc>
        <w:tc>
          <w:tcPr>
            <w:tcW w:w="270" w:type="dxa"/>
          </w:tcPr>
          <w:p w14:paraId="14F52237" w14:textId="77777777" w:rsidR="00C743F6" w:rsidRPr="00D94FF0" w:rsidRDefault="00C743F6" w:rsidP="00937F53">
            <w:pPr>
              <w:tabs>
                <w:tab w:val="decimal" w:pos="706"/>
              </w:tabs>
              <w:jc w:val="right"/>
              <w:rPr>
                <w:rFonts w:cs="Times New Roman"/>
                <w:b/>
                <w:bCs/>
                <w:sz w:val="22"/>
                <w:szCs w:val="22"/>
              </w:rPr>
            </w:pPr>
          </w:p>
        </w:tc>
        <w:tc>
          <w:tcPr>
            <w:tcW w:w="720" w:type="dxa"/>
            <w:tcBorders>
              <w:left w:val="nil"/>
              <w:right w:val="nil"/>
            </w:tcBorders>
          </w:tcPr>
          <w:p w14:paraId="1B2E5A4B" w14:textId="77777777" w:rsidR="00C743F6" w:rsidRPr="00D94FF0" w:rsidRDefault="00C743F6" w:rsidP="00937F53">
            <w:pPr>
              <w:tabs>
                <w:tab w:val="decimal" w:pos="706"/>
              </w:tabs>
              <w:jc w:val="right"/>
              <w:rPr>
                <w:rFonts w:cs="Times New Roman"/>
                <w:b/>
                <w:bCs/>
                <w:sz w:val="22"/>
                <w:szCs w:val="22"/>
              </w:rPr>
            </w:pPr>
          </w:p>
        </w:tc>
        <w:tc>
          <w:tcPr>
            <w:tcW w:w="270" w:type="dxa"/>
          </w:tcPr>
          <w:p w14:paraId="5C4ABF91" w14:textId="77777777" w:rsidR="00C743F6" w:rsidRPr="00D94FF0" w:rsidRDefault="00C743F6" w:rsidP="00937F53">
            <w:pPr>
              <w:tabs>
                <w:tab w:val="decimal" w:pos="706"/>
              </w:tabs>
              <w:jc w:val="right"/>
              <w:rPr>
                <w:rFonts w:cs="Times New Roman"/>
                <w:b/>
                <w:bCs/>
                <w:sz w:val="22"/>
                <w:szCs w:val="22"/>
              </w:rPr>
            </w:pPr>
          </w:p>
        </w:tc>
        <w:tc>
          <w:tcPr>
            <w:tcW w:w="1080" w:type="dxa"/>
            <w:tcBorders>
              <w:left w:val="nil"/>
              <w:right w:val="nil"/>
            </w:tcBorders>
          </w:tcPr>
          <w:p w14:paraId="3AA41317" w14:textId="77777777" w:rsidR="00C743F6" w:rsidRPr="00D94FF0" w:rsidRDefault="00C743F6" w:rsidP="00937F53">
            <w:pPr>
              <w:tabs>
                <w:tab w:val="decimal" w:pos="706"/>
              </w:tabs>
              <w:jc w:val="right"/>
              <w:rPr>
                <w:rFonts w:cs="Times New Roman"/>
                <w:b/>
                <w:bCs/>
                <w:sz w:val="22"/>
                <w:szCs w:val="22"/>
              </w:rPr>
            </w:pPr>
          </w:p>
        </w:tc>
      </w:tr>
      <w:tr w:rsidR="00C743F6" w:rsidRPr="008D7A2D" w14:paraId="4491950A" w14:textId="77777777" w:rsidTr="000C61E8">
        <w:tc>
          <w:tcPr>
            <w:tcW w:w="2435" w:type="dxa"/>
          </w:tcPr>
          <w:p w14:paraId="33028F48" w14:textId="77777777" w:rsidR="00C743F6" w:rsidRPr="00D94FF0" w:rsidRDefault="00733144" w:rsidP="00937F53">
            <w:pPr>
              <w:ind w:left="73" w:right="-24" w:hanging="73"/>
              <w:rPr>
                <w:rFonts w:cs="Times New Roman"/>
                <w:sz w:val="22"/>
                <w:szCs w:val="22"/>
              </w:rPr>
            </w:pPr>
            <w:r w:rsidRPr="00D94FF0">
              <w:rPr>
                <w:rFonts w:ascii="Times New Roman" w:hAnsi="Times New Roman" w:cs="Times New Roman"/>
                <w:sz w:val="22"/>
                <w:szCs w:val="22"/>
              </w:rPr>
              <w:t>Forward exchange contracts</w:t>
            </w:r>
          </w:p>
        </w:tc>
        <w:tc>
          <w:tcPr>
            <w:tcW w:w="990" w:type="dxa"/>
            <w:tcBorders>
              <w:left w:val="nil"/>
              <w:right w:val="nil"/>
            </w:tcBorders>
          </w:tcPr>
          <w:p w14:paraId="043F7BCD" w14:textId="77777777" w:rsidR="00C743F6" w:rsidRPr="00D94FF0" w:rsidRDefault="00C743F6" w:rsidP="00937F53">
            <w:pPr>
              <w:tabs>
                <w:tab w:val="decimal" w:pos="706"/>
              </w:tabs>
              <w:jc w:val="right"/>
              <w:rPr>
                <w:rFonts w:cs="Times New Roman"/>
                <w:b/>
                <w:bCs/>
                <w:sz w:val="22"/>
                <w:szCs w:val="22"/>
              </w:rPr>
            </w:pPr>
          </w:p>
        </w:tc>
        <w:tc>
          <w:tcPr>
            <w:tcW w:w="270" w:type="dxa"/>
          </w:tcPr>
          <w:p w14:paraId="127D1542" w14:textId="77777777" w:rsidR="00C743F6" w:rsidRPr="00D94FF0" w:rsidRDefault="00C743F6" w:rsidP="00937F53">
            <w:pPr>
              <w:tabs>
                <w:tab w:val="decimal" w:pos="706"/>
              </w:tabs>
              <w:jc w:val="right"/>
              <w:rPr>
                <w:rFonts w:cs="Times New Roman"/>
                <w:b/>
                <w:bCs/>
                <w:sz w:val="22"/>
                <w:szCs w:val="22"/>
              </w:rPr>
            </w:pPr>
          </w:p>
        </w:tc>
        <w:tc>
          <w:tcPr>
            <w:tcW w:w="1080" w:type="dxa"/>
            <w:tcBorders>
              <w:left w:val="nil"/>
              <w:right w:val="nil"/>
            </w:tcBorders>
          </w:tcPr>
          <w:p w14:paraId="63A537C7" w14:textId="77777777" w:rsidR="00C743F6" w:rsidRPr="00D94FF0" w:rsidRDefault="00C743F6" w:rsidP="00937F53">
            <w:pPr>
              <w:tabs>
                <w:tab w:val="decimal" w:pos="706"/>
              </w:tabs>
              <w:jc w:val="right"/>
              <w:rPr>
                <w:rFonts w:cs="Times New Roman"/>
                <w:b/>
                <w:bCs/>
                <w:sz w:val="22"/>
                <w:szCs w:val="22"/>
              </w:rPr>
            </w:pPr>
          </w:p>
        </w:tc>
        <w:tc>
          <w:tcPr>
            <w:tcW w:w="270" w:type="dxa"/>
          </w:tcPr>
          <w:p w14:paraId="5459ACFA" w14:textId="77777777" w:rsidR="00C743F6" w:rsidRPr="00D94FF0" w:rsidRDefault="00C743F6" w:rsidP="00937F53">
            <w:pPr>
              <w:tabs>
                <w:tab w:val="decimal" w:pos="706"/>
              </w:tabs>
              <w:jc w:val="right"/>
              <w:rPr>
                <w:rFonts w:cs="Times New Roman"/>
                <w:b/>
                <w:bCs/>
                <w:sz w:val="22"/>
                <w:szCs w:val="22"/>
              </w:rPr>
            </w:pPr>
          </w:p>
        </w:tc>
        <w:tc>
          <w:tcPr>
            <w:tcW w:w="900" w:type="dxa"/>
            <w:tcBorders>
              <w:left w:val="nil"/>
              <w:right w:val="nil"/>
            </w:tcBorders>
          </w:tcPr>
          <w:p w14:paraId="0F4DCAF0" w14:textId="77777777" w:rsidR="00C743F6" w:rsidRPr="00D94FF0" w:rsidRDefault="00C743F6" w:rsidP="00937F53">
            <w:pPr>
              <w:tabs>
                <w:tab w:val="decimal" w:pos="706"/>
              </w:tabs>
              <w:jc w:val="right"/>
              <w:rPr>
                <w:rFonts w:cs="Times New Roman"/>
                <w:b/>
                <w:bCs/>
                <w:sz w:val="22"/>
                <w:szCs w:val="22"/>
              </w:rPr>
            </w:pPr>
          </w:p>
        </w:tc>
        <w:tc>
          <w:tcPr>
            <w:tcW w:w="270" w:type="dxa"/>
          </w:tcPr>
          <w:p w14:paraId="366F240B" w14:textId="77777777" w:rsidR="00C743F6" w:rsidRPr="00D94FF0" w:rsidRDefault="00C743F6" w:rsidP="00937F53">
            <w:pPr>
              <w:tabs>
                <w:tab w:val="decimal" w:pos="706"/>
              </w:tabs>
              <w:jc w:val="right"/>
              <w:rPr>
                <w:rFonts w:cs="Times New Roman"/>
                <w:b/>
                <w:bCs/>
                <w:sz w:val="22"/>
                <w:szCs w:val="22"/>
              </w:rPr>
            </w:pPr>
          </w:p>
        </w:tc>
        <w:tc>
          <w:tcPr>
            <w:tcW w:w="900" w:type="dxa"/>
            <w:tcBorders>
              <w:left w:val="nil"/>
              <w:right w:val="nil"/>
            </w:tcBorders>
          </w:tcPr>
          <w:p w14:paraId="60C67F14" w14:textId="77777777" w:rsidR="00C743F6" w:rsidRPr="00D94FF0" w:rsidRDefault="00C743F6" w:rsidP="00937F53">
            <w:pPr>
              <w:tabs>
                <w:tab w:val="decimal" w:pos="706"/>
              </w:tabs>
              <w:jc w:val="right"/>
              <w:rPr>
                <w:rFonts w:cs="Times New Roman"/>
                <w:b/>
                <w:bCs/>
                <w:sz w:val="22"/>
                <w:szCs w:val="22"/>
              </w:rPr>
            </w:pPr>
          </w:p>
        </w:tc>
        <w:tc>
          <w:tcPr>
            <w:tcW w:w="270" w:type="dxa"/>
          </w:tcPr>
          <w:p w14:paraId="3A060E3D" w14:textId="77777777" w:rsidR="00C743F6" w:rsidRPr="00D94FF0" w:rsidRDefault="00C743F6" w:rsidP="00937F53">
            <w:pPr>
              <w:tabs>
                <w:tab w:val="decimal" w:pos="706"/>
              </w:tabs>
              <w:jc w:val="right"/>
              <w:rPr>
                <w:rFonts w:cs="Times New Roman"/>
                <w:b/>
                <w:bCs/>
                <w:sz w:val="22"/>
                <w:szCs w:val="22"/>
              </w:rPr>
            </w:pPr>
          </w:p>
        </w:tc>
        <w:tc>
          <w:tcPr>
            <w:tcW w:w="720" w:type="dxa"/>
            <w:tcBorders>
              <w:left w:val="nil"/>
              <w:right w:val="nil"/>
            </w:tcBorders>
          </w:tcPr>
          <w:p w14:paraId="155D0A30" w14:textId="77777777" w:rsidR="00C743F6" w:rsidRPr="00D94FF0" w:rsidRDefault="00C743F6" w:rsidP="00937F53">
            <w:pPr>
              <w:tabs>
                <w:tab w:val="decimal" w:pos="706"/>
              </w:tabs>
              <w:jc w:val="right"/>
              <w:rPr>
                <w:rFonts w:cs="Times New Roman"/>
                <w:b/>
                <w:bCs/>
                <w:sz w:val="22"/>
                <w:szCs w:val="22"/>
              </w:rPr>
            </w:pPr>
          </w:p>
        </w:tc>
        <w:tc>
          <w:tcPr>
            <w:tcW w:w="270" w:type="dxa"/>
          </w:tcPr>
          <w:p w14:paraId="2D5C869D" w14:textId="77777777" w:rsidR="00C743F6" w:rsidRPr="00D94FF0" w:rsidRDefault="00C743F6" w:rsidP="00937F53">
            <w:pPr>
              <w:tabs>
                <w:tab w:val="decimal" w:pos="706"/>
              </w:tabs>
              <w:jc w:val="right"/>
              <w:rPr>
                <w:rFonts w:cs="Times New Roman"/>
                <w:b/>
                <w:bCs/>
                <w:sz w:val="22"/>
                <w:szCs w:val="22"/>
              </w:rPr>
            </w:pPr>
          </w:p>
        </w:tc>
        <w:tc>
          <w:tcPr>
            <w:tcW w:w="1080" w:type="dxa"/>
            <w:tcBorders>
              <w:left w:val="nil"/>
              <w:right w:val="nil"/>
            </w:tcBorders>
          </w:tcPr>
          <w:p w14:paraId="51A51132" w14:textId="77777777" w:rsidR="00C743F6" w:rsidRPr="00D94FF0" w:rsidRDefault="00C743F6" w:rsidP="00937F53">
            <w:pPr>
              <w:tabs>
                <w:tab w:val="decimal" w:pos="706"/>
              </w:tabs>
              <w:jc w:val="right"/>
              <w:rPr>
                <w:rFonts w:cs="Times New Roman"/>
                <w:b/>
                <w:bCs/>
                <w:sz w:val="22"/>
                <w:szCs w:val="22"/>
              </w:rPr>
            </w:pPr>
          </w:p>
        </w:tc>
      </w:tr>
      <w:tr w:rsidR="00C743F6" w:rsidRPr="008D7A2D" w14:paraId="549D5209" w14:textId="77777777" w:rsidTr="000C61E8">
        <w:tc>
          <w:tcPr>
            <w:tcW w:w="2435" w:type="dxa"/>
          </w:tcPr>
          <w:p w14:paraId="200F6D5D" w14:textId="77777777" w:rsidR="00C743F6" w:rsidRPr="00D94FF0" w:rsidRDefault="00733144" w:rsidP="00937F53">
            <w:pPr>
              <w:ind w:left="73" w:right="-24" w:hanging="73"/>
              <w:rPr>
                <w:rFonts w:cs="Times New Roman"/>
                <w:sz w:val="22"/>
                <w:szCs w:val="22"/>
              </w:rPr>
            </w:pPr>
            <w:r w:rsidRPr="00D94FF0">
              <w:rPr>
                <w:rFonts w:cs="Times New Roman"/>
                <w:sz w:val="22"/>
                <w:szCs w:val="22"/>
              </w:rPr>
              <w:t>Cash outflow</w:t>
            </w:r>
          </w:p>
        </w:tc>
        <w:tc>
          <w:tcPr>
            <w:tcW w:w="990" w:type="dxa"/>
            <w:tcBorders>
              <w:left w:val="nil"/>
              <w:right w:val="nil"/>
            </w:tcBorders>
          </w:tcPr>
          <w:p w14:paraId="0AE33C44" w14:textId="77777777" w:rsidR="00C743F6" w:rsidRPr="00D94FF0" w:rsidRDefault="00E15DC0" w:rsidP="00937F53">
            <w:pPr>
              <w:tabs>
                <w:tab w:val="decimal" w:pos="706"/>
              </w:tabs>
              <w:jc w:val="right"/>
              <w:rPr>
                <w:rFonts w:cs="Times New Roman"/>
                <w:sz w:val="22"/>
                <w:szCs w:val="22"/>
              </w:rPr>
            </w:pPr>
            <w:r w:rsidRPr="00D94FF0">
              <w:rPr>
                <w:rFonts w:cs="Times New Roman"/>
                <w:sz w:val="22"/>
                <w:szCs w:val="22"/>
              </w:rPr>
              <w:t>-</w:t>
            </w:r>
          </w:p>
        </w:tc>
        <w:tc>
          <w:tcPr>
            <w:tcW w:w="270" w:type="dxa"/>
          </w:tcPr>
          <w:p w14:paraId="4A8BA803" w14:textId="77777777" w:rsidR="00C743F6" w:rsidRPr="00D94FF0" w:rsidRDefault="00C743F6" w:rsidP="00937F53">
            <w:pPr>
              <w:tabs>
                <w:tab w:val="decimal" w:pos="706"/>
              </w:tabs>
              <w:jc w:val="right"/>
              <w:rPr>
                <w:rFonts w:cs="Times New Roman"/>
                <w:sz w:val="22"/>
                <w:szCs w:val="22"/>
              </w:rPr>
            </w:pPr>
          </w:p>
        </w:tc>
        <w:tc>
          <w:tcPr>
            <w:tcW w:w="1080" w:type="dxa"/>
            <w:tcBorders>
              <w:left w:val="nil"/>
              <w:right w:val="nil"/>
            </w:tcBorders>
          </w:tcPr>
          <w:p w14:paraId="6AB9547A" w14:textId="77777777" w:rsidR="00C743F6" w:rsidRPr="00D94FF0" w:rsidRDefault="00E15DC0" w:rsidP="008B49B3">
            <w:pPr>
              <w:tabs>
                <w:tab w:val="decimal" w:pos="858"/>
              </w:tabs>
              <w:jc w:val="right"/>
              <w:rPr>
                <w:rFonts w:cs="Times New Roman"/>
                <w:sz w:val="22"/>
                <w:szCs w:val="22"/>
              </w:rPr>
            </w:pPr>
            <w:r w:rsidRPr="00D94FF0">
              <w:rPr>
                <w:rFonts w:cs="Times New Roman"/>
                <w:sz w:val="22"/>
                <w:szCs w:val="22"/>
              </w:rPr>
              <w:t>(275,297)</w:t>
            </w:r>
          </w:p>
        </w:tc>
        <w:tc>
          <w:tcPr>
            <w:tcW w:w="270" w:type="dxa"/>
          </w:tcPr>
          <w:p w14:paraId="62EAC0E8" w14:textId="77777777" w:rsidR="00C743F6" w:rsidRPr="00D94FF0" w:rsidRDefault="00C743F6" w:rsidP="00937F53">
            <w:pPr>
              <w:tabs>
                <w:tab w:val="decimal" w:pos="706"/>
              </w:tabs>
              <w:jc w:val="right"/>
              <w:rPr>
                <w:rFonts w:cs="Times New Roman"/>
                <w:sz w:val="22"/>
                <w:szCs w:val="22"/>
              </w:rPr>
            </w:pPr>
          </w:p>
        </w:tc>
        <w:tc>
          <w:tcPr>
            <w:tcW w:w="900" w:type="dxa"/>
            <w:tcBorders>
              <w:left w:val="nil"/>
              <w:right w:val="nil"/>
            </w:tcBorders>
          </w:tcPr>
          <w:p w14:paraId="62F77665" w14:textId="77777777" w:rsidR="00C743F6" w:rsidRPr="00D94FF0" w:rsidRDefault="00E15DC0" w:rsidP="00937F53">
            <w:pPr>
              <w:tabs>
                <w:tab w:val="decimal" w:pos="706"/>
              </w:tabs>
              <w:jc w:val="right"/>
              <w:rPr>
                <w:rFonts w:cs="Times New Roman"/>
                <w:sz w:val="22"/>
                <w:szCs w:val="22"/>
              </w:rPr>
            </w:pPr>
            <w:r w:rsidRPr="00D94FF0">
              <w:rPr>
                <w:rFonts w:cs="Times New Roman"/>
                <w:sz w:val="22"/>
                <w:szCs w:val="22"/>
              </w:rPr>
              <w:t>-</w:t>
            </w:r>
          </w:p>
        </w:tc>
        <w:tc>
          <w:tcPr>
            <w:tcW w:w="270" w:type="dxa"/>
          </w:tcPr>
          <w:p w14:paraId="4A85F308" w14:textId="77777777" w:rsidR="00C743F6" w:rsidRPr="00D94FF0" w:rsidRDefault="00C743F6" w:rsidP="00937F53">
            <w:pPr>
              <w:tabs>
                <w:tab w:val="decimal" w:pos="706"/>
              </w:tabs>
              <w:jc w:val="right"/>
              <w:rPr>
                <w:rFonts w:cs="Times New Roman"/>
                <w:sz w:val="22"/>
                <w:szCs w:val="22"/>
              </w:rPr>
            </w:pPr>
          </w:p>
        </w:tc>
        <w:tc>
          <w:tcPr>
            <w:tcW w:w="900" w:type="dxa"/>
            <w:tcBorders>
              <w:left w:val="nil"/>
              <w:right w:val="nil"/>
            </w:tcBorders>
          </w:tcPr>
          <w:p w14:paraId="0FC95ACB" w14:textId="77777777" w:rsidR="00C743F6" w:rsidRPr="00D94FF0" w:rsidRDefault="00E15DC0" w:rsidP="00937F53">
            <w:pPr>
              <w:tabs>
                <w:tab w:val="decimal" w:pos="706"/>
              </w:tabs>
              <w:jc w:val="right"/>
              <w:rPr>
                <w:rFonts w:cs="Times New Roman"/>
                <w:sz w:val="22"/>
                <w:szCs w:val="22"/>
              </w:rPr>
            </w:pPr>
            <w:r w:rsidRPr="00D94FF0">
              <w:rPr>
                <w:rFonts w:cs="Times New Roman"/>
                <w:sz w:val="22"/>
                <w:szCs w:val="22"/>
              </w:rPr>
              <w:t>-</w:t>
            </w:r>
          </w:p>
        </w:tc>
        <w:tc>
          <w:tcPr>
            <w:tcW w:w="270" w:type="dxa"/>
          </w:tcPr>
          <w:p w14:paraId="3AACCBE7" w14:textId="77777777" w:rsidR="00C743F6" w:rsidRPr="00D94FF0" w:rsidRDefault="00C743F6" w:rsidP="00937F53">
            <w:pPr>
              <w:tabs>
                <w:tab w:val="decimal" w:pos="706"/>
              </w:tabs>
              <w:jc w:val="right"/>
              <w:rPr>
                <w:rFonts w:cs="Times New Roman"/>
                <w:sz w:val="22"/>
                <w:szCs w:val="22"/>
              </w:rPr>
            </w:pPr>
          </w:p>
        </w:tc>
        <w:tc>
          <w:tcPr>
            <w:tcW w:w="720" w:type="dxa"/>
            <w:tcBorders>
              <w:left w:val="nil"/>
              <w:right w:val="nil"/>
            </w:tcBorders>
          </w:tcPr>
          <w:p w14:paraId="12173290" w14:textId="77777777" w:rsidR="00C743F6" w:rsidRPr="00D94FF0" w:rsidRDefault="00E15DC0" w:rsidP="00937F53">
            <w:pPr>
              <w:tabs>
                <w:tab w:val="decimal" w:pos="706"/>
              </w:tabs>
              <w:jc w:val="right"/>
              <w:rPr>
                <w:rFonts w:cs="Times New Roman"/>
                <w:sz w:val="22"/>
                <w:szCs w:val="22"/>
              </w:rPr>
            </w:pPr>
            <w:r w:rsidRPr="00D94FF0">
              <w:rPr>
                <w:rFonts w:cs="Times New Roman"/>
                <w:sz w:val="22"/>
                <w:szCs w:val="22"/>
              </w:rPr>
              <w:t>-</w:t>
            </w:r>
          </w:p>
        </w:tc>
        <w:tc>
          <w:tcPr>
            <w:tcW w:w="270" w:type="dxa"/>
          </w:tcPr>
          <w:p w14:paraId="1EFB8965" w14:textId="77777777" w:rsidR="00C743F6" w:rsidRPr="00D94FF0" w:rsidRDefault="00C743F6" w:rsidP="00937F53">
            <w:pPr>
              <w:tabs>
                <w:tab w:val="decimal" w:pos="706"/>
              </w:tabs>
              <w:jc w:val="right"/>
              <w:rPr>
                <w:rFonts w:cs="Times New Roman"/>
                <w:sz w:val="22"/>
                <w:szCs w:val="22"/>
              </w:rPr>
            </w:pPr>
          </w:p>
        </w:tc>
        <w:tc>
          <w:tcPr>
            <w:tcW w:w="1080" w:type="dxa"/>
            <w:tcBorders>
              <w:left w:val="nil"/>
              <w:right w:val="nil"/>
            </w:tcBorders>
          </w:tcPr>
          <w:p w14:paraId="32D29B51" w14:textId="77777777" w:rsidR="00C743F6" w:rsidRPr="00D94FF0" w:rsidRDefault="00E15DC0" w:rsidP="006B0A54">
            <w:pPr>
              <w:tabs>
                <w:tab w:val="decimal" w:pos="864"/>
              </w:tabs>
              <w:jc w:val="right"/>
              <w:rPr>
                <w:rFonts w:cs="Times New Roman"/>
                <w:sz w:val="22"/>
                <w:szCs w:val="22"/>
              </w:rPr>
            </w:pPr>
            <w:r w:rsidRPr="00D94FF0">
              <w:rPr>
                <w:rFonts w:cs="Times New Roman"/>
                <w:sz w:val="22"/>
                <w:szCs w:val="22"/>
              </w:rPr>
              <w:t>(275,297)</w:t>
            </w:r>
          </w:p>
        </w:tc>
      </w:tr>
      <w:tr w:rsidR="00C743F6" w:rsidRPr="008D7A2D" w14:paraId="50DC6EDB" w14:textId="77777777" w:rsidTr="000C61E8">
        <w:tc>
          <w:tcPr>
            <w:tcW w:w="2435" w:type="dxa"/>
          </w:tcPr>
          <w:p w14:paraId="3260F46B" w14:textId="77777777" w:rsidR="00C743F6" w:rsidRPr="00D94FF0" w:rsidRDefault="00733144" w:rsidP="00937F53">
            <w:pPr>
              <w:ind w:left="73" w:right="-24" w:hanging="73"/>
              <w:rPr>
                <w:rFonts w:cs="Times New Roman"/>
                <w:sz w:val="22"/>
                <w:szCs w:val="22"/>
              </w:rPr>
            </w:pPr>
            <w:r w:rsidRPr="00D94FF0">
              <w:rPr>
                <w:rFonts w:cs="Times New Roman"/>
                <w:sz w:val="22"/>
                <w:szCs w:val="22"/>
              </w:rPr>
              <w:t>Cash inflow</w:t>
            </w:r>
          </w:p>
        </w:tc>
        <w:tc>
          <w:tcPr>
            <w:tcW w:w="990" w:type="dxa"/>
            <w:tcBorders>
              <w:left w:val="nil"/>
              <w:bottom w:val="single" w:sz="4" w:space="0" w:color="auto"/>
              <w:right w:val="nil"/>
            </w:tcBorders>
          </w:tcPr>
          <w:p w14:paraId="4C8D7BD8" w14:textId="77777777" w:rsidR="00C743F6" w:rsidRPr="00D94FF0" w:rsidRDefault="00E15DC0" w:rsidP="00937F53">
            <w:pPr>
              <w:tabs>
                <w:tab w:val="decimal" w:pos="706"/>
              </w:tabs>
              <w:jc w:val="right"/>
              <w:rPr>
                <w:rFonts w:cs="Times New Roman"/>
                <w:sz w:val="22"/>
                <w:szCs w:val="22"/>
              </w:rPr>
            </w:pPr>
            <w:r w:rsidRPr="00D94FF0">
              <w:rPr>
                <w:rFonts w:cs="Times New Roman"/>
                <w:sz w:val="22"/>
                <w:szCs w:val="22"/>
              </w:rPr>
              <w:t>5,192</w:t>
            </w:r>
          </w:p>
        </w:tc>
        <w:tc>
          <w:tcPr>
            <w:tcW w:w="270" w:type="dxa"/>
          </w:tcPr>
          <w:p w14:paraId="6AD4F88A" w14:textId="77777777" w:rsidR="00C743F6" w:rsidRPr="00D94FF0" w:rsidRDefault="00C743F6" w:rsidP="00937F53">
            <w:pPr>
              <w:tabs>
                <w:tab w:val="decimal" w:pos="706"/>
              </w:tabs>
              <w:jc w:val="right"/>
              <w:rPr>
                <w:rFonts w:cs="Times New Roman"/>
                <w:sz w:val="22"/>
                <w:szCs w:val="22"/>
              </w:rPr>
            </w:pPr>
          </w:p>
        </w:tc>
        <w:tc>
          <w:tcPr>
            <w:tcW w:w="1080" w:type="dxa"/>
            <w:tcBorders>
              <w:left w:val="nil"/>
              <w:bottom w:val="single" w:sz="4" w:space="0" w:color="auto"/>
              <w:right w:val="nil"/>
            </w:tcBorders>
          </w:tcPr>
          <w:p w14:paraId="074FB5A1" w14:textId="77777777" w:rsidR="00C743F6" w:rsidRPr="00D94FF0" w:rsidRDefault="00E15DC0" w:rsidP="003067C6">
            <w:pPr>
              <w:tabs>
                <w:tab w:val="decimal" w:pos="517"/>
              </w:tabs>
              <w:ind w:right="38"/>
              <w:jc w:val="right"/>
              <w:rPr>
                <w:rFonts w:cs="Times New Roman"/>
                <w:sz w:val="22"/>
                <w:szCs w:val="22"/>
              </w:rPr>
            </w:pPr>
            <w:r w:rsidRPr="00D94FF0">
              <w:rPr>
                <w:rFonts w:cs="Times New Roman"/>
                <w:sz w:val="22"/>
                <w:szCs w:val="22"/>
              </w:rPr>
              <w:t>294,450</w:t>
            </w:r>
          </w:p>
        </w:tc>
        <w:tc>
          <w:tcPr>
            <w:tcW w:w="270" w:type="dxa"/>
          </w:tcPr>
          <w:p w14:paraId="17F79FC2" w14:textId="77777777" w:rsidR="00C743F6" w:rsidRPr="00D94FF0" w:rsidRDefault="00C743F6" w:rsidP="00937F53">
            <w:pPr>
              <w:tabs>
                <w:tab w:val="decimal" w:pos="706"/>
              </w:tabs>
              <w:jc w:val="right"/>
              <w:rPr>
                <w:rFonts w:cs="Times New Roman"/>
                <w:sz w:val="22"/>
                <w:szCs w:val="22"/>
              </w:rPr>
            </w:pPr>
          </w:p>
        </w:tc>
        <w:tc>
          <w:tcPr>
            <w:tcW w:w="900" w:type="dxa"/>
            <w:tcBorders>
              <w:left w:val="nil"/>
              <w:bottom w:val="single" w:sz="4" w:space="0" w:color="auto"/>
              <w:right w:val="nil"/>
            </w:tcBorders>
          </w:tcPr>
          <w:p w14:paraId="11B886C8" w14:textId="77777777" w:rsidR="00C743F6" w:rsidRPr="00D94FF0" w:rsidRDefault="00E15DC0" w:rsidP="00937F53">
            <w:pPr>
              <w:tabs>
                <w:tab w:val="decimal" w:pos="706"/>
              </w:tabs>
              <w:jc w:val="right"/>
              <w:rPr>
                <w:rFonts w:cs="Times New Roman"/>
                <w:sz w:val="22"/>
                <w:szCs w:val="22"/>
              </w:rPr>
            </w:pPr>
            <w:r w:rsidRPr="00D94FF0">
              <w:rPr>
                <w:rFonts w:cs="Times New Roman"/>
                <w:sz w:val="22"/>
                <w:szCs w:val="22"/>
              </w:rPr>
              <w:t>-</w:t>
            </w:r>
          </w:p>
        </w:tc>
        <w:tc>
          <w:tcPr>
            <w:tcW w:w="270" w:type="dxa"/>
          </w:tcPr>
          <w:p w14:paraId="6F176E0F" w14:textId="77777777" w:rsidR="00C743F6" w:rsidRPr="00D94FF0" w:rsidRDefault="00C743F6" w:rsidP="00937F53">
            <w:pPr>
              <w:tabs>
                <w:tab w:val="decimal" w:pos="706"/>
              </w:tabs>
              <w:jc w:val="right"/>
              <w:rPr>
                <w:rFonts w:cs="Times New Roman"/>
                <w:sz w:val="22"/>
                <w:szCs w:val="22"/>
              </w:rPr>
            </w:pPr>
          </w:p>
        </w:tc>
        <w:tc>
          <w:tcPr>
            <w:tcW w:w="900" w:type="dxa"/>
            <w:tcBorders>
              <w:left w:val="nil"/>
              <w:bottom w:val="single" w:sz="4" w:space="0" w:color="auto"/>
              <w:right w:val="nil"/>
            </w:tcBorders>
          </w:tcPr>
          <w:p w14:paraId="70E6399F" w14:textId="77777777" w:rsidR="00C743F6" w:rsidRPr="00D94FF0" w:rsidRDefault="00E15DC0" w:rsidP="00937F53">
            <w:pPr>
              <w:tabs>
                <w:tab w:val="decimal" w:pos="706"/>
              </w:tabs>
              <w:jc w:val="right"/>
              <w:rPr>
                <w:rFonts w:cs="Times New Roman"/>
                <w:sz w:val="22"/>
                <w:szCs w:val="22"/>
              </w:rPr>
            </w:pPr>
            <w:r w:rsidRPr="00D94FF0">
              <w:rPr>
                <w:rFonts w:cs="Times New Roman"/>
                <w:sz w:val="22"/>
                <w:szCs w:val="22"/>
              </w:rPr>
              <w:t>-</w:t>
            </w:r>
          </w:p>
        </w:tc>
        <w:tc>
          <w:tcPr>
            <w:tcW w:w="270" w:type="dxa"/>
          </w:tcPr>
          <w:p w14:paraId="4B3D727C" w14:textId="77777777" w:rsidR="00C743F6" w:rsidRPr="00D94FF0" w:rsidRDefault="00C743F6" w:rsidP="00937F53">
            <w:pPr>
              <w:tabs>
                <w:tab w:val="decimal" w:pos="706"/>
              </w:tabs>
              <w:jc w:val="right"/>
              <w:rPr>
                <w:rFonts w:cs="Times New Roman"/>
                <w:sz w:val="22"/>
                <w:szCs w:val="22"/>
              </w:rPr>
            </w:pPr>
          </w:p>
        </w:tc>
        <w:tc>
          <w:tcPr>
            <w:tcW w:w="720" w:type="dxa"/>
            <w:tcBorders>
              <w:left w:val="nil"/>
              <w:bottom w:val="single" w:sz="4" w:space="0" w:color="auto"/>
              <w:right w:val="nil"/>
            </w:tcBorders>
          </w:tcPr>
          <w:p w14:paraId="0F5DE447" w14:textId="77777777" w:rsidR="00C743F6" w:rsidRPr="00D94FF0" w:rsidRDefault="00E15DC0" w:rsidP="00937F53">
            <w:pPr>
              <w:tabs>
                <w:tab w:val="decimal" w:pos="706"/>
              </w:tabs>
              <w:jc w:val="right"/>
              <w:rPr>
                <w:rFonts w:cs="Times New Roman"/>
                <w:sz w:val="22"/>
                <w:szCs w:val="22"/>
              </w:rPr>
            </w:pPr>
            <w:r w:rsidRPr="00D94FF0">
              <w:rPr>
                <w:rFonts w:cs="Times New Roman"/>
                <w:sz w:val="22"/>
                <w:szCs w:val="22"/>
              </w:rPr>
              <w:t>-</w:t>
            </w:r>
          </w:p>
        </w:tc>
        <w:tc>
          <w:tcPr>
            <w:tcW w:w="270" w:type="dxa"/>
          </w:tcPr>
          <w:p w14:paraId="200B3A7B" w14:textId="77777777" w:rsidR="00C743F6" w:rsidRPr="00D94FF0" w:rsidRDefault="00C743F6" w:rsidP="00937F53">
            <w:pPr>
              <w:tabs>
                <w:tab w:val="decimal" w:pos="706"/>
              </w:tabs>
              <w:jc w:val="right"/>
              <w:rPr>
                <w:rFonts w:cs="Times New Roman"/>
                <w:sz w:val="22"/>
                <w:szCs w:val="22"/>
              </w:rPr>
            </w:pPr>
          </w:p>
        </w:tc>
        <w:tc>
          <w:tcPr>
            <w:tcW w:w="1080" w:type="dxa"/>
            <w:tcBorders>
              <w:left w:val="nil"/>
              <w:bottom w:val="single" w:sz="4" w:space="0" w:color="auto"/>
              <w:right w:val="nil"/>
            </w:tcBorders>
          </w:tcPr>
          <w:p w14:paraId="69CF4D7C" w14:textId="77777777" w:rsidR="00C743F6" w:rsidRPr="00D94FF0" w:rsidRDefault="00E15DC0" w:rsidP="00DA2CB4">
            <w:pPr>
              <w:tabs>
                <w:tab w:val="decimal" w:pos="706"/>
              </w:tabs>
              <w:ind w:right="39"/>
              <w:jc w:val="right"/>
              <w:rPr>
                <w:rFonts w:cs="Times New Roman"/>
                <w:sz w:val="22"/>
                <w:szCs w:val="22"/>
              </w:rPr>
            </w:pPr>
            <w:r w:rsidRPr="00D94FF0">
              <w:rPr>
                <w:rFonts w:cs="Times New Roman"/>
                <w:sz w:val="22"/>
                <w:szCs w:val="22"/>
              </w:rPr>
              <w:t>294,450</w:t>
            </w:r>
          </w:p>
        </w:tc>
      </w:tr>
      <w:tr w:rsidR="00C743F6" w:rsidRPr="008D7A2D" w14:paraId="3BF7C33A" w14:textId="77777777" w:rsidTr="000C61E8">
        <w:tc>
          <w:tcPr>
            <w:tcW w:w="2435" w:type="dxa"/>
          </w:tcPr>
          <w:p w14:paraId="3395951C" w14:textId="77777777" w:rsidR="00C743F6" w:rsidRPr="00D94FF0" w:rsidRDefault="00C743F6" w:rsidP="00937F53">
            <w:pPr>
              <w:ind w:left="73" w:right="-24" w:hanging="73"/>
              <w:rPr>
                <w:rFonts w:cs="Times New Roman"/>
                <w:sz w:val="22"/>
                <w:szCs w:val="22"/>
              </w:rPr>
            </w:pPr>
          </w:p>
        </w:tc>
        <w:tc>
          <w:tcPr>
            <w:tcW w:w="990" w:type="dxa"/>
            <w:tcBorders>
              <w:top w:val="single" w:sz="4" w:space="0" w:color="auto"/>
              <w:left w:val="nil"/>
              <w:bottom w:val="double" w:sz="4" w:space="0" w:color="auto"/>
              <w:right w:val="nil"/>
            </w:tcBorders>
          </w:tcPr>
          <w:p w14:paraId="0C862CF0" w14:textId="77777777" w:rsidR="00C743F6" w:rsidRPr="00D94FF0" w:rsidRDefault="00E15DC0" w:rsidP="00937F53">
            <w:pPr>
              <w:tabs>
                <w:tab w:val="decimal" w:pos="706"/>
              </w:tabs>
              <w:jc w:val="right"/>
              <w:rPr>
                <w:rFonts w:cs="Times New Roman"/>
                <w:b/>
                <w:bCs/>
                <w:sz w:val="22"/>
                <w:szCs w:val="22"/>
              </w:rPr>
            </w:pPr>
            <w:r w:rsidRPr="00D94FF0">
              <w:rPr>
                <w:rFonts w:cs="Times New Roman"/>
                <w:b/>
                <w:bCs/>
                <w:sz w:val="22"/>
                <w:szCs w:val="22"/>
              </w:rPr>
              <w:t>5,192</w:t>
            </w:r>
          </w:p>
        </w:tc>
        <w:tc>
          <w:tcPr>
            <w:tcW w:w="270" w:type="dxa"/>
          </w:tcPr>
          <w:p w14:paraId="1276BDE5" w14:textId="77777777" w:rsidR="00C743F6" w:rsidRPr="00D94FF0" w:rsidRDefault="00C743F6" w:rsidP="00937F53">
            <w:pPr>
              <w:tabs>
                <w:tab w:val="decimal" w:pos="706"/>
              </w:tabs>
              <w:jc w:val="right"/>
              <w:rPr>
                <w:rFonts w:cs="Times New Roman"/>
                <w:b/>
                <w:bCs/>
                <w:sz w:val="22"/>
                <w:szCs w:val="22"/>
              </w:rPr>
            </w:pPr>
          </w:p>
        </w:tc>
        <w:tc>
          <w:tcPr>
            <w:tcW w:w="1080" w:type="dxa"/>
            <w:tcBorders>
              <w:top w:val="single" w:sz="4" w:space="0" w:color="auto"/>
              <w:left w:val="nil"/>
              <w:bottom w:val="double" w:sz="4" w:space="0" w:color="auto"/>
              <w:right w:val="nil"/>
            </w:tcBorders>
          </w:tcPr>
          <w:p w14:paraId="705FB156" w14:textId="77777777" w:rsidR="00C743F6" w:rsidRPr="00D94FF0" w:rsidRDefault="00E15DC0" w:rsidP="00DA6654">
            <w:pPr>
              <w:tabs>
                <w:tab w:val="decimal" w:pos="706"/>
              </w:tabs>
              <w:ind w:right="38"/>
              <w:jc w:val="right"/>
              <w:rPr>
                <w:rFonts w:cs="Times New Roman"/>
                <w:b/>
                <w:bCs/>
                <w:sz w:val="22"/>
                <w:szCs w:val="22"/>
              </w:rPr>
            </w:pPr>
            <w:r w:rsidRPr="00D94FF0">
              <w:rPr>
                <w:rFonts w:cs="Times New Roman"/>
                <w:b/>
                <w:bCs/>
                <w:sz w:val="22"/>
                <w:szCs w:val="22"/>
              </w:rPr>
              <w:t>19,153</w:t>
            </w:r>
          </w:p>
        </w:tc>
        <w:tc>
          <w:tcPr>
            <w:tcW w:w="270" w:type="dxa"/>
          </w:tcPr>
          <w:p w14:paraId="22232475" w14:textId="77777777" w:rsidR="00C743F6" w:rsidRPr="00D94FF0" w:rsidRDefault="00C743F6" w:rsidP="00937F53">
            <w:pPr>
              <w:tabs>
                <w:tab w:val="decimal" w:pos="706"/>
              </w:tabs>
              <w:jc w:val="right"/>
              <w:rPr>
                <w:rFonts w:cs="Times New Roman"/>
                <w:b/>
                <w:bCs/>
                <w:sz w:val="22"/>
                <w:szCs w:val="22"/>
              </w:rPr>
            </w:pPr>
          </w:p>
        </w:tc>
        <w:tc>
          <w:tcPr>
            <w:tcW w:w="900" w:type="dxa"/>
            <w:tcBorders>
              <w:top w:val="single" w:sz="4" w:space="0" w:color="auto"/>
              <w:left w:val="nil"/>
              <w:bottom w:val="double" w:sz="4" w:space="0" w:color="auto"/>
              <w:right w:val="nil"/>
            </w:tcBorders>
          </w:tcPr>
          <w:p w14:paraId="393A6BDB" w14:textId="77777777" w:rsidR="00C743F6" w:rsidRPr="00D94FF0" w:rsidRDefault="00E15DC0" w:rsidP="00937F53">
            <w:pPr>
              <w:tabs>
                <w:tab w:val="decimal" w:pos="706"/>
              </w:tabs>
              <w:jc w:val="right"/>
              <w:rPr>
                <w:rFonts w:cs="Times New Roman"/>
                <w:b/>
                <w:bCs/>
                <w:sz w:val="22"/>
                <w:szCs w:val="22"/>
              </w:rPr>
            </w:pPr>
            <w:r w:rsidRPr="00D94FF0">
              <w:rPr>
                <w:rFonts w:cs="Times New Roman"/>
                <w:b/>
                <w:bCs/>
                <w:sz w:val="22"/>
                <w:szCs w:val="22"/>
              </w:rPr>
              <w:t>-</w:t>
            </w:r>
          </w:p>
        </w:tc>
        <w:tc>
          <w:tcPr>
            <w:tcW w:w="270" w:type="dxa"/>
          </w:tcPr>
          <w:p w14:paraId="114871C0" w14:textId="77777777" w:rsidR="00C743F6" w:rsidRPr="00D94FF0" w:rsidRDefault="00C743F6" w:rsidP="00937F53">
            <w:pPr>
              <w:tabs>
                <w:tab w:val="decimal" w:pos="706"/>
              </w:tabs>
              <w:jc w:val="right"/>
              <w:rPr>
                <w:rFonts w:cs="Times New Roman"/>
                <w:b/>
                <w:bCs/>
                <w:sz w:val="22"/>
                <w:szCs w:val="22"/>
              </w:rPr>
            </w:pPr>
          </w:p>
        </w:tc>
        <w:tc>
          <w:tcPr>
            <w:tcW w:w="900" w:type="dxa"/>
            <w:tcBorders>
              <w:top w:val="single" w:sz="4" w:space="0" w:color="auto"/>
              <w:left w:val="nil"/>
              <w:bottom w:val="double" w:sz="4" w:space="0" w:color="auto"/>
              <w:right w:val="nil"/>
            </w:tcBorders>
          </w:tcPr>
          <w:p w14:paraId="23408747" w14:textId="77777777" w:rsidR="00C743F6" w:rsidRPr="00D94FF0" w:rsidRDefault="00E15DC0" w:rsidP="00937F53">
            <w:pPr>
              <w:tabs>
                <w:tab w:val="decimal" w:pos="706"/>
              </w:tabs>
              <w:jc w:val="right"/>
              <w:rPr>
                <w:rFonts w:cs="Times New Roman"/>
                <w:b/>
                <w:bCs/>
                <w:sz w:val="22"/>
                <w:szCs w:val="22"/>
              </w:rPr>
            </w:pPr>
            <w:r w:rsidRPr="00D94FF0">
              <w:rPr>
                <w:rFonts w:cs="Times New Roman"/>
                <w:b/>
                <w:bCs/>
                <w:sz w:val="22"/>
                <w:szCs w:val="22"/>
              </w:rPr>
              <w:t>-</w:t>
            </w:r>
          </w:p>
        </w:tc>
        <w:tc>
          <w:tcPr>
            <w:tcW w:w="270" w:type="dxa"/>
          </w:tcPr>
          <w:p w14:paraId="7D926EEE" w14:textId="77777777" w:rsidR="00C743F6" w:rsidRPr="00D94FF0" w:rsidRDefault="00C743F6" w:rsidP="00937F53">
            <w:pPr>
              <w:tabs>
                <w:tab w:val="decimal" w:pos="706"/>
              </w:tabs>
              <w:jc w:val="right"/>
              <w:rPr>
                <w:rFonts w:cs="Times New Roman"/>
                <w:b/>
                <w:bCs/>
                <w:sz w:val="22"/>
                <w:szCs w:val="22"/>
              </w:rPr>
            </w:pPr>
          </w:p>
        </w:tc>
        <w:tc>
          <w:tcPr>
            <w:tcW w:w="720" w:type="dxa"/>
            <w:tcBorders>
              <w:top w:val="single" w:sz="4" w:space="0" w:color="auto"/>
              <w:left w:val="nil"/>
              <w:bottom w:val="double" w:sz="4" w:space="0" w:color="auto"/>
              <w:right w:val="nil"/>
            </w:tcBorders>
          </w:tcPr>
          <w:p w14:paraId="75B68CE1" w14:textId="77777777" w:rsidR="00C743F6" w:rsidRPr="00D94FF0" w:rsidRDefault="00E15DC0" w:rsidP="00937F53">
            <w:pPr>
              <w:tabs>
                <w:tab w:val="decimal" w:pos="706"/>
              </w:tabs>
              <w:jc w:val="right"/>
              <w:rPr>
                <w:rFonts w:cs="Times New Roman"/>
                <w:b/>
                <w:bCs/>
                <w:sz w:val="22"/>
                <w:szCs w:val="22"/>
              </w:rPr>
            </w:pPr>
            <w:r w:rsidRPr="00D94FF0">
              <w:rPr>
                <w:rFonts w:cs="Times New Roman"/>
                <w:b/>
                <w:bCs/>
                <w:sz w:val="22"/>
                <w:szCs w:val="22"/>
              </w:rPr>
              <w:t>-</w:t>
            </w:r>
          </w:p>
        </w:tc>
        <w:tc>
          <w:tcPr>
            <w:tcW w:w="270" w:type="dxa"/>
          </w:tcPr>
          <w:p w14:paraId="77478DA5" w14:textId="77777777" w:rsidR="00C743F6" w:rsidRPr="00D94FF0" w:rsidRDefault="00C743F6" w:rsidP="00937F53">
            <w:pPr>
              <w:tabs>
                <w:tab w:val="decimal" w:pos="706"/>
              </w:tabs>
              <w:jc w:val="right"/>
              <w:rPr>
                <w:rFonts w:cs="Times New Roman"/>
                <w:b/>
                <w:bCs/>
                <w:sz w:val="22"/>
                <w:szCs w:val="22"/>
              </w:rPr>
            </w:pPr>
          </w:p>
        </w:tc>
        <w:tc>
          <w:tcPr>
            <w:tcW w:w="1080" w:type="dxa"/>
            <w:tcBorders>
              <w:top w:val="single" w:sz="4" w:space="0" w:color="auto"/>
              <w:left w:val="nil"/>
              <w:bottom w:val="double" w:sz="4" w:space="0" w:color="auto"/>
              <w:right w:val="nil"/>
            </w:tcBorders>
          </w:tcPr>
          <w:p w14:paraId="0F11E12A" w14:textId="77777777" w:rsidR="00C743F6" w:rsidRPr="00D94FF0" w:rsidRDefault="00E15DC0" w:rsidP="00DA2CB4">
            <w:pPr>
              <w:tabs>
                <w:tab w:val="decimal" w:pos="610"/>
              </w:tabs>
              <w:ind w:right="39"/>
              <w:jc w:val="right"/>
              <w:rPr>
                <w:rFonts w:cs="Times New Roman"/>
                <w:b/>
                <w:bCs/>
                <w:sz w:val="22"/>
                <w:szCs w:val="22"/>
              </w:rPr>
            </w:pPr>
            <w:r w:rsidRPr="00D94FF0">
              <w:rPr>
                <w:rFonts w:cs="Times New Roman"/>
                <w:b/>
                <w:bCs/>
                <w:sz w:val="22"/>
                <w:szCs w:val="22"/>
              </w:rPr>
              <w:t>19,153</w:t>
            </w:r>
          </w:p>
        </w:tc>
      </w:tr>
    </w:tbl>
    <w:p w14:paraId="2B09600A" w14:textId="77777777" w:rsidR="00C743F6" w:rsidRDefault="00C743F6">
      <w:pPr>
        <w:autoSpaceDE/>
        <w:autoSpaceDN/>
        <w:rPr>
          <w:rFonts w:cs="Times New Roman"/>
          <w:sz w:val="22"/>
          <w:szCs w:val="22"/>
        </w:rPr>
      </w:pPr>
    </w:p>
    <w:tbl>
      <w:tblPr>
        <w:tblStyle w:val="TableGrid"/>
        <w:tblW w:w="940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156"/>
        <w:gridCol w:w="269"/>
        <w:gridCol w:w="1009"/>
        <w:gridCol w:w="269"/>
        <w:gridCol w:w="1170"/>
        <w:gridCol w:w="236"/>
        <w:gridCol w:w="1069"/>
        <w:gridCol w:w="245"/>
        <w:gridCol w:w="1009"/>
      </w:tblGrid>
      <w:tr w:rsidR="00937F53" w:rsidRPr="008D7A2D" w14:paraId="3C542D0D" w14:textId="77777777" w:rsidTr="00915810">
        <w:trPr>
          <w:tblHeader/>
        </w:trPr>
        <w:tc>
          <w:tcPr>
            <w:tcW w:w="2970" w:type="dxa"/>
          </w:tcPr>
          <w:p w14:paraId="21B61C8D" w14:textId="77777777" w:rsidR="00937F53" w:rsidRPr="00755C94" w:rsidRDefault="00C743F6" w:rsidP="009D3533">
            <w:pPr>
              <w:jc w:val="center"/>
              <w:rPr>
                <w:rFonts w:ascii="Times New Roman" w:hAnsi="Times New Roman" w:cs="Times New Roman"/>
                <w:i/>
                <w:iCs/>
                <w:color w:val="0000FF"/>
                <w:sz w:val="22"/>
                <w:szCs w:val="22"/>
                <w:highlight w:val="lightGray"/>
                <w:cs/>
              </w:rPr>
            </w:pPr>
            <w:r>
              <w:rPr>
                <w:rFonts w:cs="Times New Roman"/>
                <w:sz w:val="22"/>
                <w:szCs w:val="22"/>
              </w:rPr>
              <w:br w:type="page"/>
            </w:r>
          </w:p>
        </w:tc>
        <w:tc>
          <w:tcPr>
            <w:tcW w:w="1156" w:type="dxa"/>
          </w:tcPr>
          <w:p w14:paraId="62721A8C" w14:textId="77777777" w:rsidR="00937F53" w:rsidRPr="00755C94" w:rsidRDefault="00937F53" w:rsidP="009D3533">
            <w:pPr>
              <w:pStyle w:val="acctfourfigures"/>
              <w:tabs>
                <w:tab w:val="clear" w:pos="765"/>
              </w:tabs>
              <w:spacing w:line="240" w:lineRule="atLeast"/>
              <w:ind w:left="-110" w:right="-79"/>
              <w:jc w:val="center"/>
              <w:rPr>
                <w:rFonts w:ascii="Times New Roman" w:hAnsi="Times New Roman"/>
                <w:szCs w:val="22"/>
                <w:cs/>
                <w:lang w:bidi="th-TH"/>
              </w:rPr>
            </w:pPr>
          </w:p>
        </w:tc>
        <w:tc>
          <w:tcPr>
            <w:tcW w:w="269" w:type="dxa"/>
          </w:tcPr>
          <w:p w14:paraId="4E715815" w14:textId="77777777" w:rsidR="00937F53" w:rsidRPr="00755C94" w:rsidRDefault="00937F53" w:rsidP="009D3533">
            <w:pPr>
              <w:jc w:val="center"/>
              <w:rPr>
                <w:rFonts w:ascii="Times New Roman" w:hAnsi="Times New Roman" w:cs="Times New Roman"/>
                <w:sz w:val="22"/>
                <w:szCs w:val="22"/>
              </w:rPr>
            </w:pPr>
          </w:p>
        </w:tc>
        <w:tc>
          <w:tcPr>
            <w:tcW w:w="5007" w:type="dxa"/>
            <w:gridSpan w:val="7"/>
            <w:vAlign w:val="bottom"/>
          </w:tcPr>
          <w:p w14:paraId="6D4CF4B1" w14:textId="77777777" w:rsidR="00937F53" w:rsidRPr="00755C94" w:rsidRDefault="00937F53" w:rsidP="009D3533">
            <w:pPr>
              <w:jc w:val="center"/>
              <w:rPr>
                <w:rFonts w:ascii="Times New Roman" w:hAnsi="Times New Roman" w:cs="Times New Roman"/>
                <w:b/>
                <w:bCs/>
                <w:sz w:val="22"/>
                <w:szCs w:val="22"/>
              </w:rPr>
            </w:pPr>
            <w:r w:rsidRPr="00755C94">
              <w:rPr>
                <w:rFonts w:ascii="Times New Roman" w:hAnsi="Times New Roman" w:cs="Times New Roman"/>
                <w:sz w:val="22"/>
                <w:szCs w:val="22"/>
              </w:rPr>
              <w:t>Maturity period</w:t>
            </w:r>
          </w:p>
        </w:tc>
      </w:tr>
      <w:tr w:rsidR="00937F53" w:rsidRPr="008D7A2D" w14:paraId="1C0AAC3F" w14:textId="77777777" w:rsidTr="00915810">
        <w:trPr>
          <w:tblHeader/>
        </w:trPr>
        <w:tc>
          <w:tcPr>
            <w:tcW w:w="2970" w:type="dxa"/>
            <w:vAlign w:val="bottom"/>
          </w:tcPr>
          <w:p w14:paraId="04512438" w14:textId="77777777" w:rsidR="00937F53" w:rsidRPr="00755C94" w:rsidRDefault="00937F53" w:rsidP="00937F53">
            <w:pPr>
              <w:rPr>
                <w:rFonts w:ascii="Times New Roman" w:hAnsi="Times New Roman" w:cs="Times New Roman"/>
                <w:sz w:val="22"/>
                <w:szCs w:val="22"/>
              </w:rPr>
            </w:pPr>
            <w:r w:rsidRPr="00755C94">
              <w:rPr>
                <w:rFonts w:ascii="Times New Roman" w:hAnsi="Times New Roman" w:cs="Times New Roman"/>
                <w:b/>
                <w:bCs/>
                <w:i/>
                <w:iCs/>
                <w:sz w:val="22"/>
                <w:szCs w:val="22"/>
              </w:rPr>
              <w:t>At 31 December 2019</w:t>
            </w:r>
          </w:p>
        </w:tc>
        <w:tc>
          <w:tcPr>
            <w:tcW w:w="1156" w:type="dxa"/>
          </w:tcPr>
          <w:p w14:paraId="37E71950" w14:textId="77777777" w:rsidR="00937F53" w:rsidRPr="00755C94" w:rsidRDefault="00937F53" w:rsidP="00937F53">
            <w:pPr>
              <w:pStyle w:val="acctfourfigures"/>
              <w:tabs>
                <w:tab w:val="clear" w:pos="765"/>
              </w:tabs>
              <w:spacing w:line="240" w:lineRule="atLeast"/>
              <w:ind w:left="-79" w:right="-79"/>
              <w:jc w:val="center"/>
              <w:rPr>
                <w:rFonts w:ascii="Times New Roman" w:hAnsi="Times New Roman"/>
                <w:szCs w:val="22"/>
                <w:lang w:bidi="th-TH"/>
              </w:rPr>
            </w:pPr>
            <w:r w:rsidRPr="00755C94">
              <w:rPr>
                <w:rFonts w:ascii="Times New Roman" w:hAnsi="Times New Roman"/>
                <w:szCs w:val="22"/>
                <w:lang w:bidi="th-TH"/>
              </w:rPr>
              <w:t>Effective interest</w:t>
            </w:r>
          </w:p>
          <w:p w14:paraId="37C2E8E8" w14:textId="77777777" w:rsidR="00937F53" w:rsidRPr="00755C94" w:rsidRDefault="00937F53" w:rsidP="00937F53">
            <w:pPr>
              <w:pStyle w:val="acctfourfigures"/>
              <w:tabs>
                <w:tab w:val="clear" w:pos="765"/>
              </w:tabs>
              <w:spacing w:line="240" w:lineRule="atLeast"/>
              <w:ind w:left="-79" w:right="-79"/>
              <w:jc w:val="center"/>
              <w:rPr>
                <w:rFonts w:ascii="Times New Roman" w:hAnsi="Times New Roman"/>
                <w:szCs w:val="22"/>
                <w:cs/>
                <w:lang w:bidi="th-TH"/>
              </w:rPr>
            </w:pPr>
            <w:r w:rsidRPr="00755C94">
              <w:rPr>
                <w:rFonts w:ascii="Times New Roman" w:hAnsi="Times New Roman"/>
                <w:szCs w:val="22"/>
                <w:lang w:bidi="th-TH"/>
              </w:rPr>
              <w:t>rate</w:t>
            </w:r>
          </w:p>
        </w:tc>
        <w:tc>
          <w:tcPr>
            <w:tcW w:w="269" w:type="dxa"/>
          </w:tcPr>
          <w:p w14:paraId="4B6DD3C3" w14:textId="77777777" w:rsidR="00937F53" w:rsidRPr="00755C94" w:rsidRDefault="00937F53" w:rsidP="00937F53">
            <w:pPr>
              <w:pStyle w:val="acctfourfigures"/>
              <w:tabs>
                <w:tab w:val="clear" w:pos="765"/>
                <w:tab w:val="decimal" w:pos="371"/>
              </w:tabs>
              <w:spacing w:line="240" w:lineRule="atLeast"/>
              <w:ind w:left="-79" w:right="-79"/>
              <w:jc w:val="center"/>
              <w:rPr>
                <w:rFonts w:ascii="Times New Roman" w:hAnsi="Times New Roman"/>
                <w:szCs w:val="22"/>
              </w:rPr>
            </w:pPr>
          </w:p>
        </w:tc>
        <w:tc>
          <w:tcPr>
            <w:tcW w:w="1009" w:type="dxa"/>
            <w:tcBorders>
              <w:top w:val="single" w:sz="4" w:space="0" w:color="auto"/>
            </w:tcBorders>
            <w:vAlign w:val="bottom"/>
          </w:tcPr>
          <w:p w14:paraId="4F61C49E" w14:textId="77777777" w:rsidR="00937F53" w:rsidRPr="00755C94" w:rsidRDefault="00937F53" w:rsidP="00937F53">
            <w:pPr>
              <w:pStyle w:val="acctfourfigures"/>
              <w:tabs>
                <w:tab w:val="clear" w:pos="765"/>
              </w:tabs>
              <w:spacing w:line="240" w:lineRule="atLeast"/>
              <w:ind w:left="-79" w:right="-79"/>
              <w:jc w:val="center"/>
              <w:rPr>
                <w:rFonts w:ascii="Times New Roman" w:hAnsi="Times New Roman"/>
                <w:szCs w:val="22"/>
              </w:rPr>
            </w:pPr>
            <w:r w:rsidRPr="00755C94">
              <w:rPr>
                <w:rFonts w:ascii="Times New Roman" w:hAnsi="Times New Roman"/>
                <w:szCs w:val="22"/>
              </w:rPr>
              <w:t xml:space="preserve">Within </w:t>
            </w:r>
          </w:p>
          <w:p w14:paraId="74C0C700" w14:textId="77777777" w:rsidR="00937F53" w:rsidRPr="00755C94" w:rsidRDefault="00937F53" w:rsidP="00937F53">
            <w:pPr>
              <w:pStyle w:val="acctfourfigures"/>
              <w:tabs>
                <w:tab w:val="clear" w:pos="765"/>
              </w:tabs>
              <w:spacing w:line="240" w:lineRule="atLeast"/>
              <w:ind w:left="-79" w:right="-79"/>
              <w:jc w:val="center"/>
              <w:rPr>
                <w:rFonts w:ascii="Times New Roman" w:hAnsi="Times New Roman"/>
                <w:szCs w:val="22"/>
              </w:rPr>
            </w:pPr>
            <w:r w:rsidRPr="00755C94">
              <w:rPr>
                <w:rFonts w:ascii="Times New Roman" w:hAnsi="Times New Roman"/>
                <w:szCs w:val="22"/>
              </w:rPr>
              <w:t>1 year</w:t>
            </w:r>
          </w:p>
        </w:tc>
        <w:tc>
          <w:tcPr>
            <w:tcW w:w="269" w:type="dxa"/>
            <w:tcBorders>
              <w:top w:val="single" w:sz="4" w:space="0" w:color="auto"/>
            </w:tcBorders>
            <w:vAlign w:val="bottom"/>
          </w:tcPr>
          <w:p w14:paraId="229F3088" w14:textId="77777777" w:rsidR="00937F53" w:rsidRPr="00755C94" w:rsidRDefault="00937F53" w:rsidP="00937F53">
            <w:pPr>
              <w:jc w:val="center"/>
              <w:rPr>
                <w:rFonts w:ascii="Times New Roman" w:hAnsi="Times New Roman" w:cs="Times New Roman"/>
                <w:sz w:val="22"/>
                <w:szCs w:val="22"/>
              </w:rPr>
            </w:pPr>
          </w:p>
        </w:tc>
        <w:tc>
          <w:tcPr>
            <w:tcW w:w="1170" w:type="dxa"/>
            <w:tcBorders>
              <w:top w:val="single" w:sz="4" w:space="0" w:color="auto"/>
            </w:tcBorders>
            <w:vAlign w:val="bottom"/>
          </w:tcPr>
          <w:p w14:paraId="501589AD" w14:textId="77777777" w:rsidR="00937F53" w:rsidRPr="00755C94" w:rsidRDefault="00937F53" w:rsidP="00937F53">
            <w:pPr>
              <w:ind w:left="-100" w:right="-120"/>
              <w:jc w:val="center"/>
              <w:rPr>
                <w:rFonts w:ascii="Times New Roman" w:hAnsi="Times New Roman" w:cs="Times New Roman"/>
                <w:sz w:val="22"/>
                <w:szCs w:val="22"/>
              </w:rPr>
            </w:pPr>
            <w:r w:rsidRPr="00755C94">
              <w:rPr>
                <w:rFonts w:ascii="Times New Roman" w:hAnsi="Times New Roman" w:cs="Times New Roman"/>
                <w:sz w:val="22"/>
                <w:szCs w:val="22"/>
              </w:rPr>
              <w:t>After 1 year but within 5 years</w:t>
            </w:r>
          </w:p>
        </w:tc>
        <w:tc>
          <w:tcPr>
            <w:tcW w:w="236" w:type="dxa"/>
            <w:tcBorders>
              <w:top w:val="single" w:sz="4" w:space="0" w:color="auto"/>
            </w:tcBorders>
            <w:vAlign w:val="bottom"/>
          </w:tcPr>
          <w:p w14:paraId="654F9B7F" w14:textId="77777777" w:rsidR="00937F53" w:rsidRPr="00755C94" w:rsidRDefault="00937F53" w:rsidP="00937F53">
            <w:pPr>
              <w:jc w:val="center"/>
              <w:rPr>
                <w:rFonts w:ascii="Times New Roman" w:hAnsi="Times New Roman" w:cs="Times New Roman"/>
                <w:sz w:val="22"/>
                <w:szCs w:val="22"/>
              </w:rPr>
            </w:pPr>
          </w:p>
        </w:tc>
        <w:tc>
          <w:tcPr>
            <w:tcW w:w="1069" w:type="dxa"/>
            <w:tcBorders>
              <w:top w:val="single" w:sz="4" w:space="0" w:color="auto"/>
            </w:tcBorders>
            <w:vAlign w:val="bottom"/>
          </w:tcPr>
          <w:p w14:paraId="3A0D3553" w14:textId="77777777" w:rsidR="00937F53" w:rsidRPr="00755C94" w:rsidRDefault="00937F53" w:rsidP="00937F53">
            <w:pPr>
              <w:ind w:left="-60" w:right="-120"/>
              <w:jc w:val="center"/>
              <w:rPr>
                <w:rFonts w:ascii="Times New Roman" w:hAnsi="Times New Roman" w:cs="Times New Roman"/>
                <w:sz w:val="22"/>
                <w:szCs w:val="22"/>
              </w:rPr>
            </w:pPr>
            <w:r w:rsidRPr="00755C94">
              <w:rPr>
                <w:rFonts w:ascii="Times New Roman" w:hAnsi="Times New Roman" w:cs="Times New Roman"/>
                <w:sz w:val="22"/>
                <w:szCs w:val="22"/>
              </w:rPr>
              <w:t>After 5 year</w:t>
            </w:r>
          </w:p>
        </w:tc>
        <w:tc>
          <w:tcPr>
            <w:tcW w:w="245" w:type="dxa"/>
            <w:tcBorders>
              <w:top w:val="single" w:sz="4" w:space="0" w:color="auto"/>
            </w:tcBorders>
            <w:vAlign w:val="bottom"/>
          </w:tcPr>
          <w:p w14:paraId="27C370FE" w14:textId="77777777" w:rsidR="00937F53" w:rsidRPr="00755C94" w:rsidRDefault="00937F53" w:rsidP="00937F53">
            <w:pPr>
              <w:jc w:val="center"/>
              <w:rPr>
                <w:rFonts w:ascii="Times New Roman" w:hAnsi="Times New Roman" w:cs="Times New Roman"/>
                <w:sz w:val="22"/>
                <w:szCs w:val="22"/>
              </w:rPr>
            </w:pPr>
          </w:p>
        </w:tc>
        <w:tc>
          <w:tcPr>
            <w:tcW w:w="1009" w:type="dxa"/>
            <w:tcBorders>
              <w:top w:val="single" w:sz="4" w:space="0" w:color="auto"/>
            </w:tcBorders>
            <w:vAlign w:val="bottom"/>
          </w:tcPr>
          <w:p w14:paraId="0FD290D3" w14:textId="77777777" w:rsidR="00937F53" w:rsidRPr="00755C94" w:rsidRDefault="00937F53" w:rsidP="00937F53">
            <w:pPr>
              <w:jc w:val="center"/>
              <w:rPr>
                <w:rFonts w:ascii="Times New Roman" w:hAnsi="Times New Roman" w:cs="Times New Roman"/>
                <w:sz w:val="22"/>
                <w:szCs w:val="22"/>
              </w:rPr>
            </w:pPr>
            <w:r w:rsidRPr="00755C94">
              <w:rPr>
                <w:rFonts w:ascii="Times New Roman" w:hAnsi="Times New Roman" w:cs="Times New Roman"/>
                <w:sz w:val="22"/>
                <w:szCs w:val="22"/>
              </w:rPr>
              <w:t>Total</w:t>
            </w:r>
          </w:p>
        </w:tc>
      </w:tr>
      <w:tr w:rsidR="004A7CAF" w:rsidRPr="008D7A2D" w14:paraId="63A271CB" w14:textId="77777777" w:rsidTr="00915810">
        <w:trPr>
          <w:tblHeader/>
        </w:trPr>
        <w:tc>
          <w:tcPr>
            <w:tcW w:w="2970" w:type="dxa"/>
          </w:tcPr>
          <w:p w14:paraId="607EAC33" w14:textId="77777777" w:rsidR="004A7CAF" w:rsidRPr="00755C94" w:rsidRDefault="004A7CAF" w:rsidP="00937F53">
            <w:pPr>
              <w:rPr>
                <w:rFonts w:cs="Times New Roman"/>
                <w:sz w:val="22"/>
                <w:szCs w:val="22"/>
              </w:rPr>
            </w:pPr>
          </w:p>
        </w:tc>
        <w:tc>
          <w:tcPr>
            <w:tcW w:w="1156" w:type="dxa"/>
          </w:tcPr>
          <w:p w14:paraId="76A10D05" w14:textId="77777777" w:rsidR="004A7CAF" w:rsidRPr="00755C94" w:rsidRDefault="004A7CAF" w:rsidP="00937F53">
            <w:pPr>
              <w:spacing w:line="240" w:lineRule="atLeast"/>
              <w:ind w:left="-79" w:right="-79" w:hanging="11"/>
              <w:jc w:val="center"/>
              <w:rPr>
                <w:rFonts w:cs="Times New Roman"/>
                <w:i/>
                <w:iCs/>
                <w:sz w:val="22"/>
                <w:szCs w:val="22"/>
              </w:rPr>
            </w:pPr>
            <w:r>
              <w:rPr>
                <w:rFonts w:cs="Times New Roman"/>
                <w:i/>
                <w:iCs/>
                <w:sz w:val="22"/>
                <w:szCs w:val="22"/>
              </w:rPr>
              <w:t>(%per</w:t>
            </w:r>
          </w:p>
        </w:tc>
        <w:tc>
          <w:tcPr>
            <w:tcW w:w="269" w:type="dxa"/>
          </w:tcPr>
          <w:p w14:paraId="1B7D799F" w14:textId="77777777" w:rsidR="004A7CAF" w:rsidRPr="00755C94" w:rsidRDefault="004A7CAF" w:rsidP="00937F53">
            <w:pPr>
              <w:rPr>
                <w:rFonts w:cs="Times New Roman"/>
                <w:sz w:val="22"/>
                <w:szCs w:val="22"/>
              </w:rPr>
            </w:pPr>
          </w:p>
        </w:tc>
        <w:tc>
          <w:tcPr>
            <w:tcW w:w="5007" w:type="dxa"/>
            <w:gridSpan w:val="7"/>
            <w:vAlign w:val="bottom"/>
          </w:tcPr>
          <w:p w14:paraId="37AF8588" w14:textId="77777777" w:rsidR="004A7CAF" w:rsidRPr="00755C94" w:rsidRDefault="004A7CAF" w:rsidP="004A7CAF">
            <w:pPr>
              <w:jc w:val="center"/>
              <w:rPr>
                <w:rFonts w:cs="Times New Roman"/>
                <w:i/>
                <w:iCs/>
                <w:sz w:val="22"/>
                <w:szCs w:val="22"/>
              </w:rPr>
            </w:pPr>
            <w:r w:rsidRPr="00755C94">
              <w:rPr>
                <w:rFonts w:ascii="Times New Roman" w:hAnsi="Times New Roman" w:cs="Times New Roman"/>
                <w:i/>
                <w:iCs/>
                <w:sz w:val="22"/>
                <w:szCs w:val="22"/>
              </w:rPr>
              <w:t>(in thousand Baht)</w:t>
            </w:r>
          </w:p>
        </w:tc>
      </w:tr>
      <w:tr w:rsidR="004A7CAF" w:rsidRPr="008D7A2D" w14:paraId="76A5CD5A" w14:textId="77777777" w:rsidTr="00915810">
        <w:trPr>
          <w:tblHeader/>
        </w:trPr>
        <w:tc>
          <w:tcPr>
            <w:tcW w:w="2970" w:type="dxa"/>
          </w:tcPr>
          <w:p w14:paraId="69F46C35" w14:textId="77777777" w:rsidR="004A7CAF" w:rsidRPr="00755C94" w:rsidRDefault="004A7CAF" w:rsidP="00937F53">
            <w:pPr>
              <w:rPr>
                <w:rFonts w:cs="Times New Roman"/>
                <w:sz w:val="22"/>
                <w:szCs w:val="22"/>
              </w:rPr>
            </w:pPr>
          </w:p>
        </w:tc>
        <w:tc>
          <w:tcPr>
            <w:tcW w:w="1156" w:type="dxa"/>
          </w:tcPr>
          <w:p w14:paraId="60E829EF" w14:textId="77777777" w:rsidR="004A7CAF" w:rsidRPr="00755C94" w:rsidRDefault="004A7CAF" w:rsidP="00937F53">
            <w:pPr>
              <w:spacing w:line="240" w:lineRule="atLeast"/>
              <w:ind w:left="-79" w:right="-79" w:hanging="11"/>
              <w:jc w:val="center"/>
              <w:rPr>
                <w:rFonts w:cs="Times New Roman"/>
                <w:i/>
                <w:iCs/>
                <w:sz w:val="22"/>
                <w:szCs w:val="22"/>
              </w:rPr>
            </w:pPr>
            <w:r>
              <w:rPr>
                <w:rFonts w:cs="Times New Roman"/>
                <w:i/>
                <w:iCs/>
                <w:sz w:val="22"/>
                <w:szCs w:val="22"/>
              </w:rPr>
              <w:t>annum)</w:t>
            </w:r>
          </w:p>
        </w:tc>
        <w:tc>
          <w:tcPr>
            <w:tcW w:w="269" w:type="dxa"/>
          </w:tcPr>
          <w:p w14:paraId="459D9941" w14:textId="77777777" w:rsidR="004A7CAF" w:rsidRPr="00755C94" w:rsidRDefault="004A7CAF" w:rsidP="00937F53">
            <w:pPr>
              <w:rPr>
                <w:rFonts w:cs="Times New Roman"/>
                <w:sz w:val="22"/>
                <w:szCs w:val="22"/>
              </w:rPr>
            </w:pPr>
          </w:p>
        </w:tc>
        <w:tc>
          <w:tcPr>
            <w:tcW w:w="5007" w:type="dxa"/>
            <w:gridSpan w:val="7"/>
            <w:vAlign w:val="bottom"/>
          </w:tcPr>
          <w:p w14:paraId="4A0D2DE0" w14:textId="77777777" w:rsidR="004A7CAF" w:rsidRPr="00755C94" w:rsidRDefault="004A7CAF" w:rsidP="004A7CAF">
            <w:pPr>
              <w:rPr>
                <w:rFonts w:cs="Times New Roman"/>
                <w:i/>
                <w:iCs/>
                <w:sz w:val="22"/>
                <w:szCs w:val="22"/>
              </w:rPr>
            </w:pPr>
          </w:p>
        </w:tc>
      </w:tr>
      <w:tr w:rsidR="00937F53" w:rsidRPr="008D7A2D" w14:paraId="1ED87EE6" w14:textId="77777777" w:rsidTr="00915810">
        <w:tc>
          <w:tcPr>
            <w:tcW w:w="2970" w:type="dxa"/>
          </w:tcPr>
          <w:p w14:paraId="51C3F3E0" w14:textId="77777777" w:rsidR="00937F53" w:rsidRPr="00755C94" w:rsidRDefault="00937F53" w:rsidP="00937F53">
            <w:pPr>
              <w:rPr>
                <w:rFonts w:ascii="Times New Roman" w:hAnsi="Times New Roman" w:cs="Times New Roman"/>
                <w:b/>
                <w:bCs/>
                <w:i/>
                <w:iCs/>
                <w:sz w:val="22"/>
                <w:szCs w:val="22"/>
              </w:rPr>
            </w:pPr>
            <w:r w:rsidRPr="00755C94">
              <w:rPr>
                <w:rFonts w:ascii="Times New Roman" w:hAnsi="Times New Roman" w:cs="Times New Roman"/>
                <w:b/>
                <w:bCs/>
                <w:i/>
                <w:iCs/>
                <w:sz w:val="22"/>
                <w:szCs w:val="22"/>
              </w:rPr>
              <w:t xml:space="preserve">Financial </w:t>
            </w:r>
            <w:r w:rsidR="004A7CAF">
              <w:rPr>
                <w:rFonts w:ascii="Times New Roman" w:hAnsi="Times New Roman" w:cs="Times New Roman"/>
                <w:b/>
                <w:bCs/>
                <w:i/>
                <w:iCs/>
                <w:sz w:val="22"/>
                <w:szCs w:val="22"/>
              </w:rPr>
              <w:t>l</w:t>
            </w:r>
            <w:r w:rsidRPr="00755C94">
              <w:rPr>
                <w:rFonts w:ascii="Times New Roman" w:hAnsi="Times New Roman" w:cs="Times New Roman"/>
                <w:b/>
                <w:bCs/>
                <w:i/>
                <w:iCs/>
                <w:sz w:val="22"/>
                <w:szCs w:val="22"/>
              </w:rPr>
              <w:t>iabilities</w:t>
            </w:r>
          </w:p>
        </w:tc>
        <w:tc>
          <w:tcPr>
            <w:tcW w:w="1156" w:type="dxa"/>
          </w:tcPr>
          <w:p w14:paraId="656FADB7" w14:textId="77777777" w:rsidR="00937F53" w:rsidRPr="00755C94" w:rsidRDefault="00937F53" w:rsidP="00937F53">
            <w:pPr>
              <w:pStyle w:val="acctfourfigures"/>
              <w:tabs>
                <w:tab w:val="clear" w:pos="765"/>
              </w:tabs>
              <w:spacing w:line="240" w:lineRule="atLeast"/>
              <w:ind w:left="-79" w:right="-79"/>
              <w:jc w:val="center"/>
              <w:rPr>
                <w:rFonts w:ascii="Times New Roman" w:hAnsi="Times New Roman"/>
                <w:szCs w:val="22"/>
              </w:rPr>
            </w:pPr>
          </w:p>
        </w:tc>
        <w:tc>
          <w:tcPr>
            <w:tcW w:w="269" w:type="dxa"/>
          </w:tcPr>
          <w:p w14:paraId="0868416A" w14:textId="77777777" w:rsidR="00937F53" w:rsidRPr="00755C94" w:rsidRDefault="00937F53" w:rsidP="00937F53">
            <w:pPr>
              <w:rPr>
                <w:rFonts w:ascii="Times New Roman" w:hAnsi="Times New Roman" w:cs="Times New Roman"/>
                <w:sz w:val="22"/>
                <w:szCs w:val="22"/>
              </w:rPr>
            </w:pPr>
          </w:p>
        </w:tc>
        <w:tc>
          <w:tcPr>
            <w:tcW w:w="1009" w:type="dxa"/>
          </w:tcPr>
          <w:p w14:paraId="22A2439F" w14:textId="77777777" w:rsidR="00937F53" w:rsidRPr="00755C94" w:rsidRDefault="00937F53" w:rsidP="00937F53">
            <w:pPr>
              <w:jc w:val="right"/>
              <w:rPr>
                <w:rFonts w:ascii="Times New Roman" w:hAnsi="Times New Roman" w:cs="Times New Roman"/>
                <w:b/>
                <w:bCs/>
                <w:sz w:val="22"/>
                <w:szCs w:val="22"/>
              </w:rPr>
            </w:pPr>
          </w:p>
        </w:tc>
        <w:tc>
          <w:tcPr>
            <w:tcW w:w="269" w:type="dxa"/>
          </w:tcPr>
          <w:p w14:paraId="4608E282" w14:textId="77777777" w:rsidR="00937F53" w:rsidRPr="00755C94" w:rsidRDefault="00937F53" w:rsidP="00937F53">
            <w:pPr>
              <w:jc w:val="right"/>
              <w:rPr>
                <w:rFonts w:ascii="Times New Roman" w:hAnsi="Times New Roman" w:cs="Times New Roman"/>
                <w:sz w:val="22"/>
                <w:szCs w:val="22"/>
              </w:rPr>
            </w:pPr>
          </w:p>
        </w:tc>
        <w:tc>
          <w:tcPr>
            <w:tcW w:w="1170" w:type="dxa"/>
          </w:tcPr>
          <w:p w14:paraId="5DE67475" w14:textId="77777777" w:rsidR="00937F53" w:rsidRPr="00755C94" w:rsidRDefault="00937F53" w:rsidP="00937F53">
            <w:pPr>
              <w:jc w:val="right"/>
              <w:rPr>
                <w:rFonts w:ascii="Times New Roman" w:hAnsi="Times New Roman" w:cs="Times New Roman"/>
                <w:b/>
                <w:bCs/>
                <w:sz w:val="22"/>
                <w:szCs w:val="22"/>
              </w:rPr>
            </w:pPr>
          </w:p>
        </w:tc>
        <w:tc>
          <w:tcPr>
            <w:tcW w:w="236" w:type="dxa"/>
          </w:tcPr>
          <w:p w14:paraId="6D0EA789" w14:textId="77777777" w:rsidR="00937F53" w:rsidRPr="00755C94" w:rsidRDefault="00937F53" w:rsidP="00937F53">
            <w:pPr>
              <w:jc w:val="right"/>
              <w:rPr>
                <w:rFonts w:ascii="Times New Roman" w:hAnsi="Times New Roman" w:cs="Times New Roman"/>
                <w:sz w:val="22"/>
                <w:szCs w:val="22"/>
              </w:rPr>
            </w:pPr>
          </w:p>
        </w:tc>
        <w:tc>
          <w:tcPr>
            <w:tcW w:w="1069" w:type="dxa"/>
          </w:tcPr>
          <w:p w14:paraId="663E1659" w14:textId="77777777" w:rsidR="00937F53" w:rsidRPr="00755C94" w:rsidRDefault="00937F53" w:rsidP="00937F53">
            <w:pPr>
              <w:jc w:val="right"/>
              <w:rPr>
                <w:rFonts w:ascii="Times New Roman" w:hAnsi="Times New Roman" w:cs="Times New Roman"/>
                <w:b/>
                <w:bCs/>
                <w:sz w:val="22"/>
                <w:szCs w:val="22"/>
              </w:rPr>
            </w:pPr>
          </w:p>
        </w:tc>
        <w:tc>
          <w:tcPr>
            <w:tcW w:w="245" w:type="dxa"/>
          </w:tcPr>
          <w:p w14:paraId="76EC3D9A" w14:textId="77777777" w:rsidR="00937F53" w:rsidRPr="00755C94" w:rsidRDefault="00937F53" w:rsidP="00937F53">
            <w:pPr>
              <w:jc w:val="right"/>
              <w:rPr>
                <w:rFonts w:ascii="Times New Roman" w:hAnsi="Times New Roman" w:cs="Times New Roman"/>
                <w:sz w:val="22"/>
                <w:szCs w:val="22"/>
              </w:rPr>
            </w:pPr>
          </w:p>
        </w:tc>
        <w:tc>
          <w:tcPr>
            <w:tcW w:w="1009" w:type="dxa"/>
          </w:tcPr>
          <w:p w14:paraId="60044503" w14:textId="77777777" w:rsidR="00937F53" w:rsidRPr="00755C94" w:rsidRDefault="00937F53" w:rsidP="00937F53">
            <w:pPr>
              <w:jc w:val="right"/>
              <w:rPr>
                <w:rFonts w:ascii="Times New Roman" w:hAnsi="Times New Roman" w:cs="Times New Roman"/>
                <w:b/>
                <w:bCs/>
                <w:sz w:val="22"/>
                <w:szCs w:val="22"/>
              </w:rPr>
            </w:pPr>
          </w:p>
        </w:tc>
      </w:tr>
      <w:tr w:rsidR="00937F53" w:rsidRPr="008D7A2D" w14:paraId="1DE84D2D" w14:textId="77777777" w:rsidTr="00915810">
        <w:tc>
          <w:tcPr>
            <w:tcW w:w="2970" w:type="dxa"/>
          </w:tcPr>
          <w:p w14:paraId="72890C3A" w14:textId="77777777" w:rsidR="00937F53" w:rsidRPr="00755C94" w:rsidRDefault="00937F53" w:rsidP="00915810">
            <w:pPr>
              <w:spacing w:line="240" w:lineRule="atLeast"/>
              <w:ind w:left="69" w:hanging="90"/>
              <w:rPr>
                <w:rFonts w:ascii="Times New Roman" w:hAnsi="Times New Roman" w:cs="Times New Roman"/>
                <w:sz w:val="22"/>
                <w:szCs w:val="22"/>
              </w:rPr>
            </w:pPr>
            <w:r w:rsidRPr="00755C94">
              <w:rPr>
                <w:rFonts w:ascii="Times New Roman" w:hAnsi="Times New Roman" w:cs="Times New Roman"/>
                <w:sz w:val="22"/>
                <w:szCs w:val="22"/>
              </w:rPr>
              <w:t>Bank overdrafts and short-term borrowings from financial institutions</w:t>
            </w:r>
          </w:p>
        </w:tc>
        <w:tc>
          <w:tcPr>
            <w:tcW w:w="1156" w:type="dxa"/>
          </w:tcPr>
          <w:p w14:paraId="0EA702A3" w14:textId="77777777" w:rsidR="00937F53" w:rsidRPr="00755C94" w:rsidRDefault="00937F53" w:rsidP="00937F53">
            <w:pPr>
              <w:pStyle w:val="acctfourfigures"/>
              <w:tabs>
                <w:tab w:val="clear" w:pos="765"/>
              </w:tabs>
              <w:spacing w:line="240" w:lineRule="atLeast"/>
              <w:ind w:left="-79" w:right="-79"/>
              <w:jc w:val="center"/>
              <w:rPr>
                <w:rFonts w:ascii="Times New Roman" w:hAnsi="Times New Roman"/>
                <w:szCs w:val="22"/>
              </w:rPr>
            </w:pPr>
          </w:p>
          <w:p w14:paraId="381CDA8B" w14:textId="77777777" w:rsidR="00915810" w:rsidRPr="00755C94" w:rsidRDefault="00915810" w:rsidP="00937F53">
            <w:pPr>
              <w:pStyle w:val="acctfourfigures"/>
              <w:tabs>
                <w:tab w:val="clear" w:pos="765"/>
              </w:tabs>
              <w:spacing w:line="240" w:lineRule="atLeast"/>
              <w:ind w:left="-79" w:right="-79"/>
              <w:jc w:val="center"/>
              <w:rPr>
                <w:rFonts w:ascii="Times New Roman" w:hAnsi="Times New Roman"/>
                <w:szCs w:val="22"/>
                <w:lang w:val="en-US" w:bidi="th-TH"/>
              </w:rPr>
            </w:pPr>
          </w:p>
          <w:p w14:paraId="45F8CA3B" w14:textId="77777777" w:rsidR="00937F53" w:rsidRPr="00755C94" w:rsidRDefault="00937F53" w:rsidP="00937F53">
            <w:pPr>
              <w:pStyle w:val="acctfourfigures"/>
              <w:tabs>
                <w:tab w:val="clear" w:pos="765"/>
              </w:tabs>
              <w:spacing w:line="240" w:lineRule="atLeast"/>
              <w:ind w:left="-79" w:right="-79"/>
              <w:jc w:val="center"/>
              <w:rPr>
                <w:rFonts w:ascii="Times New Roman" w:hAnsi="Times New Roman"/>
                <w:szCs w:val="22"/>
              </w:rPr>
            </w:pPr>
            <w:r w:rsidRPr="00755C94">
              <w:rPr>
                <w:rFonts w:ascii="Times New Roman" w:hAnsi="Times New Roman"/>
                <w:szCs w:val="22"/>
                <w:lang w:val="en-US" w:bidi="th-TH"/>
              </w:rPr>
              <w:t>3.0 - 7.4</w:t>
            </w:r>
          </w:p>
        </w:tc>
        <w:tc>
          <w:tcPr>
            <w:tcW w:w="269" w:type="dxa"/>
          </w:tcPr>
          <w:p w14:paraId="74731B10" w14:textId="77777777" w:rsidR="00937F53" w:rsidRPr="00755C94" w:rsidRDefault="00937F53" w:rsidP="00937F53">
            <w:pPr>
              <w:rPr>
                <w:rFonts w:ascii="Times New Roman" w:hAnsi="Times New Roman" w:cs="Times New Roman"/>
                <w:sz w:val="22"/>
                <w:szCs w:val="22"/>
              </w:rPr>
            </w:pPr>
          </w:p>
        </w:tc>
        <w:tc>
          <w:tcPr>
            <w:tcW w:w="1009" w:type="dxa"/>
          </w:tcPr>
          <w:p w14:paraId="7EE228A6" w14:textId="77777777" w:rsidR="00937F53" w:rsidRPr="00755C94" w:rsidRDefault="00937F53" w:rsidP="00937F53">
            <w:pPr>
              <w:jc w:val="right"/>
              <w:rPr>
                <w:rFonts w:ascii="Times New Roman" w:hAnsi="Times New Roman" w:cs="Times New Roman"/>
                <w:sz w:val="22"/>
                <w:szCs w:val="22"/>
              </w:rPr>
            </w:pPr>
          </w:p>
          <w:p w14:paraId="453E619D" w14:textId="77777777" w:rsidR="00915810" w:rsidRPr="00755C94" w:rsidRDefault="00915810" w:rsidP="00937F53">
            <w:pPr>
              <w:jc w:val="right"/>
              <w:rPr>
                <w:rFonts w:ascii="Times New Roman" w:hAnsi="Times New Roman" w:cs="Times New Roman"/>
                <w:sz w:val="22"/>
                <w:szCs w:val="22"/>
              </w:rPr>
            </w:pPr>
          </w:p>
          <w:p w14:paraId="0533A0E0" w14:textId="77777777" w:rsidR="00937F53" w:rsidRPr="00755C94" w:rsidRDefault="00937F53" w:rsidP="00937F53">
            <w:pPr>
              <w:jc w:val="right"/>
              <w:rPr>
                <w:rFonts w:ascii="Times New Roman" w:hAnsi="Times New Roman" w:cs="Times New Roman"/>
                <w:sz w:val="22"/>
                <w:szCs w:val="22"/>
              </w:rPr>
            </w:pPr>
            <w:r w:rsidRPr="00755C94">
              <w:rPr>
                <w:rFonts w:ascii="Times New Roman" w:hAnsi="Times New Roman" w:cs="Times New Roman"/>
                <w:sz w:val="22"/>
                <w:szCs w:val="22"/>
              </w:rPr>
              <w:t>452,255</w:t>
            </w:r>
          </w:p>
        </w:tc>
        <w:tc>
          <w:tcPr>
            <w:tcW w:w="269" w:type="dxa"/>
          </w:tcPr>
          <w:p w14:paraId="28AF66E0" w14:textId="77777777" w:rsidR="00937F53" w:rsidRPr="00755C94" w:rsidRDefault="00937F53" w:rsidP="00937F53">
            <w:pPr>
              <w:jc w:val="right"/>
              <w:rPr>
                <w:rFonts w:ascii="Times New Roman" w:hAnsi="Times New Roman" w:cs="Times New Roman"/>
                <w:sz w:val="22"/>
                <w:szCs w:val="22"/>
              </w:rPr>
            </w:pPr>
          </w:p>
        </w:tc>
        <w:tc>
          <w:tcPr>
            <w:tcW w:w="1170" w:type="dxa"/>
          </w:tcPr>
          <w:p w14:paraId="6C0A6D5F" w14:textId="77777777" w:rsidR="00937F53" w:rsidRPr="00755C94" w:rsidRDefault="00937F53" w:rsidP="00937F53">
            <w:pPr>
              <w:jc w:val="right"/>
              <w:rPr>
                <w:rFonts w:ascii="Times New Roman" w:hAnsi="Times New Roman" w:cs="Times New Roman"/>
                <w:sz w:val="22"/>
                <w:szCs w:val="22"/>
              </w:rPr>
            </w:pPr>
          </w:p>
          <w:p w14:paraId="6712D915" w14:textId="77777777" w:rsidR="00915810" w:rsidRPr="00755C94" w:rsidRDefault="00915810" w:rsidP="00937F53">
            <w:pPr>
              <w:jc w:val="right"/>
              <w:rPr>
                <w:rFonts w:ascii="Times New Roman" w:hAnsi="Times New Roman" w:cs="Times New Roman"/>
                <w:sz w:val="22"/>
                <w:szCs w:val="22"/>
              </w:rPr>
            </w:pPr>
          </w:p>
          <w:p w14:paraId="591EF955" w14:textId="77777777" w:rsidR="00937F53" w:rsidRPr="00755C94" w:rsidRDefault="00937F53" w:rsidP="00937F53">
            <w:pPr>
              <w:jc w:val="right"/>
              <w:rPr>
                <w:rFonts w:ascii="Times New Roman" w:hAnsi="Times New Roman" w:cs="Times New Roman"/>
                <w:sz w:val="22"/>
                <w:szCs w:val="22"/>
              </w:rPr>
            </w:pPr>
            <w:r w:rsidRPr="00755C94">
              <w:rPr>
                <w:rFonts w:ascii="Times New Roman" w:hAnsi="Times New Roman" w:cs="Times New Roman"/>
                <w:sz w:val="22"/>
                <w:szCs w:val="22"/>
              </w:rPr>
              <w:t>-</w:t>
            </w:r>
          </w:p>
        </w:tc>
        <w:tc>
          <w:tcPr>
            <w:tcW w:w="236" w:type="dxa"/>
          </w:tcPr>
          <w:p w14:paraId="145011A4" w14:textId="77777777" w:rsidR="00937F53" w:rsidRPr="00755C94" w:rsidRDefault="00937F53" w:rsidP="00937F53">
            <w:pPr>
              <w:jc w:val="right"/>
              <w:rPr>
                <w:rFonts w:ascii="Times New Roman" w:hAnsi="Times New Roman" w:cs="Times New Roman"/>
                <w:sz w:val="22"/>
                <w:szCs w:val="22"/>
              </w:rPr>
            </w:pPr>
          </w:p>
        </w:tc>
        <w:tc>
          <w:tcPr>
            <w:tcW w:w="1069" w:type="dxa"/>
          </w:tcPr>
          <w:p w14:paraId="5EC1794C" w14:textId="77777777" w:rsidR="00937F53" w:rsidRPr="00755C94" w:rsidRDefault="00937F53" w:rsidP="00937F53">
            <w:pPr>
              <w:jc w:val="right"/>
              <w:rPr>
                <w:rFonts w:ascii="Times New Roman" w:hAnsi="Times New Roman" w:cs="Times New Roman"/>
                <w:sz w:val="22"/>
                <w:szCs w:val="22"/>
              </w:rPr>
            </w:pPr>
          </w:p>
          <w:p w14:paraId="3F5745B5" w14:textId="77777777" w:rsidR="00915810" w:rsidRPr="00755C94" w:rsidRDefault="00915810" w:rsidP="00937F53">
            <w:pPr>
              <w:jc w:val="right"/>
              <w:rPr>
                <w:rFonts w:ascii="Times New Roman" w:hAnsi="Times New Roman" w:cs="Times New Roman"/>
                <w:sz w:val="22"/>
                <w:szCs w:val="22"/>
              </w:rPr>
            </w:pPr>
          </w:p>
          <w:p w14:paraId="1219F637" w14:textId="77777777" w:rsidR="00937F53" w:rsidRPr="00755C94" w:rsidRDefault="00937F53" w:rsidP="00937F53">
            <w:pPr>
              <w:jc w:val="right"/>
              <w:rPr>
                <w:rFonts w:ascii="Times New Roman" w:hAnsi="Times New Roman" w:cs="Times New Roman"/>
                <w:sz w:val="22"/>
                <w:szCs w:val="22"/>
              </w:rPr>
            </w:pPr>
            <w:r w:rsidRPr="00755C94">
              <w:rPr>
                <w:rFonts w:ascii="Times New Roman" w:hAnsi="Times New Roman" w:cs="Times New Roman"/>
                <w:sz w:val="22"/>
                <w:szCs w:val="22"/>
              </w:rPr>
              <w:t>-</w:t>
            </w:r>
          </w:p>
        </w:tc>
        <w:tc>
          <w:tcPr>
            <w:tcW w:w="245" w:type="dxa"/>
          </w:tcPr>
          <w:p w14:paraId="09075E12" w14:textId="77777777" w:rsidR="00937F53" w:rsidRPr="00755C94" w:rsidRDefault="00937F53" w:rsidP="00937F53">
            <w:pPr>
              <w:jc w:val="right"/>
              <w:rPr>
                <w:rFonts w:ascii="Times New Roman" w:hAnsi="Times New Roman" w:cs="Times New Roman"/>
                <w:sz w:val="22"/>
                <w:szCs w:val="22"/>
              </w:rPr>
            </w:pPr>
          </w:p>
        </w:tc>
        <w:tc>
          <w:tcPr>
            <w:tcW w:w="1009" w:type="dxa"/>
          </w:tcPr>
          <w:p w14:paraId="7AB093F4" w14:textId="77777777" w:rsidR="00937F53" w:rsidRPr="00755C94" w:rsidRDefault="00937F53" w:rsidP="00937F53">
            <w:pPr>
              <w:jc w:val="right"/>
              <w:rPr>
                <w:rFonts w:ascii="Times New Roman" w:hAnsi="Times New Roman" w:cs="Times New Roman"/>
                <w:sz w:val="22"/>
                <w:szCs w:val="22"/>
              </w:rPr>
            </w:pPr>
          </w:p>
          <w:p w14:paraId="6328F96A" w14:textId="77777777" w:rsidR="00915810" w:rsidRPr="00755C94" w:rsidRDefault="00915810" w:rsidP="00937F53">
            <w:pPr>
              <w:jc w:val="right"/>
              <w:rPr>
                <w:rFonts w:ascii="Times New Roman" w:hAnsi="Times New Roman" w:cs="Times New Roman"/>
                <w:sz w:val="22"/>
                <w:szCs w:val="22"/>
              </w:rPr>
            </w:pPr>
          </w:p>
          <w:p w14:paraId="35F5486D" w14:textId="77777777" w:rsidR="00937F53" w:rsidRPr="00755C94" w:rsidRDefault="00937F53" w:rsidP="00937F53">
            <w:pPr>
              <w:tabs>
                <w:tab w:val="decimal" w:pos="689"/>
              </w:tabs>
              <w:jc w:val="right"/>
              <w:rPr>
                <w:rFonts w:ascii="Times New Roman" w:hAnsi="Times New Roman" w:cs="Times New Roman"/>
                <w:sz w:val="22"/>
                <w:szCs w:val="22"/>
              </w:rPr>
            </w:pPr>
            <w:r w:rsidRPr="00755C94">
              <w:rPr>
                <w:rFonts w:ascii="Times New Roman" w:hAnsi="Times New Roman" w:cs="Times New Roman"/>
                <w:sz w:val="22"/>
                <w:szCs w:val="22"/>
              </w:rPr>
              <w:t>452,255</w:t>
            </w:r>
          </w:p>
        </w:tc>
      </w:tr>
      <w:tr w:rsidR="00937F53" w:rsidRPr="008D7A2D" w14:paraId="3A8C8262" w14:textId="77777777" w:rsidTr="00915810">
        <w:tc>
          <w:tcPr>
            <w:tcW w:w="2970" w:type="dxa"/>
          </w:tcPr>
          <w:p w14:paraId="73E56713" w14:textId="77777777" w:rsidR="00937F53" w:rsidRPr="00755C94" w:rsidRDefault="00937F53" w:rsidP="00937F53">
            <w:pPr>
              <w:rPr>
                <w:rFonts w:ascii="Times New Roman" w:hAnsi="Times New Roman" w:cs="Times New Roman"/>
                <w:b/>
                <w:bCs/>
                <w:i/>
                <w:iCs/>
                <w:sz w:val="22"/>
                <w:szCs w:val="22"/>
              </w:rPr>
            </w:pPr>
            <w:r w:rsidRPr="00755C94">
              <w:rPr>
                <w:rFonts w:ascii="Times New Roman" w:hAnsi="Times New Roman" w:cs="Times New Roman"/>
                <w:b/>
                <w:bCs/>
                <w:sz w:val="22"/>
                <w:szCs w:val="22"/>
              </w:rPr>
              <w:t>Total</w:t>
            </w:r>
          </w:p>
        </w:tc>
        <w:tc>
          <w:tcPr>
            <w:tcW w:w="1156" w:type="dxa"/>
          </w:tcPr>
          <w:p w14:paraId="42B038CA" w14:textId="77777777" w:rsidR="00937F53" w:rsidRPr="00755C94" w:rsidRDefault="00937F53" w:rsidP="00937F53">
            <w:pPr>
              <w:pStyle w:val="acctfourfigures"/>
              <w:tabs>
                <w:tab w:val="clear" w:pos="765"/>
              </w:tabs>
              <w:spacing w:line="240" w:lineRule="atLeast"/>
              <w:ind w:left="-79" w:right="-79"/>
              <w:jc w:val="center"/>
              <w:rPr>
                <w:rFonts w:ascii="Times New Roman" w:hAnsi="Times New Roman"/>
                <w:szCs w:val="22"/>
              </w:rPr>
            </w:pPr>
          </w:p>
        </w:tc>
        <w:tc>
          <w:tcPr>
            <w:tcW w:w="269" w:type="dxa"/>
          </w:tcPr>
          <w:p w14:paraId="7D7F8501" w14:textId="77777777" w:rsidR="00937F53" w:rsidRPr="00755C94" w:rsidRDefault="00937F53" w:rsidP="00937F53">
            <w:pPr>
              <w:rPr>
                <w:rFonts w:ascii="Times New Roman" w:hAnsi="Times New Roman" w:cs="Times New Roman"/>
                <w:sz w:val="22"/>
                <w:szCs w:val="22"/>
              </w:rPr>
            </w:pPr>
          </w:p>
        </w:tc>
        <w:tc>
          <w:tcPr>
            <w:tcW w:w="1009" w:type="dxa"/>
            <w:tcBorders>
              <w:top w:val="single" w:sz="4" w:space="0" w:color="auto"/>
              <w:bottom w:val="double" w:sz="4" w:space="0" w:color="auto"/>
            </w:tcBorders>
          </w:tcPr>
          <w:p w14:paraId="201E7F96" w14:textId="77777777" w:rsidR="00937F53" w:rsidRPr="00755C94" w:rsidRDefault="00937F53" w:rsidP="00937F53">
            <w:pPr>
              <w:jc w:val="right"/>
              <w:rPr>
                <w:rFonts w:ascii="Times New Roman" w:hAnsi="Times New Roman" w:cs="Times New Roman"/>
                <w:b/>
                <w:bCs/>
                <w:sz w:val="22"/>
                <w:szCs w:val="22"/>
              </w:rPr>
            </w:pPr>
            <w:r w:rsidRPr="00755C94">
              <w:rPr>
                <w:rFonts w:ascii="Times New Roman" w:hAnsi="Times New Roman" w:cs="Times New Roman"/>
                <w:b/>
                <w:bCs/>
                <w:sz w:val="22"/>
                <w:szCs w:val="22"/>
              </w:rPr>
              <w:t>452,255</w:t>
            </w:r>
          </w:p>
        </w:tc>
        <w:tc>
          <w:tcPr>
            <w:tcW w:w="269" w:type="dxa"/>
          </w:tcPr>
          <w:p w14:paraId="4D1159A9" w14:textId="77777777" w:rsidR="00937F53" w:rsidRPr="00755C94" w:rsidRDefault="00937F53" w:rsidP="00937F53">
            <w:pPr>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2DA97CC4" w14:textId="77777777" w:rsidR="00937F53" w:rsidRPr="00755C94" w:rsidRDefault="00937F53" w:rsidP="00937F53">
            <w:pPr>
              <w:jc w:val="right"/>
              <w:rPr>
                <w:rFonts w:ascii="Times New Roman" w:hAnsi="Times New Roman" w:cs="Times New Roman"/>
                <w:b/>
                <w:bCs/>
                <w:sz w:val="22"/>
                <w:szCs w:val="22"/>
              </w:rPr>
            </w:pPr>
            <w:r w:rsidRPr="00755C94">
              <w:rPr>
                <w:rFonts w:ascii="Times New Roman" w:hAnsi="Times New Roman" w:cs="Times New Roman"/>
                <w:b/>
                <w:bCs/>
                <w:sz w:val="22"/>
                <w:szCs w:val="22"/>
              </w:rPr>
              <w:t>-</w:t>
            </w:r>
          </w:p>
        </w:tc>
        <w:tc>
          <w:tcPr>
            <w:tcW w:w="236" w:type="dxa"/>
          </w:tcPr>
          <w:p w14:paraId="5A2432E9" w14:textId="77777777" w:rsidR="00937F53" w:rsidRPr="00755C94" w:rsidRDefault="00937F53" w:rsidP="00937F53">
            <w:pPr>
              <w:jc w:val="right"/>
              <w:rPr>
                <w:rFonts w:ascii="Times New Roman" w:hAnsi="Times New Roman" w:cs="Times New Roman"/>
                <w:sz w:val="22"/>
                <w:szCs w:val="22"/>
              </w:rPr>
            </w:pPr>
          </w:p>
        </w:tc>
        <w:tc>
          <w:tcPr>
            <w:tcW w:w="1069" w:type="dxa"/>
            <w:tcBorders>
              <w:top w:val="single" w:sz="4" w:space="0" w:color="auto"/>
              <w:bottom w:val="double" w:sz="4" w:space="0" w:color="auto"/>
            </w:tcBorders>
          </w:tcPr>
          <w:p w14:paraId="39C1E7F7" w14:textId="77777777" w:rsidR="00937F53" w:rsidRPr="00755C94" w:rsidRDefault="00937F53" w:rsidP="00937F53">
            <w:pPr>
              <w:jc w:val="right"/>
              <w:rPr>
                <w:rFonts w:ascii="Times New Roman" w:hAnsi="Times New Roman" w:cs="Times New Roman"/>
                <w:b/>
                <w:bCs/>
                <w:sz w:val="22"/>
                <w:szCs w:val="22"/>
              </w:rPr>
            </w:pPr>
            <w:r w:rsidRPr="00755C94">
              <w:rPr>
                <w:rFonts w:ascii="Times New Roman" w:hAnsi="Times New Roman" w:cs="Times New Roman"/>
                <w:b/>
                <w:bCs/>
                <w:sz w:val="22"/>
                <w:szCs w:val="22"/>
              </w:rPr>
              <w:t>-</w:t>
            </w:r>
          </w:p>
        </w:tc>
        <w:tc>
          <w:tcPr>
            <w:tcW w:w="245" w:type="dxa"/>
          </w:tcPr>
          <w:p w14:paraId="5EECC7F8" w14:textId="77777777" w:rsidR="00937F53" w:rsidRPr="00755C94" w:rsidRDefault="00937F53" w:rsidP="00937F53">
            <w:pPr>
              <w:jc w:val="right"/>
              <w:rPr>
                <w:rFonts w:ascii="Times New Roman" w:hAnsi="Times New Roman" w:cs="Times New Roman"/>
                <w:sz w:val="22"/>
                <w:szCs w:val="22"/>
              </w:rPr>
            </w:pPr>
          </w:p>
        </w:tc>
        <w:tc>
          <w:tcPr>
            <w:tcW w:w="1009" w:type="dxa"/>
            <w:tcBorders>
              <w:top w:val="single" w:sz="4" w:space="0" w:color="auto"/>
              <w:bottom w:val="double" w:sz="4" w:space="0" w:color="auto"/>
            </w:tcBorders>
          </w:tcPr>
          <w:p w14:paraId="3CC05BBF" w14:textId="77777777" w:rsidR="00937F53" w:rsidRPr="00755C94" w:rsidRDefault="00937F53" w:rsidP="00937F53">
            <w:pPr>
              <w:jc w:val="right"/>
              <w:rPr>
                <w:rFonts w:ascii="Times New Roman" w:hAnsi="Times New Roman" w:cs="Times New Roman"/>
                <w:b/>
                <w:bCs/>
                <w:sz w:val="22"/>
                <w:szCs w:val="22"/>
              </w:rPr>
            </w:pPr>
            <w:r w:rsidRPr="00755C94">
              <w:rPr>
                <w:rFonts w:ascii="Times New Roman" w:hAnsi="Times New Roman" w:cs="Times New Roman"/>
                <w:b/>
                <w:bCs/>
                <w:sz w:val="22"/>
                <w:szCs w:val="22"/>
              </w:rPr>
              <w:t>452,255</w:t>
            </w:r>
          </w:p>
        </w:tc>
      </w:tr>
    </w:tbl>
    <w:p w14:paraId="3B72B4D5" w14:textId="77777777" w:rsidR="00937F53" w:rsidRPr="008D7A2D" w:rsidRDefault="00937F53">
      <w:pPr>
        <w:autoSpaceDE/>
        <w:autoSpaceDN/>
        <w:rPr>
          <w:rFonts w:cs="Times New Roman"/>
          <w:sz w:val="22"/>
          <w:szCs w:val="22"/>
        </w:rPr>
      </w:pPr>
    </w:p>
    <w:p w14:paraId="3A9010F1" w14:textId="77777777" w:rsidR="00937F53" w:rsidRPr="008D7A2D" w:rsidRDefault="00937F53" w:rsidP="00937F53">
      <w:pPr>
        <w:ind w:left="900" w:right="-27" w:hanging="360"/>
        <w:jc w:val="thaiDistribute"/>
        <w:rPr>
          <w:rFonts w:cs="Times New Roman"/>
          <w:b/>
          <w:bCs/>
          <w:i/>
          <w:iCs/>
          <w:sz w:val="22"/>
          <w:szCs w:val="22"/>
        </w:rPr>
      </w:pPr>
      <w:r w:rsidRPr="008D7A2D">
        <w:rPr>
          <w:rFonts w:cs="Times New Roman"/>
          <w:b/>
          <w:bCs/>
          <w:i/>
          <w:iCs/>
          <w:sz w:val="22"/>
          <w:szCs w:val="22"/>
        </w:rPr>
        <w:t xml:space="preserve">(c.3) Market risk </w:t>
      </w:r>
    </w:p>
    <w:p w14:paraId="43E6C4EB" w14:textId="77777777" w:rsidR="00937F53" w:rsidRPr="008D7A2D" w:rsidRDefault="00937F53" w:rsidP="00937F53">
      <w:pPr>
        <w:ind w:left="540" w:right="-7"/>
        <w:jc w:val="thaiDistribute"/>
        <w:rPr>
          <w:rFonts w:cstheme="minorBidi"/>
          <w:sz w:val="22"/>
          <w:szCs w:val="22"/>
          <w:cs/>
        </w:rPr>
      </w:pPr>
      <w:r w:rsidRPr="008D7A2D">
        <w:rPr>
          <w:rFonts w:cstheme="minorBidi" w:hint="cs"/>
          <w:sz w:val="22"/>
          <w:szCs w:val="22"/>
          <w:cs/>
        </w:rPr>
        <w:t xml:space="preserve"> </w:t>
      </w:r>
    </w:p>
    <w:p w14:paraId="071D3D46" w14:textId="77777777" w:rsidR="00937F53" w:rsidRPr="008D7A2D" w:rsidRDefault="00937F53" w:rsidP="006B0A54">
      <w:pPr>
        <w:ind w:left="540" w:right="-180"/>
        <w:jc w:val="thaiDistribute"/>
        <w:rPr>
          <w:rFonts w:cs="Times New Roman"/>
          <w:sz w:val="22"/>
          <w:szCs w:val="22"/>
        </w:rPr>
      </w:pPr>
      <w:r w:rsidRPr="008D7A2D">
        <w:rPr>
          <w:rFonts w:cs="Times New Roman"/>
          <w:sz w:val="22"/>
          <w:szCs w:val="22"/>
        </w:rPr>
        <w:t>The Company is exposed to normal business risks from changes in market interest rates and currency exchange rates and from non-performance of contractual obligations by counterparties. The Company does not hold or issue derivatives for speculative or trading purposes.</w:t>
      </w:r>
    </w:p>
    <w:p w14:paraId="07C44800" w14:textId="77777777" w:rsidR="00937F53" w:rsidRPr="008D7A2D" w:rsidRDefault="00937F53" w:rsidP="00937F53">
      <w:pPr>
        <w:ind w:left="990"/>
        <w:jc w:val="thaiDistribute"/>
        <w:rPr>
          <w:rFonts w:cs="Times New Roman"/>
          <w:sz w:val="22"/>
          <w:szCs w:val="22"/>
        </w:rPr>
      </w:pPr>
    </w:p>
    <w:p w14:paraId="100AE9DD" w14:textId="77777777" w:rsidR="00232E6E" w:rsidRDefault="00937F53" w:rsidP="00937F53">
      <w:pPr>
        <w:ind w:left="990" w:right="-27"/>
        <w:jc w:val="thaiDistribute"/>
        <w:rPr>
          <w:rFonts w:cs="Times New Roman"/>
          <w:sz w:val="22"/>
          <w:szCs w:val="22"/>
        </w:rPr>
      </w:pPr>
      <w:r w:rsidRPr="008D7A2D">
        <w:rPr>
          <w:rFonts w:cs="Times New Roman"/>
          <w:sz w:val="22"/>
          <w:szCs w:val="22"/>
        </w:rPr>
        <w:t>(c.3.1) Foreign currency risk</w:t>
      </w:r>
    </w:p>
    <w:p w14:paraId="0DBA902A" w14:textId="77777777" w:rsidR="00232E6E" w:rsidRDefault="00232E6E" w:rsidP="00937F53">
      <w:pPr>
        <w:ind w:left="990" w:right="-27"/>
        <w:jc w:val="thaiDistribute"/>
        <w:rPr>
          <w:rFonts w:cs="Times New Roman"/>
          <w:sz w:val="22"/>
          <w:szCs w:val="22"/>
        </w:rPr>
      </w:pPr>
    </w:p>
    <w:p w14:paraId="49395CAC" w14:textId="77777777" w:rsidR="00937F53" w:rsidRDefault="00232E6E" w:rsidP="006B0A54">
      <w:pPr>
        <w:ind w:left="1602" w:right="-180"/>
        <w:jc w:val="thaiDistribute"/>
        <w:rPr>
          <w:rFonts w:cs="Times New Roman"/>
          <w:sz w:val="22"/>
          <w:szCs w:val="22"/>
        </w:rPr>
      </w:pPr>
      <w:r w:rsidRPr="00232E6E">
        <w:rPr>
          <w:rFonts w:cs="Times New Roman"/>
          <w:sz w:val="22"/>
          <w:szCs w:val="22"/>
        </w:rPr>
        <w:t>The</w:t>
      </w:r>
      <w:r>
        <w:rPr>
          <w:rFonts w:cs="Times New Roman"/>
          <w:sz w:val="22"/>
          <w:szCs w:val="22"/>
        </w:rPr>
        <w:t xml:space="preserve"> </w:t>
      </w:r>
      <w:r w:rsidRPr="00232E6E">
        <w:rPr>
          <w:rFonts w:cs="Times New Roman"/>
          <w:sz w:val="22"/>
          <w:szCs w:val="22"/>
        </w:rPr>
        <w:t xml:space="preserve">Company is exposed to foreign currency risk relating to purchases and sales which are denominated in foreign </w:t>
      </w:r>
      <w:r w:rsidR="00744861" w:rsidRPr="00232E6E">
        <w:rPr>
          <w:rFonts w:cs="Times New Roman"/>
          <w:sz w:val="22"/>
          <w:szCs w:val="22"/>
        </w:rPr>
        <w:t>currencies. The</w:t>
      </w:r>
      <w:r w:rsidRPr="00232E6E">
        <w:rPr>
          <w:rFonts w:cs="Times New Roman"/>
          <w:sz w:val="22"/>
          <w:szCs w:val="22"/>
        </w:rPr>
        <w:t xml:space="preserve"> Company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r w:rsidR="00937F53" w:rsidRPr="008D7A2D">
        <w:rPr>
          <w:rFonts w:cs="Times New Roman"/>
          <w:sz w:val="22"/>
          <w:szCs w:val="22"/>
        </w:rPr>
        <w:t xml:space="preserve"> </w:t>
      </w:r>
    </w:p>
    <w:p w14:paraId="38A4FBEA" w14:textId="77777777" w:rsidR="00C175D7" w:rsidRPr="008D7A2D" w:rsidRDefault="00C175D7" w:rsidP="00C175D7">
      <w:pPr>
        <w:autoSpaceDE/>
        <w:autoSpaceDN/>
        <w:rPr>
          <w:rFonts w:cs="Times New Roman"/>
          <w:sz w:val="22"/>
          <w:szCs w:val="22"/>
        </w:rPr>
      </w:pPr>
      <w:r>
        <w:rPr>
          <w:rFonts w:cs="Times New Roman"/>
          <w:sz w:val="22"/>
          <w:szCs w:val="22"/>
        </w:rPr>
        <w:br w:type="page"/>
      </w:r>
    </w:p>
    <w:tbl>
      <w:tblPr>
        <w:tblpPr w:leftFromText="180" w:rightFromText="180" w:vertAnchor="text" w:horzAnchor="page" w:tblpX="1629" w:tblpY="222"/>
        <w:tblW w:w="9450" w:type="dxa"/>
        <w:tblLayout w:type="fixed"/>
        <w:tblLook w:val="01E0" w:firstRow="1" w:lastRow="1" w:firstColumn="1" w:lastColumn="1" w:noHBand="0" w:noVBand="0"/>
      </w:tblPr>
      <w:tblGrid>
        <w:gridCol w:w="3060"/>
        <w:gridCol w:w="810"/>
        <w:gridCol w:w="270"/>
        <w:gridCol w:w="720"/>
        <w:gridCol w:w="270"/>
        <w:gridCol w:w="900"/>
        <w:gridCol w:w="270"/>
        <w:gridCol w:w="900"/>
        <w:gridCol w:w="270"/>
        <w:gridCol w:w="810"/>
        <w:gridCol w:w="270"/>
        <w:gridCol w:w="900"/>
      </w:tblGrid>
      <w:tr w:rsidR="00E2119B" w:rsidRPr="008D7A2D" w14:paraId="07241556" w14:textId="77777777" w:rsidTr="00915810">
        <w:trPr>
          <w:tblHeader/>
        </w:trPr>
        <w:tc>
          <w:tcPr>
            <w:tcW w:w="3060" w:type="dxa"/>
            <w:vAlign w:val="bottom"/>
          </w:tcPr>
          <w:p w14:paraId="2C611A26" w14:textId="77777777" w:rsidR="00E2119B" w:rsidRPr="000E76E1" w:rsidRDefault="00E2119B" w:rsidP="00915810">
            <w:pPr>
              <w:pStyle w:val="BodyText"/>
              <w:ind w:left="145" w:right="-405" w:hanging="145"/>
              <w:rPr>
                <w:rFonts w:cs="Times New Roman"/>
                <w:b/>
                <w:bCs/>
                <w:i/>
                <w:iCs/>
                <w:sz w:val="22"/>
                <w:szCs w:val="22"/>
                <w:cs/>
              </w:rPr>
            </w:pPr>
          </w:p>
        </w:tc>
        <w:tc>
          <w:tcPr>
            <w:tcW w:w="2970" w:type="dxa"/>
            <w:gridSpan w:val="5"/>
          </w:tcPr>
          <w:p w14:paraId="2434EAFD" w14:textId="77777777" w:rsidR="00E2119B" w:rsidRPr="000E76E1" w:rsidRDefault="00E2119B" w:rsidP="00915810">
            <w:pPr>
              <w:pStyle w:val="BodyText"/>
              <w:ind w:left="-97" w:right="-108"/>
              <w:jc w:val="center"/>
              <w:rPr>
                <w:rFonts w:cs="Times New Roman"/>
                <w:sz w:val="22"/>
                <w:szCs w:val="22"/>
              </w:rPr>
            </w:pPr>
            <w:r w:rsidRPr="000E76E1">
              <w:rPr>
                <w:rFonts w:cs="Times New Roman"/>
                <w:sz w:val="22"/>
                <w:szCs w:val="22"/>
              </w:rPr>
              <w:t>2020</w:t>
            </w:r>
          </w:p>
        </w:tc>
        <w:tc>
          <w:tcPr>
            <w:tcW w:w="270" w:type="dxa"/>
          </w:tcPr>
          <w:p w14:paraId="1D27B4D1" w14:textId="77777777" w:rsidR="00E2119B" w:rsidRPr="000E76E1" w:rsidRDefault="00E2119B" w:rsidP="00915810">
            <w:pPr>
              <w:pStyle w:val="BodyText"/>
              <w:ind w:right="-405"/>
              <w:jc w:val="center"/>
              <w:rPr>
                <w:rFonts w:cs="Times New Roman"/>
                <w:sz w:val="22"/>
                <w:szCs w:val="22"/>
                <w:lang w:eastAsia="en-GB"/>
              </w:rPr>
            </w:pPr>
          </w:p>
        </w:tc>
        <w:tc>
          <w:tcPr>
            <w:tcW w:w="3150" w:type="dxa"/>
            <w:gridSpan w:val="5"/>
          </w:tcPr>
          <w:p w14:paraId="175085A7" w14:textId="77777777" w:rsidR="00E2119B" w:rsidRPr="000E76E1" w:rsidRDefault="00E2119B" w:rsidP="00915810">
            <w:pPr>
              <w:pStyle w:val="BodyText"/>
              <w:ind w:left="-97" w:right="-108"/>
              <w:jc w:val="center"/>
              <w:rPr>
                <w:rFonts w:cs="Times New Roman"/>
                <w:sz w:val="22"/>
                <w:szCs w:val="22"/>
              </w:rPr>
            </w:pPr>
            <w:r w:rsidRPr="000E76E1">
              <w:rPr>
                <w:rFonts w:cs="Times New Roman"/>
                <w:sz w:val="22"/>
                <w:szCs w:val="22"/>
              </w:rPr>
              <w:t>2019</w:t>
            </w:r>
          </w:p>
        </w:tc>
      </w:tr>
      <w:tr w:rsidR="00915810" w:rsidRPr="008D7A2D" w14:paraId="12BA1BD4" w14:textId="77777777" w:rsidTr="00915810">
        <w:trPr>
          <w:tblHeader/>
        </w:trPr>
        <w:tc>
          <w:tcPr>
            <w:tcW w:w="3060" w:type="dxa"/>
            <w:vAlign w:val="bottom"/>
          </w:tcPr>
          <w:p w14:paraId="0E534A87" w14:textId="77777777" w:rsidR="00E2119B" w:rsidRPr="000E76E1" w:rsidRDefault="00E2119B" w:rsidP="00915810">
            <w:pPr>
              <w:pStyle w:val="BodyText"/>
              <w:ind w:left="145" w:right="-405" w:hanging="145"/>
              <w:rPr>
                <w:rFonts w:cs="Times New Roman"/>
                <w:b/>
                <w:bCs/>
                <w:i/>
                <w:iCs/>
                <w:color w:val="0000FF"/>
                <w:sz w:val="22"/>
                <w:szCs w:val="22"/>
              </w:rPr>
            </w:pPr>
            <w:r w:rsidRPr="000E76E1">
              <w:rPr>
                <w:rFonts w:cs="Times New Roman"/>
                <w:b/>
                <w:bCs/>
                <w:i/>
                <w:iCs/>
                <w:sz w:val="22"/>
                <w:szCs w:val="22"/>
              </w:rPr>
              <w:t>Exposure to foreign currency</w:t>
            </w:r>
            <w:r w:rsidRPr="000E76E1">
              <w:rPr>
                <w:rFonts w:cs="Times New Roman"/>
                <w:b/>
                <w:bCs/>
                <w:i/>
                <w:iCs/>
                <w:sz w:val="22"/>
                <w:szCs w:val="22"/>
                <w:cs/>
              </w:rPr>
              <w:t xml:space="preserve"> </w:t>
            </w:r>
            <w:r w:rsidRPr="000E76E1">
              <w:rPr>
                <w:rFonts w:cs="Times New Roman"/>
                <w:b/>
                <w:bCs/>
                <w:i/>
                <w:iCs/>
                <w:spacing w:val="10"/>
                <w:sz w:val="22"/>
                <w:szCs w:val="22"/>
                <w:cs/>
              </w:rPr>
              <w:br/>
            </w:r>
            <w:r w:rsidRPr="000E76E1">
              <w:rPr>
                <w:rFonts w:cs="Times New Roman"/>
                <w:b/>
                <w:bCs/>
                <w:i/>
                <w:iCs/>
                <w:sz w:val="22"/>
                <w:szCs w:val="22"/>
              </w:rPr>
              <w:t>31 December</w:t>
            </w:r>
          </w:p>
        </w:tc>
        <w:tc>
          <w:tcPr>
            <w:tcW w:w="810" w:type="dxa"/>
          </w:tcPr>
          <w:p w14:paraId="2C5EDF0E" w14:textId="77777777" w:rsidR="00915810" w:rsidRPr="000E76E1" w:rsidRDefault="00915810" w:rsidP="00915810">
            <w:pPr>
              <w:pStyle w:val="BodyText"/>
              <w:ind w:right="-108"/>
              <w:jc w:val="center"/>
              <w:rPr>
                <w:rFonts w:cs="Times New Roman"/>
                <w:sz w:val="22"/>
                <w:szCs w:val="22"/>
              </w:rPr>
            </w:pPr>
          </w:p>
          <w:p w14:paraId="4E9FF6E6" w14:textId="77777777" w:rsidR="00E2119B" w:rsidRPr="000E76E1" w:rsidRDefault="00E2119B"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69CFB516" w14:textId="77777777" w:rsidR="00E2119B" w:rsidRPr="000E76E1" w:rsidRDefault="00E2119B" w:rsidP="00915810">
            <w:pPr>
              <w:pStyle w:val="BodyText"/>
              <w:ind w:right="-405"/>
              <w:jc w:val="center"/>
              <w:rPr>
                <w:rFonts w:cs="Times New Roman"/>
                <w:sz w:val="22"/>
                <w:szCs w:val="22"/>
              </w:rPr>
            </w:pPr>
          </w:p>
        </w:tc>
        <w:tc>
          <w:tcPr>
            <w:tcW w:w="720" w:type="dxa"/>
          </w:tcPr>
          <w:p w14:paraId="6062FD88" w14:textId="77777777" w:rsidR="00E2119B" w:rsidRPr="000E76E1" w:rsidRDefault="00E2119B" w:rsidP="00915810">
            <w:pPr>
              <w:pStyle w:val="BodyText"/>
              <w:ind w:left="-108" w:right="-108"/>
              <w:jc w:val="center"/>
              <w:rPr>
                <w:rFonts w:cs="Times New Roman"/>
                <w:sz w:val="22"/>
                <w:szCs w:val="22"/>
              </w:rPr>
            </w:pPr>
          </w:p>
          <w:p w14:paraId="50A543DD" w14:textId="77777777" w:rsidR="00E2119B" w:rsidRPr="000E76E1" w:rsidRDefault="00E2119B" w:rsidP="00915810">
            <w:pPr>
              <w:pStyle w:val="BodyText"/>
              <w:ind w:left="-108" w:right="-108"/>
              <w:jc w:val="center"/>
              <w:rPr>
                <w:rFonts w:cs="Times New Roman"/>
                <w:sz w:val="22"/>
                <w:szCs w:val="22"/>
              </w:rPr>
            </w:pPr>
            <w:r w:rsidRPr="000E76E1">
              <w:rPr>
                <w:rFonts w:cs="Times New Roman"/>
                <w:sz w:val="22"/>
                <w:szCs w:val="22"/>
              </w:rPr>
              <w:t>EUR</w:t>
            </w:r>
          </w:p>
        </w:tc>
        <w:tc>
          <w:tcPr>
            <w:tcW w:w="270" w:type="dxa"/>
          </w:tcPr>
          <w:p w14:paraId="6F295FFB" w14:textId="77777777" w:rsidR="00E2119B" w:rsidRPr="000E76E1" w:rsidRDefault="00E2119B" w:rsidP="00915810">
            <w:pPr>
              <w:pStyle w:val="BodyText"/>
              <w:ind w:right="-405"/>
              <w:jc w:val="center"/>
              <w:rPr>
                <w:rFonts w:cs="Times New Roman"/>
                <w:sz w:val="22"/>
                <w:szCs w:val="22"/>
              </w:rPr>
            </w:pPr>
          </w:p>
        </w:tc>
        <w:tc>
          <w:tcPr>
            <w:tcW w:w="900" w:type="dxa"/>
          </w:tcPr>
          <w:p w14:paraId="21541333" w14:textId="77777777" w:rsidR="00E2119B" w:rsidRPr="000E76E1" w:rsidRDefault="00E2119B" w:rsidP="00915810">
            <w:pPr>
              <w:pStyle w:val="BodyText"/>
              <w:ind w:left="-97" w:right="-108"/>
              <w:jc w:val="center"/>
              <w:rPr>
                <w:rFonts w:cs="Times New Roman"/>
                <w:sz w:val="22"/>
                <w:szCs w:val="22"/>
              </w:rPr>
            </w:pPr>
          </w:p>
          <w:p w14:paraId="31715E79" w14:textId="77777777" w:rsidR="00E2119B" w:rsidRPr="000E76E1" w:rsidRDefault="00E2119B" w:rsidP="00915810">
            <w:pPr>
              <w:pStyle w:val="BodyText"/>
              <w:ind w:left="-97" w:right="-108"/>
              <w:jc w:val="center"/>
              <w:rPr>
                <w:rFonts w:cs="Times New Roman"/>
                <w:sz w:val="22"/>
                <w:szCs w:val="22"/>
              </w:rPr>
            </w:pPr>
            <w:r w:rsidRPr="000E76E1">
              <w:rPr>
                <w:rFonts w:cs="Times New Roman"/>
                <w:sz w:val="22"/>
                <w:szCs w:val="22"/>
              </w:rPr>
              <w:t>Total</w:t>
            </w:r>
          </w:p>
        </w:tc>
        <w:tc>
          <w:tcPr>
            <w:tcW w:w="270" w:type="dxa"/>
          </w:tcPr>
          <w:p w14:paraId="654224B7" w14:textId="77777777" w:rsidR="00E2119B" w:rsidRPr="000E76E1" w:rsidRDefault="00E2119B" w:rsidP="00915810">
            <w:pPr>
              <w:pStyle w:val="BodyText"/>
              <w:ind w:right="-405"/>
              <w:jc w:val="center"/>
              <w:rPr>
                <w:rFonts w:cs="Times New Roman"/>
                <w:sz w:val="22"/>
                <w:szCs w:val="22"/>
                <w:lang w:eastAsia="en-GB"/>
              </w:rPr>
            </w:pPr>
          </w:p>
        </w:tc>
        <w:tc>
          <w:tcPr>
            <w:tcW w:w="900" w:type="dxa"/>
          </w:tcPr>
          <w:p w14:paraId="35877BBD" w14:textId="77777777" w:rsidR="00915810" w:rsidRPr="000E76E1" w:rsidRDefault="00915810" w:rsidP="00915810">
            <w:pPr>
              <w:pStyle w:val="BodyText"/>
              <w:ind w:right="-108"/>
              <w:jc w:val="center"/>
              <w:rPr>
                <w:rFonts w:cs="Times New Roman"/>
                <w:sz w:val="22"/>
                <w:szCs w:val="22"/>
              </w:rPr>
            </w:pPr>
          </w:p>
          <w:p w14:paraId="29A2D3C9" w14:textId="77777777" w:rsidR="00E2119B" w:rsidRPr="000E76E1" w:rsidRDefault="00E2119B" w:rsidP="00915810">
            <w:pPr>
              <w:pStyle w:val="BodyText"/>
              <w:ind w:right="-108"/>
              <w:jc w:val="center"/>
              <w:rPr>
                <w:rFonts w:cs="Times New Roman"/>
                <w:sz w:val="22"/>
                <w:szCs w:val="22"/>
              </w:rPr>
            </w:pPr>
            <w:r w:rsidRPr="000E76E1">
              <w:rPr>
                <w:rFonts w:cs="Times New Roman"/>
                <w:sz w:val="22"/>
                <w:szCs w:val="22"/>
              </w:rPr>
              <w:t>USD</w:t>
            </w:r>
          </w:p>
        </w:tc>
        <w:tc>
          <w:tcPr>
            <w:tcW w:w="270" w:type="dxa"/>
          </w:tcPr>
          <w:p w14:paraId="66A37C7E" w14:textId="77777777" w:rsidR="00E2119B" w:rsidRPr="000E76E1" w:rsidRDefault="00E2119B" w:rsidP="00915810">
            <w:pPr>
              <w:pStyle w:val="BodyText"/>
              <w:ind w:right="-405"/>
              <w:jc w:val="center"/>
              <w:rPr>
                <w:rFonts w:cs="Times New Roman"/>
                <w:sz w:val="22"/>
                <w:szCs w:val="22"/>
                <w:lang w:eastAsia="en-GB"/>
              </w:rPr>
            </w:pPr>
          </w:p>
        </w:tc>
        <w:tc>
          <w:tcPr>
            <w:tcW w:w="810" w:type="dxa"/>
          </w:tcPr>
          <w:p w14:paraId="28EBC9A3" w14:textId="77777777" w:rsidR="00E2119B" w:rsidRPr="000E76E1" w:rsidRDefault="00E2119B" w:rsidP="00915810">
            <w:pPr>
              <w:pStyle w:val="BodyText"/>
              <w:ind w:left="-108" w:right="-108"/>
              <w:jc w:val="center"/>
              <w:rPr>
                <w:rFonts w:cs="Times New Roman"/>
                <w:sz w:val="22"/>
                <w:szCs w:val="22"/>
              </w:rPr>
            </w:pPr>
          </w:p>
          <w:p w14:paraId="78A34036" w14:textId="77777777" w:rsidR="00E2119B" w:rsidRPr="000E76E1" w:rsidRDefault="00E2119B" w:rsidP="00915810">
            <w:pPr>
              <w:pStyle w:val="BodyText"/>
              <w:ind w:left="-108" w:right="-108"/>
              <w:jc w:val="center"/>
              <w:rPr>
                <w:rFonts w:cs="Times New Roman"/>
                <w:sz w:val="22"/>
                <w:szCs w:val="22"/>
              </w:rPr>
            </w:pPr>
            <w:r w:rsidRPr="000E76E1">
              <w:rPr>
                <w:rFonts w:cs="Times New Roman"/>
                <w:sz w:val="22"/>
                <w:szCs w:val="22"/>
              </w:rPr>
              <w:t>EUR</w:t>
            </w:r>
          </w:p>
        </w:tc>
        <w:tc>
          <w:tcPr>
            <w:tcW w:w="270" w:type="dxa"/>
          </w:tcPr>
          <w:p w14:paraId="29E35B31" w14:textId="77777777" w:rsidR="00E2119B" w:rsidRPr="000E76E1" w:rsidRDefault="00E2119B" w:rsidP="00915810">
            <w:pPr>
              <w:pStyle w:val="BodyText"/>
              <w:ind w:right="-405"/>
              <w:jc w:val="center"/>
              <w:rPr>
                <w:rFonts w:cs="Times New Roman"/>
                <w:sz w:val="22"/>
                <w:szCs w:val="22"/>
              </w:rPr>
            </w:pPr>
          </w:p>
        </w:tc>
        <w:tc>
          <w:tcPr>
            <w:tcW w:w="900" w:type="dxa"/>
          </w:tcPr>
          <w:p w14:paraId="122E3F25" w14:textId="77777777" w:rsidR="00E2119B" w:rsidRPr="000E76E1" w:rsidRDefault="00E2119B" w:rsidP="00915810">
            <w:pPr>
              <w:pStyle w:val="BodyText"/>
              <w:ind w:left="-97" w:right="-108"/>
              <w:jc w:val="center"/>
              <w:rPr>
                <w:rFonts w:cs="Times New Roman"/>
                <w:sz w:val="22"/>
                <w:szCs w:val="22"/>
              </w:rPr>
            </w:pPr>
          </w:p>
          <w:p w14:paraId="133927D7" w14:textId="77777777" w:rsidR="00E2119B" w:rsidRPr="000E76E1" w:rsidRDefault="00E2119B" w:rsidP="00915810">
            <w:pPr>
              <w:pStyle w:val="BodyText"/>
              <w:ind w:left="-158" w:right="-108"/>
              <w:jc w:val="center"/>
              <w:rPr>
                <w:rFonts w:cs="Times New Roman"/>
                <w:sz w:val="22"/>
                <w:szCs w:val="22"/>
              </w:rPr>
            </w:pPr>
            <w:r w:rsidRPr="000E76E1">
              <w:rPr>
                <w:rFonts w:cs="Times New Roman"/>
                <w:sz w:val="22"/>
                <w:szCs w:val="22"/>
              </w:rPr>
              <w:t>Total</w:t>
            </w:r>
          </w:p>
        </w:tc>
      </w:tr>
      <w:tr w:rsidR="00E2119B" w:rsidRPr="008D7A2D" w14:paraId="152102B5" w14:textId="77777777" w:rsidTr="00915810">
        <w:tc>
          <w:tcPr>
            <w:tcW w:w="3060" w:type="dxa"/>
          </w:tcPr>
          <w:p w14:paraId="08CA5AC0" w14:textId="77777777" w:rsidR="00E2119B" w:rsidRPr="000E76E1" w:rsidRDefault="00E2119B" w:rsidP="00915810">
            <w:pPr>
              <w:pStyle w:val="BodyText"/>
              <w:ind w:right="-405"/>
              <w:jc w:val="both"/>
              <w:rPr>
                <w:rFonts w:cs="Times New Roman"/>
                <w:sz w:val="22"/>
                <w:szCs w:val="22"/>
              </w:rPr>
            </w:pPr>
          </w:p>
        </w:tc>
        <w:tc>
          <w:tcPr>
            <w:tcW w:w="6390" w:type="dxa"/>
            <w:gridSpan w:val="11"/>
            <w:vAlign w:val="bottom"/>
          </w:tcPr>
          <w:p w14:paraId="56083D35" w14:textId="77777777" w:rsidR="00E2119B" w:rsidRPr="000E76E1" w:rsidRDefault="00E2119B" w:rsidP="00915810">
            <w:pPr>
              <w:pStyle w:val="BodyText"/>
              <w:ind w:right="-46"/>
              <w:jc w:val="center"/>
              <w:rPr>
                <w:rFonts w:cs="Times New Roman"/>
                <w:sz w:val="22"/>
                <w:szCs w:val="22"/>
              </w:rPr>
            </w:pPr>
            <w:r w:rsidRPr="000E76E1">
              <w:rPr>
                <w:rFonts w:cs="Times New Roman"/>
                <w:i/>
                <w:iCs/>
                <w:sz w:val="22"/>
                <w:szCs w:val="22"/>
              </w:rPr>
              <w:t>(in million Baht)</w:t>
            </w:r>
          </w:p>
        </w:tc>
      </w:tr>
      <w:tr w:rsidR="00915810" w:rsidRPr="008D7A2D" w14:paraId="6F18FA85" w14:textId="77777777" w:rsidTr="00915810">
        <w:tc>
          <w:tcPr>
            <w:tcW w:w="3060" w:type="dxa"/>
          </w:tcPr>
          <w:p w14:paraId="2E71952C" w14:textId="77777777" w:rsidR="00915810" w:rsidRPr="006B0A54" w:rsidRDefault="00E2119B" w:rsidP="00915810">
            <w:pPr>
              <w:pStyle w:val="BodyText"/>
              <w:ind w:right="-405"/>
              <w:jc w:val="both"/>
              <w:rPr>
                <w:rFonts w:cstheme="minorBidi"/>
                <w:sz w:val="22"/>
                <w:szCs w:val="28"/>
              </w:rPr>
            </w:pPr>
            <w:r w:rsidRPr="000E76E1">
              <w:rPr>
                <w:rFonts w:cs="Times New Roman"/>
                <w:sz w:val="22"/>
                <w:szCs w:val="22"/>
              </w:rPr>
              <w:t>Trade and other</w:t>
            </w:r>
            <w:r w:rsidR="006B0A54">
              <w:rPr>
                <w:rFonts w:cstheme="minorBidi" w:hint="cs"/>
                <w:sz w:val="22"/>
                <w:szCs w:val="22"/>
                <w:cs/>
              </w:rPr>
              <w:t xml:space="preserve"> </w:t>
            </w:r>
            <w:r w:rsidR="006B0A54">
              <w:rPr>
                <w:rFonts w:cstheme="minorBidi"/>
                <w:sz w:val="22"/>
                <w:szCs w:val="22"/>
              </w:rPr>
              <w:t>current</w:t>
            </w:r>
          </w:p>
          <w:p w14:paraId="56749465" w14:textId="77777777" w:rsidR="00E2119B" w:rsidRPr="000E76E1" w:rsidRDefault="00E2119B" w:rsidP="00915810">
            <w:pPr>
              <w:pStyle w:val="BodyText"/>
              <w:ind w:left="157" w:right="-405"/>
              <w:jc w:val="both"/>
              <w:rPr>
                <w:rFonts w:cs="Times New Roman"/>
                <w:sz w:val="22"/>
                <w:szCs w:val="22"/>
              </w:rPr>
            </w:pPr>
            <w:r w:rsidRPr="000E76E1">
              <w:rPr>
                <w:rFonts w:cs="Times New Roman"/>
                <w:sz w:val="22"/>
                <w:szCs w:val="22"/>
              </w:rPr>
              <w:t>receivables</w:t>
            </w:r>
          </w:p>
        </w:tc>
        <w:tc>
          <w:tcPr>
            <w:tcW w:w="810" w:type="dxa"/>
            <w:vAlign w:val="bottom"/>
          </w:tcPr>
          <w:p w14:paraId="516DD79C" w14:textId="77777777" w:rsidR="00E2119B" w:rsidRPr="000E76E1" w:rsidRDefault="00E2119B" w:rsidP="00915810">
            <w:pPr>
              <w:pStyle w:val="BodyText"/>
              <w:jc w:val="right"/>
              <w:rPr>
                <w:rFonts w:cs="Times New Roman"/>
                <w:sz w:val="22"/>
                <w:szCs w:val="22"/>
              </w:rPr>
            </w:pPr>
            <w:r w:rsidRPr="000E76E1">
              <w:rPr>
                <w:rFonts w:cs="Times New Roman"/>
                <w:sz w:val="22"/>
                <w:szCs w:val="22"/>
              </w:rPr>
              <w:t>182</w:t>
            </w:r>
          </w:p>
        </w:tc>
        <w:tc>
          <w:tcPr>
            <w:tcW w:w="270" w:type="dxa"/>
          </w:tcPr>
          <w:p w14:paraId="7DF54B3E" w14:textId="77777777" w:rsidR="00E2119B" w:rsidRPr="000E76E1" w:rsidRDefault="00E2119B" w:rsidP="00915810">
            <w:pPr>
              <w:pStyle w:val="BodyText"/>
              <w:ind w:right="-405"/>
              <w:jc w:val="both"/>
              <w:rPr>
                <w:rFonts w:cs="Times New Roman"/>
                <w:sz w:val="22"/>
                <w:szCs w:val="22"/>
              </w:rPr>
            </w:pPr>
          </w:p>
        </w:tc>
        <w:tc>
          <w:tcPr>
            <w:tcW w:w="720" w:type="dxa"/>
            <w:vAlign w:val="bottom"/>
          </w:tcPr>
          <w:p w14:paraId="465485FB" w14:textId="77777777" w:rsidR="00E2119B" w:rsidRPr="000E76E1" w:rsidRDefault="00E2119B" w:rsidP="00915810">
            <w:pPr>
              <w:pStyle w:val="BodyText"/>
              <w:jc w:val="right"/>
              <w:rPr>
                <w:rFonts w:cs="Times New Roman"/>
                <w:sz w:val="22"/>
                <w:szCs w:val="22"/>
              </w:rPr>
            </w:pPr>
            <w:r w:rsidRPr="000E76E1">
              <w:rPr>
                <w:rFonts w:cs="Times New Roman"/>
                <w:sz w:val="22"/>
                <w:szCs w:val="22"/>
                <w:cs/>
              </w:rPr>
              <w:t>-</w:t>
            </w:r>
          </w:p>
        </w:tc>
        <w:tc>
          <w:tcPr>
            <w:tcW w:w="270" w:type="dxa"/>
          </w:tcPr>
          <w:p w14:paraId="33A4BCC9" w14:textId="77777777" w:rsidR="00E2119B" w:rsidRPr="000E76E1" w:rsidRDefault="00E2119B" w:rsidP="00915810">
            <w:pPr>
              <w:pStyle w:val="BodyText"/>
              <w:ind w:right="-405"/>
              <w:jc w:val="both"/>
              <w:rPr>
                <w:rFonts w:cs="Times New Roman"/>
                <w:sz w:val="22"/>
                <w:szCs w:val="22"/>
              </w:rPr>
            </w:pPr>
          </w:p>
        </w:tc>
        <w:tc>
          <w:tcPr>
            <w:tcW w:w="900" w:type="dxa"/>
            <w:vAlign w:val="bottom"/>
          </w:tcPr>
          <w:p w14:paraId="51EB3340" w14:textId="77777777" w:rsidR="00E2119B" w:rsidRPr="000E76E1" w:rsidRDefault="00E2119B" w:rsidP="00915810">
            <w:pPr>
              <w:pStyle w:val="BodyText"/>
              <w:jc w:val="right"/>
              <w:rPr>
                <w:rFonts w:cs="Times New Roman"/>
                <w:sz w:val="22"/>
                <w:szCs w:val="22"/>
                <w:cs/>
              </w:rPr>
            </w:pPr>
            <w:r w:rsidRPr="000E76E1">
              <w:rPr>
                <w:rFonts w:cs="Times New Roman"/>
                <w:sz w:val="22"/>
                <w:szCs w:val="22"/>
                <w:cs/>
              </w:rPr>
              <w:t>182</w:t>
            </w:r>
          </w:p>
        </w:tc>
        <w:tc>
          <w:tcPr>
            <w:tcW w:w="270" w:type="dxa"/>
          </w:tcPr>
          <w:p w14:paraId="4719FBFC" w14:textId="77777777" w:rsidR="00E2119B" w:rsidRPr="000E76E1" w:rsidRDefault="00E2119B" w:rsidP="00915810">
            <w:pPr>
              <w:pStyle w:val="BodyText"/>
              <w:ind w:right="-405"/>
              <w:jc w:val="both"/>
              <w:rPr>
                <w:rFonts w:cs="Times New Roman"/>
                <w:sz w:val="22"/>
                <w:szCs w:val="22"/>
              </w:rPr>
            </w:pPr>
          </w:p>
        </w:tc>
        <w:tc>
          <w:tcPr>
            <w:tcW w:w="900" w:type="dxa"/>
            <w:vAlign w:val="bottom"/>
          </w:tcPr>
          <w:p w14:paraId="4AE4D54D" w14:textId="77777777" w:rsidR="00E2119B" w:rsidRPr="000E76E1" w:rsidRDefault="00E2119B" w:rsidP="00915810">
            <w:pPr>
              <w:pStyle w:val="BodyText"/>
              <w:ind w:right="-46"/>
              <w:jc w:val="right"/>
              <w:rPr>
                <w:rFonts w:cs="Times New Roman"/>
                <w:sz w:val="22"/>
                <w:szCs w:val="22"/>
              </w:rPr>
            </w:pPr>
            <w:r w:rsidRPr="000E76E1">
              <w:rPr>
                <w:rFonts w:cs="Times New Roman"/>
                <w:sz w:val="22"/>
                <w:szCs w:val="22"/>
                <w:cs/>
              </w:rPr>
              <w:t>237</w:t>
            </w:r>
          </w:p>
        </w:tc>
        <w:tc>
          <w:tcPr>
            <w:tcW w:w="270" w:type="dxa"/>
          </w:tcPr>
          <w:p w14:paraId="47D7D43F" w14:textId="77777777" w:rsidR="00E2119B" w:rsidRPr="000E76E1" w:rsidRDefault="00E2119B" w:rsidP="00915810">
            <w:pPr>
              <w:pStyle w:val="BodyText"/>
              <w:ind w:right="-405"/>
              <w:jc w:val="both"/>
              <w:rPr>
                <w:rFonts w:cs="Times New Roman"/>
                <w:sz w:val="22"/>
                <w:szCs w:val="22"/>
              </w:rPr>
            </w:pPr>
          </w:p>
        </w:tc>
        <w:tc>
          <w:tcPr>
            <w:tcW w:w="810" w:type="dxa"/>
            <w:vAlign w:val="bottom"/>
          </w:tcPr>
          <w:p w14:paraId="3DF65698" w14:textId="77777777" w:rsidR="00E2119B" w:rsidRPr="000E76E1" w:rsidRDefault="00E2119B" w:rsidP="00915810">
            <w:pPr>
              <w:pStyle w:val="BodyText"/>
              <w:ind w:right="-46"/>
              <w:jc w:val="right"/>
              <w:rPr>
                <w:rFonts w:cs="Times New Roman"/>
                <w:sz w:val="22"/>
                <w:szCs w:val="22"/>
              </w:rPr>
            </w:pPr>
            <w:r w:rsidRPr="000E76E1">
              <w:rPr>
                <w:rFonts w:cs="Times New Roman"/>
                <w:sz w:val="22"/>
                <w:szCs w:val="22"/>
                <w:cs/>
              </w:rPr>
              <w:t>-</w:t>
            </w:r>
          </w:p>
        </w:tc>
        <w:tc>
          <w:tcPr>
            <w:tcW w:w="270" w:type="dxa"/>
          </w:tcPr>
          <w:p w14:paraId="2E64D9AA" w14:textId="77777777" w:rsidR="00E2119B" w:rsidRPr="000E76E1" w:rsidRDefault="00E2119B" w:rsidP="00915810">
            <w:pPr>
              <w:pStyle w:val="BodyText"/>
              <w:ind w:right="-405"/>
              <w:jc w:val="both"/>
              <w:rPr>
                <w:rFonts w:cs="Times New Roman"/>
                <w:sz w:val="22"/>
                <w:szCs w:val="22"/>
              </w:rPr>
            </w:pPr>
          </w:p>
        </w:tc>
        <w:tc>
          <w:tcPr>
            <w:tcW w:w="900" w:type="dxa"/>
            <w:vAlign w:val="bottom"/>
          </w:tcPr>
          <w:p w14:paraId="6DFF1D6E" w14:textId="77777777" w:rsidR="00E2119B" w:rsidRPr="000E76E1" w:rsidRDefault="00E2119B" w:rsidP="00915810">
            <w:pPr>
              <w:pStyle w:val="BodyText"/>
              <w:ind w:right="-46"/>
              <w:jc w:val="right"/>
              <w:rPr>
                <w:rFonts w:cs="Times New Roman"/>
                <w:sz w:val="22"/>
                <w:szCs w:val="22"/>
              </w:rPr>
            </w:pPr>
            <w:r w:rsidRPr="000E76E1">
              <w:rPr>
                <w:rFonts w:cs="Times New Roman"/>
                <w:sz w:val="22"/>
                <w:szCs w:val="22"/>
                <w:cs/>
              </w:rPr>
              <w:t>237</w:t>
            </w:r>
          </w:p>
        </w:tc>
      </w:tr>
      <w:tr w:rsidR="00915810" w:rsidRPr="008D7A2D" w14:paraId="42B54FFE" w14:textId="77777777" w:rsidTr="00915810">
        <w:tc>
          <w:tcPr>
            <w:tcW w:w="3060" w:type="dxa"/>
            <w:hideMark/>
          </w:tcPr>
          <w:p w14:paraId="2C4FC05F" w14:textId="77777777" w:rsidR="00915810" w:rsidRPr="000E76E1" w:rsidRDefault="00E2119B" w:rsidP="00915810">
            <w:pPr>
              <w:pStyle w:val="BodyText"/>
              <w:ind w:right="-405"/>
              <w:jc w:val="both"/>
              <w:rPr>
                <w:rFonts w:cs="Times New Roman"/>
                <w:sz w:val="22"/>
                <w:szCs w:val="22"/>
              </w:rPr>
            </w:pPr>
            <w:r w:rsidRPr="000E76E1">
              <w:rPr>
                <w:rFonts w:cs="Times New Roman"/>
                <w:sz w:val="22"/>
                <w:szCs w:val="22"/>
              </w:rPr>
              <w:t xml:space="preserve">Trade and other </w:t>
            </w:r>
            <w:r w:rsidR="006B0A54">
              <w:rPr>
                <w:rFonts w:cs="Times New Roman"/>
                <w:sz w:val="22"/>
                <w:szCs w:val="22"/>
              </w:rPr>
              <w:t>current</w:t>
            </w:r>
          </w:p>
          <w:p w14:paraId="0A93C053" w14:textId="77777777" w:rsidR="00E2119B" w:rsidRPr="000E76E1" w:rsidRDefault="00E2119B" w:rsidP="00915810">
            <w:pPr>
              <w:pStyle w:val="BodyText"/>
              <w:ind w:left="157" w:right="-405"/>
              <w:jc w:val="both"/>
              <w:rPr>
                <w:rFonts w:cs="Times New Roman"/>
                <w:sz w:val="22"/>
                <w:szCs w:val="22"/>
              </w:rPr>
            </w:pPr>
            <w:r w:rsidRPr="000E76E1">
              <w:rPr>
                <w:rFonts w:cs="Times New Roman"/>
                <w:sz w:val="22"/>
                <w:szCs w:val="22"/>
              </w:rPr>
              <w:t>payables</w:t>
            </w:r>
          </w:p>
        </w:tc>
        <w:tc>
          <w:tcPr>
            <w:tcW w:w="810" w:type="dxa"/>
            <w:vAlign w:val="bottom"/>
          </w:tcPr>
          <w:p w14:paraId="6145F263" w14:textId="77777777" w:rsidR="00E2119B" w:rsidRPr="000E76E1" w:rsidRDefault="00E2119B" w:rsidP="00915810">
            <w:pPr>
              <w:pStyle w:val="BodyText"/>
              <w:ind w:right="-46"/>
              <w:jc w:val="right"/>
              <w:rPr>
                <w:rFonts w:cs="Times New Roman"/>
                <w:sz w:val="22"/>
                <w:szCs w:val="22"/>
                <w:cs/>
              </w:rPr>
            </w:pPr>
            <w:r w:rsidRPr="000E76E1">
              <w:rPr>
                <w:rFonts w:cs="Times New Roman"/>
                <w:sz w:val="22"/>
                <w:szCs w:val="22"/>
                <w:cs/>
              </w:rPr>
              <w:t>(26)</w:t>
            </w:r>
          </w:p>
        </w:tc>
        <w:tc>
          <w:tcPr>
            <w:tcW w:w="270" w:type="dxa"/>
          </w:tcPr>
          <w:p w14:paraId="5370AFAF" w14:textId="77777777" w:rsidR="00E2119B" w:rsidRPr="000E76E1" w:rsidRDefault="00E2119B" w:rsidP="00915810">
            <w:pPr>
              <w:pStyle w:val="BodyText"/>
              <w:ind w:right="-405"/>
              <w:jc w:val="both"/>
              <w:rPr>
                <w:rFonts w:cs="Times New Roman"/>
                <w:sz w:val="22"/>
                <w:szCs w:val="22"/>
              </w:rPr>
            </w:pPr>
          </w:p>
        </w:tc>
        <w:tc>
          <w:tcPr>
            <w:tcW w:w="720" w:type="dxa"/>
            <w:vAlign w:val="bottom"/>
          </w:tcPr>
          <w:p w14:paraId="25109FBF" w14:textId="77777777" w:rsidR="00E2119B" w:rsidRPr="000E76E1" w:rsidRDefault="00E2119B" w:rsidP="00915810">
            <w:pPr>
              <w:pStyle w:val="BodyText"/>
              <w:jc w:val="right"/>
              <w:rPr>
                <w:rFonts w:cs="Times New Roman"/>
                <w:sz w:val="22"/>
                <w:szCs w:val="22"/>
                <w:cs/>
              </w:rPr>
            </w:pPr>
            <w:r w:rsidRPr="000E76E1">
              <w:rPr>
                <w:rFonts w:cs="Times New Roman"/>
                <w:sz w:val="22"/>
                <w:szCs w:val="22"/>
                <w:cs/>
              </w:rPr>
              <w:t>-</w:t>
            </w:r>
          </w:p>
        </w:tc>
        <w:tc>
          <w:tcPr>
            <w:tcW w:w="270" w:type="dxa"/>
          </w:tcPr>
          <w:p w14:paraId="09CD2DB1" w14:textId="77777777" w:rsidR="00E2119B" w:rsidRPr="000E76E1" w:rsidRDefault="00E2119B" w:rsidP="00915810">
            <w:pPr>
              <w:pStyle w:val="BodyText"/>
              <w:ind w:right="-405"/>
              <w:jc w:val="both"/>
              <w:rPr>
                <w:rFonts w:cs="Times New Roman"/>
                <w:sz w:val="22"/>
                <w:szCs w:val="22"/>
              </w:rPr>
            </w:pPr>
          </w:p>
        </w:tc>
        <w:tc>
          <w:tcPr>
            <w:tcW w:w="900" w:type="dxa"/>
            <w:vAlign w:val="bottom"/>
          </w:tcPr>
          <w:p w14:paraId="1F5EA7D5" w14:textId="77777777" w:rsidR="00E2119B" w:rsidRPr="000E76E1" w:rsidRDefault="00E2119B" w:rsidP="00915810">
            <w:pPr>
              <w:pStyle w:val="BodyText"/>
              <w:ind w:right="-46"/>
              <w:jc w:val="right"/>
              <w:rPr>
                <w:rFonts w:cs="Times New Roman"/>
                <w:sz w:val="22"/>
                <w:szCs w:val="22"/>
              </w:rPr>
            </w:pPr>
            <w:r w:rsidRPr="000E76E1">
              <w:rPr>
                <w:rFonts w:cs="Times New Roman"/>
                <w:sz w:val="22"/>
                <w:szCs w:val="22"/>
                <w:cs/>
              </w:rPr>
              <w:t>(26)</w:t>
            </w:r>
          </w:p>
        </w:tc>
        <w:tc>
          <w:tcPr>
            <w:tcW w:w="270" w:type="dxa"/>
          </w:tcPr>
          <w:p w14:paraId="0D5969A1" w14:textId="77777777" w:rsidR="00E2119B" w:rsidRPr="000E76E1" w:rsidRDefault="00E2119B" w:rsidP="00915810">
            <w:pPr>
              <w:pStyle w:val="BodyText"/>
              <w:ind w:right="-405"/>
              <w:jc w:val="both"/>
              <w:rPr>
                <w:rFonts w:cs="Times New Roman"/>
                <w:sz w:val="22"/>
                <w:szCs w:val="22"/>
              </w:rPr>
            </w:pPr>
          </w:p>
        </w:tc>
        <w:tc>
          <w:tcPr>
            <w:tcW w:w="900" w:type="dxa"/>
            <w:tcBorders>
              <w:bottom w:val="single" w:sz="4" w:space="0" w:color="auto"/>
            </w:tcBorders>
            <w:vAlign w:val="bottom"/>
          </w:tcPr>
          <w:p w14:paraId="3A35F166" w14:textId="77777777" w:rsidR="00E2119B" w:rsidRPr="000E76E1" w:rsidRDefault="00E2119B" w:rsidP="00915810">
            <w:pPr>
              <w:pStyle w:val="BodyText"/>
              <w:ind w:right="-46"/>
              <w:jc w:val="right"/>
              <w:rPr>
                <w:rFonts w:cs="Times New Roman"/>
                <w:sz w:val="22"/>
                <w:szCs w:val="22"/>
              </w:rPr>
            </w:pPr>
            <w:r w:rsidRPr="000E76E1">
              <w:rPr>
                <w:rFonts w:cs="Times New Roman"/>
                <w:sz w:val="22"/>
                <w:szCs w:val="22"/>
                <w:cs/>
              </w:rPr>
              <w:t>-</w:t>
            </w:r>
          </w:p>
        </w:tc>
        <w:tc>
          <w:tcPr>
            <w:tcW w:w="270" w:type="dxa"/>
          </w:tcPr>
          <w:p w14:paraId="427A9A77" w14:textId="77777777" w:rsidR="00E2119B" w:rsidRPr="000E76E1" w:rsidRDefault="00E2119B" w:rsidP="00915810">
            <w:pPr>
              <w:pStyle w:val="BodyText"/>
              <w:ind w:right="-405"/>
              <w:jc w:val="both"/>
              <w:rPr>
                <w:rFonts w:cs="Times New Roman"/>
                <w:sz w:val="22"/>
                <w:szCs w:val="22"/>
              </w:rPr>
            </w:pPr>
          </w:p>
        </w:tc>
        <w:tc>
          <w:tcPr>
            <w:tcW w:w="810" w:type="dxa"/>
            <w:vAlign w:val="bottom"/>
          </w:tcPr>
          <w:p w14:paraId="74849AD9" w14:textId="77777777" w:rsidR="00E2119B" w:rsidRPr="000E76E1" w:rsidRDefault="00E2119B" w:rsidP="00915810">
            <w:pPr>
              <w:pStyle w:val="BodyText"/>
              <w:ind w:right="-46"/>
              <w:jc w:val="right"/>
              <w:rPr>
                <w:rFonts w:cs="Times New Roman"/>
                <w:sz w:val="22"/>
                <w:szCs w:val="22"/>
              </w:rPr>
            </w:pPr>
            <w:r w:rsidRPr="000E76E1">
              <w:rPr>
                <w:rFonts w:cs="Times New Roman"/>
                <w:sz w:val="22"/>
                <w:szCs w:val="22"/>
                <w:cs/>
              </w:rPr>
              <w:t>-</w:t>
            </w:r>
          </w:p>
        </w:tc>
        <w:tc>
          <w:tcPr>
            <w:tcW w:w="270" w:type="dxa"/>
          </w:tcPr>
          <w:p w14:paraId="1E356BF3" w14:textId="77777777" w:rsidR="00E2119B" w:rsidRPr="000E76E1" w:rsidRDefault="00E2119B" w:rsidP="00915810">
            <w:pPr>
              <w:pStyle w:val="BodyText"/>
              <w:ind w:right="-405"/>
              <w:jc w:val="both"/>
              <w:rPr>
                <w:rFonts w:cs="Times New Roman"/>
                <w:sz w:val="22"/>
                <w:szCs w:val="22"/>
              </w:rPr>
            </w:pPr>
          </w:p>
        </w:tc>
        <w:tc>
          <w:tcPr>
            <w:tcW w:w="900" w:type="dxa"/>
            <w:vAlign w:val="bottom"/>
          </w:tcPr>
          <w:p w14:paraId="027AF929" w14:textId="77777777" w:rsidR="00E2119B" w:rsidRPr="000E76E1" w:rsidRDefault="00E2119B" w:rsidP="00915810">
            <w:pPr>
              <w:pStyle w:val="BodyText"/>
              <w:ind w:right="-46"/>
              <w:jc w:val="right"/>
              <w:rPr>
                <w:rFonts w:cs="Times New Roman"/>
                <w:sz w:val="22"/>
                <w:szCs w:val="22"/>
              </w:rPr>
            </w:pPr>
            <w:r w:rsidRPr="000E76E1">
              <w:rPr>
                <w:rFonts w:cs="Times New Roman"/>
                <w:sz w:val="22"/>
                <w:szCs w:val="22"/>
                <w:cs/>
              </w:rPr>
              <w:t>-</w:t>
            </w:r>
          </w:p>
        </w:tc>
      </w:tr>
      <w:tr w:rsidR="00915810" w:rsidRPr="008D7A2D" w14:paraId="3CBF420C" w14:textId="77777777" w:rsidTr="004A7CAF">
        <w:tc>
          <w:tcPr>
            <w:tcW w:w="3060" w:type="dxa"/>
            <w:hideMark/>
          </w:tcPr>
          <w:p w14:paraId="40CAA2A9" w14:textId="77777777" w:rsidR="00E2119B" w:rsidRPr="000E76E1" w:rsidRDefault="00E2119B" w:rsidP="00915810">
            <w:pPr>
              <w:pStyle w:val="BodyText"/>
              <w:ind w:left="337" w:right="-405" w:hanging="337"/>
              <w:jc w:val="both"/>
              <w:rPr>
                <w:rFonts w:cs="Times New Roman"/>
                <w:b/>
                <w:bCs/>
                <w:sz w:val="22"/>
                <w:szCs w:val="22"/>
              </w:rPr>
            </w:pPr>
            <w:r w:rsidRPr="000E76E1">
              <w:rPr>
                <w:rFonts w:cs="Times New Roman"/>
                <w:b/>
                <w:bCs/>
                <w:sz w:val="22"/>
                <w:szCs w:val="22"/>
              </w:rPr>
              <w:t>Net statement of financial</w:t>
            </w:r>
          </w:p>
          <w:p w14:paraId="38CF00A4" w14:textId="77777777" w:rsidR="00E2119B" w:rsidRPr="000E76E1" w:rsidRDefault="004A7CAF" w:rsidP="00915810">
            <w:pPr>
              <w:pStyle w:val="BodyText"/>
              <w:ind w:left="517" w:right="-405" w:hanging="337"/>
              <w:jc w:val="both"/>
              <w:rPr>
                <w:rFonts w:cs="Times New Roman"/>
                <w:b/>
                <w:bCs/>
                <w:sz w:val="22"/>
                <w:szCs w:val="22"/>
              </w:rPr>
            </w:pPr>
            <w:r>
              <w:rPr>
                <w:rFonts w:cs="Times New Roman"/>
                <w:b/>
                <w:bCs/>
                <w:sz w:val="22"/>
                <w:szCs w:val="22"/>
              </w:rPr>
              <w:t>p</w:t>
            </w:r>
            <w:r w:rsidR="00E2119B" w:rsidRPr="000E76E1">
              <w:rPr>
                <w:rFonts w:cs="Times New Roman"/>
                <w:b/>
                <w:bCs/>
                <w:sz w:val="22"/>
                <w:szCs w:val="22"/>
              </w:rPr>
              <w:t>osition exposure</w:t>
            </w:r>
          </w:p>
        </w:tc>
        <w:tc>
          <w:tcPr>
            <w:tcW w:w="810" w:type="dxa"/>
            <w:tcBorders>
              <w:top w:val="single" w:sz="4" w:space="0" w:color="auto"/>
              <w:left w:val="nil"/>
              <w:bottom w:val="single" w:sz="4" w:space="0" w:color="auto"/>
              <w:right w:val="nil"/>
            </w:tcBorders>
            <w:vAlign w:val="bottom"/>
          </w:tcPr>
          <w:p w14:paraId="785865D9" w14:textId="77777777" w:rsidR="00E2119B" w:rsidRPr="000E76E1" w:rsidRDefault="00E2119B" w:rsidP="00915810">
            <w:pPr>
              <w:pStyle w:val="BodyText"/>
              <w:jc w:val="right"/>
              <w:rPr>
                <w:rFonts w:cs="Times New Roman"/>
                <w:b/>
                <w:bCs/>
                <w:sz w:val="22"/>
                <w:szCs w:val="22"/>
                <w:cs/>
              </w:rPr>
            </w:pPr>
            <w:r w:rsidRPr="000E76E1">
              <w:rPr>
                <w:rFonts w:cs="Times New Roman"/>
                <w:b/>
                <w:bCs/>
                <w:sz w:val="22"/>
                <w:szCs w:val="22"/>
                <w:cs/>
              </w:rPr>
              <w:t>156</w:t>
            </w:r>
          </w:p>
        </w:tc>
        <w:tc>
          <w:tcPr>
            <w:tcW w:w="270" w:type="dxa"/>
          </w:tcPr>
          <w:p w14:paraId="7248209A" w14:textId="77777777" w:rsidR="00E2119B" w:rsidRPr="000E76E1" w:rsidRDefault="00E2119B" w:rsidP="00915810">
            <w:pPr>
              <w:pStyle w:val="BodyText"/>
              <w:ind w:right="-405"/>
              <w:jc w:val="both"/>
              <w:rPr>
                <w:rFonts w:cs="Times New Roman"/>
                <w:b/>
                <w:bCs/>
                <w:sz w:val="22"/>
                <w:szCs w:val="22"/>
              </w:rPr>
            </w:pPr>
          </w:p>
        </w:tc>
        <w:tc>
          <w:tcPr>
            <w:tcW w:w="720" w:type="dxa"/>
            <w:tcBorders>
              <w:top w:val="single" w:sz="4" w:space="0" w:color="auto"/>
              <w:left w:val="nil"/>
              <w:bottom w:val="single" w:sz="4" w:space="0" w:color="auto"/>
              <w:right w:val="nil"/>
            </w:tcBorders>
            <w:vAlign w:val="bottom"/>
          </w:tcPr>
          <w:p w14:paraId="5417AE01" w14:textId="77777777" w:rsidR="00E2119B" w:rsidRPr="000E76E1" w:rsidRDefault="00E2119B" w:rsidP="00915810">
            <w:pPr>
              <w:pStyle w:val="BodyText"/>
              <w:ind w:right="-46"/>
              <w:jc w:val="right"/>
              <w:rPr>
                <w:rFonts w:cs="Times New Roman"/>
                <w:b/>
                <w:bCs/>
                <w:sz w:val="22"/>
                <w:szCs w:val="22"/>
                <w:cs/>
              </w:rPr>
            </w:pPr>
            <w:r w:rsidRPr="000E76E1">
              <w:rPr>
                <w:rFonts w:cs="Times New Roman"/>
                <w:b/>
                <w:bCs/>
                <w:sz w:val="22"/>
                <w:szCs w:val="22"/>
                <w:cs/>
              </w:rPr>
              <w:t>-</w:t>
            </w:r>
          </w:p>
        </w:tc>
        <w:tc>
          <w:tcPr>
            <w:tcW w:w="270" w:type="dxa"/>
          </w:tcPr>
          <w:p w14:paraId="2B7B3228" w14:textId="77777777" w:rsidR="00E2119B" w:rsidRPr="000E76E1" w:rsidRDefault="00E2119B" w:rsidP="00915810">
            <w:pPr>
              <w:pStyle w:val="BodyText"/>
              <w:ind w:right="-405"/>
              <w:jc w:val="both"/>
              <w:rPr>
                <w:rFonts w:cs="Times New Roman"/>
                <w:b/>
                <w:bCs/>
                <w:sz w:val="22"/>
                <w:szCs w:val="22"/>
              </w:rPr>
            </w:pPr>
          </w:p>
        </w:tc>
        <w:tc>
          <w:tcPr>
            <w:tcW w:w="900" w:type="dxa"/>
            <w:tcBorders>
              <w:top w:val="single" w:sz="4" w:space="0" w:color="auto"/>
              <w:left w:val="nil"/>
              <w:bottom w:val="single" w:sz="4" w:space="0" w:color="auto"/>
              <w:right w:val="nil"/>
            </w:tcBorders>
            <w:vAlign w:val="bottom"/>
          </w:tcPr>
          <w:p w14:paraId="3040018C" w14:textId="77777777" w:rsidR="00E2119B" w:rsidRPr="000E76E1" w:rsidRDefault="00E2119B" w:rsidP="00915810">
            <w:pPr>
              <w:pStyle w:val="BodyText"/>
              <w:jc w:val="right"/>
              <w:rPr>
                <w:rFonts w:cs="Times New Roman"/>
                <w:b/>
                <w:bCs/>
                <w:sz w:val="22"/>
                <w:szCs w:val="22"/>
              </w:rPr>
            </w:pPr>
            <w:r w:rsidRPr="000E76E1">
              <w:rPr>
                <w:rFonts w:cs="Times New Roman"/>
                <w:b/>
                <w:bCs/>
                <w:sz w:val="22"/>
                <w:szCs w:val="22"/>
                <w:cs/>
              </w:rPr>
              <w:t>156</w:t>
            </w:r>
          </w:p>
        </w:tc>
        <w:tc>
          <w:tcPr>
            <w:tcW w:w="270" w:type="dxa"/>
          </w:tcPr>
          <w:p w14:paraId="2288299C" w14:textId="77777777" w:rsidR="00E2119B" w:rsidRPr="000E76E1" w:rsidRDefault="00E2119B" w:rsidP="00915810">
            <w:pPr>
              <w:pStyle w:val="BodyText"/>
              <w:ind w:right="-405"/>
              <w:jc w:val="both"/>
              <w:rPr>
                <w:rFonts w:cs="Times New Roman"/>
                <w:b/>
                <w:bCs/>
                <w:sz w:val="22"/>
                <w:szCs w:val="22"/>
              </w:rPr>
            </w:pPr>
          </w:p>
        </w:tc>
        <w:tc>
          <w:tcPr>
            <w:tcW w:w="900" w:type="dxa"/>
            <w:tcBorders>
              <w:top w:val="single" w:sz="4" w:space="0" w:color="auto"/>
              <w:bottom w:val="single" w:sz="4" w:space="0" w:color="auto"/>
            </w:tcBorders>
            <w:vAlign w:val="bottom"/>
          </w:tcPr>
          <w:p w14:paraId="5CB0FFAA" w14:textId="77777777" w:rsidR="00E2119B" w:rsidRPr="000E76E1" w:rsidRDefault="00E2119B" w:rsidP="00915810">
            <w:pPr>
              <w:pStyle w:val="BodyText"/>
              <w:ind w:right="-46"/>
              <w:jc w:val="right"/>
              <w:rPr>
                <w:rFonts w:cs="Times New Roman"/>
                <w:b/>
                <w:bCs/>
                <w:sz w:val="22"/>
                <w:szCs w:val="22"/>
                <w:cs/>
              </w:rPr>
            </w:pPr>
            <w:r w:rsidRPr="000E76E1">
              <w:rPr>
                <w:rFonts w:cs="Times New Roman"/>
                <w:b/>
                <w:bCs/>
                <w:sz w:val="22"/>
                <w:szCs w:val="22"/>
              </w:rPr>
              <w:t>237</w:t>
            </w:r>
          </w:p>
        </w:tc>
        <w:tc>
          <w:tcPr>
            <w:tcW w:w="270" w:type="dxa"/>
          </w:tcPr>
          <w:p w14:paraId="0D4D0D3B" w14:textId="77777777" w:rsidR="00E2119B" w:rsidRPr="000E76E1" w:rsidRDefault="00E2119B" w:rsidP="00915810">
            <w:pPr>
              <w:pStyle w:val="BodyText"/>
              <w:ind w:right="-405"/>
              <w:jc w:val="both"/>
              <w:rPr>
                <w:rFonts w:cs="Times New Roman"/>
                <w:b/>
                <w:bCs/>
                <w:sz w:val="22"/>
                <w:szCs w:val="22"/>
              </w:rPr>
            </w:pPr>
          </w:p>
        </w:tc>
        <w:tc>
          <w:tcPr>
            <w:tcW w:w="810" w:type="dxa"/>
            <w:tcBorders>
              <w:top w:val="single" w:sz="4" w:space="0" w:color="auto"/>
              <w:left w:val="nil"/>
              <w:bottom w:val="single" w:sz="4" w:space="0" w:color="auto"/>
              <w:right w:val="nil"/>
            </w:tcBorders>
            <w:vAlign w:val="bottom"/>
          </w:tcPr>
          <w:p w14:paraId="60013632" w14:textId="77777777" w:rsidR="00E2119B" w:rsidRPr="000E76E1" w:rsidRDefault="00E2119B" w:rsidP="00915810">
            <w:pPr>
              <w:pStyle w:val="BodyText"/>
              <w:ind w:right="-46"/>
              <w:jc w:val="right"/>
              <w:rPr>
                <w:rFonts w:cs="Times New Roman"/>
                <w:b/>
                <w:bCs/>
                <w:sz w:val="22"/>
                <w:szCs w:val="22"/>
                <w:cs/>
              </w:rPr>
            </w:pPr>
            <w:r w:rsidRPr="000E76E1">
              <w:rPr>
                <w:rFonts w:cs="Times New Roman"/>
                <w:b/>
                <w:bCs/>
                <w:sz w:val="22"/>
                <w:szCs w:val="22"/>
                <w:cs/>
              </w:rPr>
              <w:t>-</w:t>
            </w:r>
          </w:p>
        </w:tc>
        <w:tc>
          <w:tcPr>
            <w:tcW w:w="270" w:type="dxa"/>
          </w:tcPr>
          <w:p w14:paraId="29890AFC" w14:textId="77777777" w:rsidR="00E2119B" w:rsidRPr="000E76E1" w:rsidRDefault="00E2119B" w:rsidP="00915810">
            <w:pPr>
              <w:pStyle w:val="BodyText"/>
              <w:ind w:right="-46"/>
              <w:jc w:val="right"/>
              <w:rPr>
                <w:rFonts w:cs="Times New Roman"/>
                <w:b/>
                <w:bCs/>
                <w:sz w:val="22"/>
                <w:szCs w:val="22"/>
              </w:rPr>
            </w:pPr>
          </w:p>
        </w:tc>
        <w:tc>
          <w:tcPr>
            <w:tcW w:w="900" w:type="dxa"/>
            <w:tcBorders>
              <w:top w:val="single" w:sz="4" w:space="0" w:color="auto"/>
              <w:left w:val="nil"/>
              <w:bottom w:val="single" w:sz="4" w:space="0" w:color="auto"/>
              <w:right w:val="nil"/>
            </w:tcBorders>
            <w:vAlign w:val="bottom"/>
          </w:tcPr>
          <w:p w14:paraId="097731D4" w14:textId="77777777" w:rsidR="00E2119B" w:rsidRPr="000E76E1" w:rsidRDefault="00E2119B" w:rsidP="00915810">
            <w:pPr>
              <w:pStyle w:val="BodyText"/>
              <w:ind w:right="-46"/>
              <w:jc w:val="right"/>
              <w:rPr>
                <w:rFonts w:cs="Times New Roman"/>
                <w:b/>
                <w:bCs/>
                <w:sz w:val="22"/>
                <w:szCs w:val="22"/>
                <w:cs/>
              </w:rPr>
            </w:pPr>
            <w:r w:rsidRPr="000E76E1">
              <w:rPr>
                <w:rFonts w:cs="Times New Roman"/>
                <w:b/>
                <w:bCs/>
                <w:sz w:val="22"/>
                <w:szCs w:val="22"/>
                <w:cs/>
              </w:rPr>
              <w:t>237</w:t>
            </w:r>
          </w:p>
        </w:tc>
      </w:tr>
      <w:tr w:rsidR="00915810" w:rsidRPr="008D7A2D" w14:paraId="20F96596" w14:textId="77777777" w:rsidTr="004A7CAF">
        <w:tc>
          <w:tcPr>
            <w:tcW w:w="3060" w:type="dxa"/>
            <w:hideMark/>
          </w:tcPr>
          <w:p w14:paraId="10558A66" w14:textId="77777777" w:rsidR="00E2119B" w:rsidRPr="000E76E1" w:rsidRDefault="00E2119B" w:rsidP="00915810">
            <w:pPr>
              <w:pStyle w:val="NoSpacing"/>
              <w:tabs>
                <w:tab w:val="left" w:pos="156"/>
              </w:tabs>
              <w:spacing w:line="240" w:lineRule="exact"/>
              <w:ind w:left="156" w:hanging="156"/>
              <w:rPr>
                <w:rFonts w:cs="Times New Roman"/>
                <w:sz w:val="22"/>
              </w:rPr>
            </w:pPr>
            <w:r w:rsidRPr="000E76E1">
              <w:rPr>
                <w:rFonts w:cs="Times New Roman"/>
                <w:sz w:val="22"/>
              </w:rPr>
              <w:t xml:space="preserve">Forward exchange purchase contracts      </w:t>
            </w:r>
            <w:r w:rsidRPr="000E76E1">
              <w:rPr>
                <w:rFonts w:cs="Times New Roman"/>
                <w:sz w:val="22"/>
                <w:cs/>
              </w:rPr>
              <w:t xml:space="preserve">                    </w:t>
            </w:r>
            <w:r w:rsidRPr="000E76E1">
              <w:rPr>
                <w:rFonts w:cs="Times New Roman"/>
                <w:sz w:val="22"/>
              </w:rPr>
              <w:t xml:space="preserve">  </w:t>
            </w:r>
          </w:p>
        </w:tc>
        <w:tc>
          <w:tcPr>
            <w:tcW w:w="810" w:type="dxa"/>
            <w:tcBorders>
              <w:top w:val="single" w:sz="4" w:space="0" w:color="auto"/>
            </w:tcBorders>
            <w:vAlign w:val="bottom"/>
          </w:tcPr>
          <w:p w14:paraId="3CAB1BD5" w14:textId="77777777" w:rsidR="00E2119B" w:rsidRPr="000E76E1" w:rsidRDefault="00E2119B" w:rsidP="00915810">
            <w:pPr>
              <w:pStyle w:val="BodyText"/>
              <w:jc w:val="right"/>
              <w:rPr>
                <w:rFonts w:cs="Times New Roman"/>
                <w:sz w:val="22"/>
                <w:szCs w:val="22"/>
                <w:cs/>
              </w:rPr>
            </w:pPr>
            <w:r w:rsidRPr="000E76E1">
              <w:rPr>
                <w:rFonts w:cs="Times New Roman"/>
                <w:sz w:val="22"/>
                <w:szCs w:val="22"/>
                <w:cs/>
              </w:rPr>
              <w:t>77</w:t>
            </w:r>
          </w:p>
        </w:tc>
        <w:tc>
          <w:tcPr>
            <w:tcW w:w="270" w:type="dxa"/>
          </w:tcPr>
          <w:p w14:paraId="0B579DBD" w14:textId="77777777" w:rsidR="00E2119B" w:rsidRPr="000E76E1" w:rsidRDefault="00E2119B" w:rsidP="00915810">
            <w:pPr>
              <w:pStyle w:val="NoSpacing"/>
              <w:rPr>
                <w:rFonts w:cs="Times New Roman"/>
                <w:sz w:val="22"/>
              </w:rPr>
            </w:pPr>
          </w:p>
        </w:tc>
        <w:tc>
          <w:tcPr>
            <w:tcW w:w="720" w:type="dxa"/>
            <w:tcBorders>
              <w:top w:val="single" w:sz="4" w:space="0" w:color="auto"/>
            </w:tcBorders>
            <w:vAlign w:val="bottom"/>
          </w:tcPr>
          <w:p w14:paraId="3B4B0998" w14:textId="77777777" w:rsidR="00E2119B" w:rsidRPr="000E76E1" w:rsidRDefault="00E2119B" w:rsidP="00915810">
            <w:pPr>
              <w:pStyle w:val="BodyText"/>
              <w:jc w:val="right"/>
              <w:rPr>
                <w:rFonts w:cs="Times New Roman"/>
                <w:sz w:val="22"/>
                <w:szCs w:val="22"/>
                <w:cs/>
              </w:rPr>
            </w:pPr>
            <w:r w:rsidRPr="000E76E1">
              <w:rPr>
                <w:rFonts w:cs="Times New Roman"/>
                <w:sz w:val="22"/>
                <w:szCs w:val="22"/>
                <w:cs/>
              </w:rPr>
              <w:t>-</w:t>
            </w:r>
          </w:p>
        </w:tc>
        <w:tc>
          <w:tcPr>
            <w:tcW w:w="270" w:type="dxa"/>
          </w:tcPr>
          <w:p w14:paraId="48BBCCF5" w14:textId="77777777" w:rsidR="00E2119B" w:rsidRPr="000E76E1" w:rsidRDefault="00E2119B" w:rsidP="00915810">
            <w:pPr>
              <w:pStyle w:val="NoSpacing"/>
              <w:rPr>
                <w:rFonts w:cs="Times New Roman"/>
                <w:sz w:val="22"/>
              </w:rPr>
            </w:pPr>
          </w:p>
        </w:tc>
        <w:tc>
          <w:tcPr>
            <w:tcW w:w="900" w:type="dxa"/>
            <w:tcBorders>
              <w:top w:val="single" w:sz="4" w:space="0" w:color="auto"/>
            </w:tcBorders>
            <w:vAlign w:val="bottom"/>
          </w:tcPr>
          <w:p w14:paraId="67B2AA71" w14:textId="77777777" w:rsidR="00E2119B" w:rsidRPr="000E76E1" w:rsidRDefault="00E2119B" w:rsidP="00915810">
            <w:pPr>
              <w:pStyle w:val="BodyText"/>
              <w:jc w:val="right"/>
              <w:rPr>
                <w:rFonts w:cs="Times New Roman"/>
                <w:sz w:val="22"/>
                <w:szCs w:val="22"/>
                <w:cs/>
              </w:rPr>
            </w:pPr>
            <w:r w:rsidRPr="000E76E1">
              <w:rPr>
                <w:rFonts w:cs="Times New Roman"/>
                <w:sz w:val="22"/>
                <w:szCs w:val="22"/>
                <w:cs/>
              </w:rPr>
              <w:t>77</w:t>
            </w:r>
          </w:p>
        </w:tc>
        <w:tc>
          <w:tcPr>
            <w:tcW w:w="270" w:type="dxa"/>
          </w:tcPr>
          <w:p w14:paraId="4C41B047" w14:textId="77777777" w:rsidR="00E2119B" w:rsidRPr="000E76E1" w:rsidRDefault="00E2119B" w:rsidP="00915810">
            <w:pPr>
              <w:pStyle w:val="NoSpacing"/>
              <w:rPr>
                <w:rFonts w:cs="Times New Roman"/>
                <w:sz w:val="22"/>
              </w:rPr>
            </w:pPr>
          </w:p>
        </w:tc>
        <w:tc>
          <w:tcPr>
            <w:tcW w:w="900" w:type="dxa"/>
            <w:vAlign w:val="bottom"/>
          </w:tcPr>
          <w:p w14:paraId="0F147DF8" w14:textId="77777777" w:rsidR="00E2119B" w:rsidRPr="000E76E1" w:rsidRDefault="00E2119B" w:rsidP="00915810">
            <w:pPr>
              <w:pStyle w:val="BodyText"/>
              <w:ind w:right="-46"/>
              <w:jc w:val="right"/>
              <w:rPr>
                <w:rFonts w:cs="Times New Roman"/>
                <w:sz w:val="22"/>
                <w:szCs w:val="22"/>
                <w:cs/>
              </w:rPr>
            </w:pPr>
            <w:r w:rsidRPr="000E76E1">
              <w:rPr>
                <w:rFonts w:cs="Times New Roman"/>
                <w:sz w:val="22"/>
                <w:szCs w:val="22"/>
                <w:cs/>
              </w:rPr>
              <w:t>26</w:t>
            </w:r>
          </w:p>
        </w:tc>
        <w:tc>
          <w:tcPr>
            <w:tcW w:w="270" w:type="dxa"/>
          </w:tcPr>
          <w:p w14:paraId="20315555" w14:textId="77777777" w:rsidR="00E2119B" w:rsidRPr="000E76E1" w:rsidRDefault="00E2119B" w:rsidP="00915810">
            <w:pPr>
              <w:pStyle w:val="NoSpacing"/>
              <w:rPr>
                <w:rFonts w:cs="Times New Roman"/>
                <w:sz w:val="22"/>
              </w:rPr>
            </w:pPr>
          </w:p>
        </w:tc>
        <w:tc>
          <w:tcPr>
            <w:tcW w:w="810" w:type="dxa"/>
            <w:tcBorders>
              <w:top w:val="single" w:sz="4" w:space="0" w:color="auto"/>
            </w:tcBorders>
            <w:vAlign w:val="bottom"/>
          </w:tcPr>
          <w:p w14:paraId="1FA3673C" w14:textId="77777777" w:rsidR="00E2119B" w:rsidRPr="000E76E1" w:rsidRDefault="00E2119B" w:rsidP="00915810">
            <w:pPr>
              <w:pStyle w:val="BodyText"/>
              <w:ind w:right="-46"/>
              <w:jc w:val="right"/>
              <w:rPr>
                <w:rFonts w:cs="Times New Roman"/>
                <w:sz w:val="22"/>
                <w:szCs w:val="22"/>
              </w:rPr>
            </w:pPr>
            <w:r w:rsidRPr="000E76E1">
              <w:rPr>
                <w:rFonts w:cs="Times New Roman"/>
                <w:sz w:val="22"/>
                <w:szCs w:val="22"/>
                <w:cs/>
              </w:rPr>
              <w:t>-</w:t>
            </w:r>
          </w:p>
        </w:tc>
        <w:tc>
          <w:tcPr>
            <w:tcW w:w="270" w:type="dxa"/>
          </w:tcPr>
          <w:p w14:paraId="5ABC3BF7" w14:textId="77777777" w:rsidR="00E2119B" w:rsidRPr="000E76E1" w:rsidRDefault="00E2119B" w:rsidP="00915810">
            <w:pPr>
              <w:pStyle w:val="BodyText"/>
              <w:ind w:right="-46"/>
              <w:jc w:val="right"/>
              <w:rPr>
                <w:rFonts w:cs="Times New Roman"/>
                <w:sz w:val="22"/>
                <w:szCs w:val="22"/>
              </w:rPr>
            </w:pPr>
          </w:p>
        </w:tc>
        <w:tc>
          <w:tcPr>
            <w:tcW w:w="900" w:type="dxa"/>
            <w:tcBorders>
              <w:top w:val="single" w:sz="4" w:space="0" w:color="auto"/>
            </w:tcBorders>
            <w:vAlign w:val="bottom"/>
          </w:tcPr>
          <w:p w14:paraId="02556467" w14:textId="77777777" w:rsidR="00E2119B" w:rsidRPr="000E76E1" w:rsidRDefault="00E2119B" w:rsidP="00915810">
            <w:pPr>
              <w:pStyle w:val="BodyText"/>
              <w:ind w:right="-46"/>
              <w:jc w:val="right"/>
              <w:rPr>
                <w:rFonts w:cs="Times New Roman"/>
                <w:sz w:val="22"/>
                <w:szCs w:val="22"/>
                <w:cs/>
              </w:rPr>
            </w:pPr>
            <w:r w:rsidRPr="000E76E1">
              <w:rPr>
                <w:rFonts w:cs="Times New Roman"/>
                <w:sz w:val="22"/>
                <w:szCs w:val="22"/>
                <w:cs/>
              </w:rPr>
              <w:t>26</w:t>
            </w:r>
          </w:p>
        </w:tc>
      </w:tr>
      <w:tr w:rsidR="00915810" w:rsidRPr="008D7A2D" w14:paraId="62C7D2D4" w14:textId="77777777" w:rsidTr="00915810">
        <w:tc>
          <w:tcPr>
            <w:tcW w:w="3060" w:type="dxa"/>
            <w:hideMark/>
          </w:tcPr>
          <w:p w14:paraId="1ABAFEBE" w14:textId="77777777" w:rsidR="00E2119B" w:rsidRPr="000E76E1" w:rsidRDefault="00E2119B" w:rsidP="00915810">
            <w:pPr>
              <w:pStyle w:val="NoSpacing"/>
              <w:spacing w:line="240" w:lineRule="exact"/>
              <w:rPr>
                <w:rFonts w:cs="Times New Roman"/>
                <w:sz w:val="22"/>
              </w:rPr>
            </w:pPr>
            <w:r w:rsidRPr="000E76E1">
              <w:rPr>
                <w:rFonts w:cs="Times New Roman"/>
                <w:sz w:val="22"/>
              </w:rPr>
              <w:t xml:space="preserve">Forward exchange selling </w:t>
            </w:r>
          </w:p>
          <w:p w14:paraId="12CB81F0" w14:textId="77777777" w:rsidR="00E2119B" w:rsidRPr="000E76E1" w:rsidRDefault="00E2119B" w:rsidP="00915810">
            <w:pPr>
              <w:pStyle w:val="NoSpacing"/>
              <w:spacing w:line="240" w:lineRule="exact"/>
              <w:rPr>
                <w:rFonts w:cs="Times New Roman"/>
                <w:sz w:val="22"/>
              </w:rPr>
            </w:pPr>
            <w:r w:rsidRPr="000E76E1">
              <w:rPr>
                <w:rFonts w:cs="Times New Roman"/>
                <w:sz w:val="22"/>
              </w:rPr>
              <w:t xml:space="preserve">   contracts      </w:t>
            </w:r>
            <w:r w:rsidRPr="000E76E1">
              <w:rPr>
                <w:rFonts w:cs="Times New Roman"/>
                <w:sz w:val="22"/>
                <w:cs/>
              </w:rPr>
              <w:t xml:space="preserve">                    </w:t>
            </w:r>
            <w:r w:rsidRPr="000E76E1">
              <w:rPr>
                <w:rFonts w:cs="Times New Roman"/>
                <w:sz w:val="22"/>
              </w:rPr>
              <w:t xml:space="preserve">  </w:t>
            </w:r>
          </w:p>
        </w:tc>
        <w:tc>
          <w:tcPr>
            <w:tcW w:w="810" w:type="dxa"/>
            <w:tcBorders>
              <w:top w:val="nil"/>
              <w:left w:val="nil"/>
              <w:bottom w:val="single" w:sz="4" w:space="0" w:color="auto"/>
              <w:right w:val="nil"/>
            </w:tcBorders>
            <w:vAlign w:val="bottom"/>
          </w:tcPr>
          <w:p w14:paraId="24448F88" w14:textId="77777777" w:rsidR="00E2119B" w:rsidRPr="000E76E1" w:rsidRDefault="00E2119B" w:rsidP="00915810">
            <w:pPr>
              <w:pStyle w:val="BodyText"/>
              <w:ind w:right="-46"/>
              <w:jc w:val="right"/>
              <w:rPr>
                <w:rFonts w:cs="Times New Roman"/>
                <w:sz w:val="22"/>
                <w:szCs w:val="22"/>
                <w:cs/>
              </w:rPr>
            </w:pPr>
            <w:r w:rsidRPr="000E76E1">
              <w:rPr>
                <w:rFonts w:cs="Times New Roman"/>
                <w:sz w:val="22"/>
                <w:szCs w:val="22"/>
                <w:cs/>
              </w:rPr>
              <w:t>(361)</w:t>
            </w:r>
          </w:p>
        </w:tc>
        <w:tc>
          <w:tcPr>
            <w:tcW w:w="270" w:type="dxa"/>
          </w:tcPr>
          <w:p w14:paraId="754328D9" w14:textId="77777777" w:rsidR="00E2119B" w:rsidRPr="000E76E1" w:rsidRDefault="00E2119B" w:rsidP="00915810">
            <w:pPr>
              <w:pStyle w:val="NoSpacing"/>
              <w:rPr>
                <w:rFonts w:cs="Times New Roman"/>
                <w:sz w:val="22"/>
              </w:rPr>
            </w:pPr>
          </w:p>
        </w:tc>
        <w:tc>
          <w:tcPr>
            <w:tcW w:w="720" w:type="dxa"/>
            <w:tcBorders>
              <w:top w:val="nil"/>
              <w:left w:val="nil"/>
              <w:bottom w:val="single" w:sz="4" w:space="0" w:color="auto"/>
              <w:right w:val="nil"/>
            </w:tcBorders>
            <w:vAlign w:val="bottom"/>
          </w:tcPr>
          <w:p w14:paraId="2C8301DF" w14:textId="77777777" w:rsidR="00E2119B" w:rsidRPr="000E76E1" w:rsidRDefault="00E2119B" w:rsidP="00915810">
            <w:pPr>
              <w:pStyle w:val="BodyText"/>
              <w:ind w:right="-46"/>
              <w:jc w:val="right"/>
              <w:rPr>
                <w:rFonts w:cs="Times New Roman"/>
                <w:sz w:val="22"/>
                <w:szCs w:val="22"/>
                <w:cs/>
              </w:rPr>
            </w:pPr>
            <w:r w:rsidRPr="000E76E1">
              <w:rPr>
                <w:rFonts w:cs="Times New Roman"/>
                <w:sz w:val="22"/>
                <w:szCs w:val="22"/>
                <w:cs/>
              </w:rPr>
              <w:t>(7)</w:t>
            </w:r>
          </w:p>
        </w:tc>
        <w:tc>
          <w:tcPr>
            <w:tcW w:w="270" w:type="dxa"/>
          </w:tcPr>
          <w:p w14:paraId="38EB975D" w14:textId="77777777" w:rsidR="00E2119B" w:rsidRPr="000E76E1" w:rsidRDefault="00E2119B" w:rsidP="00915810">
            <w:pPr>
              <w:pStyle w:val="NoSpacing"/>
              <w:rPr>
                <w:rFonts w:cs="Times New Roman"/>
                <w:sz w:val="22"/>
              </w:rPr>
            </w:pPr>
          </w:p>
        </w:tc>
        <w:tc>
          <w:tcPr>
            <w:tcW w:w="900" w:type="dxa"/>
            <w:tcBorders>
              <w:top w:val="nil"/>
              <w:left w:val="nil"/>
              <w:bottom w:val="single" w:sz="4" w:space="0" w:color="auto"/>
              <w:right w:val="nil"/>
            </w:tcBorders>
            <w:vAlign w:val="bottom"/>
          </w:tcPr>
          <w:p w14:paraId="411A8BF9" w14:textId="77777777" w:rsidR="00E2119B" w:rsidRPr="000E76E1" w:rsidRDefault="00E2119B" w:rsidP="00915810">
            <w:pPr>
              <w:pStyle w:val="BodyText"/>
              <w:ind w:right="-46"/>
              <w:jc w:val="right"/>
              <w:rPr>
                <w:rFonts w:cs="Times New Roman"/>
                <w:sz w:val="22"/>
                <w:szCs w:val="22"/>
                <w:cs/>
              </w:rPr>
            </w:pPr>
            <w:r w:rsidRPr="000E76E1">
              <w:rPr>
                <w:rFonts w:cs="Times New Roman"/>
                <w:sz w:val="22"/>
                <w:szCs w:val="22"/>
                <w:cs/>
              </w:rPr>
              <w:t>(368)</w:t>
            </w:r>
          </w:p>
        </w:tc>
        <w:tc>
          <w:tcPr>
            <w:tcW w:w="270" w:type="dxa"/>
          </w:tcPr>
          <w:p w14:paraId="3278AA59" w14:textId="77777777" w:rsidR="00E2119B" w:rsidRPr="000E76E1" w:rsidRDefault="00E2119B" w:rsidP="00915810">
            <w:pPr>
              <w:pStyle w:val="NoSpacing"/>
              <w:rPr>
                <w:rFonts w:cs="Times New Roman"/>
                <w:sz w:val="22"/>
              </w:rPr>
            </w:pPr>
          </w:p>
        </w:tc>
        <w:tc>
          <w:tcPr>
            <w:tcW w:w="900" w:type="dxa"/>
            <w:tcBorders>
              <w:bottom w:val="single" w:sz="4" w:space="0" w:color="auto"/>
            </w:tcBorders>
            <w:vAlign w:val="bottom"/>
          </w:tcPr>
          <w:p w14:paraId="5A2BD878" w14:textId="77777777" w:rsidR="00E2119B" w:rsidRPr="000E76E1" w:rsidRDefault="00E2119B" w:rsidP="00915810">
            <w:pPr>
              <w:pStyle w:val="BodyText"/>
              <w:ind w:right="-107"/>
              <w:jc w:val="right"/>
              <w:rPr>
                <w:rFonts w:cs="Times New Roman"/>
                <w:sz w:val="22"/>
                <w:szCs w:val="22"/>
                <w:cs/>
              </w:rPr>
            </w:pPr>
            <w:r w:rsidRPr="000E76E1">
              <w:rPr>
                <w:rFonts w:cs="Times New Roman"/>
                <w:sz w:val="22"/>
                <w:szCs w:val="22"/>
                <w:cs/>
              </w:rPr>
              <w:t>(364)</w:t>
            </w:r>
          </w:p>
        </w:tc>
        <w:tc>
          <w:tcPr>
            <w:tcW w:w="270" w:type="dxa"/>
          </w:tcPr>
          <w:p w14:paraId="5F1C6003" w14:textId="77777777" w:rsidR="00E2119B" w:rsidRPr="000E76E1" w:rsidRDefault="00E2119B" w:rsidP="00915810">
            <w:pPr>
              <w:pStyle w:val="NoSpacing"/>
              <w:rPr>
                <w:rFonts w:cs="Times New Roman"/>
                <w:sz w:val="22"/>
              </w:rPr>
            </w:pPr>
          </w:p>
        </w:tc>
        <w:tc>
          <w:tcPr>
            <w:tcW w:w="810" w:type="dxa"/>
            <w:tcBorders>
              <w:top w:val="nil"/>
              <w:left w:val="nil"/>
              <w:bottom w:val="single" w:sz="4" w:space="0" w:color="auto"/>
              <w:right w:val="nil"/>
            </w:tcBorders>
            <w:vAlign w:val="bottom"/>
          </w:tcPr>
          <w:p w14:paraId="5E9C4CEC" w14:textId="77777777" w:rsidR="00E2119B" w:rsidRPr="000E76E1" w:rsidRDefault="00E2119B" w:rsidP="00915810">
            <w:pPr>
              <w:pStyle w:val="BodyText"/>
              <w:ind w:right="-46"/>
              <w:jc w:val="right"/>
              <w:rPr>
                <w:rFonts w:cs="Times New Roman"/>
                <w:sz w:val="22"/>
                <w:szCs w:val="22"/>
              </w:rPr>
            </w:pPr>
            <w:r w:rsidRPr="000E76E1">
              <w:rPr>
                <w:rFonts w:cs="Times New Roman"/>
                <w:sz w:val="22"/>
                <w:szCs w:val="22"/>
                <w:cs/>
              </w:rPr>
              <w:t>-</w:t>
            </w:r>
          </w:p>
        </w:tc>
        <w:tc>
          <w:tcPr>
            <w:tcW w:w="270" w:type="dxa"/>
          </w:tcPr>
          <w:p w14:paraId="2D3FE0E9" w14:textId="77777777" w:rsidR="00E2119B" w:rsidRPr="000E76E1" w:rsidRDefault="00E2119B" w:rsidP="00915810">
            <w:pPr>
              <w:pStyle w:val="BodyText"/>
              <w:ind w:right="-46"/>
              <w:jc w:val="right"/>
              <w:rPr>
                <w:rFonts w:cs="Times New Roman"/>
                <w:sz w:val="22"/>
                <w:szCs w:val="22"/>
              </w:rPr>
            </w:pPr>
          </w:p>
        </w:tc>
        <w:tc>
          <w:tcPr>
            <w:tcW w:w="900" w:type="dxa"/>
            <w:tcBorders>
              <w:top w:val="nil"/>
              <w:left w:val="nil"/>
              <w:bottom w:val="single" w:sz="4" w:space="0" w:color="auto"/>
              <w:right w:val="nil"/>
            </w:tcBorders>
            <w:vAlign w:val="bottom"/>
          </w:tcPr>
          <w:p w14:paraId="06A4290F" w14:textId="77777777" w:rsidR="00E2119B" w:rsidRPr="000E76E1" w:rsidRDefault="00E2119B" w:rsidP="00915810">
            <w:pPr>
              <w:pStyle w:val="BodyText"/>
              <w:ind w:right="-109"/>
              <w:jc w:val="right"/>
              <w:rPr>
                <w:rFonts w:cs="Times New Roman"/>
                <w:sz w:val="22"/>
                <w:szCs w:val="22"/>
                <w:cs/>
              </w:rPr>
            </w:pPr>
            <w:r w:rsidRPr="000E76E1">
              <w:rPr>
                <w:rFonts w:cs="Times New Roman"/>
                <w:sz w:val="22"/>
                <w:szCs w:val="22"/>
                <w:cs/>
              </w:rPr>
              <w:t>(364)</w:t>
            </w:r>
          </w:p>
        </w:tc>
      </w:tr>
      <w:tr w:rsidR="00915810" w:rsidRPr="008D7A2D" w14:paraId="01C7E2FD" w14:textId="77777777" w:rsidTr="00915810">
        <w:tc>
          <w:tcPr>
            <w:tcW w:w="3060" w:type="dxa"/>
            <w:hideMark/>
          </w:tcPr>
          <w:p w14:paraId="26EFF991" w14:textId="77777777" w:rsidR="00E2119B" w:rsidRPr="000E76E1" w:rsidRDefault="00E2119B" w:rsidP="00915810">
            <w:pPr>
              <w:pStyle w:val="NoSpacing"/>
              <w:rPr>
                <w:rFonts w:cs="Times New Roman"/>
                <w:b/>
                <w:bCs/>
                <w:sz w:val="22"/>
              </w:rPr>
            </w:pPr>
            <w:r w:rsidRPr="000E76E1">
              <w:rPr>
                <w:rFonts w:cs="Times New Roman"/>
                <w:b/>
                <w:bCs/>
                <w:sz w:val="22"/>
              </w:rPr>
              <w:t>Net exposure</w:t>
            </w:r>
          </w:p>
        </w:tc>
        <w:tc>
          <w:tcPr>
            <w:tcW w:w="810" w:type="dxa"/>
            <w:tcBorders>
              <w:top w:val="single" w:sz="4" w:space="0" w:color="auto"/>
              <w:left w:val="nil"/>
              <w:bottom w:val="double" w:sz="4" w:space="0" w:color="auto"/>
              <w:right w:val="nil"/>
            </w:tcBorders>
            <w:vAlign w:val="bottom"/>
          </w:tcPr>
          <w:p w14:paraId="5F45EE64" w14:textId="77777777" w:rsidR="00E2119B" w:rsidRPr="000E76E1" w:rsidRDefault="00E2119B" w:rsidP="00915810">
            <w:pPr>
              <w:pStyle w:val="BodyText"/>
              <w:ind w:right="-46"/>
              <w:jc w:val="right"/>
              <w:rPr>
                <w:rFonts w:cs="Times New Roman"/>
                <w:b/>
                <w:bCs/>
                <w:sz w:val="22"/>
                <w:szCs w:val="22"/>
                <w:cs/>
              </w:rPr>
            </w:pPr>
            <w:r w:rsidRPr="000E76E1">
              <w:rPr>
                <w:rFonts w:cs="Times New Roman"/>
                <w:b/>
                <w:bCs/>
                <w:sz w:val="22"/>
                <w:szCs w:val="22"/>
                <w:cs/>
              </w:rPr>
              <w:t>(128)</w:t>
            </w:r>
          </w:p>
        </w:tc>
        <w:tc>
          <w:tcPr>
            <w:tcW w:w="270" w:type="dxa"/>
          </w:tcPr>
          <w:p w14:paraId="18D74D72" w14:textId="77777777" w:rsidR="00E2119B" w:rsidRPr="000E76E1" w:rsidRDefault="00E2119B" w:rsidP="00915810">
            <w:pPr>
              <w:pStyle w:val="NoSpacing"/>
              <w:rPr>
                <w:rFonts w:cs="Times New Roman"/>
                <w:b/>
                <w:bCs/>
                <w:sz w:val="22"/>
              </w:rPr>
            </w:pPr>
          </w:p>
        </w:tc>
        <w:tc>
          <w:tcPr>
            <w:tcW w:w="720" w:type="dxa"/>
            <w:tcBorders>
              <w:top w:val="single" w:sz="4" w:space="0" w:color="auto"/>
              <w:left w:val="nil"/>
              <w:bottom w:val="double" w:sz="4" w:space="0" w:color="auto"/>
              <w:right w:val="nil"/>
            </w:tcBorders>
            <w:vAlign w:val="bottom"/>
          </w:tcPr>
          <w:p w14:paraId="16C2BD19" w14:textId="77777777" w:rsidR="00E2119B" w:rsidRPr="000E76E1" w:rsidRDefault="00E2119B" w:rsidP="00915810">
            <w:pPr>
              <w:pStyle w:val="BodyText"/>
              <w:ind w:right="-46"/>
              <w:jc w:val="right"/>
              <w:rPr>
                <w:rFonts w:cs="Times New Roman"/>
                <w:b/>
                <w:bCs/>
                <w:sz w:val="22"/>
                <w:szCs w:val="22"/>
                <w:cs/>
              </w:rPr>
            </w:pPr>
            <w:r w:rsidRPr="000E76E1">
              <w:rPr>
                <w:rFonts w:cs="Times New Roman"/>
                <w:b/>
                <w:bCs/>
                <w:sz w:val="22"/>
                <w:szCs w:val="22"/>
                <w:cs/>
              </w:rPr>
              <w:t>(7)</w:t>
            </w:r>
          </w:p>
        </w:tc>
        <w:tc>
          <w:tcPr>
            <w:tcW w:w="270" w:type="dxa"/>
          </w:tcPr>
          <w:p w14:paraId="47DD21C7" w14:textId="77777777" w:rsidR="00E2119B" w:rsidRPr="000E76E1" w:rsidRDefault="00E2119B" w:rsidP="00915810">
            <w:pPr>
              <w:pStyle w:val="NoSpacing"/>
              <w:rPr>
                <w:rFonts w:cs="Times New Roman"/>
                <w:b/>
                <w:bCs/>
                <w:sz w:val="22"/>
              </w:rPr>
            </w:pPr>
          </w:p>
        </w:tc>
        <w:tc>
          <w:tcPr>
            <w:tcW w:w="900" w:type="dxa"/>
            <w:tcBorders>
              <w:top w:val="single" w:sz="4" w:space="0" w:color="auto"/>
              <w:left w:val="nil"/>
              <w:bottom w:val="double" w:sz="4" w:space="0" w:color="auto"/>
              <w:right w:val="nil"/>
            </w:tcBorders>
            <w:vAlign w:val="bottom"/>
          </w:tcPr>
          <w:p w14:paraId="0965A3E4" w14:textId="77777777" w:rsidR="00E2119B" w:rsidRPr="000E76E1" w:rsidRDefault="00E2119B" w:rsidP="00915810">
            <w:pPr>
              <w:pStyle w:val="BodyText"/>
              <w:ind w:right="-46"/>
              <w:jc w:val="right"/>
              <w:rPr>
                <w:rFonts w:cs="Times New Roman"/>
                <w:b/>
                <w:bCs/>
                <w:sz w:val="22"/>
                <w:szCs w:val="22"/>
                <w:cs/>
              </w:rPr>
            </w:pPr>
            <w:r w:rsidRPr="000E76E1">
              <w:rPr>
                <w:rFonts w:cs="Times New Roman"/>
                <w:b/>
                <w:bCs/>
                <w:sz w:val="22"/>
                <w:szCs w:val="22"/>
                <w:cs/>
              </w:rPr>
              <w:t>(135)</w:t>
            </w:r>
          </w:p>
        </w:tc>
        <w:tc>
          <w:tcPr>
            <w:tcW w:w="270" w:type="dxa"/>
          </w:tcPr>
          <w:p w14:paraId="1B4D1814" w14:textId="77777777" w:rsidR="00E2119B" w:rsidRPr="000E76E1" w:rsidRDefault="00E2119B" w:rsidP="00915810">
            <w:pPr>
              <w:pStyle w:val="NoSpacing"/>
              <w:rPr>
                <w:rFonts w:cs="Times New Roman"/>
                <w:b/>
                <w:bCs/>
                <w:sz w:val="22"/>
              </w:rPr>
            </w:pPr>
          </w:p>
        </w:tc>
        <w:tc>
          <w:tcPr>
            <w:tcW w:w="900" w:type="dxa"/>
            <w:tcBorders>
              <w:top w:val="single" w:sz="4" w:space="0" w:color="auto"/>
              <w:bottom w:val="double" w:sz="4" w:space="0" w:color="auto"/>
            </w:tcBorders>
            <w:vAlign w:val="bottom"/>
          </w:tcPr>
          <w:p w14:paraId="77A17E38" w14:textId="77777777" w:rsidR="00E2119B" w:rsidRPr="000E76E1" w:rsidRDefault="00E2119B" w:rsidP="00915810">
            <w:pPr>
              <w:pStyle w:val="BodyText"/>
              <w:ind w:right="-107"/>
              <w:jc w:val="right"/>
              <w:rPr>
                <w:rFonts w:cs="Times New Roman"/>
                <w:b/>
                <w:bCs/>
                <w:sz w:val="22"/>
                <w:szCs w:val="22"/>
                <w:cs/>
              </w:rPr>
            </w:pPr>
            <w:r w:rsidRPr="000E76E1">
              <w:rPr>
                <w:rFonts w:cs="Times New Roman"/>
                <w:b/>
                <w:bCs/>
                <w:sz w:val="22"/>
                <w:szCs w:val="22"/>
                <w:cs/>
              </w:rPr>
              <w:t>(101)</w:t>
            </w:r>
          </w:p>
        </w:tc>
        <w:tc>
          <w:tcPr>
            <w:tcW w:w="270" w:type="dxa"/>
          </w:tcPr>
          <w:p w14:paraId="09742B13" w14:textId="77777777" w:rsidR="00E2119B" w:rsidRPr="000E76E1" w:rsidRDefault="00E2119B" w:rsidP="00915810">
            <w:pPr>
              <w:pStyle w:val="NoSpacing"/>
              <w:rPr>
                <w:rFonts w:cs="Times New Roman"/>
                <w:b/>
                <w:bCs/>
                <w:sz w:val="22"/>
              </w:rPr>
            </w:pPr>
          </w:p>
        </w:tc>
        <w:tc>
          <w:tcPr>
            <w:tcW w:w="810" w:type="dxa"/>
            <w:tcBorders>
              <w:top w:val="single" w:sz="4" w:space="0" w:color="auto"/>
              <w:left w:val="nil"/>
              <w:bottom w:val="double" w:sz="4" w:space="0" w:color="auto"/>
              <w:right w:val="nil"/>
            </w:tcBorders>
            <w:vAlign w:val="bottom"/>
          </w:tcPr>
          <w:p w14:paraId="48A52DC7" w14:textId="77777777" w:rsidR="00E2119B" w:rsidRPr="000E76E1" w:rsidRDefault="00E2119B" w:rsidP="00915810">
            <w:pPr>
              <w:pStyle w:val="BodyText"/>
              <w:ind w:right="-46"/>
              <w:jc w:val="right"/>
              <w:rPr>
                <w:rFonts w:cs="Times New Roman"/>
                <w:b/>
                <w:bCs/>
                <w:sz w:val="22"/>
                <w:szCs w:val="22"/>
              </w:rPr>
            </w:pPr>
            <w:r w:rsidRPr="000E76E1">
              <w:rPr>
                <w:rFonts w:cs="Times New Roman"/>
                <w:b/>
                <w:bCs/>
                <w:sz w:val="22"/>
                <w:szCs w:val="22"/>
                <w:cs/>
              </w:rPr>
              <w:t>-</w:t>
            </w:r>
          </w:p>
        </w:tc>
        <w:tc>
          <w:tcPr>
            <w:tcW w:w="270" w:type="dxa"/>
          </w:tcPr>
          <w:p w14:paraId="03D9F5C7" w14:textId="77777777" w:rsidR="00E2119B" w:rsidRPr="000E76E1" w:rsidRDefault="00E2119B" w:rsidP="00915810">
            <w:pPr>
              <w:pStyle w:val="BodyText"/>
              <w:ind w:right="-46"/>
              <w:jc w:val="right"/>
              <w:rPr>
                <w:rFonts w:cs="Times New Roman"/>
                <w:b/>
                <w:bCs/>
                <w:sz w:val="22"/>
                <w:szCs w:val="22"/>
                <w:cs/>
              </w:rPr>
            </w:pPr>
          </w:p>
        </w:tc>
        <w:tc>
          <w:tcPr>
            <w:tcW w:w="900" w:type="dxa"/>
            <w:tcBorders>
              <w:top w:val="single" w:sz="4" w:space="0" w:color="auto"/>
              <w:left w:val="nil"/>
              <w:bottom w:val="double" w:sz="4" w:space="0" w:color="auto"/>
              <w:right w:val="nil"/>
            </w:tcBorders>
            <w:vAlign w:val="bottom"/>
          </w:tcPr>
          <w:p w14:paraId="5BB67589" w14:textId="77777777" w:rsidR="00E2119B" w:rsidRPr="000E76E1" w:rsidRDefault="00E2119B" w:rsidP="00915810">
            <w:pPr>
              <w:pStyle w:val="BodyText"/>
              <w:ind w:right="-109"/>
              <w:jc w:val="right"/>
              <w:rPr>
                <w:rFonts w:cs="Times New Roman"/>
                <w:b/>
                <w:bCs/>
                <w:sz w:val="22"/>
                <w:szCs w:val="22"/>
                <w:cs/>
              </w:rPr>
            </w:pPr>
            <w:r w:rsidRPr="000E76E1">
              <w:rPr>
                <w:rFonts w:cs="Times New Roman"/>
                <w:b/>
                <w:bCs/>
                <w:sz w:val="22"/>
                <w:szCs w:val="22"/>
                <w:cs/>
              </w:rPr>
              <w:t>(101)</w:t>
            </w:r>
          </w:p>
        </w:tc>
      </w:tr>
    </w:tbl>
    <w:p w14:paraId="6C5BABB2" w14:textId="77777777" w:rsidR="00915810" w:rsidRDefault="00915810" w:rsidP="00915810">
      <w:pPr>
        <w:spacing w:line="240" w:lineRule="exact"/>
        <w:ind w:left="540"/>
        <w:jc w:val="both"/>
        <w:outlineLvl w:val="0"/>
        <w:rPr>
          <w:rFonts w:cs="Times New Roman"/>
          <w:b/>
          <w:bCs/>
          <w:sz w:val="22"/>
          <w:szCs w:val="22"/>
        </w:rPr>
      </w:pPr>
    </w:p>
    <w:p w14:paraId="13D6B6D1" w14:textId="77777777" w:rsidR="00831B55" w:rsidRPr="008E715F" w:rsidRDefault="00831B55" w:rsidP="008E715F">
      <w:pPr>
        <w:spacing w:line="240" w:lineRule="atLeast"/>
        <w:ind w:firstLine="540"/>
        <w:outlineLvl w:val="0"/>
        <w:rPr>
          <w:rFonts w:cs="Times New Roman"/>
          <w:i/>
          <w:iCs/>
          <w:color w:val="000000"/>
          <w:sz w:val="22"/>
          <w:szCs w:val="22"/>
        </w:rPr>
      </w:pPr>
      <w:r w:rsidRPr="008E715F">
        <w:rPr>
          <w:rFonts w:cs="Times New Roman"/>
          <w:i/>
          <w:iCs/>
          <w:color w:val="000000"/>
          <w:sz w:val="22"/>
          <w:szCs w:val="22"/>
        </w:rPr>
        <w:t>Sensitivity analysis</w:t>
      </w:r>
    </w:p>
    <w:p w14:paraId="2F3030BD" w14:textId="77777777" w:rsidR="00831B55" w:rsidRPr="00831B55" w:rsidRDefault="00831B55" w:rsidP="00831B55">
      <w:pPr>
        <w:spacing w:line="240" w:lineRule="exact"/>
        <w:ind w:left="540"/>
        <w:jc w:val="both"/>
        <w:outlineLvl w:val="0"/>
        <w:rPr>
          <w:rFonts w:cstheme="minorBidi"/>
          <w:i/>
          <w:iCs/>
          <w:sz w:val="22"/>
          <w:szCs w:val="22"/>
        </w:rPr>
      </w:pPr>
    </w:p>
    <w:p w14:paraId="66CAA111" w14:textId="77777777" w:rsidR="00742A82" w:rsidRPr="008E715F" w:rsidRDefault="00831B55" w:rsidP="006B0A54">
      <w:pPr>
        <w:spacing w:line="240" w:lineRule="atLeast"/>
        <w:ind w:left="540" w:right="-270"/>
        <w:jc w:val="thaiDistribute"/>
        <w:outlineLvl w:val="0"/>
        <w:rPr>
          <w:rFonts w:cs="Times New Roman"/>
          <w:color w:val="000000"/>
          <w:sz w:val="22"/>
          <w:szCs w:val="22"/>
        </w:rPr>
      </w:pPr>
      <w:r w:rsidRPr="008E715F">
        <w:rPr>
          <w:rFonts w:cs="Times New Roman"/>
          <w:color w:val="000000"/>
          <w:sz w:val="22"/>
          <w:szCs w:val="22"/>
        </w:rPr>
        <w:t xml:space="preserve">A reasonably possible strengthening (weakening) of the Euro or US dollar against all other currencies at </w:t>
      </w:r>
      <w:r w:rsidRPr="008E715F">
        <w:rPr>
          <w:rFonts w:cs="Times New Roman"/>
          <w:color w:val="000000"/>
          <w:sz w:val="22"/>
          <w:szCs w:val="22"/>
          <w:cs/>
        </w:rPr>
        <w:t xml:space="preserve">31 </w:t>
      </w:r>
      <w:r w:rsidRPr="008E715F">
        <w:rPr>
          <w:rFonts w:cs="Times New Roman"/>
          <w:color w:val="000000"/>
          <w:sz w:val="22"/>
          <w:szCs w:val="22"/>
        </w:rPr>
        <w:t xml:space="preserve">December </w:t>
      </w:r>
      <w:r w:rsidRPr="008E715F">
        <w:rPr>
          <w:rFonts w:cs="Times New Roman"/>
          <w:color w:val="000000"/>
          <w:sz w:val="22"/>
          <w:szCs w:val="22"/>
          <w:cs/>
        </w:rPr>
        <w:t xml:space="preserve">2020 </w:t>
      </w:r>
      <w:r w:rsidRPr="008E715F">
        <w:rPr>
          <w:rFonts w:cs="Times New Roman"/>
          <w:color w:val="000000"/>
          <w:sz w:val="22"/>
          <w:szCs w:val="22"/>
        </w:rPr>
        <w:t xml:space="preserve">would have affected the measurement of financial instruments denominated in a foreign currency and affected equity and profit or loss by the amounts shown below. This analysis assumes that all other variables, in particular interest rates, remain constant and ignores any impact of forecast sales and purchases. </w:t>
      </w:r>
    </w:p>
    <w:p w14:paraId="06920449" w14:textId="77777777" w:rsidR="00831B55" w:rsidRDefault="00831B55" w:rsidP="00831B55">
      <w:pPr>
        <w:spacing w:line="240" w:lineRule="exact"/>
        <w:ind w:left="540"/>
        <w:jc w:val="both"/>
        <w:outlineLvl w:val="0"/>
        <w:rPr>
          <w:rFonts w:cstheme="minorBidi"/>
          <w:b/>
          <w:bCs/>
          <w:i/>
          <w:iCs/>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430"/>
        <w:gridCol w:w="1170"/>
        <w:gridCol w:w="1440"/>
        <w:gridCol w:w="180"/>
        <w:gridCol w:w="1170"/>
        <w:gridCol w:w="270"/>
        <w:gridCol w:w="1530"/>
        <w:gridCol w:w="180"/>
        <w:gridCol w:w="1170"/>
      </w:tblGrid>
      <w:tr w:rsidR="00D16AF0" w:rsidRPr="00D16AF0" w14:paraId="71999828" w14:textId="77777777" w:rsidTr="006B0A54">
        <w:trPr>
          <w:tblHeader/>
        </w:trPr>
        <w:tc>
          <w:tcPr>
            <w:tcW w:w="2430" w:type="dxa"/>
            <w:shd w:val="clear" w:color="auto" w:fill="auto"/>
          </w:tcPr>
          <w:p w14:paraId="2ABB28B5" w14:textId="77777777" w:rsidR="00D16AF0" w:rsidRPr="004B2024" w:rsidRDefault="00D16AF0" w:rsidP="00866472">
            <w:pPr>
              <w:rPr>
                <w:i/>
                <w:iCs/>
                <w:color w:val="0000FF"/>
                <w:sz w:val="22"/>
                <w:szCs w:val="22"/>
              </w:rPr>
            </w:pPr>
          </w:p>
        </w:tc>
        <w:tc>
          <w:tcPr>
            <w:tcW w:w="1170" w:type="dxa"/>
          </w:tcPr>
          <w:p w14:paraId="69156677" w14:textId="77777777" w:rsidR="00D16AF0" w:rsidRPr="004B2024" w:rsidRDefault="00D16AF0" w:rsidP="00866472">
            <w:pPr>
              <w:pStyle w:val="acctmergecolhdg"/>
              <w:spacing w:line="240" w:lineRule="auto"/>
              <w:rPr>
                <w:b w:val="0"/>
                <w:bCs/>
                <w:szCs w:val="22"/>
              </w:rPr>
            </w:pPr>
          </w:p>
        </w:tc>
        <w:tc>
          <w:tcPr>
            <w:tcW w:w="2790" w:type="dxa"/>
            <w:gridSpan w:val="3"/>
          </w:tcPr>
          <w:p w14:paraId="7508E4B4" w14:textId="77777777" w:rsidR="00D16AF0" w:rsidRPr="004B2024" w:rsidRDefault="00D16AF0" w:rsidP="00866472">
            <w:pPr>
              <w:pStyle w:val="acctmergecolhdg"/>
              <w:spacing w:line="240" w:lineRule="auto"/>
              <w:rPr>
                <w:b w:val="0"/>
                <w:bCs/>
                <w:szCs w:val="22"/>
              </w:rPr>
            </w:pPr>
            <w:r w:rsidRPr="004B2024">
              <w:rPr>
                <w:b w:val="0"/>
                <w:bCs/>
                <w:szCs w:val="22"/>
              </w:rPr>
              <w:t>Profit or loss</w:t>
            </w:r>
          </w:p>
        </w:tc>
        <w:tc>
          <w:tcPr>
            <w:tcW w:w="270" w:type="dxa"/>
          </w:tcPr>
          <w:p w14:paraId="713AC8CB" w14:textId="77777777" w:rsidR="00D16AF0" w:rsidRPr="004B2024" w:rsidRDefault="00D16AF0" w:rsidP="00866472">
            <w:pPr>
              <w:pStyle w:val="acctmergecolhdg"/>
              <w:spacing w:line="240" w:lineRule="auto"/>
              <w:rPr>
                <w:b w:val="0"/>
                <w:bCs/>
                <w:szCs w:val="22"/>
              </w:rPr>
            </w:pPr>
          </w:p>
        </w:tc>
        <w:tc>
          <w:tcPr>
            <w:tcW w:w="2880" w:type="dxa"/>
            <w:gridSpan w:val="3"/>
          </w:tcPr>
          <w:p w14:paraId="77361A3D" w14:textId="77777777" w:rsidR="00D16AF0" w:rsidRPr="004B2024" w:rsidRDefault="00D16AF0" w:rsidP="00866472">
            <w:pPr>
              <w:pStyle w:val="acctmergecolhdg"/>
              <w:spacing w:line="240" w:lineRule="auto"/>
              <w:rPr>
                <w:b w:val="0"/>
                <w:bCs/>
                <w:szCs w:val="22"/>
              </w:rPr>
            </w:pPr>
            <w:r w:rsidRPr="004B2024">
              <w:rPr>
                <w:b w:val="0"/>
                <w:bCs/>
                <w:szCs w:val="22"/>
              </w:rPr>
              <w:t>Equity, net of tax</w:t>
            </w:r>
          </w:p>
        </w:tc>
      </w:tr>
      <w:tr w:rsidR="00D16AF0" w:rsidRPr="00D16AF0" w14:paraId="6CEF5858" w14:textId="77777777" w:rsidTr="006B0A54">
        <w:trPr>
          <w:tblHeader/>
        </w:trPr>
        <w:tc>
          <w:tcPr>
            <w:tcW w:w="2430" w:type="dxa"/>
          </w:tcPr>
          <w:p w14:paraId="2C6F3C6E" w14:textId="77777777" w:rsidR="00D16AF0" w:rsidRPr="004B2024" w:rsidRDefault="00D16AF0" w:rsidP="00866472">
            <w:pPr>
              <w:pStyle w:val="acctfourfigures"/>
              <w:tabs>
                <w:tab w:val="clear" w:pos="765"/>
              </w:tabs>
              <w:spacing w:line="240" w:lineRule="auto"/>
              <w:rPr>
                <w:i/>
                <w:iCs/>
                <w:szCs w:val="22"/>
              </w:rPr>
            </w:pPr>
            <w:r w:rsidRPr="004B2024">
              <w:rPr>
                <w:b/>
                <w:bCs/>
                <w:i/>
                <w:iCs/>
                <w:szCs w:val="22"/>
              </w:rPr>
              <w:t>At 31 December 2020</w:t>
            </w:r>
          </w:p>
        </w:tc>
        <w:tc>
          <w:tcPr>
            <w:tcW w:w="1170" w:type="dxa"/>
          </w:tcPr>
          <w:p w14:paraId="426E1237" w14:textId="77777777" w:rsidR="00D16AF0" w:rsidRPr="004B2024" w:rsidRDefault="00D16AF0" w:rsidP="00866472">
            <w:pPr>
              <w:pStyle w:val="acctmergecolhdg"/>
              <w:spacing w:line="240" w:lineRule="auto"/>
              <w:rPr>
                <w:b w:val="0"/>
                <w:bCs/>
                <w:szCs w:val="22"/>
                <w:lang w:val="en-US"/>
              </w:rPr>
            </w:pPr>
            <w:r w:rsidRPr="004B2024">
              <w:rPr>
                <w:b w:val="0"/>
                <w:bCs/>
                <w:szCs w:val="22"/>
                <w:lang w:val="en-US"/>
              </w:rPr>
              <w:t>Movement</w:t>
            </w:r>
          </w:p>
        </w:tc>
        <w:tc>
          <w:tcPr>
            <w:tcW w:w="1440" w:type="dxa"/>
            <w:shd w:val="clear" w:color="auto" w:fill="auto"/>
          </w:tcPr>
          <w:p w14:paraId="13BDA20C" w14:textId="77777777" w:rsidR="00D16AF0" w:rsidRPr="004B2024" w:rsidRDefault="00D16AF0" w:rsidP="00866472">
            <w:pPr>
              <w:pStyle w:val="acctmergecolhdg"/>
              <w:spacing w:line="240" w:lineRule="auto"/>
              <w:rPr>
                <w:b w:val="0"/>
                <w:bCs/>
                <w:szCs w:val="22"/>
              </w:rPr>
            </w:pPr>
            <w:r w:rsidRPr="004B2024">
              <w:rPr>
                <w:b w:val="0"/>
                <w:bCs/>
                <w:szCs w:val="22"/>
              </w:rPr>
              <w:t xml:space="preserve">Strengthening </w:t>
            </w:r>
          </w:p>
        </w:tc>
        <w:tc>
          <w:tcPr>
            <w:tcW w:w="180" w:type="dxa"/>
            <w:shd w:val="clear" w:color="auto" w:fill="auto"/>
          </w:tcPr>
          <w:p w14:paraId="6CFE6692" w14:textId="77777777" w:rsidR="00D16AF0" w:rsidRPr="004B2024" w:rsidRDefault="00D16AF0" w:rsidP="00866472">
            <w:pPr>
              <w:pStyle w:val="acctmergecolhdg"/>
              <w:spacing w:line="240" w:lineRule="auto"/>
              <w:rPr>
                <w:b w:val="0"/>
                <w:bCs/>
                <w:szCs w:val="22"/>
              </w:rPr>
            </w:pPr>
          </w:p>
        </w:tc>
        <w:tc>
          <w:tcPr>
            <w:tcW w:w="1170" w:type="dxa"/>
            <w:shd w:val="clear" w:color="auto" w:fill="auto"/>
          </w:tcPr>
          <w:p w14:paraId="76B1E26D" w14:textId="77777777" w:rsidR="00D16AF0" w:rsidRPr="004B2024" w:rsidRDefault="00D16AF0" w:rsidP="00866472">
            <w:pPr>
              <w:pStyle w:val="acctmergecolhdg"/>
              <w:spacing w:line="240" w:lineRule="auto"/>
              <w:rPr>
                <w:b w:val="0"/>
                <w:bCs/>
                <w:szCs w:val="22"/>
              </w:rPr>
            </w:pPr>
            <w:r w:rsidRPr="004B2024">
              <w:rPr>
                <w:b w:val="0"/>
                <w:bCs/>
                <w:szCs w:val="22"/>
              </w:rPr>
              <w:t xml:space="preserve">Weakening </w:t>
            </w:r>
          </w:p>
        </w:tc>
        <w:tc>
          <w:tcPr>
            <w:tcW w:w="270" w:type="dxa"/>
            <w:shd w:val="clear" w:color="auto" w:fill="auto"/>
          </w:tcPr>
          <w:p w14:paraId="21486550" w14:textId="77777777" w:rsidR="00D16AF0" w:rsidRPr="004B2024" w:rsidRDefault="00D16AF0" w:rsidP="00866472">
            <w:pPr>
              <w:pStyle w:val="acctmergecolhdg"/>
              <w:spacing w:line="240" w:lineRule="auto"/>
              <w:rPr>
                <w:b w:val="0"/>
                <w:bCs/>
                <w:szCs w:val="22"/>
              </w:rPr>
            </w:pPr>
          </w:p>
        </w:tc>
        <w:tc>
          <w:tcPr>
            <w:tcW w:w="1530" w:type="dxa"/>
            <w:shd w:val="clear" w:color="auto" w:fill="auto"/>
          </w:tcPr>
          <w:p w14:paraId="71636F53" w14:textId="77777777" w:rsidR="00D16AF0" w:rsidRPr="004B2024" w:rsidRDefault="00D16AF0" w:rsidP="00866472">
            <w:pPr>
              <w:pStyle w:val="acctmergecolhdg"/>
              <w:spacing w:line="240" w:lineRule="auto"/>
              <w:rPr>
                <w:b w:val="0"/>
                <w:bCs/>
                <w:szCs w:val="22"/>
              </w:rPr>
            </w:pPr>
            <w:r w:rsidRPr="004B2024">
              <w:rPr>
                <w:b w:val="0"/>
                <w:bCs/>
                <w:szCs w:val="22"/>
              </w:rPr>
              <w:t xml:space="preserve">Strengthening </w:t>
            </w:r>
          </w:p>
        </w:tc>
        <w:tc>
          <w:tcPr>
            <w:tcW w:w="180" w:type="dxa"/>
            <w:shd w:val="clear" w:color="auto" w:fill="auto"/>
          </w:tcPr>
          <w:p w14:paraId="0EB2A503" w14:textId="77777777" w:rsidR="00D16AF0" w:rsidRPr="004B2024" w:rsidRDefault="00D16AF0" w:rsidP="00866472">
            <w:pPr>
              <w:pStyle w:val="acctmergecolhdg"/>
              <w:spacing w:line="240" w:lineRule="auto"/>
              <w:rPr>
                <w:b w:val="0"/>
                <w:bCs/>
                <w:szCs w:val="22"/>
              </w:rPr>
            </w:pPr>
          </w:p>
        </w:tc>
        <w:tc>
          <w:tcPr>
            <w:tcW w:w="1170" w:type="dxa"/>
            <w:shd w:val="clear" w:color="auto" w:fill="auto"/>
          </w:tcPr>
          <w:p w14:paraId="76712041" w14:textId="77777777" w:rsidR="00D16AF0" w:rsidRPr="004B2024" w:rsidRDefault="00D16AF0" w:rsidP="00866472">
            <w:pPr>
              <w:pStyle w:val="acctmergecolhdg"/>
              <w:spacing w:line="240" w:lineRule="auto"/>
              <w:rPr>
                <w:b w:val="0"/>
                <w:bCs/>
                <w:szCs w:val="22"/>
              </w:rPr>
            </w:pPr>
            <w:r w:rsidRPr="004B2024">
              <w:rPr>
                <w:b w:val="0"/>
                <w:bCs/>
                <w:szCs w:val="22"/>
              </w:rPr>
              <w:t xml:space="preserve">Weakening </w:t>
            </w:r>
          </w:p>
        </w:tc>
      </w:tr>
      <w:tr w:rsidR="00B11892" w:rsidRPr="00D16AF0" w14:paraId="2A209DB0" w14:textId="77777777" w:rsidTr="006B0A54">
        <w:trPr>
          <w:tblHeader/>
        </w:trPr>
        <w:tc>
          <w:tcPr>
            <w:tcW w:w="2430" w:type="dxa"/>
          </w:tcPr>
          <w:p w14:paraId="351D1630" w14:textId="77777777" w:rsidR="00B11892" w:rsidRPr="004B2024" w:rsidRDefault="00B11892" w:rsidP="00866472">
            <w:pPr>
              <w:rPr>
                <w:b/>
                <w:bCs/>
                <w:i/>
                <w:iCs/>
                <w:sz w:val="22"/>
                <w:szCs w:val="22"/>
              </w:rPr>
            </w:pPr>
          </w:p>
        </w:tc>
        <w:tc>
          <w:tcPr>
            <w:tcW w:w="1170" w:type="dxa"/>
          </w:tcPr>
          <w:p w14:paraId="37E910C5" w14:textId="77777777" w:rsidR="00B11892" w:rsidRPr="004B2024" w:rsidRDefault="00B11892" w:rsidP="00866472">
            <w:pPr>
              <w:pStyle w:val="acctfourfigures"/>
              <w:tabs>
                <w:tab w:val="clear" w:pos="765"/>
                <w:tab w:val="decimal" w:pos="550"/>
              </w:tabs>
              <w:spacing w:line="240" w:lineRule="auto"/>
              <w:ind w:right="16"/>
              <w:rPr>
                <w:rFonts w:cs="Angsana New"/>
                <w:i/>
                <w:iCs/>
                <w:szCs w:val="22"/>
                <w:cs/>
                <w:lang w:bidi="th-TH"/>
              </w:rPr>
            </w:pPr>
            <w:r w:rsidRPr="004B2024">
              <w:rPr>
                <w:rFonts w:cs="Angsana New"/>
                <w:i/>
                <w:iCs/>
                <w:szCs w:val="22"/>
                <w:lang w:bidi="th-TH"/>
              </w:rPr>
              <w:t>(%)</w:t>
            </w:r>
          </w:p>
        </w:tc>
        <w:tc>
          <w:tcPr>
            <w:tcW w:w="5940" w:type="dxa"/>
            <w:gridSpan w:val="7"/>
          </w:tcPr>
          <w:p w14:paraId="03352D89" w14:textId="77777777" w:rsidR="00B11892" w:rsidRPr="004B2024" w:rsidRDefault="00B11892" w:rsidP="00866472">
            <w:pPr>
              <w:pStyle w:val="acctfourfigures"/>
              <w:spacing w:line="240" w:lineRule="auto"/>
              <w:jc w:val="center"/>
              <w:rPr>
                <w:i/>
                <w:iCs/>
                <w:szCs w:val="22"/>
              </w:rPr>
            </w:pPr>
            <w:r w:rsidRPr="004B2024">
              <w:rPr>
                <w:rFonts w:cs="Angsana New"/>
                <w:i/>
                <w:iCs/>
                <w:szCs w:val="22"/>
                <w:cs/>
                <w:lang w:bidi="th-TH"/>
              </w:rPr>
              <w:t>(</w:t>
            </w:r>
            <w:r w:rsidRPr="004B2024">
              <w:rPr>
                <w:i/>
                <w:iCs/>
                <w:szCs w:val="22"/>
              </w:rPr>
              <w:t>in million Baht</w:t>
            </w:r>
            <w:r w:rsidRPr="004B2024">
              <w:rPr>
                <w:rFonts w:cs="Angsana New"/>
                <w:i/>
                <w:iCs/>
                <w:szCs w:val="22"/>
                <w:cs/>
                <w:lang w:bidi="th-TH"/>
              </w:rPr>
              <w:t>)</w:t>
            </w:r>
          </w:p>
        </w:tc>
      </w:tr>
      <w:tr w:rsidR="00D16AF0" w:rsidRPr="00D16AF0" w14:paraId="23851499" w14:textId="77777777" w:rsidTr="006B0A54">
        <w:tc>
          <w:tcPr>
            <w:tcW w:w="2430" w:type="dxa"/>
          </w:tcPr>
          <w:p w14:paraId="404E3644" w14:textId="77777777" w:rsidR="00D16AF0" w:rsidRPr="004B2024" w:rsidRDefault="00D16AF0" w:rsidP="00866472">
            <w:pPr>
              <w:pStyle w:val="NoSpacing"/>
              <w:rPr>
                <w:sz w:val="22"/>
              </w:rPr>
            </w:pPr>
            <w:r w:rsidRPr="004B2024">
              <w:rPr>
                <w:rFonts w:cs="Times New Roman"/>
                <w:sz w:val="22"/>
              </w:rPr>
              <w:t xml:space="preserve">USD </w:t>
            </w:r>
          </w:p>
        </w:tc>
        <w:tc>
          <w:tcPr>
            <w:tcW w:w="1170" w:type="dxa"/>
          </w:tcPr>
          <w:p w14:paraId="1384AA91" w14:textId="77777777" w:rsidR="00D16AF0" w:rsidRPr="004B2024" w:rsidRDefault="00D16AF0" w:rsidP="004A7CAF">
            <w:pPr>
              <w:pStyle w:val="NoSpacing"/>
              <w:jc w:val="center"/>
              <w:rPr>
                <w:sz w:val="22"/>
              </w:rPr>
            </w:pPr>
            <w:r w:rsidRPr="004B2024">
              <w:rPr>
                <w:rFonts w:cs="Times New Roman"/>
                <w:sz w:val="22"/>
              </w:rPr>
              <w:t>10</w:t>
            </w:r>
          </w:p>
        </w:tc>
        <w:tc>
          <w:tcPr>
            <w:tcW w:w="1440" w:type="dxa"/>
          </w:tcPr>
          <w:p w14:paraId="63904AAD" w14:textId="77777777" w:rsidR="00D16AF0" w:rsidRPr="004B2024" w:rsidRDefault="004743D1" w:rsidP="00866472">
            <w:pPr>
              <w:pStyle w:val="NoSpacing"/>
              <w:jc w:val="right"/>
              <w:rPr>
                <w:sz w:val="22"/>
              </w:rPr>
            </w:pPr>
            <w:r w:rsidRPr="004B2024">
              <w:rPr>
                <w:rFonts w:cs="Times New Roman"/>
                <w:sz w:val="22"/>
              </w:rPr>
              <w:t>42.9</w:t>
            </w:r>
          </w:p>
        </w:tc>
        <w:tc>
          <w:tcPr>
            <w:tcW w:w="180" w:type="dxa"/>
          </w:tcPr>
          <w:p w14:paraId="318DAC0F" w14:textId="77777777" w:rsidR="00D16AF0" w:rsidRPr="004B2024" w:rsidRDefault="00D16AF0" w:rsidP="00866472">
            <w:pPr>
              <w:pStyle w:val="NoSpacing"/>
              <w:jc w:val="right"/>
              <w:rPr>
                <w:sz w:val="22"/>
              </w:rPr>
            </w:pPr>
          </w:p>
        </w:tc>
        <w:tc>
          <w:tcPr>
            <w:tcW w:w="1170" w:type="dxa"/>
          </w:tcPr>
          <w:p w14:paraId="230E93CB" w14:textId="77777777" w:rsidR="00D16AF0" w:rsidRPr="004B2024" w:rsidRDefault="004743D1" w:rsidP="00866472">
            <w:pPr>
              <w:pStyle w:val="NoSpacing"/>
              <w:jc w:val="right"/>
              <w:rPr>
                <w:sz w:val="22"/>
              </w:rPr>
            </w:pPr>
            <w:r w:rsidRPr="004B2024">
              <w:rPr>
                <w:rFonts w:cs="Times New Roman"/>
                <w:sz w:val="22"/>
              </w:rPr>
              <w:t>(42.9)</w:t>
            </w:r>
          </w:p>
        </w:tc>
        <w:tc>
          <w:tcPr>
            <w:tcW w:w="270" w:type="dxa"/>
          </w:tcPr>
          <w:p w14:paraId="01488C25" w14:textId="77777777" w:rsidR="00D16AF0" w:rsidRPr="004B2024" w:rsidRDefault="00D16AF0" w:rsidP="00866472">
            <w:pPr>
              <w:pStyle w:val="NoSpacing"/>
              <w:jc w:val="right"/>
              <w:rPr>
                <w:sz w:val="22"/>
              </w:rPr>
            </w:pPr>
          </w:p>
        </w:tc>
        <w:tc>
          <w:tcPr>
            <w:tcW w:w="1530" w:type="dxa"/>
          </w:tcPr>
          <w:p w14:paraId="57352029" w14:textId="77777777" w:rsidR="00D16AF0" w:rsidRPr="004B2024" w:rsidRDefault="00DE4E06" w:rsidP="00866472">
            <w:pPr>
              <w:pStyle w:val="NoSpacing"/>
              <w:jc w:val="right"/>
              <w:rPr>
                <w:sz w:val="22"/>
              </w:rPr>
            </w:pPr>
            <w:r w:rsidRPr="004B2024">
              <w:rPr>
                <w:rFonts w:cs="Times New Roman"/>
                <w:sz w:val="22"/>
              </w:rPr>
              <w:t>(34.3)</w:t>
            </w:r>
          </w:p>
        </w:tc>
        <w:tc>
          <w:tcPr>
            <w:tcW w:w="180" w:type="dxa"/>
          </w:tcPr>
          <w:p w14:paraId="2C1FB1FE" w14:textId="77777777" w:rsidR="00D16AF0" w:rsidRPr="004B2024" w:rsidRDefault="00D16AF0" w:rsidP="00866472">
            <w:pPr>
              <w:pStyle w:val="NoSpacing"/>
              <w:jc w:val="right"/>
              <w:rPr>
                <w:sz w:val="22"/>
              </w:rPr>
            </w:pPr>
          </w:p>
        </w:tc>
        <w:tc>
          <w:tcPr>
            <w:tcW w:w="1170" w:type="dxa"/>
          </w:tcPr>
          <w:p w14:paraId="56FC2E32" w14:textId="77777777" w:rsidR="00D16AF0" w:rsidRPr="004B2024" w:rsidRDefault="00DE4E06" w:rsidP="00866472">
            <w:pPr>
              <w:pStyle w:val="NoSpacing"/>
              <w:jc w:val="right"/>
              <w:rPr>
                <w:sz w:val="22"/>
              </w:rPr>
            </w:pPr>
            <w:r w:rsidRPr="004B2024">
              <w:rPr>
                <w:sz w:val="22"/>
              </w:rPr>
              <w:t>34.3</w:t>
            </w:r>
          </w:p>
        </w:tc>
      </w:tr>
      <w:tr w:rsidR="00D16AF0" w:rsidRPr="00ED39EE" w14:paraId="3BBF94CA" w14:textId="77777777" w:rsidTr="006B0A54">
        <w:tc>
          <w:tcPr>
            <w:tcW w:w="2430" w:type="dxa"/>
          </w:tcPr>
          <w:p w14:paraId="437402A8" w14:textId="77777777" w:rsidR="00D16AF0" w:rsidRPr="004B2024" w:rsidRDefault="00D16AF0" w:rsidP="00866472">
            <w:pPr>
              <w:pStyle w:val="NoSpacing"/>
              <w:rPr>
                <w:sz w:val="22"/>
              </w:rPr>
            </w:pPr>
            <w:r w:rsidRPr="004B2024">
              <w:rPr>
                <w:rFonts w:cs="Times New Roman"/>
                <w:sz w:val="22"/>
              </w:rPr>
              <w:t xml:space="preserve">EUR </w:t>
            </w:r>
          </w:p>
        </w:tc>
        <w:tc>
          <w:tcPr>
            <w:tcW w:w="1170" w:type="dxa"/>
          </w:tcPr>
          <w:p w14:paraId="5496AF09" w14:textId="77777777" w:rsidR="00D16AF0" w:rsidRPr="004B2024" w:rsidRDefault="004743D1" w:rsidP="004A7CAF">
            <w:pPr>
              <w:pStyle w:val="NoSpacing"/>
              <w:jc w:val="center"/>
              <w:rPr>
                <w:sz w:val="22"/>
              </w:rPr>
            </w:pPr>
            <w:r w:rsidRPr="004B2024">
              <w:rPr>
                <w:sz w:val="22"/>
              </w:rPr>
              <w:t>10</w:t>
            </w:r>
          </w:p>
        </w:tc>
        <w:tc>
          <w:tcPr>
            <w:tcW w:w="1440" w:type="dxa"/>
          </w:tcPr>
          <w:p w14:paraId="33C5DB77" w14:textId="77777777" w:rsidR="00D16AF0" w:rsidRPr="004B2024" w:rsidRDefault="004743D1" w:rsidP="00866472">
            <w:pPr>
              <w:pStyle w:val="NoSpacing"/>
              <w:jc w:val="right"/>
              <w:rPr>
                <w:sz w:val="22"/>
              </w:rPr>
            </w:pPr>
            <w:r w:rsidRPr="004B2024">
              <w:rPr>
                <w:rFonts w:cs="Times New Roman"/>
                <w:sz w:val="22"/>
              </w:rPr>
              <w:t>0.7</w:t>
            </w:r>
          </w:p>
        </w:tc>
        <w:tc>
          <w:tcPr>
            <w:tcW w:w="180" w:type="dxa"/>
          </w:tcPr>
          <w:p w14:paraId="48812CFC" w14:textId="77777777" w:rsidR="00D16AF0" w:rsidRPr="004B2024" w:rsidRDefault="00D16AF0" w:rsidP="00866472">
            <w:pPr>
              <w:pStyle w:val="NoSpacing"/>
              <w:jc w:val="right"/>
              <w:rPr>
                <w:sz w:val="22"/>
              </w:rPr>
            </w:pPr>
          </w:p>
        </w:tc>
        <w:tc>
          <w:tcPr>
            <w:tcW w:w="1170" w:type="dxa"/>
          </w:tcPr>
          <w:p w14:paraId="1EA7A7B3" w14:textId="77777777" w:rsidR="00D16AF0" w:rsidRPr="004B2024" w:rsidRDefault="004743D1" w:rsidP="004743D1">
            <w:pPr>
              <w:pStyle w:val="NoSpacing"/>
              <w:jc w:val="right"/>
              <w:rPr>
                <w:sz w:val="22"/>
              </w:rPr>
            </w:pPr>
            <w:r w:rsidRPr="004B2024">
              <w:rPr>
                <w:rFonts w:cs="Times New Roman"/>
                <w:sz w:val="22"/>
              </w:rPr>
              <w:t>(0.7)</w:t>
            </w:r>
          </w:p>
        </w:tc>
        <w:tc>
          <w:tcPr>
            <w:tcW w:w="270" w:type="dxa"/>
          </w:tcPr>
          <w:p w14:paraId="20D943F0" w14:textId="77777777" w:rsidR="00D16AF0" w:rsidRPr="004B2024" w:rsidRDefault="00D16AF0" w:rsidP="00866472">
            <w:pPr>
              <w:pStyle w:val="NoSpacing"/>
              <w:jc w:val="right"/>
              <w:rPr>
                <w:sz w:val="22"/>
              </w:rPr>
            </w:pPr>
          </w:p>
        </w:tc>
        <w:tc>
          <w:tcPr>
            <w:tcW w:w="1530" w:type="dxa"/>
          </w:tcPr>
          <w:p w14:paraId="4A1013B8" w14:textId="77777777" w:rsidR="00D16AF0" w:rsidRPr="004B2024" w:rsidRDefault="00DE4E06" w:rsidP="00866472">
            <w:pPr>
              <w:pStyle w:val="NoSpacing"/>
              <w:jc w:val="right"/>
              <w:rPr>
                <w:sz w:val="22"/>
              </w:rPr>
            </w:pPr>
            <w:r w:rsidRPr="004B2024">
              <w:rPr>
                <w:rFonts w:cs="Times New Roman"/>
                <w:sz w:val="22"/>
              </w:rPr>
              <w:t>(0.6)</w:t>
            </w:r>
          </w:p>
        </w:tc>
        <w:tc>
          <w:tcPr>
            <w:tcW w:w="180" w:type="dxa"/>
          </w:tcPr>
          <w:p w14:paraId="65D16943" w14:textId="77777777" w:rsidR="00D16AF0" w:rsidRPr="004B2024" w:rsidRDefault="00D16AF0" w:rsidP="00866472">
            <w:pPr>
              <w:pStyle w:val="NoSpacing"/>
              <w:jc w:val="right"/>
              <w:rPr>
                <w:sz w:val="22"/>
              </w:rPr>
            </w:pPr>
          </w:p>
        </w:tc>
        <w:tc>
          <w:tcPr>
            <w:tcW w:w="1170" w:type="dxa"/>
          </w:tcPr>
          <w:p w14:paraId="2DC00D00" w14:textId="77777777" w:rsidR="00D16AF0" w:rsidRPr="004B2024" w:rsidRDefault="00DE4E06" w:rsidP="00866472">
            <w:pPr>
              <w:pStyle w:val="NoSpacing"/>
              <w:jc w:val="right"/>
              <w:rPr>
                <w:sz w:val="22"/>
              </w:rPr>
            </w:pPr>
            <w:r w:rsidRPr="004B2024">
              <w:rPr>
                <w:rFonts w:cs="Times New Roman"/>
                <w:sz w:val="22"/>
              </w:rPr>
              <w:t>0.6</w:t>
            </w:r>
          </w:p>
        </w:tc>
      </w:tr>
    </w:tbl>
    <w:p w14:paraId="3FBBD06A" w14:textId="77777777" w:rsidR="00766526" w:rsidRDefault="00766526" w:rsidP="00831B55">
      <w:pPr>
        <w:spacing w:line="240" w:lineRule="exact"/>
        <w:ind w:left="540"/>
        <w:jc w:val="both"/>
        <w:outlineLvl w:val="0"/>
        <w:rPr>
          <w:rFonts w:cstheme="minorBidi"/>
          <w:b/>
          <w:bCs/>
          <w:i/>
          <w:iCs/>
          <w:sz w:val="22"/>
          <w:szCs w:val="22"/>
        </w:rPr>
      </w:pPr>
    </w:p>
    <w:p w14:paraId="233753D7" w14:textId="77777777" w:rsidR="00766526" w:rsidRPr="00742A82" w:rsidRDefault="00766526" w:rsidP="00831B55">
      <w:pPr>
        <w:spacing w:line="240" w:lineRule="exact"/>
        <w:ind w:left="540"/>
        <w:jc w:val="both"/>
        <w:outlineLvl w:val="0"/>
        <w:rPr>
          <w:rFonts w:cstheme="minorBidi"/>
          <w:b/>
          <w:bCs/>
          <w:i/>
          <w:iCs/>
          <w:sz w:val="22"/>
          <w:szCs w:val="22"/>
          <w:cs/>
        </w:rPr>
      </w:pPr>
    </w:p>
    <w:p w14:paraId="1C983713" w14:textId="77777777" w:rsidR="004D354B" w:rsidRPr="004D354B" w:rsidRDefault="004D354B" w:rsidP="004D354B">
      <w:pPr>
        <w:numPr>
          <w:ilvl w:val="0"/>
          <w:numId w:val="9"/>
        </w:numPr>
        <w:tabs>
          <w:tab w:val="clear" w:pos="340"/>
          <w:tab w:val="num" w:pos="540"/>
        </w:tabs>
        <w:spacing w:line="240" w:lineRule="exact"/>
        <w:ind w:left="540" w:hanging="540"/>
        <w:jc w:val="both"/>
        <w:outlineLvl w:val="0"/>
        <w:rPr>
          <w:rFonts w:cs="Times New Roman"/>
          <w:b/>
          <w:bCs/>
          <w:sz w:val="22"/>
          <w:szCs w:val="22"/>
        </w:rPr>
      </w:pPr>
      <w:r w:rsidRPr="004D354B">
        <w:rPr>
          <w:rFonts w:cs="Times New Roman"/>
          <w:b/>
          <w:bCs/>
          <w:sz w:val="22"/>
          <w:szCs w:val="22"/>
        </w:rPr>
        <w:t>Capital management</w:t>
      </w:r>
    </w:p>
    <w:p w14:paraId="168590D2" w14:textId="77777777" w:rsidR="004D354B" w:rsidRDefault="004D354B" w:rsidP="004D354B">
      <w:pPr>
        <w:spacing w:line="240" w:lineRule="exact"/>
        <w:ind w:left="540"/>
        <w:jc w:val="both"/>
        <w:outlineLvl w:val="0"/>
        <w:rPr>
          <w:rFonts w:cs="Times New Roman"/>
          <w:b/>
          <w:bCs/>
          <w:sz w:val="22"/>
          <w:szCs w:val="22"/>
        </w:rPr>
      </w:pPr>
    </w:p>
    <w:p w14:paraId="1D11959E" w14:textId="77777777" w:rsidR="004D354B" w:rsidRPr="004D354B" w:rsidRDefault="004D354B" w:rsidP="004D354B">
      <w:pPr>
        <w:spacing w:line="240" w:lineRule="atLeast"/>
        <w:ind w:left="540" w:right="-270"/>
        <w:jc w:val="thaiDistribute"/>
        <w:outlineLvl w:val="0"/>
        <w:rPr>
          <w:rFonts w:cs="Times New Roman"/>
          <w:color w:val="000000"/>
          <w:sz w:val="22"/>
          <w:szCs w:val="22"/>
        </w:rPr>
      </w:pPr>
      <w:r w:rsidRPr="004D354B">
        <w:rPr>
          <w:rFonts w:cs="Times New Roman"/>
          <w:color w:val="000000"/>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w:t>
      </w:r>
      <w:r w:rsidR="009D735F">
        <w:rPr>
          <w:rFonts w:cstheme="minorBidi" w:hint="cs"/>
          <w:color w:val="000000"/>
          <w:sz w:val="22"/>
          <w:szCs w:val="22"/>
          <w:cs/>
        </w:rPr>
        <w:t xml:space="preserve"> </w:t>
      </w:r>
      <w:r w:rsidRPr="004D354B">
        <w:rPr>
          <w:rFonts w:cs="Times New Roman"/>
          <w:color w:val="000000"/>
          <w:sz w:val="22"/>
          <w:szCs w:val="22"/>
        </w:rPr>
        <w:t>equity and also monitors the level of dividends to ordinary shareholders.</w:t>
      </w:r>
    </w:p>
    <w:p w14:paraId="46A59342" w14:textId="77777777" w:rsidR="004D354B" w:rsidRDefault="004D354B" w:rsidP="004D354B">
      <w:pPr>
        <w:spacing w:line="240" w:lineRule="exact"/>
        <w:ind w:left="540"/>
        <w:jc w:val="both"/>
        <w:outlineLvl w:val="0"/>
        <w:rPr>
          <w:rFonts w:cs="Times New Roman"/>
          <w:b/>
          <w:bCs/>
          <w:sz w:val="22"/>
          <w:szCs w:val="22"/>
        </w:rPr>
      </w:pPr>
    </w:p>
    <w:p w14:paraId="590F220B" w14:textId="77777777" w:rsidR="00EB5C81" w:rsidRPr="008D7A2D" w:rsidRDefault="00EB5C81" w:rsidP="001570B7">
      <w:pPr>
        <w:numPr>
          <w:ilvl w:val="0"/>
          <w:numId w:val="9"/>
        </w:numPr>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Commitments with non-related parties</w:t>
      </w:r>
    </w:p>
    <w:p w14:paraId="3499DC62" w14:textId="77777777" w:rsidR="00DC0EAD" w:rsidRPr="008D7A2D" w:rsidRDefault="00DC0EAD" w:rsidP="009340F3">
      <w:pPr>
        <w:spacing w:line="240" w:lineRule="atLeast"/>
        <w:jc w:val="both"/>
        <w:outlineLvl w:val="0"/>
        <w:rPr>
          <w:rFonts w:cs="Times New Roman"/>
          <w:b/>
          <w:bCs/>
          <w:sz w:val="22"/>
          <w:szCs w:val="22"/>
        </w:rPr>
      </w:pPr>
    </w:p>
    <w:tbl>
      <w:tblPr>
        <w:tblW w:w="9486" w:type="dxa"/>
        <w:tblInd w:w="450" w:type="dxa"/>
        <w:tblLayout w:type="fixed"/>
        <w:tblCellMar>
          <w:left w:w="79" w:type="dxa"/>
          <w:right w:w="79" w:type="dxa"/>
        </w:tblCellMar>
        <w:tblLook w:val="0000" w:firstRow="0" w:lastRow="0" w:firstColumn="0" w:lastColumn="0" w:noHBand="0" w:noVBand="0"/>
      </w:tblPr>
      <w:tblGrid>
        <w:gridCol w:w="7290"/>
        <w:gridCol w:w="990"/>
        <w:gridCol w:w="180"/>
        <w:gridCol w:w="1026"/>
      </w:tblGrid>
      <w:tr w:rsidR="00073C76" w:rsidRPr="008D7A2D" w14:paraId="0ECCAAF2" w14:textId="77777777" w:rsidTr="006B0A54">
        <w:trPr>
          <w:cantSplit/>
          <w:tblHeader/>
        </w:trPr>
        <w:tc>
          <w:tcPr>
            <w:tcW w:w="7290" w:type="dxa"/>
          </w:tcPr>
          <w:p w14:paraId="0DA87405" w14:textId="77777777" w:rsidR="00073C76" w:rsidRPr="008D7A2D" w:rsidRDefault="00073C76" w:rsidP="00B05935">
            <w:pPr>
              <w:pStyle w:val="acctfourfigures"/>
              <w:spacing w:line="240" w:lineRule="atLeast"/>
              <w:jc w:val="center"/>
              <w:rPr>
                <w:szCs w:val="22"/>
              </w:rPr>
            </w:pPr>
          </w:p>
        </w:tc>
        <w:tc>
          <w:tcPr>
            <w:tcW w:w="990" w:type="dxa"/>
          </w:tcPr>
          <w:p w14:paraId="1277A42F" w14:textId="77777777" w:rsidR="00073C76" w:rsidRPr="008D7A2D" w:rsidRDefault="00073C76" w:rsidP="00B05935">
            <w:pPr>
              <w:pStyle w:val="acctmergecolhdg"/>
              <w:spacing w:line="240" w:lineRule="atLeast"/>
              <w:rPr>
                <w:b w:val="0"/>
                <w:bCs/>
                <w:szCs w:val="22"/>
              </w:rPr>
            </w:pPr>
            <w:r w:rsidRPr="008D7A2D">
              <w:rPr>
                <w:b w:val="0"/>
                <w:bCs/>
                <w:szCs w:val="22"/>
              </w:rPr>
              <w:t>20</w:t>
            </w:r>
            <w:r w:rsidR="001E0725" w:rsidRPr="008D7A2D">
              <w:rPr>
                <w:b w:val="0"/>
                <w:bCs/>
                <w:szCs w:val="22"/>
              </w:rPr>
              <w:t>20</w:t>
            </w:r>
          </w:p>
        </w:tc>
        <w:tc>
          <w:tcPr>
            <w:tcW w:w="180" w:type="dxa"/>
          </w:tcPr>
          <w:p w14:paraId="12E253AD" w14:textId="77777777" w:rsidR="00073C76" w:rsidRPr="008D7A2D" w:rsidRDefault="00073C76" w:rsidP="00B05935">
            <w:pPr>
              <w:pStyle w:val="acctmergecolhdg"/>
              <w:spacing w:line="240" w:lineRule="atLeast"/>
              <w:rPr>
                <w:b w:val="0"/>
                <w:bCs/>
                <w:szCs w:val="22"/>
              </w:rPr>
            </w:pPr>
          </w:p>
        </w:tc>
        <w:tc>
          <w:tcPr>
            <w:tcW w:w="1026" w:type="dxa"/>
          </w:tcPr>
          <w:p w14:paraId="0FB0DAF5" w14:textId="77777777" w:rsidR="00073C76" w:rsidRPr="008D7A2D" w:rsidRDefault="001E0725" w:rsidP="00B05935">
            <w:pPr>
              <w:pStyle w:val="acctmergecolhdg"/>
              <w:spacing w:line="240" w:lineRule="atLeast"/>
              <w:rPr>
                <w:b w:val="0"/>
                <w:bCs/>
                <w:szCs w:val="22"/>
              </w:rPr>
            </w:pPr>
            <w:r w:rsidRPr="008D7A2D">
              <w:rPr>
                <w:b w:val="0"/>
                <w:bCs/>
                <w:szCs w:val="22"/>
              </w:rPr>
              <w:t>2019</w:t>
            </w:r>
          </w:p>
        </w:tc>
      </w:tr>
      <w:tr w:rsidR="00073C76" w:rsidRPr="008D7A2D" w14:paraId="3455D923" w14:textId="77777777" w:rsidTr="006B0A54">
        <w:trPr>
          <w:cantSplit/>
        </w:trPr>
        <w:tc>
          <w:tcPr>
            <w:tcW w:w="7290" w:type="dxa"/>
          </w:tcPr>
          <w:p w14:paraId="5CC6B365" w14:textId="77777777" w:rsidR="00073C76" w:rsidRPr="008D7A2D" w:rsidRDefault="00073C76" w:rsidP="00B05935">
            <w:pPr>
              <w:spacing w:line="240" w:lineRule="atLeast"/>
              <w:rPr>
                <w:rFonts w:cs="Times New Roman"/>
                <w:b/>
                <w:bCs/>
                <w:sz w:val="22"/>
                <w:szCs w:val="22"/>
              </w:rPr>
            </w:pPr>
          </w:p>
        </w:tc>
        <w:tc>
          <w:tcPr>
            <w:tcW w:w="2196" w:type="dxa"/>
            <w:gridSpan w:val="3"/>
          </w:tcPr>
          <w:p w14:paraId="4DDD0D58" w14:textId="77777777" w:rsidR="00073C76" w:rsidRPr="008D7A2D" w:rsidRDefault="00073C76" w:rsidP="00B05935">
            <w:pPr>
              <w:pStyle w:val="acctfourfigures"/>
              <w:spacing w:line="240" w:lineRule="atLeast"/>
              <w:jc w:val="center"/>
              <w:rPr>
                <w:i/>
                <w:iCs/>
                <w:szCs w:val="22"/>
              </w:rPr>
            </w:pPr>
            <w:r w:rsidRPr="008D7A2D">
              <w:rPr>
                <w:i/>
                <w:iCs/>
                <w:szCs w:val="22"/>
              </w:rPr>
              <w:t>(in million Baht)</w:t>
            </w:r>
          </w:p>
        </w:tc>
      </w:tr>
      <w:tr w:rsidR="00073C76" w:rsidRPr="008D7A2D" w14:paraId="0A92F495" w14:textId="77777777" w:rsidTr="006B0A54">
        <w:trPr>
          <w:cantSplit/>
        </w:trPr>
        <w:tc>
          <w:tcPr>
            <w:tcW w:w="7290" w:type="dxa"/>
          </w:tcPr>
          <w:p w14:paraId="5C77EA55" w14:textId="77777777" w:rsidR="00073C76" w:rsidRPr="008D7A2D" w:rsidRDefault="000324E0" w:rsidP="00B05935">
            <w:pPr>
              <w:spacing w:line="240" w:lineRule="atLeast"/>
              <w:rPr>
                <w:rFonts w:cs="Times New Roman"/>
                <w:sz w:val="22"/>
                <w:szCs w:val="22"/>
              </w:rPr>
            </w:pPr>
            <w:r w:rsidRPr="000324E0">
              <w:rPr>
                <w:rFonts w:cs="Times New Roman"/>
                <w:b/>
                <w:bCs/>
                <w:i/>
                <w:iCs/>
                <w:sz w:val="22"/>
                <w:szCs w:val="22"/>
              </w:rPr>
              <w:t>Capital commitments</w:t>
            </w:r>
          </w:p>
        </w:tc>
        <w:tc>
          <w:tcPr>
            <w:tcW w:w="990" w:type="dxa"/>
            <w:vAlign w:val="bottom"/>
          </w:tcPr>
          <w:p w14:paraId="7F6597D1" w14:textId="77777777" w:rsidR="00073C76" w:rsidRPr="008D7A2D" w:rsidRDefault="00073C76" w:rsidP="00B05935">
            <w:pPr>
              <w:pStyle w:val="acctfourfigures"/>
              <w:tabs>
                <w:tab w:val="clear" w:pos="765"/>
                <w:tab w:val="decimal" w:pos="731"/>
              </w:tabs>
              <w:spacing w:line="240" w:lineRule="atLeast"/>
              <w:ind w:right="11"/>
              <w:rPr>
                <w:szCs w:val="22"/>
              </w:rPr>
            </w:pPr>
          </w:p>
        </w:tc>
        <w:tc>
          <w:tcPr>
            <w:tcW w:w="180" w:type="dxa"/>
            <w:vAlign w:val="bottom"/>
          </w:tcPr>
          <w:p w14:paraId="777E1E11" w14:textId="77777777" w:rsidR="00073C76" w:rsidRPr="008D7A2D" w:rsidRDefault="00073C76" w:rsidP="00B05935">
            <w:pPr>
              <w:pStyle w:val="acctfourfigures"/>
              <w:spacing w:line="240" w:lineRule="atLeast"/>
              <w:rPr>
                <w:szCs w:val="22"/>
              </w:rPr>
            </w:pPr>
          </w:p>
        </w:tc>
        <w:tc>
          <w:tcPr>
            <w:tcW w:w="1026" w:type="dxa"/>
            <w:vAlign w:val="bottom"/>
          </w:tcPr>
          <w:p w14:paraId="3C5456CE" w14:textId="77777777" w:rsidR="00073C76" w:rsidRPr="008D7A2D" w:rsidRDefault="00073C76" w:rsidP="00B05935">
            <w:pPr>
              <w:pStyle w:val="acctfourfigures"/>
              <w:tabs>
                <w:tab w:val="clear" w:pos="765"/>
                <w:tab w:val="decimal" w:pos="731"/>
              </w:tabs>
              <w:spacing w:line="240" w:lineRule="atLeast"/>
              <w:ind w:right="11"/>
              <w:rPr>
                <w:szCs w:val="22"/>
              </w:rPr>
            </w:pPr>
          </w:p>
        </w:tc>
      </w:tr>
      <w:tr w:rsidR="001E0725" w:rsidRPr="008D7A2D" w14:paraId="3FF80DDC" w14:textId="77777777" w:rsidTr="006B0A54">
        <w:trPr>
          <w:cantSplit/>
        </w:trPr>
        <w:tc>
          <w:tcPr>
            <w:tcW w:w="7290" w:type="dxa"/>
          </w:tcPr>
          <w:p w14:paraId="42BDA024" w14:textId="77777777" w:rsidR="001E0725" w:rsidRPr="008D7A2D" w:rsidRDefault="00914ADD" w:rsidP="001E0725">
            <w:pPr>
              <w:pStyle w:val="BodyText"/>
              <w:spacing w:line="240" w:lineRule="atLeast"/>
              <w:ind w:right="-131"/>
              <w:rPr>
                <w:rFonts w:cs="Times New Roman"/>
                <w:sz w:val="22"/>
                <w:szCs w:val="22"/>
              </w:rPr>
            </w:pPr>
            <w:r w:rsidRPr="008D7A2D">
              <w:rPr>
                <w:rFonts w:cs="Times New Roman"/>
                <w:color w:val="000000"/>
                <w:sz w:val="22"/>
                <w:szCs w:val="22"/>
              </w:rPr>
              <w:t>Machinery and equipment</w:t>
            </w:r>
          </w:p>
        </w:tc>
        <w:tc>
          <w:tcPr>
            <w:tcW w:w="990" w:type="dxa"/>
            <w:vAlign w:val="bottom"/>
          </w:tcPr>
          <w:p w14:paraId="7FB55EC4" w14:textId="77777777" w:rsidR="001E0725" w:rsidRPr="008D7A2D" w:rsidRDefault="00914ADD" w:rsidP="001E0725">
            <w:pPr>
              <w:pStyle w:val="acctfourfigures"/>
              <w:tabs>
                <w:tab w:val="clear" w:pos="765"/>
                <w:tab w:val="decimal" w:pos="731"/>
              </w:tabs>
              <w:spacing w:line="240" w:lineRule="atLeast"/>
              <w:ind w:right="11"/>
              <w:rPr>
                <w:szCs w:val="22"/>
                <w:lang w:val="en-US" w:bidi="th-TH"/>
              </w:rPr>
            </w:pPr>
            <w:r w:rsidRPr="008D7A2D">
              <w:rPr>
                <w:szCs w:val="22"/>
                <w:lang w:val="en-US" w:bidi="th-TH"/>
              </w:rPr>
              <w:t>1</w:t>
            </w:r>
          </w:p>
        </w:tc>
        <w:tc>
          <w:tcPr>
            <w:tcW w:w="180" w:type="dxa"/>
            <w:vAlign w:val="bottom"/>
          </w:tcPr>
          <w:p w14:paraId="6C016F4D" w14:textId="77777777" w:rsidR="001E0725" w:rsidRPr="008D7A2D" w:rsidRDefault="001E0725" w:rsidP="001E0725">
            <w:pPr>
              <w:pStyle w:val="acctfourfigures"/>
              <w:spacing w:line="240" w:lineRule="atLeast"/>
              <w:rPr>
                <w:szCs w:val="22"/>
              </w:rPr>
            </w:pPr>
          </w:p>
        </w:tc>
        <w:tc>
          <w:tcPr>
            <w:tcW w:w="1026" w:type="dxa"/>
            <w:vAlign w:val="bottom"/>
          </w:tcPr>
          <w:p w14:paraId="0E17BE9C" w14:textId="77777777" w:rsidR="001E0725" w:rsidRPr="008D7A2D" w:rsidRDefault="00914ADD" w:rsidP="001E0725">
            <w:pPr>
              <w:pStyle w:val="acctfourfigures"/>
              <w:tabs>
                <w:tab w:val="clear" w:pos="765"/>
                <w:tab w:val="decimal" w:pos="731"/>
              </w:tabs>
              <w:spacing w:line="240" w:lineRule="atLeast"/>
              <w:ind w:right="11"/>
              <w:rPr>
                <w:szCs w:val="22"/>
                <w:lang w:val="en-US" w:bidi="th-TH"/>
              </w:rPr>
            </w:pPr>
            <w:r w:rsidRPr="008D7A2D">
              <w:rPr>
                <w:szCs w:val="22"/>
                <w:lang w:val="en-US" w:bidi="th-TH"/>
              </w:rPr>
              <w:t>-</w:t>
            </w:r>
          </w:p>
        </w:tc>
      </w:tr>
      <w:tr w:rsidR="000324E0" w:rsidRPr="008D7A2D" w14:paraId="53913587" w14:textId="77777777" w:rsidTr="006B0A54">
        <w:trPr>
          <w:cantSplit/>
        </w:trPr>
        <w:tc>
          <w:tcPr>
            <w:tcW w:w="7290" w:type="dxa"/>
          </w:tcPr>
          <w:p w14:paraId="2A388AB0" w14:textId="77777777" w:rsidR="000324E0" w:rsidRPr="008D7A2D" w:rsidRDefault="000324E0" w:rsidP="001E0725">
            <w:pPr>
              <w:pStyle w:val="BodyText"/>
              <w:spacing w:line="240" w:lineRule="atLeast"/>
              <w:ind w:right="-131"/>
              <w:rPr>
                <w:rFonts w:cs="Times New Roman"/>
                <w:color w:val="000000"/>
                <w:sz w:val="22"/>
                <w:szCs w:val="22"/>
              </w:rPr>
            </w:pPr>
          </w:p>
        </w:tc>
        <w:tc>
          <w:tcPr>
            <w:tcW w:w="990" w:type="dxa"/>
            <w:vAlign w:val="bottom"/>
          </w:tcPr>
          <w:p w14:paraId="562D4CA4" w14:textId="77777777" w:rsidR="000324E0" w:rsidRPr="008D7A2D" w:rsidRDefault="000324E0" w:rsidP="001E0725">
            <w:pPr>
              <w:pStyle w:val="acctfourfigures"/>
              <w:tabs>
                <w:tab w:val="clear" w:pos="765"/>
                <w:tab w:val="decimal" w:pos="731"/>
              </w:tabs>
              <w:spacing w:line="240" w:lineRule="atLeast"/>
              <w:ind w:right="11"/>
              <w:rPr>
                <w:szCs w:val="22"/>
                <w:lang w:val="en-US" w:bidi="th-TH"/>
              </w:rPr>
            </w:pPr>
          </w:p>
        </w:tc>
        <w:tc>
          <w:tcPr>
            <w:tcW w:w="180" w:type="dxa"/>
            <w:vAlign w:val="bottom"/>
          </w:tcPr>
          <w:p w14:paraId="22E20D17" w14:textId="77777777" w:rsidR="000324E0" w:rsidRPr="008D7A2D" w:rsidRDefault="000324E0" w:rsidP="001E0725">
            <w:pPr>
              <w:pStyle w:val="acctfourfigures"/>
              <w:spacing w:line="240" w:lineRule="atLeast"/>
              <w:rPr>
                <w:szCs w:val="22"/>
              </w:rPr>
            </w:pPr>
          </w:p>
        </w:tc>
        <w:tc>
          <w:tcPr>
            <w:tcW w:w="1026" w:type="dxa"/>
            <w:vAlign w:val="bottom"/>
          </w:tcPr>
          <w:p w14:paraId="551CF934" w14:textId="77777777" w:rsidR="000324E0" w:rsidRPr="008D7A2D" w:rsidRDefault="000324E0" w:rsidP="001E0725">
            <w:pPr>
              <w:pStyle w:val="acctfourfigures"/>
              <w:tabs>
                <w:tab w:val="clear" w:pos="765"/>
                <w:tab w:val="decimal" w:pos="731"/>
              </w:tabs>
              <w:spacing w:line="240" w:lineRule="atLeast"/>
              <w:ind w:right="11"/>
              <w:rPr>
                <w:szCs w:val="22"/>
                <w:lang w:val="en-US" w:bidi="th-TH"/>
              </w:rPr>
            </w:pPr>
          </w:p>
        </w:tc>
      </w:tr>
      <w:tr w:rsidR="000324E0" w:rsidRPr="008D7A2D" w14:paraId="2DE3116B" w14:textId="77777777" w:rsidTr="006B0A54">
        <w:trPr>
          <w:cantSplit/>
        </w:trPr>
        <w:tc>
          <w:tcPr>
            <w:tcW w:w="7290" w:type="dxa"/>
          </w:tcPr>
          <w:p w14:paraId="04BF5CA1" w14:textId="77777777" w:rsidR="000324E0" w:rsidRPr="008D7A2D" w:rsidRDefault="000324E0" w:rsidP="000324E0">
            <w:pPr>
              <w:spacing w:line="240" w:lineRule="atLeast"/>
              <w:rPr>
                <w:rFonts w:cs="Times New Roman"/>
                <w:color w:val="000000"/>
                <w:sz w:val="22"/>
                <w:szCs w:val="22"/>
              </w:rPr>
            </w:pPr>
            <w:r w:rsidRPr="000324E0">
              <w:rPr>
                <w:rFonts w:cs="Times New Roman"/>
                <w:b/>
                <w:bCs/>
                <w:i/>
                <w:iCs/>
                <w:sz w:val="22"/>
                <w:szCs w:val="22"/>
              </w:rPr>
              <w:t>Other commitments</w:t>
            </w:r>
          </w:p>
        </w:tc>
        <w:tc>
          <w:tcPr>
            <w:tcW w:w="990" w:type="dxa"/>
            <w:vAlign w:val="bottom"/>
          </w:tcPr>
          <w:p w14:paraId="3C514522" w14:textId="77777777" w:rsidR="000324E0" w:rsidRPr="008D7A2D" w:rsidRDefault="000324E0" w:rsidP="001E0725">
            <w:pPr>
              <w:pStyle w:val="acctfourfigures"/>
              <w:tabs>
                <w:tab w:val="clear" w:pos="765"/>
                <w:tab w:val="decimal" w:pos="731"/>
              </w:tabs>
              <w:spacing w:line="240" w:lineRule="atLeast"/>
              <w:ind w:right="11"/>
              <w:rPr>
                <w:szCs w:val="22"/>
                <w:lang w:val="en-US" w:bidi="th-TH"/>
              </w:rPr>
            </w:pPr>
          </w:p>
        </w:tc>
        <w:tc>
          <w:tcPr>
            <w:tcW w:w="180" w:type="dxa"/>
            <w:vAlign w:val="bottom"/>
          </w:tcPr>
          <w:p w14:paraId="14D60F7B" w14:textId="77777777" w:rsidR="000324E0" w:rsidRPr="008D7A2D" w:rsidRDefault="000324E0" w:rsidP="001E0725">
            <w:pPr>
              <w:pStyle w:val="acctfourfigures"/>
              <w:spacing w:line="240" w:lineRule="atLeast"/>
              <w:rPr>
                <w:szCs w:val="22"/>
              </w:rPr>
            </w:pPr>
          </w:p>
        </w:tc>
        <w:tc>
          <w:tcPr>
            <w:tcW w:w="1026" w:type="dxa"/>
            <w:vAlign w:val="bottom"/>
          </w:tcPr>
          <w:p w14:paraId="731CAB43" w14:textId="77777777" w:rsidR="000324E0" w:rsidRPr="008D7A2D" w:rsidRDefault="000324E0" w:rsidP="001E0725">
            <w:pPr>
              <w:pStyle w:val="acctfourfigures"/>
              <w:tabs>
                <w:tab w:val="clear" w:pos="765"/>
                <w:tab w:val="decimal" w:pos="731"/>
              </w:tabs>
              <w:spacing w:line="240" w:lineRule="atLeast"/>
              <w:ind w:right="11"/>
              <w:rPr>
                <w:szCs w:val="22"/>
                <w:lang w:val="en-US" w:bidi="th-TH"/>
              </w:rPr>
            </w:pPr>
          </w:p>
        </w:tc>
      </w:tr>
      <w:tr w:rsidR="000324E0" w:rsidRPr="008D7A2D" w14:paraId="28A62E2F" w14:textId="77777777" w:rsidTr="006B0A54">
        <w:trPr>
          <w:cantSplit/>
        </w:trPr>
        <w:tc>
          <w:tcPr>
            <w:tcW w:w="7290" w:type="dxa"/>
          </w:tcPr>
          <w:p w14:paraId="7B1FF4E2" w14:textId="77777777" w:rsidR="000324E0" w:rsidRPr="008D7A2D" w:rsidRDefault="00B03106" w:rsidP="001E0725">
            <w:pPr>
              <w:pStyle w:val="BodyText"/>
              <w:spacing w:line="240" w:lineRule="atLeast"/>
              <w:ind w:right="-131"/>
              <w:rPr>
                <w:rFonts w:cs="Times New Roman"/>
                <w:color w:val="000000"/>
                <w:sz w:val="22"/>
                <w:szCs w:val="22"/>
              </w:rPr>
            </w:pPr>
            <w:r>
              <w:rPr>
                <w:rFonts w:cs="Times New Roman"/>
                <w:color w:val="000000"/>
                <w:sz w:val="22"/>
                <w:szCs w:val="22"/>
              </w:rPr>
              <w:t>L</w:t>
            </w:r>
            <w:r w:rsidR="000324E0" w:rsidRPr="000324E0">
              <w:rPr>
                <w:rFonts w:cs="Times New Roman"/>
                <w:color w:val="000000"/>
                <w:sz w:val="22"/>
                <w:szCs w:val="22"/>
              </w:rPr>
              <w:t>ease commitments</w:t>
            </w:r>
          </w:p>
        </w:tc>
        <w:tc>
          <w:tcPr>
            <w:tcW w:w="990" w:type="dxa"/>
            <w:vAlign w:val="bottom"/>
          </w:tcPr>
          <w:p w14:paraId="14027917" w14:textId="77777777" w:rsidR="000324E0" w:rsidRPr="008D7A2D" w:rsidRDefault="00DF75F6" w:rsidP="001E0725">
            <w:pPr>
              <w:pStyle w:val="acctfourfigures"/>
              <w:tabs>
                <w:tab w:val="clear" w:pos="765"/>
                <w:tab w:val="decimal" w:pos="731"/>
              </w:tabs>
              <w:spacing w:line="240" w:lineRule="atLeast"/>
              <w:ind w:right="11"/>
              <w:rPr>
                <w:szCs w:val="22"/>
                <w:lang w:val="en-US" w:bidi="th-TH"/>
              </w:rPr>
            </w:pPr>
            <w:r>
              <w:rPr>
                <w:szCs w:val="22"/>
                <w:lang w:val="en-US" w:bidi="th-TH"/>
              </w:rPr>
              <w:t>-</w:t>
            </w:r>
          </w:p>
        </w:tc>
        <w:tc>
          <w:tcPr>
            <w:tcW w:w="180" w:type="dxa"/>
            <w:vAlign w:val="bottom"/>
          </w:tcPr>
          <w:p w14:paraId="3DEC2BEA" w14:textId="77777777" w:rsidR="000324E0" w:rsidRPr="008D7A2D" w:rsidRDefault="000324E0" w:rsidP="001E0725">
            <w:pPr>
              <w:pStyle w:val="acctfourfigures"/>
              <w:spacing w:line="240" w:lineRule="atLeast"/>
              <w:rPr>
                <w:szCs w:val="22"/>
              </w:rPr>
            </w:pPr>
          </w:p>
        </w:tc>
        <w:tc>
          <w:tcPr>
            <w:tcW w:w="1026" w:type="dxa"/>
            <w:vAlign w:val="bottom"/>
          </w:tcPr>
          <w:p w14:paraId="285D9191" w14:textId="77777777" w:rsidR="000324E0" w:rsidRPr="008D7A2D" w:rsidRDefault="00DF75F6" w:rsidP="001E0725">
            <w:pPr>
              <w:pStyle w:val="acctfourfigures"/>
              <w:tabs>
                <w:tab w:val="clear" w:pos="765"/>
                <w:tab w:val="decimal" w:pos="731"/>
              </w:tabs>
              <w:spacing w:line="240" w:lineRule="atLeast"/>
              <w:ind w:right="11"/>
              <w:rPr>
                <w:szCs w:val="22"/>
                <w:lang w:val="en-US" w:bidi="th-TH"/>
              </w:rPr>
            </w:pPr>
            <w:r>
              <w:rPr>
                <w:szCs w:val="22"/>
                <w:lang w:val="en-US" w:bidi="th-TH"/>
              </w:rPr>
              <w:t>6</w:t>
            </w:r>
          </w:p>
        </w:tc>
      </w:tr>
    </w:tbl>
    <w:p w14:paraId="0A4697FF" w14:textId="77777777" w:rsidR="009E07AF" w:rsidRDefault="009E07AF">
      <w:pPr>
        <w:autoSpaceDE/>
        <w:autoSpaceDN/>
        <w:rPr>
          <w:rFonts w:cs="Times New Roman"/>
          <w:color w:val="000000"/>
          <w:sz w:val="22"/>
          <w:szCs w:val="22"/>
          <w:lang w:val="en-GB"/>
        </w:rPr>
      </w:pPr>
    </w:p>
    <w:p w14:paraId="5141B9B9" w14:textId="77777777" w:rsidR="004D354B" w:rsidRDefault="004D354B">
      <w:pPr>
        <w:autoSpaceDE/>
        <w:autoSpaceDN/>
        <w:rPr>
          <w:rFonts w:cs="Times New Roman"/>
          <w:color w:val="000000"/>
          <w:sz w:val="22"/>
          <w:szCs w:val="22"/>
          <w:lang w:val="en-GB"/>
        </w:rPr>
      </w:pPr>
    </w:p>
    <w:p w14:paraId="617ECEDD" w14:textId="77777777" w:rsidR="004D354B" w:rsidRDefault="004D354B">
      <w:pPr>
        <w:autoSpaceDE/>
        <w:autoSpaceDN/>
        <w:rPr>
          <w:rFonts w:cs="Times New Roman"/>
          <w:color w:val="000000"/>
          <w:sz w:val="22"/>
          <w:szCs w:val="22"/>
          <w:lang w:val="en-GB"/>
        </w:rPr>
      </w:pPr>
    </w:p>
    <w:p w14:paraId="58D2DA43" w14:textId="77777777" w:rsidR="004D354B" w:rsidRDefault="004D354B">
      <w:pPr>
        <w:autoSpaceDE/>
        <w:autoSpaceDN/>
        <w:rPr>
          <w:rFonts w:cs="Times New Roman"/>
          <w:color w:val="000000"/>
          <w:sz w:val="22"/>
          <w:szCs w:val="22"/>
          <w:lang w:val="en-GB"/>
        </w:rPr>
      </w:pPr>
    </w:p>
    <w:p w14:paraId="2C0C1E59" w14:textId="77777777" w:rsidR="004D354B" w:rsidRPr="008D7A2D" w:rsidRDefault="004D354B">
      <w:pPr>
        <w:autoSpaceDE/>
        <w:autoSpaceDN/>
        <w:rPr>
          <w:rFonts w:cs="Times New Roman"/>
          <w:color w:val="000000"/>
          <w:sz w:val="22"/>
          <w:szCs w:val="22"/>
          <w:lang w:val="en-GB"/>
        </w:rPr>
      </w:pPr>
    </w:p>
    <w:p w14:paraId="67F50649" w14:textId="77777777" w:rsidR="00EB5C81" w:rsidRPr="008D7A2D" w:rsidRDefault="00EB5C81" w:rsidP="00943B82">
      <w:pPr>
        <w:spacing w:line="240" w:lineRule="atLeast"/>
        <w:ind w:firstLine="540"/>
        <w:outlineLvl w:val="0"/>
        <w:rPr>
          <w:rFonts w:cs="Times New Roman"/>
          <w:b/>
          <w:bCs/>
          <w:i/>
          <w:iCs/>
          <w:color w:val="000000"/>
          <w:sz w:val="22"/>
          <w:szCs w:val="22"/>
        </w:rPr>
      </w:pPr>
      <w:r w:rsidRPr="008D7A2D">
        <w:rPr>
          <w:rFonts w:cs="Times New Roman"/>
          <w:b/>
          <w:bCs/>
          <w:i/>
          <w:iCs/>
          <w:color w:val="000000"/>
          <w:sz w:val="22"/>
          <w:szCs w:val="22"/>
        </w:rPr>
        <w:lastRenderedPageBreak/>
        <w:t>Bank guarantees</w:t>
      </w:r>
    </w:p>
    <w:p w14:paraId="3DFF0313" w14:textId="77777777" w:rsidR="00EB5C81" w:rsidRPr="008D7A2D" w:rsidRDefault="00EB5C81" w:rsidP="009340F3">
      <w:pPr>
        <w:spacing w:line="240" w:lineRule="atLeast"/>
        <w:ind w:left="540"/>
        <w:outlineLvl w:val="0"/>
        <w:rPr>
          <w:rFonts w:cs="Times New Roman"/>
          <w:b/>
          <w:bCs/>
          <w:i/>
          <w:iCs/>
          <w:color w:val="000000"/>
          <w:sz w:val="22"/>
          <w:szCs w:val="22"/>
        </w:rPr>
      </w:pPr>
    </w:p>
    <w:p w14:paraId="7B25C099" w14:textId="77777777" w:rsidR="00EB5C81" w:rsidRPr="008D7A2D" w:rsidRDefault="00EB5C81" w:rsidP="006B0A54">
      <w:pPr>
        <w:spacing w:line="240" w:lineRule="atLeast"/>
        <w:ind w:left="540" w:right="-270"/>
        <w:jc w:val="thaiDistribute"/>
        <w:outlineLvl w:val="0"/>
        <w:rPr>
          <w:rFonts w:cs="Times New Roman"/>
          <w:color w:val="000000"/>
          <w:sz w:val="22"/>
          <w:szCs w:val="22"/>
        </w:rPr>
      </w:pPr>
      <w:r w:rsidRPr="008D7A2D">
        <w:rPr>
          <w:rFonts w:cs="Times New Roman"/>
          <w:color w:val="000000"/>
          <w:sz w:val="22"/>
          <w:szCs w:val="22"/>
        </w:rPr>
        <w:t>As at 31 December 20</w:t>
      </w:r>
      <w:r w:rsidR="00694C15" w:rsidRPr="008D7A2D">
        <w:rPr>
          <w:rFonts w:cs="Times New Roman"/>
          <w:color w:val="000000"/>
          <w:sz w:val="22"/>
          <w:szCs w:val="22"/>
        </w:rPr>
        <w:t>20</w:t>
      </w:r>
      <w:r w:rsidRPr="008D7A2D">
        <w:rPr>
          <w:rFonts w:cs="Times New Roman"/>
          <w:color w:val="000000"/>
          <w:sz w:val="22"/>
          <w:szCs w:val="22"/>
        </w:rPr>
        <w:t>, there were outs</w:t>
      </w:r>
      <w:r w:rsidR="00AE784C" w:rsidRPr="008D7A2D">
        <w:rPr>
          <w:rFonts w:cs="Times New Roman"/>
          <w:color w:val="000000"/>
          <w:sz w:val="22"/>
          <w:szCs w:val="22"/>
        </w:rPr>
        <w:t>tand</w:t>
      </w:r>
      <w:r w:rsidR="00AC1C51" w:rsidRPr="008D7A2D">
        <w:rPr>
          <w:rFonts w:cs="Times New Roman"/>
          <w:color w:val="000000"/>
          <w:sz w:val="22"/>
          <w:szCs w:val="22"/>
        </w:rPr>
        <w:t xml:space="preserve">ing bank guarantees of Baht </w:t>
      </w:r>
      <w:r w:rsidR="00914ADD" w:rsidRPr="008D7A2D">
        <w:rPr>
          <w:rFonts w:cs="Times New Roman"/>
          <w:color w:val="000000"/>
          <w:sz w:val="22"/>
          <w:szCs w:val="22"/>
        </w:rPr>
        <w:t>4.1</w:t>
      </w:r>
      <w:r w:rsidRPr="008D7A2D">
        <w:rPr>
          <w:rFonts w:cs="Times New Roman"/>
          <w:color w:val="000000"/>
          <w:sz w:val="22"/>
          <w:szCs w:val="22"/>
        </w:rPr>
        <w:t xml:space="preserve"> million </w:t>
      </w:r>
      <w:r w:rsidRPr="008D7A2D">
        <w:rPr>
          <w:rFonts w:cs="Times New Roman"/>
          <w:i/>
          <w:iCs/>
          <w:color w:val="000000"/>
          <w:sz w:val="22"/>
          <w:szCs w:val="22"/>
        </w:rPr>
        <w:t>(201</w:t>
      </w:r>
      <w:r w:rsidR="00694C15" w:rsidRPr="008D7A2D">
        <w:rPr>
          <w:rFonts w:cs="Times New Roman"/>
          <w:i/>
          <w:iCs/>
          <w:color w:val="000000"/>
          <w:sz w:val="22"/>
          <w:szCs w:val="22"/>
        </w:rPr>
        <w:t>9</w:t>
      </w:r>
      <w:r w:rsidR="00AC1C51" w:rsidRPr="008D7A2D">
        <w:rPr>
          <w:rFonts w:cs="Times New Roman"/>
          <w:i/>
          <w:iCs/>
          <w:color w:val="000000"/>
          <w:sz w:val="22"/>
          <w:szCs w:val="22"/>
        </w:rPr>
        <w:t>: Baht 4.</w:t>
      </w:r>
      <w:r w:rsidR="00694C15" w:rsidRPr="008D7A2D">
        <w:rPr>
          <w:rFonts w:cs="Times New Roman"/>
          <w:i/>
          <w:iCs/>
          <w:color w:val="000000"/>
          <w:sz w:val="22"/>
          <w:szCs w:val="22"/>
        </w:rPr>
        <w:t>3</w:t>
      </w:r>
      <w:r w:rsidRPr="008D7A2D">
        <w:rPr>
          <w:rFonts w:cs="Times New Roman"/>
          <w:i/>
          <w:iCs/>
          <w:color w:val="000000"/>
          <w:sz w:val="22"/>
          <w:szCs w:val="22"/>
        </w:rPr>
        <w:t xml:space="preserve"> million)</w:t>
      </w:r>
      <w:r w:rsidRPr="008D7A2D">
        <w:rPr>
          <w:rFonts w:cs="Times New Roman"/>
          <w:color w:val="000000"/>
          <w:sz w:val="22"/>
          <w:szCs w:val="22"/>
        </w:rPr>
        <w:t xml:space="preserve"> issued by the banks on behalf of the Company to guarantee electricity use as required in the normal course of the Company’s business.</w:t>
      </w:r>
    </w:p>
    <w:p w14:paraId="725A9F78" w14:textId="77777777" w:rsidR="00F43D4F" w:rsidRDefault="00F43D4F">
      <w:pPr>
        <w:autoSpaceDE/>
        <w:autoSpaceDN/>
        <w:rPr>
          <w:rFonts w:cs="Times New Roman"/>
          <w:color w:val="000000"/>
          <w:sz w:val="22"/>
          <w:szCs w:val="22"/>
          <w:cs/>
        </w:rPr>
      </w:pPr>
    </w:p>
    <w:p w14:paraId="19A4C265" w14:textId="77777777" w:rsidR="00B77BA7" w:rsidRPr="008D7A2D" w:rsidRDefault="00914ADD" w:rsidP="00D55886">
      <w:pPr>
        <w:numPr>
          <w:ilvl w:val="0"/>
          <w:numId w:val="9"/>
        </w:numPr>
        <w:shd w:val="clear" w:color="auto" w:fill="FFFFFF" w:themeFill="background1"/>
        <w:tabs>
          <w:tab w:val="clear" w:pos="340"/>
          <w:tab w:val="num" w:pos="540"/>
        </w:tabs>
        <w:spacing w:line="240" w:lineRule="exact"/>
        <w:ind w:left="540" w:hanging="540"/>
        <w:jc w:val="both"/>
        <w:outlineLvl w:val="0"/>
        <w:rPr>
          <w:rFonts w:cs="Times New Roman"/>
          <w:b/>
          <w:bCs/>
          <w:sz w:val="22"/>
          <w:szCs w:val="22"/>
        </w:rPr>
      </w:pPr>
      <w:r w:rsidRPr="008D7A2D">
        <w:rPr>
          <w:rFonts w:cs="Times New Roman"/>
          <w:b/>
          <w:bCs/>
          <w:sz w:val="22"/>
          <w:szCs w:val="22"/>
        </w:rPr>
        <w:t>Reclassification of accounts</w:t>
      </w:r>
    </w:p>
    <w:p w14:paraId="60C263A6" w14:textId="77777777" w:rsidR="000B1D2C" w:rsidRPr="008D7A2D" w:rsidRDefault="000B1D2C" w:rsidP="00F04629">
      <w:pPr>
        <w:spacing w:line="240" w:lineRule="atLeast"/>
        <w:ind w:left="540" w:hanging="540"/>
        <w:jc w:val="both"/>
        <w:outlineLvl w:val="0"/>
        <w:rPr>
          <w:rFonts w:cs="Times New Roman"/>
          <w:sz w:val="22"/>
          <w:szCs w:val="22"/>
        </w:rPr>
      </w:pPr>
    </w:p>
    <w:p w14:paraId="1C75B1AC" w14:textId="77777777" w:rsidR="0037045E" w:rsidRPr="008D7A2D" w:rsidRDefault="00914ADD" w:rsidP="0037045E">
      <w:pPr>
        <w:autoSpaceDE/>
        <w:autoSpaceDN/>
        <w:ind w:left="540"/>
        <w:contextualSpacing/>
        <w:jc w:val="thaiDistribute"/>
        <w:rPr>
          <w:rFonts w:cs="Times New Roman"/>
          <w:sz w:val="22"/>
          <w:szCs w:val="22"/>
          <w:lang w:val="en-GB" w:bidi="ar-SA"/>
        </w:rPr>
      </w:pPr>
      <w:r w:rsidRPr="008D7A2D">
        <w:rPr>
          <w:rFonts w:cs="Times New Roman"/>
          <w:sz w:val="22"/>
          <w:szCs w:val="22"/>
          <w:lang w:val="en-GB" w:bidi="ar-SA"/>
        </w:rPr>
        <w:t>Certain accounts in the 2019 financial statements have been reclassified to conf</w:t>
      </w:r>
      <w:r w:rsidR="004A7CAF">
        <w:rPr>
          <w:rFonts w:cs="Times New Roman"/>
          <w:sz w:val="22"/>
          <w:szCs w:val="22"/>
          <w:lang w:val="en-GB" w:bidi="ar-SA"/>
        </w:rPr>
        <w:t>o</w:t>
      </w:r>
      <w:r w:rsidRPr="008D7A2D">
        <w:rPr>
          <w:rFonts w:cs="Times New Roman"/>
          <w:sz w:val="22"/>
          <w:szCs w:val="22"/>
          <w:lang w:val="en-GB" w:bidi="ar-SA"/>
        </w:rPr>
        <w:t>rm to the presentation in the 2020 financial statements as follow;</w:t>
      </w:r>
    </w:p>
    <w:p w14:paraId="6A2DC935" w14:textId="77777777" w:rsidR="00914ADD" w:rsidRPr="008D7A2D" w:rsidRDefault="00914ADD" w:rsidP="0037045E">
      <w:pPr>
        <w:autoSpaceDE/>
        <w:autoSpaceDN/>
        <w:ind w:left="540"/>
        <w:contextualSpacing/>
        <w:jc w:val="thaiDistribute"/>
        <w:rPr>
          <w:rFonts w:cs="Times New Roman"/>
          <w:sz w:val="22"/>
          <w:szCs w:val="22"/>
          <w:lang w:val="en-GB" w:bidi="ar-SA"/>
        </w:rPr>
      </w:pPr>
    </w:p>
    <w:tbl>
      <w:tblPr>
        <w:tblW w:w="9576" w:type="dxa"/>
        <w:tblInd w:w="450" w:type="dxa"/>
        <w:tblLayout w:type="fixed"/>
        <w:tblCellMar>
          <w:left w:w="79" w:type="dxa"/>
          <w:right w:w="79" w:type="dxa"/>
        </w:tblCellMar>
        <w:tblLook w:val="0000" w:firstRow="0" w:lastRow="0" w:firstColumn="0" w:lastColumn="0" w:noHBand="0" w:noVBand="0"/>
      </w:tblPr>
      <w:tblGrid>
        <w:gridCol w:w="3600"/>
        <w:gridCol w:w="1800"/>
        <w:gridCol w:w="360"/>
        <w:gridCol w:w="1692"/>
        <w:gridCol w:w="288"/>
        <w:gridCol w:w="1836"/>
      </w:tblGrid>
      <w:tr w:rsidR="00D127B8" w:rsidRPr="008D7A2D" w14:paraId="63916484" w14:textId="77777777" w:rsidTr="004E6D5E">
        <w:trPr>
          <w:cantSplit/>
          <w:tblHeader/>
        </w:trPr>
        <w:tc>
          <w:tcPr>
            <w:tcW w:w="3600" w:type="dxa"/>
          </w:tcPr>
          <w:p w14:paraId="798CD928" w14:textId="77777777" w:rsidR="00D127B8" w:rsidRPr="008D7A2D" w:rsidRDefault="00D127B8" w:rsidP="002B0959">
            <w:pPr>
              <w:pStyle w:val="acctfourfigures"/>
              <w:spacing w:line="240" w:lineRule="atLeast"/>
              <w:jc w:val="center"/>
              <w:rPr>
                <w:szCs w:val="22"/>
              </w:rPr>
            </w:pPr>
          </w:p>
        </w:tc>
        <w:tc>
          <w:tcPr>
            <w:tcW w:w="1800" w:type="dxa"/>
            <w:tcBorders>
              <w:bottom w:val="single" w:sz="4" w:space="0" w:color="auto"/>
            </w:tcBorders>
          </w:tcPr>
          <w:p w14:paraId="2B73CABE" w14:textId="77777777" w:rsidR="00D127B8" w:rsidRPr="008D7A2D" w:rsidRDefault="00D127B8" w:rsidP="002B0959">
            <w:pPr>
              <w:pStyle w:val="acctmergecolhdg"/>
              <w:spacing w:line="240" w:lineRule="atLeast"/>
              <w:rPr>
                <w:b w:val="0"/>
                <w:bCs/>
                <w:szCs w:val="22"/>
              </w:rPr>
            </w:pPr>
          </w:p>
        </w:tc>
        <w:tc>
          <w:tcPr>
            <w:tcW w:w="360" w:type="dxa"/>
            <w:tcBorders>
              <w:bottom w:val="single" w:sz="4" w:space="0" w:color="auto"/>
            </w:tcBorders>
          </w:tcPr>
          <w:p w14:paraId="1435B491" w14:textId="77777777" w:rsidR="00D127B8" w:rsidRPr="008D7A2D" w:rsidRDefault="00D127B8" w:rsidP="002B0959">
            <w:pPr>
              <w:pStyle w:val="acctmergecolhdg"/>
              <w:spacing w:line="240" w:lineRule="atLeast"/>
              <w:rPr>
                <w:b w:val="0"/>
                <w:bCs/>
                <w:szCs w:val="22"/>
              </w:rPr>
            </w:pPr>
          </w:p>
        </w:tc>
        <w:tc>
          <w:tcPr>
            <w:tcW w:w="1692" w:type="dxa"/>
            <w:tcBorders>
              <w:bottom w:val="single" w:sz="4" w:space="0" w:color="auto"/>
            </w:tcBorders>
          </w:tcPr>
          <w:p w14:paraId="6B5CD479" w14:textId="77777777" w:rsidR="00D127B8" w:rsidRPr="008D7A2D" w:rsidRDefault="003E015C" w:rsidP="002B0959">
            <w:pPr>
              <w:pStyle w:val="acctmergecolhdg"/>
              <w:spacing w:line="240" w:lineRule="atLeast"/>
              <w:rPr>
                <w:b w:val="0"/>
                <w:bCs/>
                <w:szCs w:val="22"/>
              </w:rPr>
            </w:pPr>
            <w:r w:rsidRPr="008D7A2D">
              <w:rPr>
                <w:b w:val="0"/>
                <w:bCs/>
                <w:szCs w:val="22"/>
              </w:rPr>
              <w:t>2019</w:t>
            </w:r>
          </w:p>
        </w:tc>
        <w:tc>
          <w:tcPr>
            <w:tcW w:w="288" w:type="dxa"/>
            <w:tcBorders>
              <w:bottom w:val="single" w:sz="4" w:space="0" w:color="auto"/>
            </w:tcBorders>
          </w:tcPr>
          <w:p w14:paraId="63500FD4" w14:textId="77777777" w:rsidR="00D127B8" w:rsidRPr="008D7A2D" w:rsidRDefault="00D127B8" w:rsidP="002B0959">
            <w:pPr>
              <w:pStyle w:val="acctmergecolhdg"/>
              <w:spacing w:line="240" w:lineRule="atLeast"/>
              <w:rPr>
                <w:b w:val="0"/>
                <w:bCs/>
                <w:szCs w:val="22"/>
              </w:rPr>
            </w:pPr>
          </w:p>
        </w:tc>
        <w:tc>
          <w:tcPr>
            <w:tcW w:w="1836" w:type="dxa"/>
            <w:tcBorders>
              <w:bottom w:val="single" w:sz="4" w:space="0" w:color="auto"/>
            </w:tcBorders>
          </w:tcPr>
          <w:p w14:paraId="117C2B2F" w14:textId="77777777" w:rsidR="00D127B8" w:rsidRPr="008D7A2D" w:rsidRDefault="00D127B8" w:rsidP="002B0959">
            <w:pPr>
              <w:pStyle w:val="acctmergecolhdg"/>
              <w:spacing w:line="240" w:lineRule="atLeast"/>
              <w:rPr>
                <w:b w:val="0"/>
                <w:bCs/>
                <w:szCs w:val="22"/>
              </w:rPr>
            </w:pPr>
          </w:p>
        </w:tc>
      </w:tr>
      <w:tr w:rsidR="003E015C" w:rsidRPr="008D7A2D" w14:paraId="6CF9AF88" w14:textId="77777777" w:rsidTr="004E6D5E">
        <w:trPr>
          <w:cantSplit/>
          <w:tblHeader/>
        </w:trPr>
        <w:tc>
          <w:tcPr>
            <w:tcW w:w="3600" w:type="dxa"/>
          </w:tcPr>
          <w:p w14:paraId="5BCA0FDE" w14:textId="77777777" w:rsidR="003E015C" w:rsidRPr="008D7A2D" w:rsidRDefault="003E015C" w:rsidP="003E015C">
            <w:pPr>
              <w:pStyle w:val="acctfourfigures"/>
              <w:spacing w:line="240" w:lineRule="atLeast"/>
              <w:jc w:val="center"/>
              <w:rPr>
                <w:szCs w:val="22"/>
              </w:rPr>
            </w:pPr>
          </w:p>
        </w:tc>
        <w:tc>
          <w:tcPr>
            <w:tcW w:w="1800" w:type="dxa"/>
            <w:tcBorders>
              <w:top w:val="single" w:sz="4" w:space="0" w:color="auto"/>
            </w:tcBorders>
          </w:tcPr>
          <w:p w14:paraId="71CF9169" w14:textId="77777777" w:rsidR="003E015C" w:rsidRPr="008D7A2D" w:rsidRDefault="003E015C" w:rsidP="003E015C">
            <w:pPr>
              <w:pStyle w:val="BodyText"/>
              <w:ind w:left="-108" w:right="-108"/>
              <w:jc w:val="center"/>
              <w:rPr>
                <w:rFonts w:cs="Times New Roman"/>
                <w:sz w:val="22"/>
                <w:szCs w:val="22"/>
              </w:rPr>
            </w:pPr>
            <w:r w:rsidRPr="008D7A2D">
              <w:rPr>
                <w:rFonts w:cs="Times New Roman"/>
                <w:sz w:val="22"/>
                <w:szCs w:val="22"/>
              </w:rPr>
              <w:t>Before reclassification</w:t>
            </w:r>
          </w:p>
        </w:tc>
        <w:tc>
          <w:tcPr>
            <w:tcW w:w="360" w:type="dxa"/>
            <w:tcBorders>
              <w:top w:val="single" w:sz="4" w:space="0" w:color="auto"/>
            </w:tcBorders>
          </w:tcPr>
          <w:p w14:paraId="430A5A36" w14:textId="77777777" w:rsidR="003E015C" w:rsidRPr="008D7A2D" w:rsidRDefault="003E015C" w:rsidP="003E015C">
            <w:pPr>
              <w:pStyle w:val="BodyText"/>
              <w:ind w:right="-405"/>
              <w:jc w:val="both"/>
              <w:rPr>
                <w:rFonts w:cs="Times New Roman"/>
                <w:sz w:val="22"/>
                <w:szCs w:val="22"/>
              </w:rPr>
            </w:pPr>
          </w:p>
        </w:tc>
        <w:tc>
          <w:tcPr>
            <w:tcW w:w="1692" w:type="dxa"/>
            <w:tcBorders>
              <w:top w:val="single" w:sz="4" w:space="0" w:color="auto"/>
            </w:tcBorders>
          </w:tcPr>
          <w:p w14:paraId="7F33A733" w14:textId="77777777" w:rsidR="003E015C" w:rsidRPr="008D7A2D" w:rsidRDefault="003E015C" w:rsidP="003E015C">
            <w:pPr>
              <w:pStyle w:val="BodyText"/>
              <w:ind w:left="-108" w:right="-108"/>
              <w:jc w:val="center"/>
              <w:rPr>
                <w:rFonts w:cs="Times New Roman"/>
                <w:sz w:val="22"/>
                <w:szCs w:val="22"/>
              </w:rPr>
            </w:pPr>
          </w:p>
          <w:p w14:paraId="7BA24AB5" w14:textId="77777777" w:rsidR="003E015C" w:rsidRPr="008D7A2D" w:rsidRDefault="003E015C" w:rsidP="003E015C">
            <w:pPr>
              <w:pStyle w:val="BodyText"/>
              <w:ind w:left="-108" w:right="-108"/>
              <w:jc w:val="center"/>
              <w:rPr>
                <w:rFonts w:cs="Times New Roman"/>
                <w:sz w:val="22"/>
                <w:szCs w:val="22"/>
              </w:rPr>
            </w:pPr>
            <w:r w:rsidRPr="008D7A2D">
              <w:rPr>
                <w:rFonts w:cs="Times New Roman"/>
                <w:sz w:val="22"/>
                <w:szCs w:val="22"/>
              </w:rPr>
              <w:t>Reclassification</w:t>
            </w:r>
          </w:p>
        </w:tc>
        <w:tc>
          <w:tcPr>
            <w:tcW w:w="288" w:type="dxa"/>
            <w:tcBorders>
              <w:top w:val="single" w:sz="4" w:space="0" w:color="auto"/>
            </w:tcBorders>
          </w:tcPr>
          <w:p w14:paraId="1C18F346" w14:textId="77777777" w:rsidR="003E015C" w:rsidRPr="008D7A2D" w:rsidRDefault="003E015C" w:rsidP="003E015C">
            <w:pPr>
              <w:pStyle w:val="BodyText"/>
              <w:ind w:right="-405"/>
              <w:jc w:val="both"/>
              <w:rPr>
                <w:rFonts w:cs="Times New Roman"/>
                <w:sz w:val="22"/>
                <w:szCs w:val="22"/>
              </w:rPr>
            </w:pPr>
          </w:p>
        </w:tc>
        <w:tc>
          <w:tcPr>
            <w:tcW w:w="1836" w:type="dxa"/>
            <w:tcBorders>
              <w:top w:val="single" w:sz="4" w:space="0" w:color="auto"/>
            </w:tcBorders>
          </w:tcPr>
          <w:p w14:paraId="04397F1A" w14:textId="77777777" w:rsidR="003E015C" w:rsidRPr="008D7A2D" w:rsidRDefault="003E015C" w:rsidP="003E015C">
            <w:pPr>
              <w:pStyle w:val="BodyText"/>
              <w:ind w:right="-108"/>
              <w:jc w:val="center"/>
              <w:rPr>
                <w:rFonts w:cs="Times New Roman"/>
                <w:sz w:val="22"/>
                <w:szCs w:val="22"/>
              </w:rPr>
            </w:pPr>
            <w:r w:rsidRPr="008D7A2D">
              <w:rPr>
                <w:rFonts w:cs="Times New Roman"/>
                <w:sz w:val="22"/>
                <w:szCs w:val="22"/>
              </w:rPr>
              <w:t>After</w:t>
            </w:r>
          </w:p>
          <w:p w14:paraId="2CCDC48A" w14:textId="77777777" w:rsidR="003E015C" w:rsidRPr="008D7A2D" w:rsidRDefault="003E015C" w:rsidP="003E015C">
            <w:pPr>
              <w:pStyle w:val="BodyText"/>
              <w:ind w:right="-108"/>
              <w:jc w:val="center"/>
              <w:rPr>
                <w:rFonts w:cs="Times New Roman"/>
                <w:sz w:val="22"/>
                <w:szCs w:val="22"/>
              </w:rPr>
            </w:pPr>
            <w:r w:rsidRPr="008D7A2D">
              <w:rPr>
                <w:rFonts w:cs="Times New Roman"/>
                <w:sz w:val="22"/>
                <w:szCs w:val="22"/>
              </w:rPr>
              <w:t>reclassification</w:t>
            </w:r>
          </w:p>
        </w:tc>
      </w:tr>
      <w:tr w:rsidR="003E015C" w:rsidRPr="008D7A2D" w14:paraId="08A76DCF" w14:textId="77777777" w:rsidTr="002B0959">
        <w:trPr>
          <w:cantSplit/>
        </w:trPr>
        <w:tc>
          <w:tcPr>
            <w:tcW w:w="3600" w:type="dxa"/>
          </w:tcPr>
          <w:p w14:paraId="41CFE699" w14:textId="77777777" w:rsidR="003E015C" w:rsidRPr="008D7A2D" w:rsidRDefault="003E015C" w:rsidP="003E015C">
            <w:pPr>
              <w:spacing w:line="240" w:lineRule="atLeast"/>
              <w:rPr>
                <w:rFonts w:cs="Times New Roman"/>
                <w:sz w:val="22"/>
                <w:szCs w:val="22"/>
              </w:rPr>
            </w:pPr>
          </w:p>
        </w:tc>
        <w:tc>
          <w:tcPr>
            <w:tcW w:w="5976" w:type="dxa"/>
            <w:gridSpan w:val="5"/>
            <w:vAlign w:val="bottom"/>
          </w:tcPr>
          <w:p w14:paraId="5FCE4E87" w14:textId="77777777" w:rsidR="003E015C" w:rsidRPr="008D7A2D" w:rsidRDefault="003E015C" w:rsidP="003E015C">
            <w:pPr>
              <w:pStyle w:val="acctfourfigures"/>
              <w:tabs>
                <w:tab w:val="clear" w:pos="765"/>
                <w:tab w:val="decimal" w:pos="731"/>
              </w:tabs>
              <w:spacing w:line="240" w:lineRule="atLeast"/>
              <w:ind w:right="11"/>
              <w:jc w:val="center"/>
              <w:rPr>
                <w:szCs w:val="22"/>
              </w:rPr>
            </w:pPr>
            <w:r w:rsidRPr="008D7A2D">
              <w:rPr>
                <w:i/>
                <w:iCs/>
                <w:szCs w:val="22"/>
              </w:rPr>
              <w:t xml:space="preserve">(in </w:t>
            </w:r>
            <w:r w:rsidR="00FA0DDC">
              <w:rPr>
                <w:i/>
                <w:iCs/>
                <w:szCs w:val="22"/>
              </w:rPr>
              <w:t>tho</w:t>
            </w:r>
            <w:r w:rsidR="0028209A">
              <w:rPr>
                <w:i/>
                <w:iCs/>
                <w:szCs w:val="22"/>
              </w:rPr>
              <w:t>u</w:t>
            </w:r>
            <w:r w:rsidR="00FA0DDC">
              <w:rPr>
                <w:i/>
                <w:iCs/>
                <w:szCs w:val="22"/>
              </w:rPr>
              <w:t>sand</w:t>
            </w:r>
            <w:r w:rsidRPr="008D7A2D">
              <w:rPr>
                <w:i/>
                <w:iCs/>
                <w:szCs w:val="22"/>
              </w:rPr>
              <w:t xml:space="preserve"> Baht)</w:t>
            </w:r>
          </w:p>
        </w:tc>
      </w:tr>
      <w:tr w:rsidR="003E015C" w:rsidRPr="008D7A2D" w14:paraId="2897DBBB" w14:textId="77777777" w:rsidTr="003E015C">
        <w:trPr>
          <w:cantSplit/>
        </w:trPr>
        <w:tc>
          <w:tcPr>
            <w:tcW w:w="3600" w:type="dxa"/>
          </w:tcPr>
          <w:p w14:paraId="1A2C4CBB" w14:textId="77777777" w:rsidR="003E015C" w:rsidRPr="008D7A2D" w:rsidRDefault="003E015C" w:rsidP="003E015C">
            <w:pPr>
              <w:pStyle w:val="BodyText"/>
              <w:ind w:right="-405"/>
              <w:jc w:val="both"/>
              <w:rPr>
                <w:rFonts w:cs="Times New Roman"/>
                <w:b/>
                <w:bCs/>
                <w:i/>
                <w:iCs/>
                <w:sz w:val="22"/>
                <w:szCs w:val="22"/>
                <w:cs/>
              </w:rPr>
            </w:pPr>
          </w:p>
        </w:tc>
        <w:tc>
          <w:tcPr>
            <w:tcW w:w="1800" w:type="dxa"/>
            <w:vAlign w:val="bottom"/>
          </w:tcPr>
          <w:p w14:paraId="3088740E" w14:textId="77777777" w:rsidR="003E015C" w:rsidRPr="008D7A2D" w:rsidRDefault="003E015C" w:rsidP="003E015C">
            <w:pPr>
              <w:pStyle w:val="acctfourfigures"/>
              <w:tabs>
                <w:tab w:val="clear" w:pos="765"/>
                <w:tab w:val="decimal" w:pos="731"/>
              </w:tabs>
              <w:spacing w:line="240" w:lineRule="atLeast"/>
              <w:ind w:right="11"/>
              <w:rPr>
                <w:szCs w:val="22"/>
              </w:rPr>
            </w:pPr>
          </w:p>
        </w:tc>
        <w:tc>
          <w:tcPr>
            <w:tcW w:w="360" w:type="dxa"/>
          </w:tcPr>
          <w:p w14:paraId="7DD919EB" w14:textId="77777777" w:rsidR="003E015C" w:rsidRPr="008D7A2D" w:rsidRDefault="003E015C" w:rsidP="003E015C">
            <w:pPr>
              <w:pStyle w:val="acctfourfigures"/>
              <w:spacing w:line="240" w:lineRule="atLeast"/>
              <w:rPr>
                <w:szCs w:val="22"/>
              </w:rPr>
            </w:pPr>
          </w:p>
        </w:tc>
        <w:tc>
          <w:tcPr>
            <w:tcW w:w="1692" w:type="dxa"/>
          </w:tcPr>
          <w:p w14:paraId="0CC44E9A" w14:textId="77777777" w:rsidR="003E015C" w:rsidRPr="008D7A2D" w:rsidRDefault="003E015C" w:rsidP="003E015C">
            <w:pPr>
              <w:pStyle w:val="acctfourfigures"/>
              <w:spacing w:line="240" w:lineRule="atLeast"/>
              <w:rPr>
                <w:szCs w:val="22"/>
              </w:rPr>
            </w:pPr>
          </w:p>
        </w:tc>
        <w:tc>
          <w:tcPr>
            <w:tcW w:w="288" w:type="dxa"/>
            <w:vAlign w:val="bottom"/>
          </w:tcPr>
          <w:p w14:paraId="620811BB" w14:textId="77777777" w:rsidR="003E015C" w:rsidRPr="008D7A2D" w:rsidRDefault="003E015C" w:rsidP="003E015C">
            <w:pPr>
              <w:pStyle w:val="acctfourfigures"/>
              <w:spacing w:line="240" w:lineRule="atLeast"/>
              <w:rPr>
                <w:szCs w:val="22"/>
              </w:rPr>
            </w:pPr>
          </w:p>
        </w:tc>
        <w:tc>
          <w:tcPr>
            <w:tcW w:w="1836" w:type="dxa"/>
            <w:vAlign w:val="bottom"/>
          </w:tcPr>
          <w:p w14:paraId="6A9D1E14" w14:textId="77777777" w:rsidR="003E015C" w:rsidRPr="008D7A2D" w:rsidRDefault="003E015C" w:rsidP="003E015C">
            <w:pPr>
              <w:pStyle w:val="acctfourfigures"/>
              <w:tabs>
                <w:tab w:val="clear" w:pos="765"/>
                <w:tab w:val="decimal" w:pos="731"/>
              </w:tabs>
              <w:spacing w:line="240" w:lineRule="atLeast"/>
              <w:ind w:right="11"/>
              <w:rPr>
                <w:szCs w:val="22"/>
              </w:rPr>
            </w:pPr>
          </w:p>
        </w:tc>
      </w:tr>
      <w:tr w:rsidR="0089358F" w:rsidRPr="008D7A2D" w14:paraId="6440383F" w14:textId="77777777" w:rsidTr="003E015C">
        <w:trPr>
          <w:cantSplit/>
        </w:trPr>
        <w:tc>
          <w:tcPr>
            <w:tcW w:w="3600" w:type="dxa"/>
          </w:tcPr>
          <w:p w14:paraId="64D54F13" w14:textId="77777777" w:rsidR="0089358F" w:rsidRPr="00B82B61" w:rsidRDefault="00B82B61" w:rsidP="003E015C">
            <w:pPr>
              <w:pStyle w:val="BodyText"/>
              <w:ind w:right="-405"/>
              <w:jc w:val="both"/>
              <w:rPr>
                <w:rFonts w:cs="Times New Roman"/>
                <w:sz w:val="22"/>
                <w:szCs w:val="22"/>
                <w:cs/>
              </w:rPr>
            </w:pPr>
            <w:r>
              <w:rPr>
                <w:rFonts w:cs="Times New Roman"/>
                <w:sz w:val="22"/>
                <w:szCs w:val="22"/>
              </w:rPr>
              <w:t>Inventor</w:t>
            </w:r>
            <w:r w:rsidR="001B75D8">
              <w:rPr>
                <w:rFonts w:cs="Times New Roman"/>
                <w:sz w:val="22"/>
                <w:szCs w:val="22"/>
              </w:rPr>
              <w:t>ies</w:t>
            </w:r>
          </w:p>
        </w:tc>
        <w:tc>
          <w:tcPr>
            <w:tcW w:w="1800" w:type="dxa"/>
            <w:vAlign w:val="bottom"/>
          </w:tcPr>
          <w:p w14:paraId="66478A4E" w14:textId="77777777" w:rsidR="0089358F" w:rsidRPr="00B82B61" w:rsidRDefault="00B82B61" w:rsidP="00B82B61">
            <w:pPr>
              <w:tabs>
                <w:tab w:val="decimal" w:pos="1310"/>
              </w:tabs>
              <w:ind w:right="72"/>
              <w:rPr>
                <w:rFonts w:cs="Times New Roman"/>
                <w:sz w:val="22"/>
                <w:szCs w:val="22"/>
              </w:rPr>
            </w:pPr>
            <w:r w:rsidRPr="00B82B61">
              <w:rPr>
                <w:rFonts w:cs="Times New Roman"/>
                <w:sz w:val="22"/>
                <w:szCs w:val="22"/>
              </w:rPr>
              <w:t>220,231</w:t>
            </w:r>
          </w:p>
        </w:tc>
        <w:tc>
          <w:tcPr>
            <w:tcW w:w="360" w:type="dxa"/>
          </w:tcPr>
          <w:p w14:paraId="6191BC95" w14:textId="77777777" w:rsidR="0089358F" w:rsidRPr="008D7A2D" w:rsidRDefault="0089358F" w:rsidP="003E015C">
            <w:pPr>
              <w:pStyle w:val="acctfourfigures"/>
              <w:spacing w:line="240" w:lineRule="atLeast"/>
              <w:rPr>
                <w:szCs w:val="22"/>
              </w:rPr>
            </w:pPr>
          </w:p>
        </w:tc>
        <w:tc>
          <w:tcPr>
            <w:tcW w:w="1692" w:type="dxa"/>
          </w:tcPr>
          <w:p w14:paraId="2EFC8FB3" w14:textId="77777777" w:rsidR="0089358F" w:rsidRPr="00C94EC4" w:rsidRDefault="006D693D" w:rsidP="00C94EC4">
            <w:pPr>
              <w:tabs>
                <w:tab w:val="decimal" w:pos="1336"/>
              </w:tabs>
              <w:ind w:right="72"/>
              <w:rPr>
                <w:rFonts w:cs="Times New Roman"/>
                <w:sz w:val="22"/>
                <w:szCs w:val="22"/>
              </w:rPr>
            </w:pPr>
            <w:r>
              <w:rPr>
                <w:rFonts w:cs="Times New Roman"/>
                <w:sz w:val="22"/>
                <w:szCs w:val="22"/>
              </w:rPr>
              <w:t>4,793</w:t>
            </w:r>
          </w:p>
        </w:tc>
        <w:tc>
          <w:tcPr>
            <w:tcW w:w="288" w:type="dxa"/>
            <w:vAlign w:val="bottom"/>
          </w:tcPr>
          <w:p w14:paraId="2A218B43" w14:textId="77777777" w:rsidR="0089358F" w:rsidRPr="008D7A2D" w:rsidRDefault="0089358F" w:rsidP="003E015C">
            <w:pPr>
              <w:pStyle w:val="acctfourfigures"/>
              <w:spacing w:line="240" w:lineRule="atLeast"/>
              <w:rPr>
                <w:szCs w:val="22"/>
              </w:rPr>
            </w:pPr>
          </w:p>
        </w:tc>
        <w:tc>
          <w:tcPr>
            <w:tcW w:w="1836" w:type="dxa"/>
            <w:vAlign w:val="bottom"/>
          </w:tcPr>
          <w:p w14:paraId="63E85CE2" w14:textId="77777777" w:rsidR="0089358F" w:rsidRPr="009009ED" w:rsidRDefault="00DA12E9" w:rsidP="009009ED">
            <w:pPr>
              <w:tabs>
                <w:tab w:val="decimal" w:pos="1346"/>
              </w:tabs>
              <w:ind w:right="72"/>
              <w:rPr>
                <w:rFonts w:cs="Times New Roman"/>
                <w:sz w:val="22"/>
                <w:szCs w:val="22"/>
              </w:rPr>
            </w:pPr>
            <w:r>
              <w:rPr>
                <w:rFonts w:cs="Times New Roman"/>
                <w:sz w:val="22"/>
                <w:szCs w:val="22"/>
              </w:rPr>
              <w:t>225,024</w:t>
            </w:r>
          </w:p>
        </w:tc>
      </w:tr>
      <w:tr w:rsidR="0089358F" w:rsidRPr="008D7A2D" w14:paraId="65628D56" w14:textId="77777777" w:rsidTr="003E015C">
        <w:trPr>
          <w:cantSplit/>
        </w:trPr>
        <w:tc>
          <w:tcPr>
            <w:tcW w:w="3600" w:type="dxa"/>
          </w:tcPr>
          <w:p w14:paraId="0EBAA32E" w14:textId="77777777" w:rsidR="0089358F" w:rsidRPr="00B82B61" w:rsidRDefault="00B82B61" w:rsidP="003E015C">
            <w:pPr>
              <w:pStyle w:val="BodyText"/>
              <w:ind w:right="-405"/>
              <w:jc w:val="both"/>
              <w:rPr>
                <w:rFonts w:cs="Times New Roman"/>
                <w:sz w:val="22"/>
                <w:szCs w:val="22"/>
                <w:cs/>
              </w:rPr>
            </w:pPr>
            <w:r w:rsidRPr="00B82B61">
              <w:rPr>
                <w:rFonts w:cs="Times New Roman"/>
                <w:sz w:val="22"/>
                <w:szCs w:val="22"/>
              </w:rPr>
              <w:t>Other current assets</w:t>
            </w:r>
          </w:p>
        </w:tc>
        <w:tc>
          <w:tcPr>
            <w:tcW w:w="1800" w:type="dxa"/>
            <w:vAlign w:val="bottom"/>
          </w:tcPr>
          <w:p w14:paraId="2912CA78" w14:textId="77777777" w:rsidR="0089358F" w:rsidRPr="00B82B61" w:rsidRDefault="002B40B7" w:rsidP="00B82B61">
            <w:pPr>
              <w:tabs>
                <w:tab w:val="decimal" w:pos="1310"/>
              </w:tabs>
              <w:ind w:right="72"/>
              <w:rPr>
                <w:rFonts w:cs="Times New Roman"/>
                <w:sz w:val="22"/>
                <w:szCs w:val="22"/>
              </w:rPr>
            </w:pPr>
            <w:r>
              <w:rPr>
                <w:rFonts w:cs="Times New Roman"/>
                <w:sz w:val="22"/>
                <w:szCs w:val="22"/>
              </w:rPr>
              <w:t>10,101</w:t>
            </w:r>
          </w:p>
        </w:tc>
        <w:tc>
          <w:tcPr>
            <w:tcW w:w="360" w:type="dxa"/>
          </w:tcPr>
          <w:p w14:paraId="50EE1E42" w14:textId="77777777" w:rsidR="0089358F" w:rsidRPr="008D7A2D" w:rsidRDefault="0089358F" w:rsidP="003E015C">
            <w:pPr>
              <w:pStyle w:val="acctfourfigures"/>
              <w:spacing w:line="240" w:lineRule="atLeast"/>
              <w:rPr>
                <w:szCs w:val="22"/>
              </w:rPr>
            </w:pPr>
          </w:p>
        </w:tc>
        <w:tc>
          <w:tcPr>
            <w:tcW w:w="1692" w:type="dxa"/>
          </w:tcPr>
          <w:p w14:paraId="5A0B9A73" w14:textId="77777777" w:rsidR="0089358F" w:rsidRPr="00C94EC4" w:rsidRDefault="006D693D" w:rsidP="00C94EC4">
            <w:pPr>
              <w:tabs>
                <w:tab w:val="decimal" w:pos="1336"/>
              </w:tabs>
              <w:ind w:right="72"/>
              <w:rPr>
                <w:rFonts w:cs="Times New Roman"/>
                <w:sz w:val="22"/>
                <w:szCs w:val="22"/>
              </w:rPr>
            </w:pPr>
            <w:r>
              <w:rPr>
                <w:rFonts w:cs="Times New Roman"/>
                <w:sz w:val="22"/>
                <w:szCs w:val="22"/>
              </w:rPr>
              <w:t>(4,793)</w:t>
            </w:r>
          </w:p>
        </w:tc>
        <w:tc>
          <w:tcPr>
            <w:tcW w:w="288" w:type="dxa"/>
            <w:vAlign w:val="bottom"/>
          </w:tcPr>
          <w:p w14:paraId="0A310AC4" w14:textId="77777777" w:rsidR="0089358F" w:rsidRPr="008D7A2D" w:rsidRDefault="0089358F" w:rsidP="003E015C">
            <w:pPr>
              <w:pStyle w:val="acctfourfigures"/>
              <w:spacing w:line="240" w:lineRule="atLeast"/>
              <w:rPr>
                <w:szCs w:val="22"/>
              </w:rPr>
            </w:pPr>
          </w:p>
        </w:tc>
        <w:tc>
          <w:tcPr>
            <w:tcW w:w="1836" w:type="dxa"/>
            <w:vAlign w:val="bottom"/>
          </w:tcPr>
          <w:p w14:paraId="1676C4A4" w14:textId="77777777" w:rsidR="0089358F" w:rsidRPr="009009ED" w:rsidRDefault="00DA12E9" w:rsidP="009009ED">
            <w:pPr>
              <w:tabs>
                <w:tab w:val="decimal" w:pos="1346"/>
              </w:tabs>
              <w:ind w:right="72"/>
              <w:rPr>
                <w:rFonts w:cs="Times New Roman"/>
                <w:sz w:val="22"/>
                <w:szCs w:val="22"/>
              </w:rPr>
            </w:pPr>
            <w:r>
              <w:rPr>
                <w:rFonts w:cs="Times New Roman"/>
                <w:sz w:val="22"/>
                <w:szCs w:val="22"/>
              </w:rPr>
              <w:t>5,308</w:t>
            </w:r>
          </w:p>
        </w:tc>
      </w:tr>
      <w:tr w:rsidR="0089358F" w:rsidRPr="008D7A2D" w14:paraId="4D34D2AF" w14:textId="77777777" w:rsidTr="003E015C">
        <w:trPr>
          <w:cantSplit/>
        </w:trPr>
        <w:tc>
          <w:tcPr>
            <w:tcW w:w="3600" w:type="dxa"/>
          </w:tcPr>
          <w:p w14:paraId="10D4FA35" w14:textId="77777777" w:rsidR="0089358F" w:rsidRPr="00B82B61" w:rsidRDefault="00B82B61" w:rsidP="003E015C">
            <w:pPr>
              <w:pStyle w:val="BodyText"/>
              <w:ind w:right="-405"/>
              <w:jc w:val="both"/>
              <w:rPr>
                <w:rFonts w:cs="Times New Roman"/>
                <w:sz w:val="22"/>
                <w:szCs w:val="22"/>
                <w:cs/>
              </w:rPr>
            </w:pPr>
            <w:r w:rsidRPr="00B82B61">
              <w:rPr>
                <w:rFonts w:cs="Times New Roman"/>
                <w:sz w:val="22"/>
                <w:szCs w:val="22"/>
              </w:rPr>
              <w:t>Trade and other current payables</w:t>
            </w:r>
          </w:p>
        </w:tc>
        <w:tc>
          <w:tcPr>
            <w:tcW w:w="1800" w:type="dxa"/>
            <w:vAlign w:val="bottom"/>
          </w:tcPr>
          <w:p w14:paraId="558F6E30" w14:textId="77777777" w:rsidR="0089358F" w:rsidRPr="00B82B61" w:rsidRDefault="002B40B7" w:rsidP="00B82B61">
            <w:pPr>
              <w:tabs>
                <w:tab w:val="decimal" w:pos="1310"/>
              </w:tabs>
              <w:ind w:right="72"/>
              <w:rPr>
                <w:rFonts w:cs="Times New Roman"/>
                <w:sz w:val="22"/>
                <w:szCs w:val="22"/>
              </w:rPr>
            </w:pPr>
            <w:r>
              <w:rPr>
                <w:rFonts w:cs="Times New Roman"/>
                <w:sz w:val="22"/>
                <w:szCs w:val="22"/>
              </w:rPr>
              <w:t>247,613</w:t>
            </w:r>
          </w:p>
        </w:tc>
        <w:tc>
          <w:tcPr>
            <w:tcW w:w="360" w:type="dxa"/>
          </w:tcPr>
          <w:p w14:paraId="7A830458" w14:textId="77777777" w:rsidR="0089358F" w:rsidRPr="008D7A2D" w:rsidRDefault="0089358F" w:rsidP="003E015C">
            <w:pPr>
              <w:pStyle w:val="acctfourfigures"/>
              <w:spacing w:line="240" w:lineRule="atLeast"/>
              <w:rPr>
                <w:szCs w:val="22"/>
              </w:rPr>
            </w:pPr>
          </w:p>
        </w:tc>
        <w:tc>
          <w:tcPr>
            <w:tcW w:w="1692" w:type="dxa"/>
          </w:tcPr>
          <w:p w14:paraId="0F4AAD2A" w14:textId="77777777" w:rsidR="0089358F" w:rsidRPr="00C94EC4" w:rsidRDefault="006D693D" w:rsidP="00C94EC4">
            <w:pPr>
              <w:tabs>
                <w:tab w:val="decimal" w:pos="1336"/>
              </w:tabs>
              <w:ind w:right="72"/>
              <w:rPr>
                <w:rFonts w:cs="Times New Roman"/>
                <w:sz w:val="22"/>
                <w:szCs w:val="22"/>
              </w:rPr>
            </w:pPr>
            <w:r>
              <w:rPr>
                <w:rFonts w:cs="Times New Roman"/>
                <w:sz w:val="22"/>
                <w:szCs w:val="22"/>
              </w:rPr>
              <w:t>(2,938)</w:t>
            </w:r>
          </w:p>
        </w:tc>
        <w:tc>
          <w:tcPr>
            <w:tcW w:w="288" w:type="dxa"/>
            <w:vAlign w:val="bottom"/>
          </w:tcPr>
          <w:p w14:paraId="3EE1EE36" w14:textId="77777777" w:rsidR="0089358F" w:rsidRPr="008D7A2D" w:rsidRDefault="0089358F" w:rsidP="003E015C">
            <w:pPr>
              <w:pStyle w:val="acctfourfigures"/>
              <w:spacing w:line="240" w:lineRule="atLeast"/>
              <w:rPr>
                <w:szCs w:val="22"/>
              </w:rPr>
            </w:pPr>
          </w:p>
        </w:tc>
        <w:tc>
          <w:tcPr>
            <w:tcW w:w="1836" w:type="dxa"/>
            <w:vAlign w:val="bottom"/>
          </w:tcPr>
          <w:p w14:paraId="7C7C722B" w14:textId="77777777" w:rsidR="0089358F" w:rsidRPr="009009ED" w:rsidRDefault="00DA12E9" w:rsidP="009009ED">
            <w:pPr>
              <w:tabs>
                <w:tab w:val="decimal" w:pos="1346"/>
              </w:tabs>
              <w:ind w:right="72"/>
              <w:rPr>
                <w:rFonts w:cs="Times New Roman"/>
                <w:sz w:val="22"/>
                <w:szCs w:val="22"/>
              </w:rPr>
            </w:pPr>
            <w:r>
              <w:rPr>
                <w:rFonts w:cs="Times New Roman"/>
                <w:sz w:val="22"/>
                <w:szCs w:val="22"/>
              </w:rPr>
              <w:t>244,675</w:t>
            </w:r>
          </w:p>
        </w:tc>
      </w:tr>
      <w:tr w:rsidR="00B82B61" w:rsidRPr="008D7A2D" w14:paraId="693B8A1E" w14:textId="77777777" w:rsidTr="003E015C">
        <w:trPr>
          <w:cantSplit/>
        </w:trPr>
        <w:tc>
          <w:tcPr>
            <w:tcW w:w="3600" w:type="dxa"/>
          </w:tcPr>
          <w:p w14:paraId="7E834F2C" w14:textId="77777777" w:rsidR="00B82B61" w:rsidRPr="00B82B61" w:rsidRDefault="00B82B61" w:rsidP="003E015C">
            <w:pPr>
              <w:pStyle w:val="BodyText"/>
              <w:ind w:right="-405"/>
              <w:jc w:val="both"/>
              <w:rPr>
                <w:rFonts w:cs="Times New Roman"/>
                <w:sz w:val="22"/>
                <w:szCs w:val="22"/>
              </w:rPr>
            </w:pPr>
            <w:r>
              <w:rPr>
                <w:rFonts w:cs="Times New Roman"/>
                <w:sz w:val="22"/>
                <w:szCs w:val="22"/>
              </w:rPr>
              <w:t xml:space="preserve">Other non-current </w:t>
            </w:r>
            <w:r w:rsidR="004A7CAF">
              <w:rPr>
                <w:rFonts w:cs="Times New Roman"/>
                <w:sz w:val="22"/>
                <w:szCs w:val="22"/>
              </w:rPr>
              <w:t>liabilities</w:t>
            </w:r>
          </w:p>
        </w:tc>
        <w:tc>
          <w:tcPr>
            <w:tcW w:w="1800" w:type="dxa"/>
            <w:vAlign w:val="bottom"/>
          </w:tcPr>
          <w:p w14:paraId="0E8155C1" w14:textId="77777777" w:rsidR="00B82B61" w:rsidRPr="00B82B61" w:rsidRDefault="002B40B7" w:rsidP="00B82B61">
            <w:pPr>
              <w:tabs>
                <w:tab w:val="decimal" w:pos="1310"/>
              </w:tabs>
              <w:ind w:right="72"/>
              <w:rPr>
                <w:rFonts w:cs="Times New Roman"/>
                <w:sz w:val="22"/>
                <w:szCs w:val="22"/>
              </w:rPr>
            </w:pPr>
            <w:r>
              <w:rPr>
                <w:rFonts w:cs="Times New Roman"/>
                <w:sz w:val="22"/>
                <w:szCs w:val="22"/>
              </w:rPr>
              <w:t>-</w:t>
            </w:r>
          </w:p>
        </w:tc>
        <w:tc>
          <w:tcPr>
            <w:tcW w:w="360" w:type="dxa"/>
          </w:tcPr>
          <w:p w14:paraId="12C38FE1" w14:textId="77777777" w:rsidR="00B82B61" w:rsidRPr="008D7A2D" w:rsidRDefault="00B82B61" w:rsidP="003E015C">
            <w:pPr>
              <w:pStyle w:val="acctfourfigures"/>
              <w:spacing w:line="240" w:lineRule="atLeast"/>
              <w:rPr>
                <w:szCs w:val="22"/>
              </w:rPr>
            </w:pPr>
          </w:p>
        </w:tc>
        <w:tc>
          <w:tcPr>
            <w:tcW w:w="1692" w:type="dxa"/>
          </w:tcPr>
          <w:p w14:paraId="73735824" w14:textId="77777777" w:rsidR="00B82B61" w:rsidRPr="00C94EC4" w:rsidRDefault="006D693D" w:rsidP="00C94EC4">
            <w:pPr>
              <w:tabs>
                <w:tab w:val="decimal" w:pos="1336"/>
              </w:tabs>
              <w:ind w:right="72"/>
              <w:rPr>
                <w:rFonts w:cs="Times New Roman"/>
                <w:sz w:val="22"/>
                <w:szCs w:val="22"/>
              </w:rPr>
            </w:pPr>
            <w:r>
              <w:rPr>
                <w:rFonts w:cs="Times New Roman"/>
                <w:sz w:val="22"/>
                <w:szCs w:val="22"/>
              </w:rPr>
              <w:t>2,938</w:t>
            </w:r>
          </w:p>
        </w:tc>
        <w:tc>
          <w:tcPr>
            <w:tcW w:w="288" w:type="dxa"/>
            <w:vAlign w:val="bottom"/>
          </w:tcPr>
          <w:p w14:paraId="2B096021" w14:textId="77777777" w:rsidR="00B82B61" w:rsidRPr="008D7A2D" w:rsidRDefault="00B82B61" w:rsidP="003E015C">
            <w:pPr>
              <w:pStyle w:val="acctfourfigures"/>
              <w:spacing w:line="240" w:lineRule="atLeast"/>
              <w:rPr>
                <w:szCs w:val="22"/>
              </w:rPr>
            </w:pPr>
          </w:p>
        </w:tc>
        <w:tc>
          <w:tcPr>
            <w:tcW w:w="1836" w:type="dxa"/>
            <w:vAlign w:val="bottom"/>
          </w:tcPr>
          <w:p w14:paraId="21B99FFE" w14:textId="77777777" w:rsidR="00B82B61" w:rsidRPr="009009ED" w:rsidRDefault="00DA12E9" w:rsidP="009009ED">
            <w:pPr>
              <w:tabs>
                <w:tab w:val="decimal" w:pos="1346"/>
              </w:tabs>
              <w:ind w:right="72"/>
              <w:rPr>
                <w:rFonts w:cs="Times New Roman"/>
                <w:sz w:val="22"/>
                <w:szCs w:val="22"/>
              </w:rPr>
            </w:pPr>
            <w:r>
              <w:rPr>
                <w:rFonts w:cs="Times New Roman"/>
                <w:sz w:val="22"/>
                <w:szCs w:val="22"/>
              </w:rPr>
              <w:t>2,938</w:t>
            </w:r>
          </w:p>
        </w:tc>
      </w:tr>
      <w:tr w:rsidR="0089358F" w:rsidRPr="008D7A2D" w14:paraId="2C28E0B2" w14:textId="77777777" w:rsidTr="003E015C">
        <w:trPr>
          <w:cantSplit/>
        </w:trPr>
        <w:tc>
          <w:tcPr>
            <w:tcW w:w="3600" w:type="dxa"/>
          </w:tcPr>
          <w:p w14:paraId="2C2E9F9B" w14:textId="77777777" w:rsidR="0089358F" w:rsidRPr="008D7A2D" w:rsidRDefault="0089358F" w:rsidP="003E015C">
            <w:pPr>
              <w:pStyle w:val="BodyText"/>
              <w:ind w:right="-405"/>
              <w:jc w:val="both"/>
              <w:rPr>
                <w:rFonts w:cs="Times New Roman"/>
                <w:b/>
                <w:bCs/>
                <w:i/>
                <w:iCs/>
                <w:sz w:val="22"/>
                <w:szCs w:val="22"/>
                <w:cs/>
              </w:rPr>
            </w:pPr>
          </w:p>
        </w:tc>
        <w:tc>
          <w:tcPr>
            <w:tcW w:w="1800" w:type="dxa"/>
            <w:vAlign w:val="bottom"/>
          </w:tcPr>
          <w:p w14:paraId="13ADB6B5" w14:textId="77777777" w:rsidR="0089358F" w:rsidRPr="008D7A2D" w:rsidRDefault="0089358F" w:rsidP="003E015C">
            <w:pPr>
              <w:pStyle w:val="acctfourfigures"/>
              <w:tabs>
                <w:tab w:val="clear" w:pos="765"/>
                <w:tab w:val="decimal" w:pos="731"/>
              </w:tabs>
              <w:spacing w:line="240" w:lineRule="atLeast"/>
              <w:ind w:right="11"/>
              <w:rPr>
                <w:szCs w:val="22"/>
              </w:rPr>
            </w:pPr>
          </w:p>
        </w:tc>
        <w:tc>
          <w:tcPr>
            <w:tcW w:w="360" w:type="dxa"/>
          </w:tcPr>
          <w:p w14:paraId="0A46F67A" w14:textId="77777777" w:rsidR="0089358F" w:rsidRPr="008D7A2D" w:rsidRDefault="0089358F" w:rsidP="003E015C">
            <w:pPr>
              <w:pStyle w:val="acctfourfigures"/>
              <w:spacing w:line="240" w:lineRule="atLeast"/>
              <w:rPr>
                <w:szCs w:val="22"/>
              </w:rPr>
            </w:pPr>
          </w:p>
        </w:tc>
        <w:tc>
          <w:tcPr>
            <w:tcW w:w="1692" w:type="dxa"/>
          </w:tcPr>
          <w:p w14:paraId="5F6A6D0D" w14:textId="77777777" w:rsidR="0089358F" w:rsidRPr="008D7A2D" w:rsidRDefault="0089358F" w:rsidP="003E015C">
            <w:pPr>
              <w:pStyle w:val="acctfourfigures"/>
              <w:spacing w:line="240" w:lineRule="atLeast"/>
              <w:rPr>
                <w:szCs w:val="22"/>
              </w:rPr>
            </w:pPr>
          </w:p>
        </w:tc>
        <w:tc>
          <w:tcPr>
            <w:tcW w:w="288" w:type="dxa"/>
            <w:vAlign w:val="bottom"/>
          </w:tcPr>
          <w:p w14:paraId="10E6778C" w14:textId="77777777" w:rsidR="0089358F" w:rsidRPr="008D7A2D" w:rsidRDefault="0089358F" w:rsidP="003E015C">
            <w:pPr>
              <w:pStyle w:val="acctfourfigures"/>
              <w:spacing w:line="240" w:lineRule="atLeast"/>
              <w:rPr>
                <w:szCs w:val="22"/>
              </w:rPr>
            </w:pPr>
          </w:p>
        </w:tc>
        <w:tc>
          <w:tcPr>
            <w:tcW w:w="1836" w:type="dxa"/>
            <w:vAlign w:val="bottom"/>
          </w:tcPr>
          <w:p w14:paraId="7484F7F1" w14:textId="77777777" w:rsidR="0089358F" w:rsidRPr="008D7A2D" w:rsidRDefault="0089358F" w:rsidP="003E015C">
            <w:pPr>
              <w:pStyle w:val="acctfourfigures"/>
              <w:tabs>
                <w:tab w:val="clear" w:pos="765"/>
                <w:tab w:val="decimal" w:pos="731"/>
              </w:tabs>
              <w:spacing w:line="240" w:lineRule="atLeast"/>
              <w:ind w:right="11"/>
              <w:rPr>
                <w:szCs w:val="22"/>
              </w:rPr>
            </w:pPr>
          </w:p>
        </w:tc>
      </w:tr>
      <w:tr w:rsidR="003E015C" w:rsidRPr="008D7A2D" w14:paraId="6D42BE1C" w14:textId="77777777" w:rsidTr="002B0959">
        <w:trPr>
          <w:cantSplit/>
        </w:trPr>
        <w:tc>
          <w:tcPr>
            <w:tcW w:w="3600" w:type="dxa"/>
          </w:tcPr>
          <w:p w14:paraId="3740E827" w14:textId="77777777" w:rsidR="003E015C" w:rsidRPr="008D7A2D" w:rsidRDefault="003E015C" w:rsidP="003E015C">
            <w:pPr>
              <w:pStyle w:val="BodyText"/>
              <w:ind w:right="-405"/>
              <w:jc w:val="both"/>
              <w:rPr>
                <w:rFonts w:cs="Times New Roman"/>
                <w:sz w:val="22"/>
                <w:szCs w:val="22"/>
                <w:cs/>
              </w:rPr>
            </w:pPr>
            <w:r w:rsidRPr="008D7A2D">
              <w:rPr>
                <w:rFonts w:cs="Times New Roman"/>
                <w:sz w:val="22"/>
                <w:szCs w:val="22"/>
              </w:rPr>
              <w:t>Revenue from sale of goods</w:t>
            </w:r>
          </w:p>
        </w:tc>
        <w:tc>
          <w:tcPr>
            <w:tcW w:w="1800" w:type="dxa"/>
          </w:tcPr>
          <w:p w14:paraId="5016F1B0" w14:textId="77777777" w:rsidR="003E015C" w:rsidRPr="008D7A2D" w:rsidRDefault="003E015C" w:rsidP="003E015C">
            <w:pPr>
              <w:tabs>
                <w:tab w:val="decimal" w:pos="1310"/>
              </w:tabs>
              <w:ind w:right="72"/>
              <w:rPr>
                <w:rFonts w:cs="Times New Roman"/>
                <w:sz w:val="22"/>
                <w:szCs w:val="22"/>
                <w:cs/>
              </w:rPr>
            </w:pPr>
            <w:r w:rsidRPr="008D7A2D">
              <w:rPr>
                <w:rFonts w:cs="Times New Roman"/>
                <w:sz w:val="22"/>
                <w:szCs w:val="22"/>
              </w:rPr>
              <w:t>2,044,187</w:t>
            </w:r>
          </w:p>
        </w:tc>
        <w:tc>
          <w:tcPr>
            <w:tcW w:w="360" w:type="dxa"/>
          </w:tcPr>
          <w:p w14:paraId="1B42DEC2" w14:textId="77777777" w:rsidR="003E015C" w:rsidRPr="008D7A2D" w:rsidRDefault="003E015C" w:rsidP="003E015C">
            <w:pPr>
              <w:tabs>
                <w:tab w:val="decimal" w:pos="1062"/>
              </w:tabs>
              <w:ind w:right="72"/>
              <w:rPr>
                <w:rFonts w:cs="Times New Roman"/>
                <w:sz w:val="22"/>
                <w:szCs w:val="22"/>
              </w:rPr>
            </w:pPr>
          </w:p>
        </w:tc>
        <w:tc>
          <w:tcPr>
            <w:tcW w:w="1692" w:type="dxa"/>
          </w:tcPr>
          <w:p w14:paraId="6F686894" w14:textId="77777777" w:rsidR="003E015C" w:rsidRPr="008D7A2D" w:rsidRDefault="003E015C" w:rsidP="003E015C">
            <w:pPr>
              <w:tabs>
                <w:tab w:val="decimal" w:pos="1336"/>
              </w:tabs>
              <w:ind w:right="72"/>
              <w:rPr>
                <w:rFonts w:cs="Times New Roman"/>
                <w:sz w:val="22"/>
                <w:szCs w:val="22"/>
                <w:cs/>
              </w:rPr>
            </w:pPr>
            <w:r w:rsidRPr="008D7A2D">
              <w:rPr>
                <w:rFonts w:cs="Times New Roman"/>
                <w:sz w:val="22"/>
                <w:szCs w:val="22"/>
              </w:rPr>
              <w:t>(7,271)</w:t>
            </w:r>
          </w:p>
        </w:tc>
        <w:tc>
          <w:tcPr>
            <w:tcW w:w="288" w:type="dxa"/>
          </w:tcPr>
          <w:p w14:paraId="1380E723" w14:textId="77777777" w:rsidR="003E015C" w:rsidRPr="008D7A2D" w:rsidRDefault="003E015C" w:rsidP="003E015C">
            <w:pPr>
              <w:tabs>
                <w:tab w:val="decimal" w:pos="1062"/>
              </w:tabs>
              <w:ind w:right="72"/>
              <w:rPr>
                <w:rFonts w:cs="Times New Roman"/>
                <w:sz w:val="22"/>
                <w:szCs w:val="22"/>
              </w:rPr>
            </w:pPr>
          </w:p>
        </w:tc>
        <w:tc>
          <w:tcPr>
            <w:tcW w:w="1836" w:type="dxa"/>
          </w:tcPr>
          <w:p w14:paraId="532FD672" w14:textId="77777777" w:rsidR="003E015C" w:rsidRPr="008D7A2D" w:rsidRDefault="003E015C" w:rsidP="003E015C">
            <w:pPr>
              <w:tabs>
                <w:tab w:val="decimal" w:pos="1346"/>
              </w:tabs>
              <w:ind w:right="72"/>
              <w:rPr>
                <w:rFonts w:cs="Times New Roman"/>
                <w:sz w:val="22"/>
                <w:szCs w:val="22"/>
                <w:cs/>
              </w:rPr>
            </w:pPr>
            <w:r w:rsidRPr="008D7A2D">
              <w:rPr>
                <w:rFonts w:cs="Times New Roman"/>
                <w:sz w:val="22"/>
                <w:szCs w:val="22"/>
              </w:rPr>
              <w:t>2,036,916</w:t>
            </w:r>
          </w:p>
        </w:tc>
      </w:tr>
      <w:tr w:rsidR="00B82B61" w:rsidRPr="008D7A2D" w14:paraId="2E8CB158" w14:textId="77777777" w:rsidTr="002B0959">
        <w:trPr>
          <w:cantSplit/>
        </w:trPr>
        <w:tc>
          <w:tcPr>
            <w:tcW w:w="3600" w:type="dxa"/>
          </w:tcPr>
          <w:p w14:paraId="34842B30" w14:textId="77777777" w:rsidR="00B82B61" w:rsidRPr="008D7A2D" w:rsidRDefault="00B82B61" w:rsidP="00B82B61">
            <w:pPr>
              <w:pStyle w:val="BodyText"/>
              <w:spacing w:line="240" w:lineRule="atLeast"/>
              <w:ind w:right="-131"/>
              <w:rPr>
                <w:rFonts w:cs="Times New Roman"/>
                <w:sz w:val="22"/>
                <w:szCs w:val="22"/>
                <w:cs/>
              </w:rPr>
            </w:pPr>
            <w:r w:rsidRPr="008D7A2D">
              <w:rPr>
                <w:rFonts w:cs="Times New Roman"/>
                <w:sz w:val="22"/>
                <w:szCs w:val="22"/>
              </w:rPr>
              <w:t>Other income</w:t>
            </w:r>
          </w:p>
        </w:tc>
        <w:tc>
          <w:tcPr>
            <w:tcW w:w="1800" w:type="dxa"/>
          </w:tcPr>
          <w:p w14:paraId="4D79A362" w14:textId="77777777" w:rsidR="00B82B61" w:rsidRPr="008D7A2D" w:rsidRDefault="00B82B61" w:rsidP="00B82B61">
            <w:pPr>
              <w:tabs>
                <w:tab w:val="decimal" w:pos="1310"/>
              </w:tabs>
              <w:ind w:right="72"/>
              <w:rPr>
                <w:rFonts w:cs="Times New Roman"/>
                <w:sz w:val="22"/>
                <w:szCs w:val="22"/>
              </w:rPr>
            </w:pPr>
            <w:r w:rsidRPr="008D7A2D">
              <w:rPr>
                <w:rFonts w:cs="Times New Roman"/>
                <w:sz w:val="22"/>
                <w:szCs w:val="22"/>
              </w:rPr>
              <w:t>6,379</w:t>
            </w:r>
          </w:p>
        </w:tc>
        <w:tc>
          <w:tcPr>
            <w:tcW w:w="360" w:type="dxa"/>
          </w:tcPr>
          <w:p w14:paraId="4E7DC35D" w14:textId="77777777" w:rsidR="00B82B61" w:rsidRPr="008D7A2D" w:rsidRDefault="00B82B61" w:rsidP="00B82B61">
            <w:pPr>
              <w:tabs>
                <w:tab w:val="decimal" w:pos="1062"/>
              </w:tabs>
              <w:ind w:right="72"/>
              <w:rPr>
                <w:rFonts w:cs="Times New Roman"/>
                <w:sz w:val="22"/>
                <w:szCs w:val="22"/>
              </w:rPr>
            </w:pPr>
          </w:p>
        </w:tc>
        <w:tc>
          <w:tcPr>
            <w:tcW w:w="1692" w:type="dxa"/>
          </w:tcPr>
          <w:p w14:paraId="49BC9BAE" w14:textId="77777777" w:rsidR="00B82B61" w:rsidRPr="008D7A2D" w:rsidRDefault="00B82B61" w:rsidP="00B82B61">
            <w:pPr>
              <w:tabs>
                <w:tab w:val="decimal" w:pos="1336"/>
              </w:tabs>
              <w:ind w:right="72"/>
              <w:rPr>
                <w:rFonts w:cs="Times New Roman"/>
                <w:sz w:val="22"/>
                <w:szCs w:val="22"/>
              </w:rPr>
            </w:pPr>
            <w:r w:rsidRPr="008D7A2D">
              <w:rPr>
                <w:rFonts w:cs="Times New Roman"/>
                <w:sz w:val="22"/>
                <w:szCs w:val="22"/>
              </w:rPr>
              <w:t>(1,487)</w:t>
            </w:r>
          </w:p>
        </w:tc>
        <w:tc>
          <w:tcPr>
            <w:tcW w:w="288" w:type="dxa"/>
          </w:tcPr>
          <w:p w14:paraId="63AD3455" w14:textId="77777777" w:rsidR="00B82B61" w:rsidRPr="008D7A2D" w:rsidRDefault="00B82B61" w:rsidP="00B82B61">
            <w:pPr>
              <w:tabs>
                <w:tab w:val="decimal" w:pos="1062"/>
              </w:tabs>
              <w:ind w:right="72"/>
              <w:rPr>
                <w:rFonts w:cs="Times New Roman"/>
                <w:sz w:val="22"/>
                <w:szCs w:val="22"/>
              </w:rPr>
            </w:pPr>
          </w:p>
        </w:tc>
        <w:tc>
          <w:tcPr>
            <w:tcW w:w="1836" w:type="dxa"/>
          </w:tcPr>
          <w:p w14:paraId="06BD7DB8" w14:textId="77777777" w:rsidR="00B82B61" w:rsidRPr="008D7A2D" w:rsidRDefault="00B82B61" w:rsidP="00DA12E9">
            <w:pPr>
              <w:tabs>
                <w:tab w:val="decimal" w:pos="1346"/>
              </w:tabs>
              <w:ind w:right="72"/>
              <w:rPr>
                <w:rFonts w:cs="Times New Roman"/>
                <w:sz w:val="22"/>
                <w:szCs w:val="22"/>
              </w:rPr>
            </w:pPr>
            <w:r w:rsidRPr="008D7A2D">
              <w:rPr>
                <w:rFonts w:cs="Times New Roman"/>
                <w:sz w:val="22"/>
                <w:szCs w:val="22"/>
              </w:rPr>
              <w:t>4,892</w:t>
            </w:r>
          </w:p>
        </w:tc>
      </w:tr>
      <w:tr w:rsidR="00B82B61" w:rsidRPr="008D7A2D" w14:paraId="4B3C1A0E" w14:textId="77777777" w:rsidTr="002B0959">
        <w:trPr>
          <w:cantSplit/>
        </w:trPr>
        <w:tc>
          <w:tcPr>
            <w:tcW w:w="3600" w:type="dxa"/>
          </w:tcPr>
          <w:p w14:paraId="667C4AF8" w14:textId="77777777" w:rsidR="00B82B61" w:rsidRPr="008D7A2D" w:rsidRDefault="001B75D8" w:rsidP="00B82B61">
            <w:pPr>
              <w:pStyle w:val="BodyText"/>
              <w:spacing w:line="240" w:lineRule="atLeast"/>
              <w:ind w:right="-131"/>
              <w:rPr>
                <w:rFonts w:cs="Times New Roman"/>
                <w:sz w:val="22"/>
                <w:szCs w:val="22"/>
              </w:rPr>
            </w:pPr>
            <w:r>
              <w:rPr>
                <w:rFonts w:cs="Times New Roman"/>
                <w:sz w:val="22"/>
                <w:szCs w:val="22"/>
              </w:rPr>
              <w:t>Costs of sales of goods</w:t>
            </w:r>
          </w:p>
        </w:tc>
        <w:tc>
          <w:tcPr>
            <w:tcW w:w="1800" w:type="dxa"/>
          </w:tcPr>
          <w:p w14:paraId="4954E94E" w14:textId="77777777" w:rsidR="00B82B61" w:rsidRPr="008D7A2D" w:rsidRDefault="002B40B7" w:rsidP="00B82B61">
            <w:pPr>
              <w:tabs>
                <w:tab w:val="decimal" w:pos="1310"/>
              </w:tabs>
              <w:ind w:right="72"/>
              <w:rPr>
                <w:rFonts w:cs="Times New Roman"/>
                <w:sz w:val="22"/>
                <w:szCs w:val="22"/>
              </w:rPr>
            </w:pPr>
            <w:r>
              <w:rPr>
                <w:rFonts w:cs="Times New Roman"/>
                <w:sz w:val="22"/>
                <w:szCs w:val="22"/>
              </w:rPr>
              <w:t>1,938,593</w:t>
            </w:r>
          </w:p>
        </w:tc>
        <w:tc>
          <w:tcPr>
            <w:tcW w:w="360" w:type="dxa"/>
          </w:tcPr>
          <w:p w14:paraId="59872DAD" w14:textId="77777777" w:rsidR="00B82B61" w:rsidRPr="008D7A2D" w:rsidRDefault="00B82B61" w:rsidP="00B82B61">
            <w:pPr>
              <w:tabs>
                <w:tab w:val="decimal" w:pos="1062"/>
              </w:tabs>
              <w:ind w:right="72"/>
              <w:rPr>
                <w:rFonts w:cs="Times New Roman"/>
                <w:sz w:val="22"/>
                <w:szCs w:val="22"/>
              </w:rPr>
            </w:pPr>
          </w:p>
        </w:tc>
        <w:tc>
          <w:tcPr>
            <w:tcW w:w="1692" w:type="dxa"/>
          </w:tcPr>
          <w:p w14:paraId="31F0259B" w14:textId="77777777" w:rsidR="00B82B61" w:rsidRPr="008D7A2D" w:rsidRDefault="00050770" w:rsidP="00B82B61">
            <w:pPr>
              <w:tabs>
                <w:tab w:val="decimal" w:pos="1336"/>
              </w:tabs>
              <w:ind w:right="72"/>
              <w:rPr>
                <w:rFonts w:cs="Times New Roman"/>
                <w:sz w:val="22"/>
                <w:szCs w:val="22"/>
              </w:rPr>
            </w:pPr>
            <w:r>
              <w:rPr>
                <w:rFonts w:cs="Times New Roman"/>
                <w:sz w:val="22"/>
                <w:szCs w:val="22"/>
              </w:rPr>
              <w:t>1,462</w:t>
            </w:r>
          </w:p>
        </w:tc>
        <w:tc>
          <w:tcPr>
            <w:tcW w:w="288" w:type="dxa"/>
          </w:tcPr>
          <w:p w14:paraId="64DF8A64" w14:textId="77777777" w:rsidR="00B82B61" w:rsidRPr="008D7A2D" w:rsidRDefault="00B82B61" w:rsidP="00B82B61">
            <w:pPr>
              <w:tabs>
                <w:tab w:val="decimal" w:pos="1062"/>
              </w:tabs>
              <w:ind w:right="72"/>
              <w:rPr>
                <w:rFonts w:cs="Times New Roman"/>
                <w:sz w:val="22"/>
                <w:szCs w:val="22"/>
              </w:rPr>
            </w:pPr>
          </w:p>
        </w:tc>
        <w:tc>
          <w:tcPr>
            <w:tcW w:w="1836" w:type="dxa"/>
          </w:tcPr>
          <w:p w14:paraId="6ECD0B6C" w14:textId="77777777" w:rsidR="00B82B61" w:rsidRPr="008D7A2D" w:rsidRDefault="00305F1C" w:rsidP="00DA12E9">
            <w:pPr>
              <w:tabs>
                <w:tab w:val="decimal" w:pos="1346"/>
              </w:tabs>
              <w:ind w:right="72"/>
              <w:rPr>
                <w:rFonts w:cs="Times New Roman"/>
                <w:sz w:val="22"/>
                <w:szCs w:val="22"/>
              </w:rPr>
            </w:pPr>
            <w:r>
              <w:rPr>
                <w:rFonts w:cs="Times New Roman"/>
                <w:sz w:val="22"/>
                <w:szCs w:val="22"/>
              </w:rPr>
              <w:t>1,940,055</w:t>
            </w:r>
          </w:p>
        </w:tc>
      </w:tr>
      <w:tr w:rsidR="00B82B61" w:rsidRPr="008D7A2D" w14:paraId="62B6DAEF" w14:textId="77777777" w:rsidTr="002B0959">
        <w:trPr>
          <w:cantSplit/>
        </w:trPr>
        <w:tc>
          <w:tcPr>
            <w:tcW w:w="3600" w:type="dxa"/>
          </w:tcPr>
          <w:p w14:paraId="5BC0739C" w14:textId="77777777" w:rsidR="00B82B61" w:rsidRPr="008D7A2D" w:rsidRDefault="00B82B61" w:rsidP="00B82B61">
            <w:pPr>
              <w:pStyle w:val="BodyText"/>
              <w:ind w:right="-405"/>
              <w:jc w:val="both"/>
              <w:rPr>
                <w:rFonts w:cs="Times New Roman"/>
                <w:sz w:val="22"/>
                <w:szCs w:val="22"/>
                <w:cs/>
              </w:rPr>
            </w:pPr>
            <w:r w:rsidRPr="008D7A2D">
              <w:rPr>
                <w:rFonts w:cs="Times New Roman"/>
                <w:sz w:val="22"/>
                <w:szCs w:val="22"/>
              </w:rPr>
              <w:t>Distribution costs</w:t>
            </w:r>
          </w:p>
        </w:tc>
        <w:tc>
          <w:tcPr>
            <w:tcW w:w="1800" w:type="dxa"/>
          </w:tcPr>
          <w:p w14:paraId="0120106D" w14:textId="77777777" w:rsidR="00B82B61" w:rsidRPr="008D7A2D" w:rsidRDefault="00B82B61" w:rsidP="00B82B61">
            <w:pPr>
              <w:tabs>
                <w:tab w:val="decimal" w:pos="1310"/>
              </w:tabs>
              <w:ind w:right="72"/>
              <w:rPr>
                <w:rFonts w:cs="Times New Roman"/>
                <w:sz w:val="22"/>
                <w:szCs w:val="22"/>
                <w:cs/>
              </w:rPr>
            </w:pPr>
            <w:r w:rsidRPr="008D7A2D">
              <w:rPr>
                <w:rFonts w:cs="Times New Roman"/>
                <w:sz w:val="22"/>
                <w:szCs w:val="22"/>
              </w:rPr>
              <w:t>(32,534)</w:t>
            </w:r>
          </w:p>
        </w:tc>
        <w:tc>
          <w:tcPr>
            <w:tcW w:w="360" w:type="dxa"/>
          </w:tcPr>
          <w:p w14:paraId="4622D687" w14:textId="77777777" w:rsidR="00B82B61" w:rsidRPr="008D7A2D" w:rsidRDefault="00B82B61" w:rsidP="00B82B61">
            <w:pPr>
              <w:tabs>
                <w:tab w:val="decimal" w:pos="1062"/>
              </w:tabs>
              <w:ind w:right="72"/>
              <w:rPr>
                <w:rFonts w:cs="Times New Roman"/>
                <w:sz w:val="22"/>
                <w:szCs w:val="22"/>
              </w:rPr>
            </w:pPr>
          </w:p>
        </w:tc>
        <w:tc>
          <w:tcPr>
            <w:tcW w:w="1692" w:type="dxa"/>
          </w:tcPr>
          <w:p w14:paraId="418CC3F9" w14:textId="77777777" w:rsidR="00B82B61" w:rsidRPr="008D7A2D" w:rsidRDefault="00B82B61" w:rsidP="00B82B61">
            <w:pPr>
              <w:tabs>
                <w:tab w:val="decimal" w:pos="1336"/>
              </w:tabs>
              <w:ind w:right="72"/>
              <w:rPr>
                <w:rFonts w:cs="Times New Roman"/>
                <w:sz w:val="22"/>
                <w:szCs w:val="22"/>
                <w:cs/>
              </w:rPr>
            </w:pPr>
            <w:r w:rsidRPr="008D7A2D">
              <w:rPr>
                <w:rFonts w:cs="Times New Roman"/>
                <w:sz w:val="22"/>
                <w:szCs w:val="22"/>
              </w:rPr>
              <w:t>8,758</w:t>
            </w:r>
          </w:p>
        </w:tc>
        <w:tc>
          <w:tcPr>
            <w:tcW w:w="288" w:type="dxa"/>
          </w:tcPr>
          <w:p w14:paraId="5046FEF9" w14:textId="77777777" w:rsidR="00B82B61" w:rsidRPr="008D7A2D" w:rsidRDefault="00B82B61" w:rsidP="00B82B61">
            <w:pPr>
              <w:tabs>
                <w:tab w:val="decimal" w:pos="1062"/>
              </w:tabs>
              <w:ind w:right="72"/>
              <w:rPr>
                <w:rFonts w:cs="Times New Roman"/>
                <w:sz w:val="22"/>
                <w:szCs w:val="22"/>
              </w:rPr>
            </w:pPr>
          </w:p>
        </w:tc>
        <w:tc>
          <w:tcPr>
            <w:tcW w:w="1836" w:type="dxa"/>
          </w:tcPr>
          <w:p w14:paraId="4EB0764A" w14:textId="77777777" w:rsidR="00B82B61" w:rsidRPr="008D7A2D" w:rsidRDefault="00B82B61" w:rsidP="00DA12E9">
            <w:pPr>
              <w:tabs>
                <w:tab w:val="decimal" w:pos="1346"/>
              </w:tabs>
              <w:ind w:right="72"/>
              <w:rPr>
                <w:rFonts w:cs="Times New Roman"/>
                <w:sz w:val="22"/>
                <w:szCs w:val="22"/>
              </w:rPr>
            </w:pPr>
            <w:r w:rsidRPr="008D7A2D">
              <w:rPr>
                <w:rFonts w:cs="Times New Roman"/>
                <w:sz w:val="22"/>
                <w:szCs w:val="22"/>
              </w:rPr>
              <w:t>(23,776)</w:t>
            </w:r>
          </w:p>
        </w:tc>
      </w:tr>
      <w:tr w:rsidR="00B82B61" w:rsidRPr="008D7A2D" w14:paraId="2535540D" w14:textId="77777777" w:rsidTr="003E015C">
        <w:trPr>
          <w:cantSplit/>
        </w:trPr>
        <w:tc>
          <w:tcPr>
            <w:tcW w:w="3600" w:type="dxa"/>
          </w:tcPr>
          <w:p w14:paraId="1BF9EBCD" w14:textId="77777777" w:rsidR="00B82B61" w:rsidRPr="008D7A2D" w:rsidRDefault="00B82B61" w:rsidP="00B82B61">
            <w:pPr>
              <w:pStyle w:val="BodyText"/>
              <w:spacing w:line="240" w:lineRule="atLeast"/>
              <w:ind w:right="-131"/>
              <w:rPr>
                <w:rFonts w:cs="Times New Roman"/>
                <w:sz w:val="22"/>
                <w:szCs w:val="22"/>
                <w:cs/>
              </w:rPr>
            </w:pPr>
            <w:r>
              <w:rPr>
                <w:rFonts w:cs="Times New Roman"/>
                <w:sz w:val="22"/>
                <w:szCs w:val="22"/>
              </w:rPr>
              <w:t>Administrative expenses</w:t>
            </w:r>
          </w:p>
        </w:tc>
        <w:tc>
          <w:tcPr>
            <w:tcW w:w="1800" w:type="dxa"/>
          </w:tcPr>
          <w:p w14:paraId="5DD7DD4E" w14:textId="77777777" w:rsidR="00B82B61" w:rsidRPr="008D7A2D" w:rsidRDefault="002B40B7" w:rsidP="00B82B61">
            <w:pPr>
              <w:tabs>
                <w:tab w:val="decimal" w:pos="1310"/>
              </w:tabs>
              <w:ind w:right="72"/>
              <w:rPr>
                <w:rFonts w:cs="Times New Roman"/>
                <w:sz w:val="22"/>
                <w:szCs w:val="22"/>
              </w:rPr>
            </w:pPr>
            <w:r>
              <w:rPr>
                <w:rFonts w:cs="Times New Roman"/>
                <w:sz w:val="22"/>
                <w:szCs w:val="22"/>
              </w:rPr>
              <w:t>41,521</w:t>
            </w:r>
          </w:p>
        </w:tc>
        <w:tc>
          <w:tcPr>
            <w:tcW w:w="360" w:type="dxa"/>
          </w:tcPr>
          <w:p w14:paraId="3D51DE44" w14:textId="77777777" w:rsidR="00B82B61" w:rsidRPr="008D7A2D" w:rsidRDefault="00B82B61" w:rsidP="00B82B61">
            <w:pPr>
              <w:tabs>
                <w:tab w:val="decimal" w:pos="1062"/>
              </w:tabs>
              <w:ind w:right="72"/>
              <w:rPr>
                <w:rFonts w:cs="Times New Roman"/>
                <w:sz w:val="22"/>
                <w:szCs w:val="22"/>
              </w:rPr>
            </w:pPr>
          </w:p>
        </w:tc>
        <w:tc>
          <w:tcPr>
            <w:tcW w:w="1692" w:type="dxa"/>
            <w:tcBorders>
              <w:bottom w:val="single" w:sz="4" w:space="0" w:color="auto"/>
            </w:tcBorders>
          </w:tcPr>
          <w:p w14:paraId="08C8A3E2" w14:textId="77777777" w:rsidR="00B82B61" w:rsidRPr="008D7A2D" w:rsidRDefault="00B82B61" w:rsidP="00B82B61">
            <w:pPr>
              <w:tabs>
                <w:tab w:val="decimal" w:pos="1336"/>
              </w:tabs>
              <w:ind w:right="72"/>
              <w:rPr>
                <w:rFonts w:cs="Times New Roman"/>
                <w:sz w:val="22"/>
                <w:szCs w:val="22"/>
              </w:rPr>
            </w:pPr>
            <w:r w:rsidRPr="008D7A2D">
              <w:rPr>
                <w:rFonts w:cs="Times New Roman"/>
                <w:sz w:val="22"/>
                <w:szCs w:val="22"/>
              </w:rPr>
              <w:t>(1,4</w:t>
            </w:r>
            <w:r w:rsidR="00050770">
              <w:rPr>
                <w:rFonts w:cs="Times New Roman"/>
                <w:sz w:val="22"/>
                <w:szCs w:val="22"/>
              </w:rPr>
              <w:t>62</w:t>
            </w:r>
            <w:r w:rsidRPr="008D7A2D">
              <w:rPr>
                <w:rFonts w:cs="Times New Roman"/>
                <w:sz w:val="22"/>
                <w:szCs w:val="22"/>
              </w:rPr>
              <w:t>)</w:t>
            </w:r>
          </w:p>
        </w:tc>
        <w:tc>
          <w:tcPr>
            <w:tcW w:w="288" w:type="dxa"/>
          </w:tcPr>
          <w:p w14:paraId="1443CC07" w14:textId="77777777" w:rsidR="00B82B61" w:rsidRPr="008D7A2D" w:rsidRDefault="00B82B61" w:rsidP="00B82B61">
            <w:pPr>
              <w:tabs>
                <w:tab w:val="decimal" w:pos="1062"/>
              </w:tabs>
              <w:ind w:right="72"/>
              <w:rPr>
                <w:rFonts w:cs="Times New Roman"/>
                <w:sz w:val="22"/>
                <w:szCs w:val="22"/>
              </w:rPr>
            </w:pPr>
          </w:p>
        </w:tc>
        <w:tc>
          <w:tcPr>
            <w:tcW w:w="1836" w:type="dxa"/>
          </w:tcPr>
          <w:p w14:paraId="07F6E17E" w14:textId="77777777" w:rsidR="00B82B61" w:rsidRPr="008D7A2D" w:rsidRDefault="00B82B61" w:rsidP="00DA12E9">
            <w:pPr>
              <w:tabs>
                <w:tab w:val="decimal" w:pos="1346"/>
              </w:tabs>
              <w:ind w:right="72"/>
              <w:rPr>
                <w:rFonts w:cs="Times New Roman"/>
                <w:sz w:val="22"/>
                <w:szCs w:val="22"/>
              </w:rPr>
            </w:pPr>
            <w:r w:rsidRPr="008D7A2D">
              <w:rPr>
                <w:rFonts w:cs="Times New Roman"/>
                <w:sz w:val="22"/>
                <w:szCs w:val="22"/>
              </w:rPr>
              <w:t>4</w:t>
            </w:r>
            <w:r w:rsidR="00305F1C">
              <w:rPr>
                <w:rFonts w:cs="Times New Roman"/>
                <w:sz w:val="22"/>
                <w:szCs w:val="22"/>
              </w:rPr>
              <w:t>0,059</w:t>
            </w:r>
          </w:p>
        </w:tc>
      </w:tr>
      <w:tr w:rsidR="00B82B61" w:rsidRPr="008D7A2D" w14:paraId="452FA28D" w14:textId="77777777" w:rsidTr="003E015C">
        <w:trPr>
          <w:cantSplit/>
        </w:trPr>
        <w:tc>
          <w:tcPr>
            <w:tcW w:w="3600" w:type="dxa"/>
          </w:tcPr>
          <w:p w14:paraId="09E62FD2" w14:textId="77777777" w:rsidR="00B82B61" w:rsidRPr="008D7A2D" w:rsidRDefault="00B82B61" w:rsidP="00B82B61">
            <w:pPr>
              <w:pStyle w:val="BodyText"/>
              <w:spacing w:line="240" w:lineRule="atLeast"/>
              <w:ind w:right="-131"/>
              <w:rPr>
                <w:rFonts w:cs="Times New Roman"/>
                <w:color w:val="000000"/>
                <w:sz w:val="22"/>
                <w:szCs w:val="22"/>
              </w:rPr>
            </w:pPr>
          </w:p>
        </w:tc>
        <w:tc>
          <w:tcPr>
            <w:tcW w:w="1800" w:type="dxa"/>
          </w:tcPr>
          <w:p w14:paraId="5EC54E80" w14:textId="77777777" w:rsidR="00B82B61" w:rsidRPr="008D7A2D" w:rsidRDefault="00B82B61" w:rsidP="00B82B61">
            <w:pPr>
              <w:tabs>
                <w:tab w:val="decimal" w:pos="1062"/>
              </w:tabs>
              <w:ind w:right="72"/>
              <w:rPr>
                <w:rFonts w:cs="Times New Roman"/>
                <w:sz w:val="22"/>
                <w:szCs w:val="22"/>
              </w:rPr>
            </w:pPr>
          </w:p>
        </w:tc>
        <w:tc>
          <w:tcPr>
            <w:tcW w:w="360" w:type="dxa"/>
          </w:tcPr>
          <w:p w14:paraId="52615BB7" w14:textId="77777777" w:rsidR="00B82B61" w:rsidRPr="008D7A2D" w:rsidRDefault="00B82B61" w:rsidP="00B82B61">
            <w:pPr>
              <w:tabs>
                <w:tab w:val="decimal" w:pos="1062"/>
              </w:tabs>
              <w:ind w:right="72"/>
              <w:rPr>
                <w:rFonts w:cs="Times New Roman"/>
                <w:sz w:val="22"/>
                <w:szCs w:val="22"/>
              </w:rPr>
            </w:pPr>
          </w:p>
        </w:tc>
        <w:tc>
          <w:tcPr>
            <w:tcW w:w="1692" w:type="dxa"/>
            <w:tcBorders>
              <w:top w:val="single" w:sz="4" w:space="0" w:color="auto"/>
              <w:bottom w:val="double" w:sz="4" w:space="0" w:color="auto"/>
            </w:tcBorders>
          </w:tcPr>
          <w:p w14:paraId="7C0865CD" w14:textId="77777777" w:rsidR="00B82B61" w:rsidRPr="008D7A2D" w:rsidRDefault="00B82B61" w:rsidP="00B82B61">
            <w:pPr>
              <w:tabs>
                <w:tab w:val="decimal" w:pos="1336"/>
              </w:tabs>
              <w:ind w:right="72"/>
              <w:rPr>
                <w:rFonts w:cs="Times New Roman"/>
                <w:sz w:val="22"/>
                <w:szCs w:val="22"/>
              </w:rPr>
            </w:pPr>
            <w:r w:rsidRPr="008D7A2D">
              <w:rPr>
                <w:rFonts w:cs="Times New Roman"/>
                <w:sz w:val="22"/>
                <w:szCs w:val="22"/>
              </w:rPr>
              <w:t>-</w:t>
            </w:r>
          </w:p>
        </w:tc>
        <w:tc>
          <w:tcPr>
            <w:tcW w:w="288" w:type="dxa"/>
          </w:tcPr>
          <w:p w14:paraId="69366002" w14:textId="77777777" w:rsidR="00B82B61" w:rsidRPr="008D7A2D" w:rsidRDefault="00B82B61" w:rsidP="00B82B61">
            <w:pPr>
              <w:tabs>
                <w:tab w:val="decimal" w:pos="1062"/>
              </w:tabs>
              <w:ind w:right="72"/>
              <w:rPr>
                <w:rFonts w:cs="Times New Roman"/>
                <w:sz w:val="22"/>
                <w:szCs w:val="22"/>
              </w:rPr>
            </w:pPr>
          </w:p>
        </w:tc>
        <w:tc>
          <w:tcPr>
            <w:tcW w:w="1836" w:type="dxa"/>
          </w:tcPr>
          <w:p w14:paraId="660E145A" w14:textId="77777777" w:rsidR="00B82B61" w:rsidRPr="008D7A2D" w:rsidRDefault="00B82B61" w:rsidP="00B82B61">
            <w:pPr>
              <w:tabs>
                <w:tab w:val="decimal" w:pos="1062"/>
              </w:tabs>
              <w:ind w:right="72"/>
              <w:rPr>
                <w:rFonts w:cs="Times New Roman"/>
                <w:sz w:val="22"/>
                <w:szCs w:val="22"/>
              </w:rPr>
            </w:pPr>
          </w:p>
        </w:tc>
      </w:tr>
    </w:tbl>
    <w:p w14:paraId="4F7BDD9A" w14:textId="77777777" w:rsidR="00914ADD" w:rsidRPr="008D7A2D" w:rsidRDefault="00914ADD" w:rsidP="0037045E">
      <w:pPr>
        <w:autoSpaceDE/>
        <w:autoSpaceDN/>
        <w:ind w:left="540"/>
        <w:contextualSpacing/>
        <w:jc w:val="thaiDistribute"/>
        <w:rPr>
          <w:rFonts w:cs="Times New Roman"/>
          <w:sz w:val="22"/>
          <w:szCs w:val="22"/>
          <w:lang w:val="en-GB" w:bidi="ar-SA"/>
        </w:rPr>
      </w:pPr>
    </w:p>
    <w:p w14:paraId="5DF149BD" w14:textId="77777777" w:rsidR="00914ADD" w:rsidRPr="003A2D42" w:rsidRDefault="00914ADD" w:rsidP="0037045E">
      <w:pPr>
        <w:autoSpaceDE/>
        <w:autoSpaceDN/>
        <w:ind w:left="540"/>
        <w:contextualSpacing/>
        <w:jc w:val="thaiDistribute"/>
        <w:rPr>
          <w:rFonts w:cs="Times New Roman"/>
          <w:sz w:val="22"/>
          <w:szCs w:val="20"/>
          <w:lang w:val="en-GB" w:bidi="ar-SA"/>
        </w:rPr>
      </w:pPr>
      <w:r w:rsidRPr="008D7A2D">
        <w:rPr>
          <w:rFonts w:cs="Times New Roman"/>
          <w:sz w:val="22"/>
          <w:szCs w:val="22"/>
          <w:lang w:val="en-GB" w:bidi="ar-SA"/>
        </w:rPr>
        <w:t>The reclassifications have been made because, in the opinion of management, the new classification is more appropriat</w:t>
      </w:r>
      <w:r>
        <w:rPr>
          <w:rFonts w:cs="Times New Roman"/>
          <w:sz w:val="22"/>
          <w:szCs w:val="20"/>
          <w:lang w:val="en-GB" w:bidi="ar-SA"/>
        </w:rPr>
        <w:t>e to the Company’s business.</w:t>
      </w:r>
    </w:p>
    <w:sectPr w:rsidR="00914ADD" w:rsidRPr="003A2D42" w:rsidSect="00B870C5">
      <w:pgSz w:w="11907" w:h="16840" w:code="9"/>
      <w:pgMar w:top="1152" w:right="1197" w:bottom="1152"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B70B2" w14:textId="77777777" w:rsidR="008E7DF8" w:rsidRDefault="008E7DF8">
      <w:r>
        <w:separator/>
      </w:r>
    </w:p>
  </w:endnote>
  <w:endnote w:type="continuationSeparator" w:id="0">
    <w:p w14:paraId="5DB80A06" w14:textId="77777777" w:rsidR="008E7DF8" w:rsidRDefault="008E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4D6E" w14:textId="77777777" w:rsidR="00AB28DA" w:rsidRDefault="00AB28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20DED" w14:textId="77777777" w:rsidR="004D354B" w:rsidRPr="005364A9" w:rsidRDefault="004D354B" w:rsidP="009B687E">
    <w:pPr>
      <w:pStyle w:val="Footer"/>
      <w:framePr w:wrap="around" w:vAnchor="text" w:hAnchor="page" w:x="5782" w:yAlign="bottom"/>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F8D1DD5" w14:textId="77777777" w:rsidR="004D354B" w:rsidRPr="006D6E73" w:rsidRDefault="004D354B" w:rsidP="00840FAD">
    <w:pPr>
      <w:pStyle w:val="Footer"/>
      <w:tabs>
        <w:tab w:val="clear" w:pos="4320"/>
        <w:tab w:val="clear" w:pos="8640"/>
        <w:tab w:val="right" w:pos="9630"/>
      </w:tabs>
      <w:ind w:right="360"/>
      <w:rPr>
        <w:i/>
        <w:iCs/>
        <w:sz w:val="22"/>
        <w:szCs w:val="22"/>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57C0E" w14:textId="77777777" w:rsidR="00AB28DA" w:rsidRDefault="00AB28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346C4" w14:textId="77777777" w:rsidR="004D354B" w:rsidRPr="005364A9" w:rsidRDefault="004D354B" w:rsidP="00C03BB8">
    <w:pPr>
      <w:pStyle w:val="Footer"/>
      <w:framePr w:wrap="around" w:vAnchor="text" w:hAnchor="page" w:x="9121" w:y="46"/>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25</w:t>
    </w:r>
    <w:r w:rsidRPr="005364A9">
      <w:rPr>
        <w:rStyle w:val="PageNumber"/>
        <w:rFonts w:cs="Angsana New"/>
        <w:sz w:val="22"/>
        <w:szCs w:val="22"/>
      </w:rPr>
      <w:fldChar w:fldCharType="end"/>
    </w:r>
  </w:p>
  <w:p w14:paraId="5EEE8399" w14:textId="77777777" w:rsidR="004D354B" w:rsidRPr="00A90D40" w:rsidRDefault="004D354B" w:rsidP="00840FAD">
    <w:pPr>
      <w:pStyle w:val="Footer"/>
      <w:tabs>
        <w:tab w:val="clear" w:pos="4320"/>
        <w:tab w:val="clear" w:pos="8640"/>
        <w:tab w:val="right" w:pos="9630"/>
      </w:tabs>
      <w:ind w:right="360"/>
      <w:rPr>
        <w:i/>
        <w:iCs/>
        <w:sz w:val="20"/>
        <w:szCs w:val="20"/>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03659978"/>
      <w:docPartObj>
        <w:docPartGallery w:val="Page Numbers (Bottom of Page)"/>
        <w:docPartUnique/>
      </w:docPartObj>
    </w:sdtPr>
    <w:sdtEndPr>
      <w:rPr>
        <w:noProof/>
        <w:sz w:val="22"/>
        <w:szCs w:val="22"/>
      </w:rPr>
    </w:sdtEndPr>
    <w:sdtContent>
      <w:p w14:paraId="6341840B" w14:textId="77777777" w:rsidR="004D354B" w:rsidRPr="008C5631" w:rsidRDefault="004D354B">
        <w:pPr>
          <w:pStyle w:val="Footer"/>
          <w:jc w:val="center"/>
          <w:rPr>
            <w:sz w:val="22"/>
            <w:szCs w:val="22"/>
          </w:rPr>
        </w:pPr>
        <w:r w:rsidRPr="008C5631">
          <w:rPr>
            <w:sz w:val="22"/>
            <w:szCs w:val="22"/>
          </w:rPr>
          <w:fldChar w:fldCharType="begin"/>
        </w:r>
        <w:r w:rsidRPr="008C5631">
          <w:rPr>
            <w:sz w:val="22"/>
            <w:szCs w:val="22"/>
          </w:rPr>
          <w:instrText xml:space="preserve"> PAGE   \* MERGEFORMAT </w:instrText>
        </w:r>
        <w:r w:rsidRPr="008C5631">
          <w:rPr>
            <w:sz w:val="22"/>
            <w:szCs w:val="22"/>
          </w:rPr>
          <w:fldChar w:fldCharType="separate"/>
        </w:r>
        <w:r w:rsidRPr="008C5631">
          <w:rPr>
            <w:noProof/>
            <w:sz w:val="22"/>
            <w:szCs w:val="22"/>
          </w:rPr>
          <w:t>2</w:t>
        </w:r>
        <w:r w:rsidRPr="008C5631">
          <w:rPr>
            <w:noProof/>
            <w:sz w:val="22"/>
            <w:szCs w:val="22"/>
          </w:rPr>
          <w:fldChar w:fldCharType="end"/>
        </w:r>
      </w:p>
    </w:sdtContent>
  </w:sdt>
  <w:p w14:paraId="6373800C" w14:textId="77777777" w:rsidR="004D354B" w:rsidRPr="00AD5D18" w:rsidRDefault="004D354B" w:rsidP="00770510">
    <w:pPr>
      <w:pStyle w:val="Footer"/>
      <w:tabs>
        <w:tab w:val="clear" w:pos="4320"/>
        <w:tab w:val="clear" w:pos="8640"/>
        <w:tab w:val="left" w:pos="9180"/>
        <w:tab w:val="right" w:pos="13950"/>
      </w:tabs>
      <w:ind w:right="360"/>
      <w:rPr>
        <w:rStyle w:val="PageNumber"/>
        <w:rFonts w:cs="Angsana New"/>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7C6B8" w14:textId="77777777" w:rsidR="008E7DF8" w:rsidRDefault="008E7DF8">
      <w:r>
        <w:separator/>
      </w:r>
    </w:p>
  </w:footnote>
  <w:footnote w:type="continuationSeparator" w:id="0">
    <w:p w14:paraId="07AA3488" w14:textId="77777777" w:rsidR="008E7DF8" w:rsidRDefault="008E7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3787B" w14:textId="77777777" w:rsidR="00AB28DA" w:rsidRDefault="00AB2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9937D" w14:textId="77777777" w:rsidR="004D354B" w:rsidRPr="00B57EFE" w:rsidRDefault="004D354B" w:rsidP="00B57EFE">
    <w:pPr>
      <w:autoSpaceDE/>
      <w:autoSpaceDN/>
      <w:rPr>
        <w:b/>
        <w:bCs/>
        <w:sz w:val="28"/>
        <w:szCs w:val="28"/>
      </w:rPr>
    </w:pPr>
    <w:r w:rsidRPr="00B57EFE">
      <w:rPr>
        <w:b/>
        <w:bCs/>
        <w:sz w:val="28"/>
        <w:szCs w:val="28"/>
      </w:rPr>
      <w:t>World Flex Public Company Limited</w:t>
    </w:r>
  </w:p>
  <w:p w14:paraId="5D0BF61B" w14:textId="77777777" w:rsidR="004D354B" w:rsidRDefault="004D354B">
    <w:pPr>
      <w:pStyle w:val="acctmainheading"/>
      <w:spacing w:after="0" w:line="240" w:lineRule="atLeast"/>
      <w:rPr>
        <w:sz w:val="24"/>
        <w:szCs w:val="24"/>
      </w:rPr>
    </w:pPr>
    <w:r>
      <w:rPr>
        <w:sz w:val="24"/>
        <w:szCs w:val="24"/>
      </w:rPr>
      <w:t>Notes to the financial statements</w:t>
    </w:r>
  </w:p>
  <w:p w14:paraId="2EED3F87" w14:textId="77777777" w:rsidR="004D354B" w:rsidRDefault="004D354B">
    <w:pPr>
      <w:pStyle w:val="acctmainheading"/>
      <w:spacing w:after="0" w:line="240" w:lineRule="atLeast"/>
      <w:rPr>
        <w:sz w:val="24"/>
        <w:szCs w:val="24"/>
      </w:rPr>
    </w:pPr>
    <w:r>
      <w:rPr>
        <w:sz w:val="24"/>
        <w:szCs w:val="24"/>
      </w:rPr>
      <w:t>For the year ended 31 December 2020</w:t>
    </w:r>
  </w:p>
  <w:p w14:paraId="5EAAF017" w14:textId="77777777" w:rsidR="004D354B" w:rsidRDefault="004D354B">
    <w:pPr>
      <w:pStyle w:val="acctmainheading"/>
      <w:spacing w:after="0" w:line="240" w:lineRule="atLeast"/>
      <w:rPr>
        <w:sz w:val="24"/>
        <w:szCs w:val="24"/>
      </w:rPr>
    </w:pPr>
  </w:p>
  <w:p w14:paraId="5EC97839" w14:textId="77777777" w:rsidR="004D354B" w:rsidRDefault="004D354B">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92891" w14:textId="77777777" w:rsidR="00AB28DA" w:rsidRDefault="00AB28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8CD41" w14:textId="77777777" w:rsidR="004D354B" w:rsidRPr="00B57EFE" w:rsidRDefault="004D354B" w:rsidP="00B57EFE">
    <w:pPr>
      <w:autoSpaceDE/>
      <w:autoSpaceDN/>
      <w:rPr>
        <w:b/>
        <w:bCs/>
        <w:sz w:val="28"/>
        <w:szCs w:val="28"/>
      </w:rPr>
    </w:pPr>
    <w:r w:rsidRPr="00B57EFE">
      <w:rPr>
        <w:b/>
        <w:bCs/>
        <w:sz w:val="28"/>
        <w:szCs w:val="28"/>
      </w:rPr>
      <w:t>World Flex Public Company Limited</w:t>
    </w:r>
  </w:p>
  <w:p w14:paraId="051700F2" w14:textId="77777777" w:rsidR="004D354B" w:rsidRDefault="004D354B" w:rsidP="002E7B4C">
    <w:pPr>
      <w:pStyle w:val="acctmainheading"/>
      <w:spacing w:after="0" w:line="240" w:lineRule="atLeast"/>
      <w:rPr>
        <w:sz w:val="24"/>
        <w:szCs w:val="24"/>
      </w:rPr>
    </w:pPr>
    <w:r>
      <w:rPr>
        <w:sz w:val="24"/>
        <w:szCs w:val="24"/>
      </w:rPr>
      <w:t>Notes to the financial statements</w:t>
    </w:r>
  </w:p>
  <w:p w14:paraId="5E8BFE95" w14:textId="77777777" w:rsidR="004D354B" w:rsidRDefault="004D354B" w:rsidP="002E7B4C">
    <w:pPr>
      <w:pStyle w:val="acctmainheading"/>
      <w:spacing w:after="0" w:line="240" w:lineRule="atLeast"/>
      <w:rPr>
        <w:sz w:val="24"/>
        <w:szCs w:val="24"/>
      </w:rPr>
    </w:pPr>
    <w:r>
      <w:rPr>
        <w:sz w:val="24"/>
        <w:szCs w:val="24"/>
      </w:rPr>
      <w:t>For the year ended 31 December 2020</w:t>
    </w:r>
  </w:p>
  <w:p w14:paraId="3BB27C96" w14:textId="77777777" w:rsidR="004D354B" w:rsidRPr="00357B54" w:rsidRDefault="004D354B" w:rsidP="002E7B4C">
    <w:pPr>
      <w:pStyle w:val="acctmainheading"/>
      <w:spacing w:after="0" w:line="240" w:lineRule="atLeast"/>
      <w:rPr>
        <w:sz w:val="24"/>
        <w:szCs w:val="24"/>
      </w:rPr>
    </w:pPr>
  </w:p>
  <w:p w14:paraId="496253E5" w14:textId="77777777" w:rsidR="004D354B" w:rsidRDefault="004D354B" w:rsidP="002E7B4C">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42D3B" w14:textId="77777777" w:rsidR="004D354B" w:rsidRPr="00B57EFE" w:rsidRDefault="004D354B" w:rsidP="00B57EFE">
    <w:pPr>
      <w:autoSpaceDE/>
      <w:autoSpaceDN/>
      <w:rPr>
        <w:b/>
        <w:bCs/>
        <w:sz w:val="28"/>
        <w:szCs w:val="28"/>
      </w:rPr>
    </w:pPr>
    <w:r w:rsidRPr="00B57EFE">
      <w:rPr>
        <w:b/>
        <w:bCs/>
        <w:sz w:val="28"/>
        <w:szCs w:val="28"/>
      </w:rPr>
      <w:t>World Flex Public Company Limited</w:t>
    </w:r>
  </w:p>
  <w:p w14:paraId="3D67E6E8" w14:textId="77777777" w:rsidR="004D354B" w:rsidRDefault="004D354B" w:rsidP="002E7B4C">
    <w:pPr>
      <w:pStyle w:val="acctmainheading"/>
      <w:spacing w:after="0" w:line="240" w:lineRule="atLeast"/>
      <w:rPr>
        <w:sz w:val="24"/>
        <w:szCs w:val="24"/>
      </w:rPr>
    </w:pPr>
    <w:r>
      <w:rPr>
        <w:sz w:val="24"/>
        <w:szCs w:val="24"/>
      </w:rPr>
      <w:t>Notes to the financial statements</w:t>
    </w:r>
  </w:p>
  <w:p w14:paraId="56122E24" w14:textId="77777777" w:rsidR="004D354B" w:rsidRDefault="004D354B" w:rsidP="002E7B4C">
    <w:pPr>
      <w:pStyle w:val="acctmainheading"/>
      <w:spacing w:after="0" w:line="240" w:lineRule="atLeast"/>
      <w:rPr>
        <w:sz w:val="24"/>
        <w:szCs w:val="24"/>
      </w:rPr>
    </w:pPr>
    <w:r>
      <w:rPr>
        <w:sz w:val="24"/>
        <w:szCs w:val="24"/>
      </w:rPr>
      <w:t>For the year ended 31 December 2020</w:t>
    </w:r>
  </w:p>
  <w:p w14:paraId="12810F72" w14:textId="77777777" w:rsidR="004D354B" w:rsidRPr="00357B54" w:rsidRDefault="004D354B" w:rsidP="002E7B4C">
    <w:pPr>
      <w:pStyle w:val="acctmainheading"/>
      <w:spacing w:after="0" w:line="240" w:lineRule="atLeast"/>
      <w:rPr>
        <w:sz w:val="24"/>
        <w:szCs w:val="24"/>
      </w:rPr>
    </w:pPr>
  </w:p>
  <w:p w14:paraId="7C3A3F42" w14:textId="77777777" w:rsidR="004D354B" w:rsidRDefault="004D354B"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1"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2"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11D6E6D"/>
    <w:multiLevelType w:val="multilevel"/>
    <w:tmpl w:val="D86AEC4E"/>
    <w:lvl w:ilvl="0">
      <w:start w:val="1"/>
      <w:numFmt w:val="decimal"/>
      <w:lvlText w:val="%1"/>
      <w:lvlJc w:val="left"/>
      <w:pPr>
        <w:tabs>
          <w:tab w:val="num" w:pos="340"/>
        </w:tabs>
        <w:ind w:left="340" w:hanging="340"/>
      </w:pPr>
      <w:rPr>
        <w:rFonts w:ascii="9999999" w:hAnsi="9999999"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22"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11"/>
  </w:num>
  <w:num w:numId="4">
    <w:abstractNumId w:val="3"/>
  </w:num>
  <w:num w:numId="5">
    <w:abstractNumId w:val="12"/>
  </w:num>
  <w:num w:numId="6">
    <w:abstractNumId w:val="16"/>
  </w:num>
  <w:num w:numId="7">
    <w:abstractNumId w:val="10"/>
  </w:num>
  <w:num w:numId="8">
    <w:abstractNumId w:val="19"/>
  </w:num>
  <w:num w:numId="9">
    <w:abstractNumId w:val="18"/>
  </w:num>
  <w:num w:numId="10">
    <w:abstractNumId w:val="20"/>
  </w:num>
  <w:num w:numId="11">
    <w:abstractNumId w:val="6"/>
  </w:num>
  <w:num w:numId="12">
    <w:abstractNumId w:val="22"/>
  </w:num>
  <w:num w:numId="13">
    <w:abstractNumId w:val="9"/>
  </w:num>
  <w:num w:numId="14">
    <w:abstractNumId w:val="4"/>
  </w:num>
  <w:num w:numId="15">
    <w:abstractNumId w:val="13"/>
  </w:num>
  <w:num w:numId="16">
    <w:abstractNumId w:val="15"/>
  </w:num>
  <w:num w:numId="17">
    <w:abstractNumId w:val="7"/>
  </w:num>
  <w:num w:numId="18">
    <w:abstractNumId w:val="17"/>
  </w:num>
  <w:num w:numId="19">
    <w:abstractNumId w:val="14"/>
  </w:num>
  <w:num w:numId="20">
    <w:abstractNumId w:val="23"/>
  </w:num>
  <w:num w:numId="21">
    <w:abstractNumId w:val="24"/>
  </w:num>
  <w:num w:numId="22">
    <w:abstractNumId w:val="8"/>
  </w:num>
  <w:num w:numId="23">
    <w:abstractNumId w:val="5"/>
  </w:num>
  <w:num w:numId="24">
    <w:abstractNumId w:val="2"/>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6B7"/>
    <w:rsid w:val="00003AE5"/>
    <w:rsid w:val="00003C45"/>
    <w:rsid w:val="00003C72"/>
    <w:rsid w:val="0000426A"/>
    <w:rsid w:val="000044F5"/>
    <w:rsid w:val="00004C32"/>
    <w:rsid w:val="00005521"/>
    <w:rsid w:val="00005553"/>
    <w:rsid w:val="000056D2"/>
    <w:rsid w:val="00005CC8"/>
    <w:rsid w:val="000062E0"/>
    <w:rsid w:val="00006EFB"/>
    <w:rsid w:val="00007DAE"/>
    <w:rsid w:val="000101AC"/>
    <w:rsid w:val="000102F2"/>
    <w:rsid w:val="000103B1"/>
    <w:rsid w:val="00010DAC"/>
    <w:rsid w:val="00010DDC"/>
    <w:rsid w:val="000123BF"/>
    <w:rsid w:val="00012547"/>
    <w:rsid w:val="00012675"/>
    <w:rsid w:val="00012ADD"/>
    <w:rsid w:val="000137F4"/>
    <w:rsid w:val="00013D96"/>
    <w:rsid w:val="000144B2"/>
    <w:rsid w:val="00014BD9"/>
    <w:rsid w:val="00014E3F"/>
    <w:rsid w:val="00015567"/>
    <w:rsid w:val="00015B9A"/>
    <w:rsid w:val="00016206"/>
    <w:rsid w:val="00016B98"/>
    <w:rsid w:val="00016EBD"/>
    <w:rsid w:val="00017146"/>
    <w:rsid w:val="000172D6"/>
    <w:rsid w:val="00017493"/>
    <w:rsid w:val="000179B7"/>
    <w:rsid w:val="00017B02"/>
    <w:rsid w:val="00020428"/>
    <w:rsid w:val="00020703"/>
    <w:rsid w:val="00020738"/>
    <w:rsid w:val="00020843"/>
    <w:rsid w:val="00020A9C"/>
    <w:rsid w:val="000219D2"/>
    <w:rsid w:val="00021F97"/>
    <w:rsid w:val="00022080"/>
    <w:rsid w:val="000226BB"/>
    <w:rsid w:val="0002338B"/>
    <w:rsid w:val="0002366D"/>
    <w:rsid w:val="00023A3B"/>
    <w:rsid w:val="00023C61"/>
    <w:rsid w:val="00023FBE"/>
    <w:rsid w:val="00024032"/>
    <w:rsid w:val="00024207"/>
    <w:rsid w:val="00024355"/>
    <w:rsid w:val="0002455F"/>
    <w:rsid w:val="0002481D"/>
    <w:rsid w:val="000248E8"/>
    <w:rsid w:val="00024D51"/>
    <w:rsid w:val="00025692"/>
    <w:rsid w:val="00026068"/>
    <w:rsid w:val="000265B3"/>
    <w:rsid w:val="00026666"/>
    <w:rsid w:val="000266C2"/>
    <w:rsid w:val="00026A9C"/>
    <w:rsid w:val="000270F9"/>
    <w:rsid w:val="00030185"/>
    <w:rsid w:val="000302F4"/>
    <w:rsid w:val="000308BC"/>
    <w:rsid w:val="00030EB2"/>
    <w:rsid w:val="00030F1C"/>
    <w:rsid w:val="000310A8"/>
    <w:rsid w:val="000311E3"/>
    <w:rsid w:val="000314D6"/>
    <w:rsid w:val="00031C26"/>
    <w:rsid w:val="00031E85"/>
    <w:rsid w:val="00031EB7"/>
    <w:rsid w:val="000320A3"/>
    <w:rsid w:val="000321C2"/>
    <w:rsid w:val="00032236"/>
    <w:rsid w:val="0003238D"/>
    <w:rsid w:val="000324E0"/>
    <w:rsid w:val="00032C40"/>
    <w:rsid w:val="00032E1A"/>
    <w:rsid w:val="00033F0B"/>
    <w:rsid w:val="00034141"/>
    <w:rsid w:val="0003433C"/>
    <w:rsid w:val="00034586"/>
    <w:rsid w:val="00034A65"/>
    <w:rsid w:val="00034F9D"/>
    <w:rsid w:val="000354D5"/>
    <w:rsid w:val="000355C4"/>
    <w:rsid w:val="00035892"/>
    <w:rsid w:val="00035986"/>
    <w:rsid w:val="000363CA"/>
    <w:rsid w:val="00037329"/>
    <w:rsid w:val="000374EE"/>
    <w:rsid w:val="00037CB1"/>
    <w:rsid w:val="000401D1"/>
    <w:rsid w:val="000402E0"/>
    <w:rsid w:val="000403D5"/>
    <w:rsid w:val="00040808"/>
    <w:rsid w:val="000409E3"/>
    <w:rsid w:val="00040D35"/>
    <w:rsid w:val="00040FF9"/>
    <w:rsid w:val="00041294"/>
    <w:rsid w:val="000417A5"/>
    <w:rsid w:val="00041EF2"/>
    <w:rsid w:val="00042C05"/>
    <w:rsid w:val="0004338A"/>
    <w:rsid w:val="00043461"/>
    <w:rsid w:val="00043587"/>
    <w:rsid w:val="00043CCD"/>
    <w:rsid w:val="00043DD1"/>
    <w:rsid w:val="00043F0E"/>
    <w:rsid w:val="00044573"/>
    <w:rsid w:val="00044D2F"/>
    <w:rsid w:val="00044F2D"/>
    <w:rsid w:val="00045385"/>
    <w:rsid w:val="00045577"/>
    <w:rsid w:val="00045A24"/>
    <w:rsid w:val="00045C9F"/>
    <w:rsid w:val="00046506"/>
    <w:rsid w:val="00046CD5"/>
    <w:rsid w:val="0004710D"/>
    <w:rsid w:val="0004730D"/>
    <w:rsid w:val="0004751B"/>
    <w:rsid w:val="00047978"/>
    <w:rsid w:val="00047F55"/>
    <w:rsid w:val="00050770"/>
    <w:rsid w:val="00050806"/>
    <w:rsid w:val="00050C1A"/>
    <w:rsid w:val="000519F1"/>
    <w:rsid w:val="0005246A"/>
    <w:rsid w:val="00052737"/>
    <w:rsid w:val="000527C0"/>
    <w:rsid w:val="00052898"/>
    <w:rsid w:val="00053828"/>
    <w:rsid w:val="00053EB8"/>
    <w:rsid w:val="00053F68"/>
    <w:rsid w:val="00054132"/>
    <w:rsid w:val="000548BC"/>
    <w:rsid w:val="00054D99"/>
    <w:rsid w:val="0005552B"/>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523"/>
    <w:rsid w:val="00064737"/>
    <w:rsid w:val="00064CB1"/>
    <w:rsid w:val="000654FA"/>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D6"/>
    <w:rsid w:val="0007558E"/>
    <w:rsid w:val="00075821"/>
    <w:rsid w:val="00075B24"/>
    <w:rsid w:val="00075FD0"/>
    <w:rsid w:val="0007613D"/>
    <w:rsid w:val="000764AF"/>
    <w:rsid w:val="00076A19"/>
    <w:rsid w:val="00076BA4"/>
    <w:rsid w:val="00077393"/>
    <w:rsid w:val="000776EF"/>
    <w:rsid w:val="00080863"/>
    <w:rsid w:val="00080987"/>
    <w:rsid w:val="00080FFE"/>
    <w:rsid w:val="00081126"/>
    <w:rsid w:val="000816AD"/>
    <w:rsid w:val="000819AA"/>
    <w:rsid w:val="00082178"/>
    <w:rsid w:val="000825CA"/>
    <w:rsid w:val="00082B45"/>
    <w:rsid w:val="00082FFE"/>
    <w:rsid w:val="0008305E"/>
    <w:rsid w:val="00083273"/>
    <w:rsid w:val="000833AD"/>
    <w:rsid w:val="000833E3"/>
    <w:rsid w:val="000837B1"/>
    <w:rsid w:val="000837FB"/>
    <w:rsid w:val="00083C54"/>
    <w:rsid w:val="00083C73"/>
    <w:rsid w:val="0008404D"/>
    <w:rsid w:val="000840A6"/>
    <w:rsid w:val="000841F9"/>
    <w:rsid w:val="00084509"/>
    <w:rsid w:val="0008463D"/>
    <w:rsid w:val="00084F62"/>
    <w:rsid w:val="00085590"/>
    <w:rsid w:val="000857B7"/>
    <w:rsid w:val="000867BB"/>
    <w:rsid w:val="0008681B"/>
    <w:rsid w:val="00087A4B"/>
    <w:rsid w:val="00087C01"/>
    <w:rsid w:val="00087D8F"/>
    <w:rsid w:val="00087EE0"/>
    <w:rsid w:val="00090529"/>
    <w:rsid w:val="00090A86"/>
    <w:rsid w:val="00090C3F"/>
    <w:rsid w:val="0009111F"/>
    <w:rsid w:val="000912C9"/>
    <w:rsid w:val="0009191C"/>
    <w:rsid w:val="000926C1"/>
    <w:rsid w:val="000932B0"/>
    <w:rsid w:val="000937CC"/>
    <w:rsid w:val="00093BBD"/>
    <w:rsid w:val="00093F3A"/>
    <w:rsid w:val="00094A66"/>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FD6"/>
    <w:rsid w:val="000A2062"/>
    <w:rsid w:val="000A23FA"/>
    <w:rsid w:val="000A25BC"/>
    <w:rsid w:val="000A3AAC"/>
    <w:rsid w:val="000A3F4B"/>
    <w:rsid w:val="000A459D"/>
    <w:rsid w:val="000A487C"/>
    <w:rsid w:val="000A4B5E"/>
    <w:rsid w:val="000A4E45"/>
    <w:rsid w:val="000A5300"/>
    <w:rsid w:val="000A552F"/>
    <w:rsid w:val="000A6304"/>
    <w:rsid w:val="000A718A"/>
    <w:rsid w:val="000A7503"/>
    <w:rsid w:val="000B054B"/>
    <w:rsid w:val="000B0D65"/>
    <w:rsid w:val="000B10CF"/>
    <w:rsid w:val="000B1278"/>
    <w:rsid w:val="000B1439"/>
    <w:rsid w:val="000B1D2C"/>
    <w:rsid w:val="000B1DC3"/>
    <w:rsid w:val="000B20BF"/>
    <w:rsid w:val="000B20D5"/>
    <w:rsid w:val="000B22B5"/>
    <w:rsid w:val="000B23B6"/>
    <w:rsid w:val="000B25D3"/>
    <w:rsid w:val="000B2746"/>
    <w:rsid w:val="000B2DE1"/>
    <w:rsid w:val="000B2EA3"/>
    <w:rsid w:val="000B375E"/>
    <w:rsid w:val="000B39CB"/>
    <w:rsid w:val="000B3DDB"/>
    <w:rsid w:val="000B46EB"/>
    <w:rsid w:val="000B482F"/>
    <w:rsid w:val="000B4903"/>
    <w:rsid w:val="000B4916"/>
    <w:rsid w:val="000B499D"/>
    <w:rsid w:val="000B4B1F"/>
    <w:rsid w:val="000B4E41"/>
    <w:rsid w:val="000B4E50"/>
    <w:rsid w:val="000B4F77"/>
    <w:rsid w:val="000B52EC"/>
    <w:rsid w:val="000B5344"/>
    <w:rsid w:val="000B55B4"/>
    <w:rsid w:val="000B5B3A"/>
    <w:rsid w:val="000B5BFB"/>
    <w:rsid w:val="000B6160"/>
    <w:rsid w:val="000B6A73"/>
    <w:rsid w:val="000B705B"/>
    <w:rsid w:val="000B7062"/>
    <w:rsid w:val="000B70A5"/>
    <w:rsid w:val="000B774E"/>
    <w:rsid w:val="000B7799"/>
    <w:rsid w:val="000B789A"/>
    <w:rsid w:val="000B7C68"/>
    <w:rsid w:val="000C00EC"/>
    <w:rsid w:val="000C09B3"/>
    <w:rsid w:val="000C0FB6"/>
    <w:rsid w:val="000C19B5"/>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61E8"/>
    <w:rsid w:val="000C6C1F"/>
    <w:rsid w:val="000C74D1"/>
    <w:rsid w:val="000C7B8C"/>
    <w:rsid w:val="000C7EB8"/>
    <w:rsid w:val="000D0E6E"/>
    <w:rsid w:val="000D1AEC"/>
    <w:rsid w:val="000D1C6E"/>
    <w:rsid w:val="000D2086"/>
    <w:rsid w:val="000D2353"/>
    <w:rsid w:val="000D2566"/>
    <w:rsid w:val="000D2573"/>
    <w:rsid w:val="000D2E67"/>
    <w:rsid w:val="000D2EC0"/>
    <w:rsid w:val="000D30D4"/>
    <w:rsid w:val="000D3F4D"/>
    <w:rsid w:val="000D43F8"/>
    <w:rsid w:val="000D44C5"/>
    <w:rsid w:val="000D4745"/>
    <w:rsid w:val="000D478D"/>
    <w:rsid w:val="000D5199"/>
    <w:rsid w:val="000D6795"/>
    <w:rsid w:val="000D6953"/>
    <w:rsid w:val="000D6996"/>
    <w:rsid w:val="000D736D"/>
    <w:rsid w:val="000D74BE"/>
    <w:rsid w:val="000D758C"/>
    <w:rsid w:val="000D769F"/>
    <w:rsid w:val="000D7AC2"/>
    <w:rsid w:val="000E0142"/>
    <w:rsid w:val="000E0317"/>
    <w:rsid w:val="000E05F4"/>
    <w:rsid w:val="000E19D1"/>
    <w:rsid w:val="000E1BDB"/>
    <w:rsid w:val="000E24D7"/>
    <w:rsid w:val="000E27D1"/>
    <w:rsid w:val="000E27DF"/>
    <w:rsid w:val="000E2845"/>
    <w:rsid w:val="000E3D86"/>
    <w:rsid w:val="000E3EC8"/>
    <w:rsid w:val="000E4539"/>
    <w:rsid w:val="000E467A"/>
    <w:rsid w:val="000E4AF0"/>
    <w:rsid w:val="000E4EE5"/>
    <w:rsid w:val="000E54C3"/>
    <w:rsid w:val="000E5B18"/>
    <w:rsid w:val="000E5D89"/>
    <w:rsid w:val="000E5FE9"/>
    <w:rsid w:val="000E6051"/>
    <w:rsid w:val="000E6124"/>
    <w:rsid w:val="000E62AA"/>
    <w:rsid w:val="000E63EA"/>
    <w:rsid w:val="000E6AC2"/>
    <w:rsid w:val="000E6B01"/>
    <w:rsid w:val="000E7089"/>
    <w:rsid w:val="000E758E"/>
    <w:rsid w:val="000E7671"/>
    <w:rsid w:val="000E76E1"/>
    <w:rsid w:val="000F0315"/>
    <w:rsid w:val="000F1540"/>
    <w:rsid w:val="000F1962"/>
    <w:rsid w:val="000F1AE5"/>
    <w:rsid w:val="000F2054"/>
    <w:rsid w:val="000F24EE"/>
    <w:rsid w:val="000F3086"/>
    <w:rsid w:val="000F3EE0"/>
    <w:rsid w:val="000F4027"/>
    <w:rsid w:val="000F5CDE"/>
    <w:rsid w:val="000F61E9"/>
    <w:rsid w:val="000F65BE"/>
    <w:rsid w:val="000F665D"/>
    <w:rsid w:val="000F68EF"/>
    <w:rsid w:val="000F6CE2"/>
    <w:rsid w:val="000F6D33"/>
    <w:rsid w:val="000F6DD4"/>
    <w:rsid w:val="000F6F8A"/>
    <w:rsid w:val="000F6F98"/>
    <w:rsid w:val="000F75E3"/>
    <w:rsid w:val="000F7DB7"/>
    <w:rsid w:val="000F7DCA"/>
    <w:rsid w:val="000F7ECD"/>
    <w:rsid w:val="001002D2"/>
    <w:rsid w:val="00100321"/>
    <w:rsid w:val="00100A73"/>
    <w:rsid w:val="00101A40"/>
    <w:rsid w:val="00102AC6"/>
    <w:rsid w:val="00103196"/>
    <w:rsid w:val="00103325"/>
    <w:rsid w:val="001039EB"/>
    <w:rsid w:val="00103E62"/>
    <w:rsid w:val="00104FCD"/>
    <w:rsid w:val="0010527F"/>
    <w:rsid w:val="0010532A"/>
    <w:rsid w:val="00105532"/>
    <w:rsid w:val="001055CD"/>
    <w:rsid w:val="00105673"/>
    <w:rsid w:val="00105741"/>
    <w:rsid w:val="0010584F"/>
    <w:rsid w:val="00105EFC"/>
    <w:rsid w:val="0010645D"/>
    <w:rsid w:val="00106467"/>
    <w:rsid w:val="00106B9E"/>
    <w:rsid w:val="0010774C"/>
    <w:rsid w:val="001077D1"/>
    <w:rsid w:val="00107E2F"/>
    <w:rsid w:val="001102B5"/>
    <w:rsid w:val="0011038B"/>
    <w:rsid w:val="00110530"/>
    <w:rsid w:val="00110F08"/>
    <w:rsid w:val="0011148F"/>
    <w:rsid w:val="00111CB4"/>
    <w:rsid w:val="00112873"/>
    <w:rsid w:val="00112A3C"/>
    <w:rsid w:val="00112E1C"/>
    <w:rsid w:val="00113036"/>
    <w:rsid w:val="0011306D"/>
    <w:rsid w:val="001134ED"/>
    <w:rsid w:val="00113711"/>
    <w:rsid w:val="0011397D"/>
    <w:rsid w:val="00114365"/>
    <w:rsid w:val="00114C02"/>
    <w:rsid w:val="00115401"/>
    <w:rsid w:val="001154A2"/>
    <w:rsid w:val="00115BFD"/>
    <w:rsid w:val="001162BE"/>
    <w:rsid w:val="00116403"/>
    <w:rsid w:val="001169CA"/>
    <w:rsid w:val="00116BD8"/>
    <w:rsid w:val="00117311"/>
    <w:rsid w:val="00120107"/>
    <w:rsid w:val="0012023E"/>
    <w:rsid w:val="00120E67"/>
    <w:rsid w:val="00121366"/>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423"/>
    <w:rsid w:val="0012655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F2A"/>
    <w:rsid w:val="00132104"/>
    <w:rsid w:val="001327D5"/>
    <w:rsid w:val="00132D48"/>
    <w:rsid w:val="00132EDB"/>
    <w:rsid w:val="00133371"/>
    <w:rsid w:val="00133AA8"/>
    <w:rsid w:val="0013479C"/>
    <w:rsid w:val="0013495B"/>
    <w:rsid w:val="00134A28"/>
    <w:rsid w:val="00135418"/>
    <w:rsid w:val="00135AFA"/>
    <w:rsid w:val="00135B11"/>
    <w:rsid w:val="00136631"/>
    <w:rsid w:val="00136802"/>
    <w:rsid w:val="00136B5C"/>
    <w:rsid w:val="00137CB1"/>
    <w:rsid w:val="00137E5F"/>
    <w:rsid w:val="001401CC"/>
    <w:rsid w:val="0014120F"/>
    <w:rsid w:val="00141E62"/>
    <w:rsid w:val="0014215E"/>
    <w:rsid w:val="0014221C"/>
    <w:rsid w:val="0014298E"/>
    <w:rsid w:val="00142B2C"/>
    <w:rsid w:val="00142CAF"/>
    <w:rsid w:val="0014310C"/>
    <w:rsid w:val="00143E9A"/>
    <w:rsid w:val="00143F7E"/>
    <w:rsid w:val="0014464D"/>
    <w:rsid w:val="00144B19"/>
    <w:rsid w:val="001466D4"/>
    <w:rsid w:val="00146AFF"/>
    <w:rsid w:val="00147556"/>
    <w:rsid w:val="00147A32"/>
    <w:rsid w:val="0015086D"/>
    <w:rsid w:val="00150916"/>
    <w:rsid w:val="0015186F"/>
    <w:rsid w:val="001518E1"/>
    <w:rsid w:val="001520E7"/>
    <w:rsid w:val="0015213F"/>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70B7"/>
    <w:rsid w:val="0015754B"/>
    <w:rsid w:val="0015769C"/>
    <w:rsid w:val="001578CF"/>
    <w:rsid w:val="00157C00"/>
    <w:rsid w:val="00157D0A"/>
    <w:rsid w:val="00157DF0"/>
    <w:rsid w:val="001600E3"/>
    <w:rsid w:val="00160628"/>
    <w:rsid w:val="00161355"/>
    <w:rsid w:val="00161980"/>
    <w:rsid w:val="001625CE"/>
    <w:rsid w:val="00162866"/>
    <w:rsid w:val="00162AEA"/>
    <w:rsid w:val="00163653"/>
    <w:rsid w:val="00163757"/>
    <w:rsid w:val="00163DBC"/>
    <w:rsid w:val="001643A2"/>
    <w:rsid w:val="00164F4C"/>
    <w:rsid w:val="00165CC2"/>
    <w:rsid w:val="0016635F"/>
    <w:rsid w:val="00166CC5"/>
    <w:rsid w:val="00166F6A"/>
    <w:rsid w:val="00167637"/>
    <w:rsid w:val="00170432"/>
    <w:rsid w:val="00170EC1"/>
    <w:rsid w:val="00171150"/>
    <w:rsid w:val="001716FB"/>
    <w:rsid w:val="001717EE"/>
    <w:rsid w:val="00171A94"/>
    <w:rsid w:val="00171CD7"/>
    <w:rsid w:val="00171DA5"/>
    <w:rsid w:val="00172077"/>
    <w:rsid w:val="00172091"/>
    <w:rsid w:val="001728FF"/>
    <w:rsid w:val="00173174"/>
    <w:rsid w:val="001734FA"/>
    <w:rsid w:val="00173B43"/>
    <w:rsid w:val="00174095"/>
    <w:rsid w:val="00174244"/>
    <w:rsid w:val="0017454F"/>
    <w:rsid w:val="0017459B"/>
    <w:rsid w:val="00174B5B"/>
    <w:rsid w:val="00174C2D"/>
    <w:rsid w:val="00175468"/>
    <w:rsid w:val="001754D1"/>
    <w:rsid w:val="001757BE"/>
    <w:rsid w:val="00175C85"/>
    <w:rsid w:val="00176114"/>
    <w:rsid w:val="00176159"/>
    <w:rsid w:val="001761B5"/>
    <w:rsid w:val="0017640F"/>
    <w:rsid w:val="00176C23"/>
    <w:rsid w:val="00177F4E"/>
    <w:rsid w:val="001801B7"/>
    <w:rsid w:val="001807FF"/>
    <w:rsid w:val="0018122A"/>
    <w:rsid w:val="001818F3"/>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D5C"/>
    <w:rsid w:val="0018625A"/>
    <w:rsid w:val="001864B6"/>
    <w:rsid w:val="001864C7"/>
    <w:rsid w:val="001865C4"/>
    <w:rsid w:val="001866D9"/>
    <w:rsid w:val="00186CF0"/>
    <w:rsid w:val="00187A43"/>
    <w:rsid w:val="001903EB"/>
    <w:rsid w:val="0019053C"/>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C89"/>
    <w:rsid w:val="001964B1"/>
    <w:rsid w:val="00196523"/>
    <w:rsid w:val="00196879"/>
    <w:rsid w:val="00196C23"/>
    <w:rsid w:val="00196EA6"/>
    <w:rsid w:val="00197F27"/>
    <w:rsid w:val="001A1ED9"/>
    <w:rsid w:val="001A2AC6"/>
    <w:rsid w:val="001A2C8A"/>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E20"/>
    <w:rsid w:val="001B03E8"/>
    <w:rsid w:val="001B079D"/>
    <w:rsid w:val="001B0A4D"/>
    <w:rsid w:val="001B1845"/>
    <w:rsid w:val="001B1988"/>
    <w:rsid w:val="001B26E2"/>
    <w:rsid w:val="001B341D"/>
    <w:rsid w:val="001B3B8F"/>
    <w:rsid w:val="001B3C8B"/>
    <w:rsid w:val="001B45FF"/>
    <w:rsid w:val="001B482C"/>
    <w:rsid w:val="001B54E8"/>
    <w:rsid w:val="001B5AFA"/>
    <w:rsid w:val="001B6557"/>
    <w:rsid w:val="001B67D6"/>
    <w:rsid w:val="001B69A5"/>
    <w:rsid w:val="001B6E98"/>
    <w:rsid w:val="001B75D8"/>
    <w:rsid w:val="001B770A"/>
    <w:rsid w:val="001B7D97"/>
    <w:rsid w:val="001B7DF6"/>
    <w:rsid w:val="001B7E4A"/>
    <w:rsid w:val="001C039C"/>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87"/>
    <w:rsid w:val="001C7EE3"/>
    <w:rsid w:val="001D0035"/>
    <w:rsid w:val="001D0EC1"/>
    <w:rsid w:val="001D1668"/>
    <w:rsid w:val="001D20D7"/>
    <w:rsid w:val="001D2553"/>
    <w:rsid w:val="001D2624"/>
    <w:rsid w:val="001D27D8"/>
    <w:rsid w:val="001D2B51"/>
    <w:rsid w:val="001D3090"/>
    <w:rsid w:val="001D4722"/>
    <w:rsid w:val="001D4BA7"/>
    <w:rsid w:val="001D4CC7"/>
    <w:rsid w:val="001D4DD3"/>
    <w:rsid w:val="001D518C"/>
    <w:rsid w:val="001D5630"/>
    <w:rsid w:val="001D6BBF"/>
    <w:rsid w:val="001D71E7"/>
    <w:rsid w:val="001D744D"/>
    <w:rsid w:val="001D7B03"/>
    <w:rsid w:val="001E0013"/>
    <w:rsid w:val="001E06A8"/>
    <w:rsid w:val="001E0725"/>
    <w:rsid w:val="001E0F54"/>
    <w:rsid w:val="001E14E3"/>
    <w:rsid w:val="001E1A24"/>
    <w:rsid w:val="001E1B95"/>
    <w:rsid w:val="001E21A5"/>
    <w:rsid w:val="001E2241"/>
    <w:rsid w:val="001E29C6"/>
    <w:rsid w:val="001E33A2"/>
    <w:rsid w:val="001E33CF"/>
    <w:rsid w:val="001E3874"/>
    <w:rsid w:val="001E3975"/>
    <w:rsid w:val="001E420C"/>
    <w:rsid w:val="001E44DF"/>
    <w:rsid w:val="001E45EF"/>
    <w:rsid w:val="001E4C66"/>
    <w:rsid w:val="001E4D69"/>
    <w:rsid w:val="001E535C"/>
    <w:rsid w:val="001E54EB"/>
    <w:rsid w:val="001E5505"/>
    <w:rsid w:val="001E5F63"/>
    <w:rsid w:val="001E6371"/>
    <w:rsid w:val="001E653B"/>
    <w:rsid w:val="001E6749"/>
    <w:rsid w:val="001E67A9"/>
    <w:rsid w:val="001E68AB"/>
    <w:rsid w:val="001E6EB9"/>
    <w:rsid w:val="001E77B2"/>
    <w:rsid w:val="001E7830"/>
    <w:rsid w:val="001E79D6"/>
    <w:rsid w:val="001F02AE"/>
    <w:rsid w:val="001F06E9"/>
    <w:rsid w:val="001F0AE7"/>
    <w:rsid w:val="001F0CF2"/>
    <w:rsid w:val="001F3E81"/>
    <w:rsid w:val="001F559B"/>
    <w:rsid w:val="001F56B7"/>
    <w:rsid w:val="001F58D7"/>
    <w:rsid w:val="001F5B80"/>
    <w:rsid w:val="001F5F0E"/>
    <w:rsid w:val="001F619E"/>
    <w:rsid w:val="001F6611"/>
    <w:rsid w:val="001F6741"/>
    <w:rsid w:val="001F6E4A"/>
    <w:rsid w:val="001F726E"/>
    <w:rsid w:val="001F7DD6"/>
    <w:rsid w:val="00200EB2"/>
    <w:rsid w:val="00201163"/>
    <w:rsid w:val="00201623"/>
    <w:rsid w:val="002017E7"/>
    <w:rsid w:val="00201E4E"/>
    <w:rsid w:val="00202A42"/>
    <w:rsid w:val="00202C52"/>
    <w:rsid w:val="00202D68"/>
    <w:rsid w:val="00203136"/>
    <w:rsid w:val="002031E9"/>
    <w:rsid w:val="0020369F"/>
    <w:rsid w:val="00203A26"/>
    <w:rsid w:val="00203AA7"/>
    <w:rsid w:val="00203AFC"/>
    <w:rsid w:val="00203DBB"/>
    <w:rsid w:val="002044A3"/>
    <w:rsid w:val="0020482B"/>
    <w:rsid w:val="002055CB"/>
    <w:rsid w:val="00205646"/>
    <w:rsid w:val="0020578A"/>
    <w:rsid w:val="00205940"/>
    <w:rsid w:val="00206BC4"/>
    <w:rsid w:val="00206DC5"/>
    <w:rsid w:val="0020703E"/>
    <w:rsid w:val="00207B5B"/>
    <w:rsid w:val="0021022F"/>
    <w:rsid w:val="00210592"/>
    <w:rsid w:val="00210EE0"/>
    <w:rsid w:val="002110BD"/>
    <w:rsid w:val="00211955"/>
    <w:rsid w:val="00211FB7"/>
    <w:rsid w:val="002120CA"/>
    <w:rsid w:val="00212306"/>
    <w:rsid w:val="00213693"/>
    <w:rsid w:val="002139BF"/>
    <w:rsid w:val="00213BD0"/>
    <w:rsid w:val="00214103"/>
    <w:rsid w:val="0021419B"/>
    <w:rsid w:val="00214276"/>
    <w:rsid w:val="00214654"/>
    <w:rsid w:val="00215008"/>
    <w:rsid w:val="0021570B"/>
    <w:rsid w:val="002157E8"/>
    <w:rsid w:val="00215851"/>
    <w:rsid w:val="00215EEC"/>
    <w:rsid w:val="002165B2"/>
    <w:rsid w:val="00216A7F"/>
    <w:rsid w:val="00216D6D"/>
    <w:rsid w:val="0021752B"/>
    <w:rsid w:val="00217643"/>
    <w:rsid w:val="0022039E"/>
    <w:rsid w:val="0022080E"/>
    <w:rsid w:val="00220F16"/>
    <w:rsid w:val="0022133F"/>
    <w:rsid w:val="00221641"/>
    <w:rsid w:val="00221A17"/>
    <w:rsid w:val="00221B96"/>
    <w:rsid w:val="00223990"/>
    <w:rsid w:val="0022400E"/>
    <w:rsid w:val="0022486C"/>
    <w:rsid w:val="002248AE"/>
    <w:rsid w:val="00224AA9"/>
    <w:rsid w:val="00224D76"/>
    <w:rsid w:val="002250A9"/>
    <w:rsid w:val="002250E1"/>
    <w:rsid w:val="002254E4"/>
    <w:rsid w:val="0022550B"/>
    <w:rsid w:val="00225C70"/>
    <w:rsid w:val="00225D27"/>
    <w:rsid w:val="00225E3D"/>
    <w:rsid w:val="002262A7"/>
    <w:rsid w:val="00226399"/>
    <w:rsid w:val="00226586"/>
    <w:rsid w:val="00226609"/>
    <w:rsid w:val="00226E1F"/>
    <w:rsid w:val="00227774"/>
    <w:rsid w:val="00230AB3"/>
    <w:rsid w:val="00230E4D"/>
    <w:rsid w:val="00230E5D"/>
    <w:rsid w:val="002314C3"/>
    <w:rsid w:val="00231716"/>
    <w:rsid w:val="00231D90"/>
    <w:rsid w:val="00231E5A"/>
    <w:rsid w:val="00231FAE"/>
    <w:rsid w:val="0023229B"/>
    <w:rsid w:val="0023244A"/>
    <w:rsid w:val="002324EB"/>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6E4"/>
    <w:rsid w:val="002436F0"/>
    <w:rsid w:val="00244251"/>
    <w:rsid w:val="0024449F"/>
    <w:rsid w:val="00244516"/>
    <w:rsid w:val="0024476C"/>
    <w:rsid w:val="002454C6"/>
    <w:rsid w:val="002459C9"/>
    <w:rsid w:val="00245ACA"/>
    <w:rsid w:val="00245AFD"/>
    <w:rsid w:val="00245D95"/>
    <w:rsid w:val="002460CB"/>
    <w:rsid w:val="00246D9D"/>
    <w:rsid w:val="00246F68"/>
    <w:rsid w:val="002470FF"/>
    <w:rsid w:val="00247431"/>
    <w:rsid w:val="0024796A"/>
    <w:rsid w:val="00247B18"/>
    <w:rsid w:val="00247CB0"/>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60110"/>
    <w:rsid w:val="002601F1"/>
    <w:rsid w:val="00260BE7"/>
    <w:rsid w:val="002619D0"/>
    <w:rsid w:val="00261D0C"/>
    <w:rsid w:val="00261F6D"/>
    <w:rsid w:val="0026225B"/>
    <w:rsid w:val="0026256A"/>
    <w:rsid w:val="00262BBE"/>
    <w:rsid w:val="002632ED"/>
    <w:rsid w:val="00263491"/>
    <w:rsid w:val="00263CC0"/>
    <w:rsid w:val="00263EFB"/>
    <w:rsid w:val="00263FB6"/>
    <w:rsid w:val="0026409B"/>
    <w:rsid w:val="0026432A"/>
    <w:rsid w:val="00264ABD"/>
    <w:rsid w:val="002662F0"/>
    <w:rsid w:val="002663E8"/>
    <w:rsid w:val="00266A13"/>
    <w:rsid w:val="00266B29"/>
    <w:rsid w:val="0026705C"/>
    <w:rsid w:val="00267163"/>
    <w:rsid w:val="00267328"/>
    <w:rsid w:val="002673CB"/>
    <w:rsid w:val="00267871"/>
    <w:rsid w:val="00270015"/>
    <w:rsid w:val="00270C10"/>
    <w:rsid w:val="00271387"/>
    <w:rsid w:val="00271873"/>
    <w:rsid w:val="00271A12"/>
    <w:rsid w:val="00271AC5"/>
    <w:rsid w:val="002724A6"/>
    <w:rsid w:val="00272806"/>
    <w:rsid w:val="00272AD6"/>
    <w:rsid w:val="00272DA3"/>
    <w:rsid w:val="00272EC0"/>
    <w:rsid w:val="00273554"/>
    <w:rsid w:val="00273792"/>
    <w:rsid w:val="00273BDC"/>
    <w:rsid w:val="00273C80"/>
    <w:rsid w:val="002742CE"/>
    <w:rsid w:val="002747AC"/>
    <w:rsid w:val="00275564"/>
    <w:rsid w:val="0027577E"/>
    <w:rsid w:val="00275F6D"/>
    <w:rsid w:val="00276943"/>
    <w:rsid w:val="00276B54"/>
    <w:rsid w:val="00277170"/>
    <w:rsid w:val="00277782"/>
    <w:rsid w:val="00277CAB"/>
    <w:rsid w:val="0028027C"/>
    <w:rsid w:val="00280A21"/>
    <w:rsid w:val="00280C50"/>
    <w:rsid w:val="0028105B"/>
    <w:rsid w:val="002816CC"/>
    <w:rsid w:val="00281700"/>
    <w:rsid w:val="00281A83"/>
    <w:rsid w:val="00281BBE"/>
    <w:rsid w:val="00281BD3"/>
    <w:rsid w:val="00281DEA"/>
    <w:rsid w:val="0028209A"/>
    <w:rsid w:val="002821A2"/>
    <w:rsid w:val="002824FC"/>
    <w:rsid w:val="00283204"/>
    <w:rsid w:val="00283685"/>
    <w:rsid w:val="00283CBB"/>
    <w:rsid w:val="0028447F"/>
    <w:rsid w:val="0028465F"/>
    <w:rsid w:val="002848BC"/>
    <w:rsid w:val="00284C71"/>
    <w:rsid w:val="00284EAD"/>
    <w:rsid w:val="00285077"/>
    <w:rsid w:val="0028556E"/>
    <w:rsid w:val="002860D2"/>
    <w:rsid w:val="00286214"/>
    <w:rsid w:val="002862B2"/>
    <w:rsid w:val="00286363"/>
    <w:rsid w:val="00286F87"/>
    <w:rsid w:val="002874D6"/>
    <w:rsid w:val="00287869"/>
    <w:rsid w:val="002904B5"/>
    <w:rsid w:val="0029050E"/>
    <w:rsid w:val="002906D6"/>
    <w:rsid w:val="00290D51"/>
    <w:rsid w:val="00290D9C"/>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86D"/>
    <w:rsid w:val="00293F98"/>
    <w:rsid w:val="0029484C"/>
    <w:rsid w:val="00294C59"/>
    <w:rsid w:val="00295115"/>
    <w:rsid w:val="00296252"/>
    <w:rsid w:val="00296492"/>
    <w:rsid w:val="00296536"/>
    <w:rsid w:val="0029655C"/>
    <w:rsid w:val="00296571"/>
    <w:rsid w:val="002965CB"/>
    <w:rsid w:val="00296D60"/>
    <w:rsid w:val="00296F48"/>
    <w:rsid w:val="00297261"/>
    <w:rsid w:val="002976F1"/>
    <w:rsid w:val="002979DA"/>
    <w:rsid w:val="002A0695"/>
    <w:rsid w:val="002A11BF"/>
    <w:rsid w:val="002A16DB"/>
    <w:rsid w:val="002A183A"/>
    <w:rsid w:val="002A198B"/>
    <w:rsid w:val="002A1D70"/>
    <w:rsid w:val="002A204A"/>
    <w:rsid w:val="002A2632"/>
    <w:rsid w:val="002A304A"/>
    <w:rsid w:val="002A3677"/>
    <w:rsid w:val="002A4449"/>
    <w:rsid w:val="002A4CB7"/>
    <w:rsid w:val="002A57A9"/>
    <w:rsid w:val="002A5D75"/>
    <w:rsid w:val="002A6B0B"/>
    <w:rsid w:val="002A6CCC"/>
    <w:rsid w:val="002A7E54"/>
    <w:rsid w:val="002B0959"/>
    <w:rsid w:val="002B0AD2"/>
    <w:rsid w:val="002B0D3B"/>
    <w:rsid w:val="002B0DB0"/>
    <w:rsid w:val="002B0F1E"/>
    <w:rsid w:val="002B1901"/>
    <w:rsid w:val="002B2490"/>
    <w:rsid w:val="002B2CE8"/>
    <w:rsid w:val="002B3105"/>
    <w:rsid w:val="002B3848"/>
    <w:rsid w:val="002B3C18"/>
    <w:rsid w:val="002B3F9B"/>
    <w:rsid w:val="002B40B7"/>
    <w:rsid w:val="002B41A0"/>
    <w:rsid w:val="002B451E"/>
    <w:rsid w:val="002B4848"/>
    <w:rsid w:val="002B4D59"/>
    <w:rsid w:val="002B5780"/>
    <w:rsid w:val="002B6962"/>
    <w:rsid w:val="002B699A"/>
    <w:rsid w:val="002B6D0A"/>
    <w:rsid w:val="002B6D86"/>
    <w:rsid w:val="002B6FB1"/>
    <w:rsid w:val="002B710B"/>
    <w:rsid w:val="002B7D6F"/>
    <w:rsid w:val="002B7DED"/>
    <w:rsid w:val="002C0249"/>
    <w:rsid w:val="002C050B"/>
    <w:rsid w:val="002C05D9"/>
    <w:rsid w:val="002C0997"/>
    <w:rsid w:val="002C0C35"/>
    <w:rsid w:val="002C1331"/>
    <w:rsid w:val="002C1342"/>
    <w:rsid w:val="002C175F"/>
    <w:rsid w:val="002C1DE3"/>
    <w:rsid w:val="002C2022"/>
    <w:rsid w:val="002C24F9"/>
    <w:rsid w:val="002C2A1B"/>
    <w:rsid w:val="002C3A65"/>
    <w:rsid w:val="002C3FF3"/>
    <w:rsid w:val="002C41C4"/>
    <w:rsid w:val="002C47EF"/>
    <w:rsid w:val="002C5059"/>
    <w:rsid w:val="002C52A9"/>
    <w:rsid w:val="002C5472"/>
    <w:rsid w:val="002C5872"/>
    <w:rsid w:val="002C5B32"/>
    <w:rsid w:val="002C5DE2"/>
    <w:rsid w:val="002C5E47"/>
    <w:rsid w:val="002C61A6"/>
    <w:rsid w:val="002C659F"/>
    <w:rsid w:val="002C69C1"/>
    <w:rsid w:val="002C70F6"/>
    <w:rsid w:val="002C713F"/>
    <w:rsid w:val="002C75CA"/>
    <w:rsid w:val="002D028E"/>
    <w:rsid w:val="002D04C3"/>
    <w:rsid w:val="002D0908"/>
    <w:rsid w:val="002D0AAA"/>
    <w:rsid w:val="002D0B5C"/>
    <w:rsid w:val="002D208E"/>
    <w:rsid w:val="002D2B60"/>
    <w:rsid w:val="002D34DB"/>
    <w:rsid w:val="002D394F"/>
    <w:rsid w:val="002D3EDC"/>
    <w:rsid w:val="002D40AD"/>
    <w:rsid w:val="002D4127"/>
    <w:rsid w:val="002D4880"/>
    <w:rsid w:val="002D498E"/>
    <w:rsid w:val="002D49BA"/>
    <w:rsid w:val="002D4A74"/>
    <w:rsid w:val="002D4CE5"/>
    <w:rsid w:val="002D4E5F"/>
    <w:rsid w:val="002D4EA6"/>
    <w:rsid w:val="002D52B0"/>
    <w:rsid w:val="002D5652"/>
    <w:rsid w:val="002D5697"/>
    <w:rsid w:val="002D59DE"/>
    <w:rsid w:val="002D5B68"/>
    <w:rsid w:val="002D60A5"/>
    <w:rsid w:val="002D6F35"/>
    <w:rsid w:val="002D725A"/>
    <w:rsid w:val="002D7276"/>
    <w:rsid w:val="002D73F4"/>
    <w:rsid w:val="002D75AE"/>
    <w:rsid w:val="002D7E97"/>
    <w:rsid w:val="002D7FC4"/>
    <w:rsid w:val="002E01EC"/>
    <w:rsid w:val="002E0EA9"/>
    <w:rsid w:val="002E107B"/>
    <w:rsid w:val="002E1263"/>
    <w:rsid w:val="002E1494"/>
    <w:rsid w:val="002E14FF"/>
    <w:rsid w:val="002E2346"/>
    <w:rsid w:val="002E2CA8"/>
    <w:rsid w:val="002E3919"/>
    <w:rsid w:val="002E5847"/>
    <w:rsid w:val="002E5BC2"/>
    <w:rsid w:val="002E60A5"/>
    <w:rsid w:val="002E71C4"/>
    <w:rsid w:val="002E74F2"/>
    <w:rsid w:val="002E7A6D"/>
    <w:rsid w:val="002E7B4C"/>
    <w:rsid w:val="002E7BF1"/>
    <w:rsid w:val="002E7C30"/>
    <w:rsid w:val="002F01D0"/>
    <w:rsid w:val="002F0561"/>
    <w:rsid w:val="002F0A9A"/>
    <w:rsid w:val="002F0CA3"/>
    <w:rsid w:val="002F10A8"/>
    <w:rsid w:val="002F129C"/>
    <w:rsid w:val="002F1E00"/>
    <w:rsid w:val="002F20C1"/>
    <w:rsid w:val="002F25A8"/>
    <w:rsid w:val="002F28EF"/>
    <w:rsid w:val="002F299D"/>
    <w:rsid w:val="002F2E3D"/>
    <w:rsid w:val="002F2FC1"/>
    <w:rsid w:val="002F40C7"/>
    <w:rsid w:val="002F40ED"/>
    <w:rsid w:val="002F4394"/>
    <w:rsid w:val="002F4510"/>
    <w:rsid w:val="002F4E34"/>
    <w:rsid w:val="002F5005"/>
    <w:rsid w:val="002F5787"/>
    <w:rsid w:val="002F5888"/>
    <w:rsid w:val="002F5A32"/>
    <w:rsid w:val="002F5CAE"/>
    <w:rsid w:val="002F5E7A"/>
    <w:rsid w:val="002F6B2F"/>
    <w:rsid w:val="002F6B7A"/>
    <w:rsid w:val="002F7C22"/>
    <w:rsid w:val="002F7CFE"/>
    <w:rsid w:val="002F7E19"/>
    <w:rsid w:val="003014EE"/>
    <w:rsid w:val="00301507"/>
    <w:rsid w:val="003017A8"/>
    <w:rsid w:val="00301A28"/>
    <w:rsid w:val="0030220E"/>
    <w:rsid w:val="00302587"/>
    <w:rsid w:val="00302A71"/>
    <w:rsid w:val="00303421"/>
    <w:rsid w:val="00303988"/>
    <w:rsid w:val="00304351"/>
    <w:rsid w:val="003044DE"/>
    <w:rsid w:val="00304556"/>
    <w:rsid w:val="0030545F"/>
    <w:rsid w:val="0030574C"/>
    <w:rsid w:val="00305F1C"/>
    <w:rsid w:val="00305F53"/>
    <w:rsid w:val="003064C6"/>
    <w:rsid w:val="003067C6"/>
    <w:rsid w:val="00306E52"/>
    <w:rsid w:val="003071D8"/>
    <w:rsid w:val="003076A9"/>
    <w:rsid w:val="00307C05"/>
    <w:rsid w:val="00307D21"/>
    <w:rsid w:val="00307FD0"/>
    <w:rsid w:val="00310418"/>
    <w:rsid w:val="00310623"/>
    <w:rsid w:val="0031078E"/>
    <w:rsid w:val="00310AA2"/>
    <w:rsid w:val="00311117"/>
    <w:rsid w:val="0031114A"/>
    <w:rsid w:val="00311247"/>
    <w:rsid w:val="00311257"/>
    <w:rsid w:val="00311828"/>
    <w:rsid w:val="00311C46"/>
    <w:rsid w:val="003126AE"/>
    <w:rsid w:val="0031275A"/>
    <w:rsid w:val="00312868"/>
    <w:rsid w:val="00312B71"/>
    <w:rsid w:val="0031370F"/>
    <w:rsid w:val="00313957"/>
    <w:rsid w:val="00313B5F"/>
    <w:rsid w:val="00313D53"/>
    <w:rsid w:val="00313E78"/>
    <w:rsid w:val="003141B5"/>
    <w:rsid w:val="003145F0"/>
    <w:rsid w:val="00314675"/>
    <w:rsid w:val="00314F2C"/>
    <w:rsid w:val="003154A8"/>
    <w:rsid w:val="00315FF1"/>
    <w:rsid w:val="003160D8"/>
    <w:rsid w:val="003172B6"/>
    <w:rsid w:val="0031749C"/>
    <w:rsid w:val="00317707"/>
    <w:rsid w:val="0031777E"/>
    <w:rsid w:val="003179B4"/>
    <w:rsid w:val="00317ACD"/>
    <w:rsid w:val="00320B07"/>
    <w:rsid w:val="00320C7C"/>
    <w:rsid w:val="003214E2"/>
    <w:rsid w:val="0032156B"/>
    <w:rsid w:val="00322259"/>
    <w:rsid w:val="00322570"/>
    <w:rsid w:val="0032298E"/>
    <w:rsid w:val="00322F2F"/>
    <w:rsid w:val="00323300"/>
    <w:rsid w:val="00323839"/>
    <w:rsid w:val="00324466"/>
    <w:rsid w:val="00324AF3"/>
    <w:rsid w:val="00324F12"/>
    <w:rsid w:val="003254F0"/>
    <w:rsid w:val="00325D88"/>
    <w:rsid w:val="00325FE4"/>
    <w:rsid w:val="003261AE"/>
    <w:rsid w:val="00326774"/>
    <w:rsid w:val="00326C75"/>
    <w:rsid w:val="00327B33"/>
    <w:rsid w:val="00327BF0"/>
    <w:rsid w:val="0033013B"/>
    <w:rsid w:val="00330346"/>
    <w:rsid w:val="00330F6A"/>
    <w:rsid w:val="00331053"/>
    <w:rsid w:val="00331692"/>
    <w:rsid w:val="00331BA0"/>
    <w:rsid w:val="00331E57"/>
    <w:rsid w:val="00332A3C"/>
    <w:rsid w:val="00332CE7"/>
    <w:rsid w:val="00332F41"/>
    <w:rsid w:val="0033318F"/>
    <w:rsid w:val="00333389"/>
    <w:rsid w:val="00333CA0"/>
    <w:rsid w:val="003341A9"/>
    <w:rsid w:val="0033447A"/>
    <w:rsid w:val="0033450F"/>
    <w:rsid w:val="00334DCC"/>
    <w:rsid w:val="00334EC1"/>
    <w:rsid w:val="00334F80"/>
    <w:rsid w:val="003354D0"/>
    <w:rsid w:val="00335514"/>
    <w:rsid w:val="00335656"/>
    <w:rsid w:val="00335CB6"/>
    <w:rsid w:val="00335FEF"/>
    <w:rsid w:val="0033602A"/>
    <w:rsid w:val="0033625B"/>
    <w:rsid w:val="0033650E"/>
    <w:rsid w:val="003372E5"/>
    <w:rsid w:val="0033740C"/>
    <w:rsid w:val="0033761E"/>
    <w:rsid w:val="00337BC6"/>
    <w:rsid w:val="003401C4"/>
    <w:rsid w:val="00341089"/>
    <w:rsid w:val="00341619"/>
    <w:rsid w:val="003416DE"/>
    <w:rsid w:val="00342396"/>
    <w:rsid w:val="0034296A"/>
    <w:rsid w:val="00343224"/>
    <w:rsid w:val="00343A0B"/>
    <w:rsid w:val="00343E5B"/>
    <w:rsid w:val="00343F2A"/>
    <w:rsid w:val="00344672"/>
    <w:rsid w:val="003454A8"/>
    <w:rsid w:val="0034551B"/>
    <w:rsid w:val="0034598A"/>
    <w:rsid w:val="00345F12"/>
    <w:rsid w:val="00347358"/>
    <w:rsid w:val="0034742E"/>
    <w:rsid w:val="00347F86"/>
    <w:rsid w:val="003502D4"/>
    <w:rsid w:val="00350619"/>
    <w:rsid w:val="00350AD9"/>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887"/>
    <w:rsid w:val="00355982"/>
    <w:rsid w:val="00355A86"/>
    <w:rsid w:val="00355FA8"/>
    <w:rsid w:val="00356009"/>
    <w:rsid w:val="00356162"/>
    <w:rsid w:val="00356C44"/>
    <w:rsid w:val="00357634"/>
    <w:rsid w:val="00357855"/>
    <w:rsid w:val="00357B54"/>
    <w:rsid w:val="00357CD3"/>
    <w:rsid w:val="00357F2A"/>
    <w:rsid w:val="0036014F"/>
    <w:rsid w:val="00360B93"/>
    <w:rsid w:val="00360B94"/>
    <w:rsid w:val="00361AA4"/>
    <w:rsid w:val="00361B24"/>
    <w:rsid w:val="00361B45"/>
    <w:rsid w:val="003625B1"/>
    <w:rsid w:val="0036279A"/>
    <w:rsid w:val="00362A60"/>
    <w:rsid w:val="00362F71"/>
    <w:rsid w:val="00363162"/>
    <w:rsid w:val="003639AA"/>
    <w:rsid w:val="003643D0"/>
    <w:rsid w:val="00364745"/>
    <w:rsid w:val="00364A79"/>
    <w:rsid w:val="00364CCA"/>
    <w:rsid w:val="003651D8"/>
    <w:rsid w:val="00365CD1"/>
    <w:rsid w:val="00365F34"/>
    <w:rsid w:val="0036662D"/>
    <w:rsid w:val="00366B4C"/>
    <w:rsid w:val="00366E69"/>
    <w:rsid w:val="0036742F"/>
    <w:rsid w:val="00367C40"/>
    <w:rsid w:val="00367CA0"/>
    <w:rsid w:val="00370076"/>
    <w:rsid w:val="003701D4"/>
    <w:rsid w:val="0037045E"/>
    <w:rsid w:val="00370A85"/>
    <w:rsid w:val="00371247"/>
    <w:rsid w:val="00371746"/>
    <w:rsid w:val="00371E41"/>
    <w:rsid w:val="003724FB"/>
    <w:rsid w:val="0037273A"/>
    <w:rsid w:val="00372822"/>
    <w:rsid w:val="00372DEA"/>
    <w:rsid w:val="003730C1"/>
    <w:rsid w:val="00373C74"/>
    <w:rsid w:val="00373DC7"/>
    <w:rsid w:val="00374AAD"/>
    <w:rsid w:val="00374DFA"/>
    <w:rsid w:val="003750F4"/>
    <w:rsid w:val="003757C3"/>
    <w:rsid w:val="0037676C"/>
    <w:rsid w:val="00376F33"/>
    <w:rsid w:val="003775D0"/>
    <w:rsid w:val="0037794B"/>
    <w:rsid w:val="00377F10"/>
    <w:rsid w:val="003800C1"/>
    <w:rsid w:val="0038028D"/>
    <w:rsid w:val="003803CE"/>
    <w:rsid w:val="00380F73"/>
    <w:rsid w:val="003811A4"/>
    <w:rsid w:val="0038187E"/>
    <w:rsid w:val="00381CE2"/>
    <w:rsid w:val="00382163"/>
    <w:rsid w:val="00383096"/>
    <w:rsid w:val="00383A04"/>
    <w:rsid w:val="00384521"/>
    <w:rsid w:val="003846D8"/>
    <w:rsid w:val="00385D93"/>
    <w:rsid w:val="0038624E"/>
    <w:rsid w:val="00386A50"/>
    <w:rsid w:val="00387107"/>
    <w:rsid w:val="00387645"/>
    <w:rsid w:val="00387722"/>
    <w:rsid w:val="003877CE"/>
    <w:rsid w:val="003878F3"/>
    <w:rsid w:val="00387ED3"/>
    <w:rsid w:val="0039008D"/>
    <w:rsid w:val="003901D3"/>
    <w:rsid w:val="003903CE"/>
    <w:rsid w:val="00390EE6"/>
    <w:rsid w:val="00391408"/>
    <w:rsid w:val="00391AF6"/>
    <w:rsid w:val="00391B9F"/>
    <w:rsid w:val="00391CE5"/>
    <w:rsid w:val="00391D45"/>
    <w:rsid w:val="00392712"/>
    <w:rsid w:val="00392960"/>
    <w:rsid w:val="003929C3"/>
    <w:rsid w:val="00392A16"/>
    <w:rsid w:val="00392E93"/>
    <w:rsid w:val="00393B3E"/>
    <w:rsid w:val="00394B22"/>
    <w:rsid w:val="00394DA6"/>
    <w:rsid w:val="00394F7B"/>
    <w:rsid w:val="00395AE7"/>
    <w:rsid w:val="00396189"/>
    <w:rsid w:val="00396554"/>
    <w:rsid w:val="003966A2"/>
    <w:rsid w:val="00396C44"/>
    <w:rsid w:val="00396E29"/>
    <w:rsid w:val="0039703A"/>
    <w:rsid w:val="0039733B"/>
    <w:rsid w:val="00397487"/>
    <w:rsid w:val="00397B66"/>
    <w:rsid w:val="00397D21"/>
    <w:rsid w:val="003A02AB"/>
    <w:rsid w:val="003A0321"/>
    <w:rsid w:val="003A078A"/>
    <w:rsid w:val="003A0AE5"/>
    <w:rsid w:val="003A0D77"/>
    <w:rsid w:val="003A0F88"/>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451C"/>
    <w:rsid w:val="003A465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10AD"/>
    <w:rsid w:val="003B12B5"/>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57C"/>
    <w:rsid w:val="003C0763"/>
    <w:rsid w:val="003C09D8"/>
    <w:rsid w:val="003C0E3F"/>
    <w:rsid w:val="003C1AE8"/>
    <w:rsid w:val="003C2088"/>
    <w:rsid w:val="003C2146"/>
    <w:rsid w:val="003C2419"/>
    <w:rsid w:val="003C245D"/>
    <w:rsid w:val="003C2760"/>
    <w:rsid w:val="003C2BF0"/>
    <w:rsid w:val="003C37A3"/>
    <w:rsid w:val="003C3A36"/>
    <w:rsid w:val="003C3C48"/>
    <w:rsid w:val="003C4A7A"/>
    <w:rsid w:val="003C4D64"/>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75"/>
    <w:rsid w:val="003D2B07"/>
    <w:rsid w:val="003D30C3"/>
    <w:rsid w:val="003D492E"/>
    <w:rsid w:val="003D4979"/>
    <w:rsid w:val="003D506F"/>
    <w:rsid w:val="003D54D8"/>
    <w:rsid w:val="003D5F69"/>
    <w:rsid w:val="003D6059"/>
    <w:rsid w:val="003D61CB"/>
    <w:rsid w:val="003D634C"/>
    <w:rsid w:val="003D63A3"/>
    <w:rsid w:val="003D63F8"/>
    <w:rsid w:val="003D6831"/>
    <w:rsid w:val="003D7EF4"/>
    <w:rsid w:val="003E00C3"/>
    <w:rsid w:val="003E015C"/>
    <w:rsid w:val="003E0462"/>
    <w:rsid w:val="003E0E95"/>
    <w:rsid w:val="003E1967"/>
    <w:rsid w:val="003E1E0F"/>
    <w:rsid w:val="003E2171"/>
    <w:rsid w:val="003E2342"/>
    <w:rsid w:val="003E284A"/>
    <w:rsid w:val="003E29E7"/>
    <w:rsid w:val="003E2A6C"/>
    <w:rsid w:val="003E300D"/>
    <w:rsid w:val="003E330F"/>
    <w:rsid w:val="003E355D"/>
    <w:rsid w:val="003E393D"/>
    <w:rsid w:val="003E394D"/>
    <w:rsid w:val="003E4C97"/>
    <w:rsid w:val="003E4D0E"/>
    <w:rsid w:val="003E521D"/>
    <w:rsid w:val="003E572B"/>
    <w:rsid w:val="003E5867"/>
    <w:rsid w:val="003E5DDA"/>
    <w:rsid w:val="003E65D7"/>
    <w:rsid w:val="003E6618"/>
    <w:rsid w:val="003E6657"/>
    <w:rsid w:val="003E71A4"/>
    <w:rsid w:val="003E728A"/>
    <w:rsid w:val="003E73D1"/>
    <w:rsid w:val="003E7754"/>
    <w:rsid w:val="003F043F"/>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5A48"/>
    <w:rsid w:val="003F5A8A"/>
    <w:rsid w:val="003F5BFA"/>
    <w:rsid w:val="003F5E39"/>
    <w:rsid w:val="003F5E97"/>
    <w:rsid w:val="003F601A"/>
    <w:rsid w:val="003F69DB"/>
    <w:rsid w:val="003F6E3E"/>
    <w:rsid w:val="003F7098"/>
    <w:rsid w:val="003F71A1"/>
    <w:rsid w:val="003F739C"/>
    <w:rsid w:val="003F73B9"/>
    <w:rsid w:val="003F7793"/>
    <w:rsid w:val="003F7FEA"/>
    <w:rsid w:val="004000A2"/>
    <w:rsid w:val="004006DB"/>
    <w:rsid w:val="00400E6C"/>
    <w:rsid w:val="004010BB"/>
    <w:rsid w:val="00401BBB"/>
    <w:rsid w:val="004022C9"/>
    <w:rsid w:val="004022FA"/>
    <w:rsid w:val="00402E79"/>
    <w:rsid w:val="004038F1"/>
    <w:rsid w:val="00403E2D"/>
    <w:rsid w:val="00403EF8"/>
    <w:rsid w:val="004055B8"/>
    <w:rsid w:val="004058A8"/>
    <w:rsid w:val="00405E98"/>
    <w:rsid w:val="00406474"/>
    <w:rsid w:val="004064B8"/>
    <w:rsid w:val="0040662F"/>
    <w:rsid w:val="00406A64"/>
    <w:rsid w:val="00406F47"/>
    <w:rsid w:val="00407343"/>
    <w:rsid w:val="0040778D"/>
    <w:rsid w:val="00407790"/>
    <w:rsid w:val="00407C15"/>
    <w:rsid w:val="00407C2D"/>
    <w:rsid w:val="00407DD5"/>
    <w:rsid w:val="004105D7"/>
    <w:rsid w:val="004106D1"/>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981"/>
    <w:rsid w:val="00416D3F"/>
    <w:rsid w:val="00417906"/>
    <w:rsid w:val="00417A48"/>
    <w:rsid w:val="00417EE6"/>
    <w:rsid w:val="00420376"/>
    <w:rsid w:val="0042076B"/>
    <w:rsid w:val="00420BF0"/>
    <w:rsid w:val="00420E8F"/>
    <w:rsid w:val="0042120B"/>
    <w:rsid w:val="00421A44"/>
    <w:rsid w:val="0042277F"/>
    <w:rsid w:val="00422849"/>
    <w:rsid w:val="00422ADA"/>
    <w:rsid w:val="004233F2"/>
    <w:rsid w:val="00423C03"/>
    <w:rsid w:val="00423F7A"/>
    <w:rsid w:val="00424475"/>
    <w:rsid w:val="004263BF"/>
    <w:rsid w:val="00426799"/>
    <w:rsid w:val="004268F2"/>
    <w:rsid w:val="0042768D"/>
    <w:rsid w:val="00427A09"/>
    <w:rsid w:val="00427A4D"/>
    <w:rsid w:val="00427B27"/>
    <w:rsid w:val="00430232"/>
    <w:rsid w:val="00430544"/>
    <w:rsid w:val="0043074D"/>
    <w:rsid w:val="004308A6"/>
    <w:rsid w:val="00430C88"/>
    <w:rsid w:val="004312AB"/>
    <w:rsid w:val="00431541"/>
    <w:rsid w:val="00432EC2"/>
    <w:rsid w:val="004342E9"/>
    <w:rsid w:val="004344BC"/>
    <w:rsid w:val="00434944"/>
    <w:rsid w:val="00434AD4"/>
    <w:rsid w:val="00435341"/>
    <w:rsid w:val="004353BD"/>
    <w:rsid w:val="00435B7C"/>
    <w:rsid w:val="00435CA1"/>
    <w:rsid w:val="00435E1C"/>
    <w:rsid w:val="00435EE4"/>
    <w:rsid w:val="004360CC"/>
    <w:rsid w:val="0043739C"/>
    <w:rsid w:val="00437436"/>
    <w:rsid w:val="00437601"/>
    <w:rsid w:val="004400F4"/>
    <w:rsid w:val="00440B40"/>
    <w:rsid w:val="0044130E"/>
    <w:rsid w:val="0044153F"/>
    <w:rsid w:val="00441C9F"/>
    <w:rsid w:val="004424B6"/>
    <w:rsid w:val="00442B64"/>
    <w:rsid w:val="00442F78"/>
    <w:rsid w:val="004432CB"/>
    <w:rsid w:val="004432F9"/>
    <w:rsid w:val="0044346E"/>
    <w:rsid w:val="004437AF"/>
    <w:rsid w:val="00444307"/>
    <w:rsid w:val="004443E5"/>
    <w:rsid w:val="0044474A"/>
    <w:rsid w:val="0044475B"/>
    <w:rsid w:val="00444A0B"/>
    <w:rsid w:val="00444F0B"/>
    <w:rsid w:val="004450FC"/>
    <w:rsid w:val="004461DF"/>
    <w:rsid w:val="004464A5"/>
    <w:rsid w:val="004465F7"/>
    <w:rsid w:val="0044793F"/>
    <w:rsid w:val="00450955"/>
    <w:rsid w:val="0045104A"/>
    <w:rsid w:val="004511DD"/>
    <w:rsid w:val="004516F9"/>
    <w:rsid w:val="00451797"/>
    <w:rsid w:val="004519BC"/>
    <w:rsid w:val="00451D54"/>
    <w:rsid w:val="00451F39"/>
    <w:rsid w:val="00452703"/>
    <w:rsid w:val="00452746"/>
    <w:rsid w:val="0045281B"/>
    <w:rsid w:val="00452EAF"/>
    <w:rsid w:val="004537C5"/>
    <w:rsid w:val="00453CA0"/>
    <w:rsid w:val="00453CBB"/>
    <w:rsid w:val="004540B5"/>
    <w:rsid w:val="004541C0"/>
    <w:rsid w:val="00454307"/>
    <w:rsid w:val="00455510"/>
    <w:rsid w:val="004556A0"/>
    <w:rsid w:val="004558B3"/>
    <w:rsid w:val="00455A7C"/>
    <w:rsid w:val="00456264"/>
    <w:rsid w:val="004564EE"/>
    <w:rsid w:val="00456DC1"/>
    <w:rsid w:val="004575C4"/>
    <w:rsid w:val="00457C1A"/>
    <w:rsid w:val="00460B93"/>
    <w:rsid w:val="00461088"/>
    <w:rsid w:val="00461795"/>
    <w:rsid w:val="00461C64"/>
    <w:rsid w:val="00462099"/>
    <w:rsid w:val="0046263F"/>
    <w:rsid w:val="00462716"/>
    <w:rsid w:val="004632F6"/>
    <w:rsid w:val="004634B5"/>
    <w:rsid w:val="00464725"/>
    <w:rsid w:val="00464897"/>
    <w:rsid w:val="00465388"/>
    <w:rsid w:val="004653B5"/>
    <w:rsid w:val="004657AF"/>
    <w:rsid w:val="00465A45"/>
    <w:rsid w:val="00465B56"/>
    <w:rsid w:val="00465CF7"/>
    <w:rsid w:val="0046669D"/>
    <w:rsid w:val="0046786D"/>
    <w:rsid w:val="00467A3C"/>
    <w:rsid w:val="00467C5F"/>
    <w:rsid w:val="0047055D"/>
    <w:rsid w:val="0047139D"/>
    <w:rsid w:val="004713F0"/>
    <w:rsid w:val="004715B9"/>
    <w:rsid w:val="004726E8"/>
    <w:rsid w:val="00472C5F"/>
    <w:rsid w:val="00473443"/>
    <w:rsid w:val="004736B0"/>
    <w:rsid w:val="004739A6"/>
    <w:rsid w:val="004741A0"/>
    <w:rsid w:val="004743D1"/>
    <w:rsid w:val="00474B12"/>
    <w:rsid w:val="00474D2E"/>
    <w:rsid w:val="0047526A"/>
    <w:rsid w:val="0047556B"/>
    <w:rsid w:val="00475814"/>
    <w:rsid w:val="004759BD"/>
    <w:rsid w:val="00475E73"/>
    <w:rsid w:val="004762F2"/>
    <w:rsid w:val="00476908"/>
    <w:rsid w:val="00477162"/>
    <w:rsid w:val="004772F8"/>
    <w:rsid w:val="00477A0E"/>
    <w:rsid w:val="00477DA7"/>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47B"/>
    <w:rsid w:val="004857DB"/>
    <w:rsid w:val="00485A15"/>
    <w:rsid w:val="00485DA0"/>
    <w:rsid w:val="00486489"/>
    <w:rsid w:val="00486849"/>
    <w:rsid w:val="00486DF6"/>
    <w:rsid w:val="00486ED4"/>
    <w:rsid w:val="00487967"/>
    <w:rsid w:val="00487A7D"/>
    <w:rsid w:val="00487BF0"/>
    <w:rsid w:val="00487DAD"/>
    <w:rsid w:val="00487EE9"/>
    <w:rsid w:val="00487F11"/>
    <w:rsid w:val="00490082"/>
    <w:rsid w:val="00490591"/>
    <w:rsid w:val="00490F13"/>
    <w:rsid w:val="00491202"/>
    <w:rsid w:val="00491C17"/>
    <w:rsid w:val="004925A0"/>
    <w:rsid w:val="00492912"/>
    <w:rsid w:val="00492E88"/>
    <w:rsid w:val="004931DE"/>
    <w:rsid w:val="00493983"/>
    <w:rsid w:val="00494040"/>
    <w:rsid w:val="00494C7A"/>
    <w:rsid w:val="00495749"/>
    <w:rsid w:val="004961CA"/>
    <w:rsid w:val="00496BCF"/>
    <w:rsid w:val="00497023"/>
    <w:rsid w:val="004972E0"/>
    <w:rsid w:val="00497322"/>
    <w:rsid w:val="004975B0"/>
    <w:rsid w:val="00497BEC"/>
    <w:rsid w:val="00497C0F"/>
    <w:rsid w:val="004A00BD"/>
    <w:rsid w:val="004A0348"/>
    <w:rsid w:val="004A077B"/>
    <w:rsid w:val="004A0C5B"/>
    <w:rsid w:val="004A0E80"/>
    <w:rsid w:val="004A1127"/>
    <w:rsid w:val="004A1D83"/>
    <w:rsid w:val="004A204E"/>
    <w:rsid w:val="004A2155"/>
    <w:rsid w:val="004A265D"/>
    <w:rsid w:val="004A26BD"/>
    <w:rsid w:val="004A2A5D"/>
    <w:rsid w:val="004A2DAC"/>
    <w:rsid w:val="004A37C2"/>
    <w:rsid w:val="004A3DC2"/>
    <w:rsid w:val="004A40C8"/>
    <w:rsid w:val="004A43C0"/>
    <w:rsid w:val="004A494D"/>
    <w:rsid w:val="004A5DCC"/>
    <w:rsid w:val="004A5E6E"/>
    <w:rsid w:val="004A6055"/>
    <w:rsid w:val="004A6DC0"/>
    <w:rsid w:val="004A6FF2"/>
    <w:rsid w:val="004A78C1"/>
    <w:rsid w:val="004A7CAF"/>
    <w:rsid w:val="004B03FC"/>
    <w:rsid w:val="004B0D9D"/>
    <w:rsid w:val="004B1A61"/>
    <w:rsid w:val="004B1AB3"/>
    <w:rsid w:val="004B1D78"/>
    <w:rsid w:val="004B2024"/>
    <w:rsid w:val="004B253A"/>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9DC"/>
    <w:rsid w:val="004B7C35"/>
    <w:rsid w:val="004C01D8"/>
    <w:rsid w:val="004C0228"/>
    <w:rsid w:val="004C034A"/>
    <w:rsid w:val="004C0407"/>
    <w:rsid w:val="004C107F"/>
    <w:rsid w:val="004C1092"/>
    <w:rsid w:val="004C115D"/>
    <w:rsid w:val="004C11C0"/>
    <w:rsid w:val="004C17CD"/>
    <w:rsid w:val="004C1A9B"/>
    <w:rsid w:val="004C2917"/>
    <w:rsid w:val="004C3162"/>
    <w:rsid w:val="004C33A0"/>
    <w:rsid w:val="004C3E32"/>
    <w:rsid w:val="004C3EF0"/>
    <w:rsid w:val="004C4902"/>
    <w:rsid w:val="004C494D"/>
    <w:rsid w:val="004C4F0E"/>
    <w:rsid w:val="004C54DF"/>
    <w:rsid w:val="004C5FAA"/>
    <w:rsid w:val="004C6368"/>
    <w:rsid w:val="004C70D9"/>
    <w:rsid w:val="004C724B"/>
    <w:rsid w:val="004C7BFE"/>
    <w:rsid w:val="004D0B74"/>
    <w:rsid w:val="004D0CBF"/>
    <w:rsid w:val="004D0E89"/>
    <w:rsid w:val="004D171E"/>
    <w:rsid w:val="004D1B30"/>
    <w:rsid w:val="004D1E12"/>
    <w:rsid w:val="004D2119"/>
    <w:rsid w:val="004D2CBC"/>
    <w:rsid w:val="004D2F52"/>
    <w:rsid w:val="004D354B"/>
    <w:rsid w:val="004D377A"/>
    <w:rsid w:val="004D50D9"/>
    <w:rsid w:val="004D5402"/>
    <w:rsid w:val="004D59F9"/>
    <w:rsid w:val="004D5E71"/>
    <w:rsid w:val="004D6362"/>
    <w:rsid w:val="004D721A"/>
    <w:rsid w:val="004D74E9"/>
    <w:rsid w:val="004D76F0"/>
    <w:rsid w:val="004D7DD1"/>
    <w:rsid w:val="004E03B0"/>
    <w:rsid w:val="004E08DB"/>
    <w:rsid w:val="004E090C"/>
    <w:rsid w:val="004E0B3B"/>
    <w:rsid w:val="004E1158"/>
    <w:rsid w:val="004E1C1E"/>
    <w:rsid w:val="004E1C50"/>
    <w:rsid w:val="004E1C8C"/>
    <w:rsid w:val="004E23D4"/>
    <w:rsid w:val="004E2C0D"/>
    <w:rsid w:val="004E2CD0"/>
    <w:rsid w:val="004E3666"/>
    <w:rsid w:val="004E4C19"/>
    <w:rsid w:val="004E5265"/>
    <w:rsid w:val="004E5535"/>
    <w:rsid w:val="004E5C2B"/>
    <w:rsid w:val="004E5E42"/>
    <w:rsid w:val="004E6102"/>
    <w:rsid w:val="004E69C0"/>
    <w:rsid w:val="004E6C03"/>
    <w:rsid w:val="004E6D5E"/>
    <w:rsid w:val="004E7569"/>
    <w:rsid w:val="004E770A"/>
    <w:rsid w:val="004E7B56"/>
    <w:rsid w:val="004E7E67"/>
    <w:rsid w:val="004F008D"/>
    <w:rsid w:val="004F0930"/>
    <w:rsid w:val="004F0EBA"/>
    <w:rsid w:val="004F1161"/>
    <w:rsid w:val="004F1CDD"/>
    <w:rsid w:val="004F1FDC"/>
    <w:rsid w:val="004F2837"/>
    <w:rsid w:val="004F292D"/>
    <w:rsid w:val="004F2F91"/>
    <w:rsid w:val="004F2FAB"/>
    <w:rsid w:val="004F2FB2"/>
    <w:rsid w:val="004F3D36"/>
    <w:rsid w:val="004F3E67"/>
    <w:rsid w:val="004F4179"/>
    <w:rsid w:val="004F4AD2"/>
    <w:rsid w:val="004F5679"/>
    <w:rsid w:val="004F5C60"/>
    <w:rsid w:val="004F5CE6"/>
    <w:rsid w:val="004F626A"/>
    <w:rsid w:val="004F6DCF"/>
    <w:rsid w:val="004F6F38"/>
    <w:rsid w:val="00500B32"/>
    <w:rsid w:val="00500BCC"/>
    <w:rsid w:val="00500DCB"/>
    <w:rsid w:val="00502368"/>
    <w:rsid w:val="00502DB9"/>
    <w:rsid w:val="00502FC8"/>
    <w:rsid w:val="0050359E"/>
    <w:rsid w:val="00503E75"/>
    <w:rsid w:val="005042ED"/>
    <w:rsid w:val="00504A7A"/>
    <w:rsid w:val="005063FE"/>
    <w:rsid w:val="00506A1C"/>
    <w:rsid w:val="00506DD5"/>
    <w:rsid w:val="00506F18"/>
    <w:rsid w:val="005070BF"/>
    <w:rsid w:val="0050789E"/>
    <w:rsid w:val="005079F3"/>
    <w:rsid w:val="00510597"/>
    <w:rsid w:val="00510742"/>
    <w:rsid w:val="00510E12"/>
    <w:rsid w:val="00510FE9"/>
    <w:rsid w:val="0051119B"/>
    <w:rsid w:val="005119D3"/>
    <w:rsid w:val="00512293"/>
    <w:rsid w:val="00512C0D"/>
    <w:rsid w:val="00512E06"/>
    <w:rsid w:val="0051343E"/>
    <w:rsid w:val="00513EE6"/>
    <w:rsid w:val="0051420B"/>
    <w:rsid w:val="0051469B"/>
    <w:rsid w:val="00514C4F"/>
    <w:rsid w:val="005154D5"/>
    <w:rsid w:val="00515D1A"/>
    <w:rsid w:val="00516339"/>
    <w:rsid w:val="005163A7"/>
    <w:rsid w:val="00516594"/>
    <w:rsid w:val="005167EB"/>
    <w:rsid w:val="00516C55"/>
    <w:rsid w:val="00516ED5"/>
    <w:rsid w:val="0051768A"/>
    <w:rsid w:val="0052076B"/>
    <w:rsid w:val="00520C59"/>
    <w:rsid w:val="00520FE8"/>
    <w:rsid w:val="0052187D"/>
    <w:rsid w:val="00521A85"/>
    <w:rsid w:val="005222E9"/>
    <w:rsid w:val="00522A1E"/>
    <w:rsid w:val="005231F0"/>
    <w:rsid w:val="005238E8"/>
    <w:rsid w:val="005239D8"/>
    <w:rsid w:val="00523C05"/>
    <w:rsid w:val="00524418"/>
    <w:rsid w:val="0052482C"/>
    <w:rsid w:val="00524A89"/>
    <w:rsid w:val="00524C63"/>
    <w:rsid w:val="00524CD2"/>
    <w:rsid w:val="005251CD"/>
    <w:rsid w:val="00525959"/>
    <w:rsid w:val="005259EC"/>
    <w:rsid w:val="00525FC9"/>
    <w:rsid w:val="005263A0"/>
    <w:rsid w:val="005263B3"/>
    <w:rsid w:val="005263C5"/>
    <w:rsid w:val="00526471"/>
    <w:rsid w:val="00526E5E"/>
    <w:rsid w:val="00527582"/>
    <w:rsid w:val="00527E2B"/>
    <w:rsid w:val="00527FC1"/>
    <w:rsid w:val="00530C64"/>
    <w:rsid w:val="00530C8C"/>
    <w:rsid w:val="00530FF0"/>
    <w:rsid w:val="005312F1"/>
    <w:rsid w:val="005314FF"/>
    <w:rsid w:val="00531673"/>
    <w:rsid w:val="00531A28"/>
    <w:rsid w:val="00531A3B"/>
    <w:rsid w:val="00531F03"/>
    <w:rsid w:val="0053228C"/>
    <w:rsid w:val="00532AB6"/>
    <w:rsid w:val="00533322"/>
    <w:rsid w:val="0053341B"/>
    <w:rsid w:val="00534253"/>
    <w:rsid w:val="005342CD"/>
    <w:rsid w:val="0053538B"/>
    <w:rsid w:val="00535F9C"/>
    <w:rsid w:val="00535FE5"/>
    <w:rsid w:val="00536438"/>
    <w:rsid w:val="005364A9"/>
    <w:rsid w:val="005364C0"/>
    <w:rsid w:val="00536BF4"/>
    <w:rsid w:val="0054018A"/>
    <w:rsid w:val="00540C26"/>
    <w:rsid w:val="00540E27"/>
    <w:rsid w:val="00541352"/>
    <w:rsid w:val="00541907"/>
    <w:rsid w:val="00542A5E"/>
    <w:rsid w:val="00543214"/>
    <w:rsid w:val="00544032"/>
    <w:rsid w:val="0054440D"/>
    <w:rsid w:val="005444D5"/>
    <w:rsid w:val="0054478E"/>
    <w:rsid w:val="005457B1"/>
    <w:rsid w:val="005458F5"/>
    <w:rsid w:val="005459F1"/>
    <w:rsid w:val="00545EB7"/>
    <w:rsid w:val="005466FC"/>
    <w:rsid w:val="00546D7D"/>
    <w:rsid w:val="00546E29"/>
    <w:rsid w:val="00546EBF"/>
    <w:rsid w:val="00547010"/>
    <w:rsid w:val="00547484"/>
    <w:rsid w:val="0054792A"/>
    <w:rsid w:val="00547EE4"/>
    <w:rsid w:val="00547EEF"/>
    <w:rsid w:val="0055029C"/>
    <w:rsid w:val="00550403"/>
    <w:rsid w:val="005518DA"/>
    <w:rsid w:val="005518F8"/>
    <w:rsid w:val="00551A9A"/>
    <w:rsid w:val="00551ADA"/>
    <w:rsid w:val="00551C11"/>
    <w:rsid w:val="0055216C"/>
    <w:rsid w:val="0055333F"/>
    <w:rsid w:val="00554730"/>
    <w:rsid w:val="00554E12"/>
    <w:rsid w:val="00554F38"/>
    <w:rsid w:val="005560ED"/>
    <w:rsid w:val="00556C59"/>
    <w:rsid w:val="0055727A"/>
    <w:rsid w:val="005574E9"/>
    <w:rsid w:val="005579EB"/>
    <w:rsid w:val="00557B71"/>
    <w:rsid w:val="00557C53"/>
    <w:rsid w:val="00560283"/>
    <w:rsid w:val="00561403"/>
    <w:rsid w:val="005616CF"/>
    <w:rsid w:val="00561B63"/>
    <w:rsid w:val="00562157"/>
    <w:rsid w:val="005622A4"/>
    <w:rsid w:val="005623F0"/>
    <w:rsid w:val="00562F35"/>
    <w:rsid w:val="005631CE"/>
    <w:rsid w:val="00563F3D"/>
    <w:rsid w:val="00564592"/>
    <w:rsid w:val="00565C95"/>
    <w:rsid w:val="00565F2C"/>
    <w:rsid w:val="00566311"/>
    <w:rsid w:val="00566C3C"/>
    <w:rsid w:val="0056750C"/>
    <w:rsid w:val="00567775"/>
    <w:rsid w:val="005703F6"/>
    <w:rsid w:val="0057083B"/>
    <w:rsid w:val="00570EC7"/>
    <w:rsid w:val="005722FB"/>
    <w:rsid w:val="005723B2"/>
    <w:rsid w:val="005726A8"/>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80"/>
    <w:rsid w:val="00577F2C"/>
    <w:rsid w:val="00577FDA"/>
    <w:rsid w:val="0058004D"/>
    <w:rsid w:val="00580958"/>
    <w:rsid w:val="00580B67"/>
    <w:rsid w:val="00580E84"/>
    <w:rsid w:val="005817F2"/>
    <w:rsid w:val="0058202B"/>
    <w:rsid w:val="00582258"/>
    <w:rsid w:val="0058235F"/>
    <w:rsid w:val="00582523"/>
    <w:rsid w:val="00582D91"/>
    <w:rsid w:val="00583939"/>
    <w:rsid w:val="00583D29"/>
    <w:rsid w:val="005847EF"/>
    <w:rsid w:val="00584E73"/>
    <w:rsid w:val="00584EF8"/>
    <w:rsid w:val="00585017"/>
    <w:rsid w:val="00585109"/>
    <w:rsid w:val="0058552C"/>
    <w:rsid w:val="00585AF2"/>
    <w:rsid w:val="00585FAA"/>
    <w:rsid w:val="005862D3"/>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F75"/>
    <w:rsid w:val="00595054"/>
    <w:rsid w:val="005952E3"/>
    <w:rsid w:val="00595436"/>
    <w:rsid w:val="00595A1C"/>
    <w:rsid w:val="00595D46"/>
    <w:rsid w:val="00595D4C"/>
    <w:rsid w:val="00595F01"/>
    <w:rsid w:val="00596011"/>
    <w:rsid w:val="00596235"/>
    <w:rsid w:val="00596248"/>
    <w:rsid w:val="00596483"/>
    <w:rsid w:val="00596580"/>
    <w:rsid w:val="0059684C"/>
    <w:rsid w:val="00596ADB"/>
    <w:rsid w:val="005972CF"/>
    <w:rsid w:val="00597651"/>
    <w:rsid w:val="005977D5"/>
    <w:rsid w:val="00597CC0"/>
    <w:rsid w:val="00597D56"/>
    <w:rsid w:val="005A1786"/>
    <w:rsid w:val="005A1B63"/>
    <w:rsid w:val="005A2097"/>
    <w:rsid w:val="005A24AC"/>
    <w:rsid w:val="005A34D7"/>
    <w:rsid w:val="005A3A20"/>
    <w:rsid w:val="005A3AAD"/>
    <w:rsid w:val="005A3C7C"/>
    <w:rsid w:val="005A4972"/>
    <w:rsid w:val="005A49A8"/>
    <w:rsid w:val="005A4A82"/>
    <w:rsid w:val="005A51BC"/>
    <w:rsid w:val="005A56F5"/>
    <w:rsid w:val="005A5A3F"/>
    <w:rsid w:val="005A5CA8"/>
    <w:rsid w:val="005A6008"/>
    <w:rsid w:val="005A6119"/>
    <w:rsid w:val="005A6617"/>
    <w:rsid w:val="005A6742"/>
    <w:rsid w:val="005A6E5F"/>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680"/>
    <w:rsid w:val="005B57C4"/>
    <w:rsid w:val="005B5B58"/>
    <w:rsid w:val="005B5B69"/>
    <w:rsid w:val="005B65A6"/>
    <w:rsid w:val="005B66D8"/>
    <w:rsid w:val="005B67B5"/>
    <w:rsid w:val="005B6814"/>
    <w:rsid w:val="005B6BB9"/>
    <w:rsid w:val="005B717B"/>
    <w:rsid w:val="005B75FC"/>
    <w:rsid w:val="005B7B63"/>
    <w:rsid w:val="005C04A8"/>
    <w:rsid w:val="005C0B4B"/>
    <w:rsid w:val="005C0D58"/>
    <w:rsid w:val="005C13E1"/>
    <w:rsid w:val="005C16D1"/>
    <w:rsid w:val="005C1A21"/>
    <w:rsid w:val="005C1BF3"/>
    <w:rsid w:val="005C2016"/>
    <w:rsid w:val="005C295F"/>
    <w:rsid w:val="005C3CFA"/>
    <w:rsid w:val="005C3D79"/>
    <w:rsid w:val="005C4020"/>
    <w:rsid w:val="005C4361"/>
    <w:rsid w:val="005C478C"/>
    <w:rsid w:val="005C48FB"/>
    <w:rsid w:val="005C4AAB"/>
    <w:rsid w:val="005C5360"/>
    <w:rsid w:val="005C5BAD"/>
    <w:rsid w:val="005C5D35"/>
    <w:rsid w:val="005C6187"/>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5458"/>
    <w:rsid w:val="005D5C25"/>
    <w:rsid w:val="005D5D94"/>
    <w:rsid w:val="005D68CE"/>
    <w:rsid w:val="005D6915"/>
    <w:rsid w:val="005D6B75"/>
    <w:rsid w:val="005D7746"/>
    <w:rsid w:val="005E0376"/>
    <w:rsid w:val="005E070A"/>
    <w:rsid w:val="005E0F12"/>
    <w:rsid w:val="005E100A"/>
    <w:rsid w:val="005E16F6"/>
    <w:rsid w:val="005E2E25"/>
    <w:rsid w:val="005E3744"/>
    <w:rsid w:val="005E3D05"/>
    <w:rsid w:val="005E4940"/>
    <w:rsid w:val="005E4E4D"/>
    <w:rsid w:val="005E4ED3"/>
    <w:rsid w:val="005E4FAE"/>
    <w:rsid w:val="005E504D"/>
    <w:rsid w:val="005E51DF"/>
    <w:rsid w:val="005E537A"/>
    <w:rsid w:val="005E5C5C"/>
    <w:rsid w:val="005E5F8E"/>
    <w:rsid w:val="005E6046"/>
    <w:rsid w:val="005E60AB"/>
    <w:rsid w:val="005E619B"/>
    <w:rsid w:val="005E648B"/>
    <w:rsid w:val="005E7326"/>
    <w:rsid w:val="005E7767"/>
    <w:rsid w:val="005E7E1D"/>
    <w:rsid w:val="005F0525"/>
    <w:rsid w:val="005F0AF5"/>
    <w:rsid w:val="005F0D83"/>
    <w:rsid w:val="005F105A"/>
    <w:rsid w:val="005F1523"/>
    <w:rsid w:val="005F254E"/>
    <w:rsid w:val="005F27DB"/>
    <w:rsid w:val="005F2AFC"/>
    <w:rsid w:val="005F2F51"/>
    <w:rsid w:val="005F2FE9"/>
    <w:rsid w:val="005F3016"/>
    <w:rsid w:val="005F350E"/>
    <w:rsid w:val="005F3631"/>
    <w:rsid w:val="005F3CA7"/>
    <w:rsid w:val="005F42CB"/>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FED"/>
    <w:rsid w:val="006000B0"/>
    <w:rsid w:val="00600839"/>
    <w:rsid w:val="00600998"/>
    <w:rsid w:val="00600E45"/>
    <w:rsid w:val="0060105B"/>
    <w:rsid w:val="0060111C"/>
    <w:rsid w:val="006013DE"/>
    <w:rsid w:val="0060153C"/>
    <w:rsid w:val="00601738"/>
    <w:rsid w:val="0060207D"/>
    <w:rsid w:val="0060217D"/>
    <w:rsid w:val="00603B77"/>
    <w:rsid w:val="006040CE"/>
    <w:rsid w:val="0060431A"/>
    <w:rsid w:val="00604947"/>
    <w:rsid w:val="00605082"/>
    <w:rsid w:val="00605D4A"/>
    <w:rsid w:val="00605E1B"/>
    <w:rsid w:val="00605FED"/>
    <w:rsid w:val="0060630A"/>
    <w:rsid w:val="00606886"/>
    <w:rsid w:val="00606B01"/>
    <w:rsid w:val="00606ED0"/>
    <w:rsid w:val="00606EDD"/>
    <w:rsid w:val="006079CF"/>
    <w:rsid w:val="00607E92"/>
    <w:rsid w:val="00610202"/>
    <w:rsid w:val="00610555"/>
    <w:rsid w:val="0061073E"/>
    <w:rsid w:val="006109A3"/>
    <w:rsid w:val="00610A46"/>
    <w:rsid w:val="00610C21"/>
    <w:rsid w:val="0061121A"/>
    <w:rsid w:val="006114C7"/>
    <w:rsid w:val="00611DE0"/>
    <w:rsid w:val="00613775"/>
    <w:rsid w:val="00613CFD"/>
    <w:rsid w:val="00614128"/>
    <w:rsid w:val="006141A9"/>
    <w:rsid w:val="00614672"/>
    <w:rsid w:val="00614DF1"/>
    <w:rsid w:val="00615176"/>
    <w:rsid w:val="006155E0"/>
    <w:rsid w:val="00615E0C"/>
    <w:rsid w:val="00616D9B"/>
    <w:rsid w:val="00616FF4"/>
    <w:rsid w:val="00617B77"/>
    <w:rsid w:val="0062082C"/>
    <w:rsid w:val="0062096A"/>
    <w:rsid w:val="00620A58"/>
    <w:rsid w:val="0062125D"/>
    <w:rsid w:val="0062199A"/>
    <w:rsid w:val="00621A3A"/>
    <w:rsid w:val="00621C42"/>
    <w:rsid w:val="00622715"/>
    <w:rsid w:val="00622998"/>
    <w:rsid w:val="006231F5"/>
    <w:rsid w:val="00623374"/>
    <w:rsid w:val="00623DAC"/>
    <w:rsid w:val="0062410D"/>
    <w:rsid w:val="0062482E"/>
    <w:rsid w:val="00624BEA"/>
    <w:rsid w:val="006256AA"/>
    <w:rsid w:val="00625971"/>
    <w:rsid w:val="006259F5"/>
    <w:rsid w:val="00625AAE"/>
    <w:rsid w:val="00625BBA"/>
    <w:rsid w:val="00626156"/>
    <w:rsid w:val="0062632F"/>
    <w:rsid w:val="006263FB"/>
    <w:rsid w:val="006265F5"/>
    <w:rsid w:val="006267D0"/>
    <w:rsid w:val="00626C7B"/>
    <w:rsid w:val="00626FC6"/>
    <w:rsid w:val="00627962"/>
    <w:rsid w:val="00630259"/>
    <w:rsid w:val="006304A4"/>
    <w:rsid w:val="00630D31"/>
    <w:rsid w:val="00630FA4"/>
    <w:rsid w:val="00630FF5"/>
    <w:rsid w:val="006318D1"/>
    <w:rsid w:val="0063232C"/>
    <w:rsid w:val="006324DA"/>
    <w:rsid w:val="00632BA2"/>
    <w:rsid w:val="00633459"/>
    <w:rsid w:val="00633FE4"/>
    <w:rsid w:val="00634431"/>
    <w:rsid w:val="00634B68"/>
    <w:rsid w:val="00634C25"/>
    <w:rsid w:val="00634C2C"/>
    <w:rsid w:val="006351D6"/>
    <w:rsid w:val="00635B17"/>
    <w:rsid w:val="00636209"/>
    <w:rsid w:val="006373AA"/>
    <w:rsid w:val="00637486"/>
    <w:rsid w:val="00637608"/>
    <w:rsid w:val="0063778D"/>
    <w:rsid w:val="00637F68"/>
    <w:rsid w:val="006400F9"/>
    <w:rsid w:val="006411AE"/>
    <w:rsid w:val="006415A4"/>
    <w:rsid w:val="00641627"/>
    <w:rsid w:val="00641A4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BBD"/>
    <w:rsid w:val="00645FF5"/>
    <w:rsid w:val="0064606B"/>
    <w:rsid w:val="00646D1F"/>
    <w:rsid w:val="00646ECE"/>
    <w:rsid w:val="006472F1"/>
    <w:rsid w:val="0064741F"/>
    <w:rsid w:val="00650CCC"/>
    <w:rsid w:val="00650D47"/>
    <w:rsid w:val="00651263"/>
    <w:rsid w:val="006515AE"/>
    <w:rsid w:val="00651E72"/>
    <w:rsid w:val="0065260B"/>
    <w:rsid w:val="006527FC"/>
    <w:rsid w:val="0065460E"/>
    <w:rsid w:val="00655371"/>
    <w:rsid w:val="006553BC"/>
    <w:rsid w:val="006556D0"/>
    <w:rsid w:val="006556EE"/>
    <w:rsid w:val="006557B5"/>
    <w:rsid w:val="006557C6"/>
    <w:rsid w:val="00655EA8"/>
    <w:rsid w:val="00656414"/>
    <w:rsid w:val="00657373"/>
    <w:rsid w:val="00657429"/>
    <w:rsid w:val="006575A9"/>
    <w:rsid w:val="006578D5"/>
    <w:rsid w:val="006579F7"/>
    <w:rsid w:val="00657B15"/>
    <w:rsid w:val="00660604"/>
    <w:rsid w:val="00660790"/>
    <w:rsid w:val="00660E54"/>
    <w:rsid w:val="006612EF"/>
    <w:rsid w:val="00661561"/>
    <w:rsid w:val="0066156D"/>
    <w:rsid w:val="006616B2"/>
    <w:rsid w:val="0066204B"/>
    <w:rsid w:val="00662173"/>
    <w:rsid w:val="0066360E"/>
    <w:rsid w:val="006644E7"/>
    <w:rsid w:val="006654A9"/>
    <w:rsid w:val="00665D1E"/>
    <w:rsid w:val="00666140"/>
    <w:rsid w:val="00666435"/>
    <w:rsid w:val="00666638"/>
    <w:rsid w:val="00666776"/>
    <w:rsid w:val="00666C2F"/>
    <w:rsid w:val="00666CA4"/>
    <w:rsid w:val="00666D14"/>
    <w:rsid w:val="00667019"/>
    <w:rsid w:val="00667FC9"/>
    <w:rsid w:val="00670458"/>
    <w:rsid w:val="006714D1"/>
    <w:rsid w:val="006715E3"/>
    <w:rsid w:val="00671A74"/>
    <w:rsid w:val="00671ADD"/>
    <w:rsid w:val="00671B9C"/>
    <w:rsid w:val="00672638"/>
    <w:rsid w:val="00672A73"/>
    <w:rsid w:val="00672BBB"/>
    <w:rsid w:val="006732FA"/>
    <w:rsid w:val="006736FC"/>
    <w:rsid w:val="00673897"/>
    <w:rsid w:val="0067425D"/>
    <w:rsid w:val="0067467D"/>
    <w:rsid w:val="006749DB"/>
    <w:rsid w:val="00674BC9"/>
    <w:rsid w:val="00674C44"/>
    <w:rsid w:val="00674DED"/>
    <w:rsid w:val="00674E61"/>
    <w:rsid w:val="0067500B"/>
    <w:rsid w:val="006751E3"/>
    <w:rsid w:val="00675400"/>
    <w:rsid w:val="00675961"/>
    <w:rsid w:val="00675C91"/>
    <w:rsid w:val="00675D27"/>
    <w:rsid w:val="00675FB1"/>
    <w:rsid w:val="00676C6F"/>
    <w:rsid w:val="00676F7D"/>
    <w:rsid w:val="00676F9A"/>
    <w:rsid w:val="006771EB"/>
    <w:rsid w:val="0067726A"/>
    <w:rsid w:val="0067735A"/>
    <w:rsid w:val="00677EA6"/>
    <w:rsid w:val="00677EF5"/>
    <w:rsid w:val="00680130"/>
    <w:rsid w:val="00680588"/>
    <w:rsid w:val="0068069E"/>
    <w:rsid w:val="00680B22"/>
    <w:rsid w:val="00681666"/>
    <w:rsid w:val="00681709"/>
    <w:rsid w:val="006825D7"/>
    <w:rsid w:val="00682807"/>
    <w:rsid w:val="00682E60"/>
    <w:rsid w:val="00682F6C"/>
    <w:rsid w:val="006831F3"/>
    <w:rsid w:val="006833DA"/>
    <w:rsid w:val="00683861"/>
    <w:rsid w:val="00683B99"/>
    <w:rsid w:val="006856D4"/>
    <w:rsid w:val="00685942"/>
    <w:rsid w:val="00685C6F"/>
    <w:rsid w:val="0068611C"/>
    <w:rsid w:val="006863F0"/>
    <w:rsid w:val="00686C9C"/>
    <w:rsid w:val="00686E96"/>
    <w:rsid w:val="006872CB"/>
    <w:rsid w:val="00687ACC"/>
    <w:rsid w:val="00687ECC"/>
    <w:rsid w:val="00687F64"/>
    <w:rsid w:val="006915AD"/>
    <w:rsid w:val="00691DD9"/>
    <w:rsid w:val="0069205B"/>
    <w:rsid w:val="00692237"/>
    <w:rsid w:val="0069261E"/>
    <w:rsid w:val="006926CF"/>
    <w:rsid w:val="00692A67"/>
    <w:rsid w:val="00692AED"/>
    <w:rsid w:val="00692BD5"/>
    <w:rsid w:val="00692EC8"/>
    <w:rsid w:val="00692F1F"/>
    <w:rsid w:val="00692F40"/>
    <w:rsid w:val="006930CB"/>
    <w:rsid w:val="006936D5"/>
    <w:rsid w:val="00693A90"/>
    <w:rsid w:val="0069424A"/>
    <w:rsid w:val="00694719"/>
    <w:rsid w:val="00694C15"/>
    <w:rsid w:val="00694D25"/>
    <w:rsid w:val="00694D57"/>
    <w:rsid w:val="00694DE2"/>
    <w:rsid w:val="0069507E"/>
    <w:rsid w:val="006953AE"/>
    <w:rsid w:val="006961AD"/>
    <w:rsid w:val="0069631E"/>
    <w:rsid w:val="006968C6"/>
    <w:rsid w:val="00696CB9"/>
    <w:rsid w:val="00696CBE"/>
    <w:rsid w:val="00697333"/>
    <w:rsid w:val="0069761D"/>
    <w:rsid w:val="0069772C"/>
    <w:rsid w:val="006A0862"/>
    <w:rsid w:val="006A0D10"/>
    <w:rsid w:val="006A0E87"/>
    <w:rsid w:val="006A1112"/>
    <w:rsid w:val="006A1372"/>
    <w:rsid w:val="006A211E"/>
    <w:rsid w:val="006A23B1"/>
    <w:rsid w:val="006A295F"/>
    <w:rsid w:val="006A29E3"/>
    <w:rsid w:val="006A2D72"/>
    <w:rsid w:val="006A2E96"/>
    <w:rsid w:val="006A32E3"/>
    <w:rsid w:val="006A3FD3"/>
    <w:rsid w:val="006A403B"/>
    <w:rsid w:val="006A47E8"/>
    <w:rsid w:val="006A48A7"/>
    <w:rsid w:val="006A4EB2"/>
    <w:rsid w:val="006A4F41"/>
    <w:rsid w:val="006A5076"/>
    <w:rsid w:val="006A53C2"/>
    <w:rsid w:val="006A57E8"/>
    <w:rsid w:val="006A5997"/>
    <w:rsid w:val="006A5BB1"/>
    <w:rsid w:val="006A6022"/>
    <w:rsid w:val="006A69C7"/>
    <w:rsid w:val="006A6AA2"/>
    <w:rsid w:val="006A6B6A"/>
    <w:rsid w:val="006A6DDF"/>
    <w:rsid w:val="006A6FC2"/>
    <w:rsid w:val="006A76E6"/>
    <w:rsid w:val="006B01DA"/>
    <w:rsid w:val="006B01E5"/>
    <w:rsid w:val="006B05C0"/>
    <w:rsid w:val="006B070B"/>
    <w:rsid w:val="006B0897"/>
    <w:rsid w:val="006B0A54"/>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DBA"/>
    <w:rsid w:val="006B605C"/>
    <w:rsid w:val="006B6191"/>
    <w:rsid w:val="006B68B7"/>
    <w:rsid w:val="006B6B42"/>
    <w:rsid w:val="006B6BB5"/>
    <w:rsid w:val="006B6E03"/>
    <w:rsid w:val="006B7019"/>
    <w:rsid w:val="006B7511"/>
    <w:rsid w:val="006B75B6"/>
    <w:rsid w:val="006B7B29"/>
    <w:rsid w:val="006B7F6F"/>
    <w:rsid w:val="006C00AC"/>
    <w:rsid w:val="006C0B7A"/>
    <w:rsid w:val="006C1239"/>
    <w:rsid w:val="006C13EF"/>
    <w:rsid w:val="006C14FA"/>
    <w:rsid w:val="006C157D"/>
    <w:rsid w:val="006C162F"/>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647C"/>
    <w:rsid w:val="006C6665"/>
    <w:rsid w:val="006C6A7D"/>
    <w:rsid w:val="006C6E57"/>
    <w:rsid w:val="006C7327"/>
    <w:rsid w:val="006C7760"/>
    <w:rsid w:val="006C7794"/>
    <w:rsid w:val="006C79A5"/>
    <w:rsid w:val="006C79E4"/>
    <w:rsid w:val="006C7BF2"/>
    <w:rsid w:val="006D1724"/>
    <w:rsid w:val="006D18EA"/>
    <w:rsid w:val="006D1D25"/>
    <w:rsid w:val="006D25A0"/>
    <w:rsid w:val="006D2F63"/>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803"/>
    <w:rsid w:val="006E0955"/>
    <w:rsid w:val="006E0BCA"/>
    <w:rsid w:val="006E13A8"/>
    <w:rsid w:val="006E1AD7"/>
    <w:rsid w:val="006E1D03"/>
    <w:rsid w:val="006E3231"/>
    <w:rsid w:val="006E4E77"/>
    <w:rsid w:val="006E52C0"/>
    <w:rsid w:val="006E586A"/>
    <w:rsid w:val="006E5BB1"/>
    <w:rsid w:val="006E5FF1"/>
    <w:rsid w:val="006E6240"/>
    <w:rsid w:val="006E67BC"/>
    <w:rsid w:val="006E6C8A"/>
    <w:rsid w:val="006E6DC4"/>
    <w:rsid w:val="006E6DF2"/>
    <w:rsid w:val="006E71D5"/>
    <w:rsid w:val="006E72AF"/>
    <w:rsid w:val="006E73B4"/>
    <w:rsid w:val="006F04C7"/>
    <w:rsid w:val="006F051F"/>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94E"/>
    <w:rsid w:val="006F5C1F"/>
    <w:rsid w:val="006F5E0C"/>
    <w:rsid w:val="006F6402"/>
    <w:rsid w:val="006F64A1"/>
    <w:rsid w:val="006F68B7"/>
    <w:rsid w:val="006F6A26"/>
    <w:rsid w:val="006F7649"/>
    <w:rsid w:val="006F78B5"/>
    <w:rsid w:val="006F791A"/>
    <w:rsid w:val="006F7FF5"/>
    <w:rsid w:val="00700319"/>
    <w:rsid w:val="00700752"/>
    <w:rsid w:val="00700DA1"/>
    <w:rsid w:val="00700DFB"/>
    <w:rsid w:val="007013CA"/>
    <w:rsid w:val="007019E3"/>
    <w:rsid w:val="00701E92"/>
    <w:rsid w:val="00702272"/>
    <w:rsid w:val="007026A2"/>
    <w:rsid w:val="00702CDC"/>
    <w:rsid w:val="00703275"/>
    <w:rsid w:val="00703D03"/>
    <w:rsid w:val="00703F4A"/>
    <w:rsid w:val="00704852"/>
    <w:rsid w:val="00704A98"/>
    <w:rsid w:val="00704DDD"/>
    <w:rsid w:val="00704E98"/>
    <w:rsid w:val="0070517A"/>
    <w:rsid w:val="00705C94"/>
    <w:rsid w:val="00706154"/>
    <w:rsid w:val="00706398"/>
    <w:rsid w:val="0070656A"/>
    <w:rsid w:val="00706A64"/>
    <w:rsid w:val="0070746C"/>
    <w:rsid w:val="00707580"/>
    <w:rsid w:val="00707970"/>
    <w:rsid w:val="00710330"/>
    <w:rsid w:val="00711182"/>
    <w:rsid w:val="007113C6"/>
    <w:rsid w:val="00711AD1"/>
    <w:rsid w:val="00711F89"/>
    <w:rsid w:val="007121A4"/>
    <w:rsid w:val="00712E6B"/>
    <w:rsid w:val="00713F98"/>
    <w:rsid w:val="00713FCD"/>
    <w:rsid w:val="007151B1"/>
    <w:rsid w:val="00715383"/>
    <w:rsid w:val="007153ED"/>
    <w:rsid w:val="00715A2D"/>
    <w:rsid w:val="00716CD6"/>
    <w:rsid w:val="00716E2C"/>
    <w:rsid w:val="00716EE4"/>
    <w:rsid w:val="007171AD"/>
    <w:rsid w:val="007171D3"/>
    <w:rsid w:val="0071748C"/>
    <w:rsid w:val="0071777E"/>
    <w:rsid w:val="00717B5C"/>
    <w:rsid w:val="007201A4"/>
    <w:rsid w:val="007204D8"/>
    <w:rsid w:val="007209CD"/>
    <w:rsid w:val="00720D46"/>
    <w:rsid w:val="00720E0F"/>
    <w:rsid w:val="00721451"/>
    <w:rsid w:val="00721EC1"/>
    <w:rsid w:val="00721F8F"/>
    <w:rsid w:val="007222F1"/>
    <w:rsid w:val="00722748"/>
    <w:rsid w:val="00722B11"/>
    <w:rsid w:val="00722EBE"/>
    <w:rsid w:val="00723661"/>
    <w:rsid w:val="007245CE"/>
    <w:rsid w:val="007249E6"/>
    <w:rsid w:val="00724A68"/>
    <w:rsid w:val="007251F7"/>
    <w:rsid w:val="00725B40"/>
    <w:rsid w:val="007262CF"/>
    <w:rsid w:val="00726DD6"/>
    <w:rsid w:val="00727A68"/>
    <w:rsid w:val="00727EE6"/>
    <w:rsid w:val="00727F52"/>
    <w:rsid w:val="00730BE7"/>
    <w:rsid w:val="00731931"/>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22C4"/>
    <w:rsid w:val="0074264C"/>
    <w:rsid w:val="00742A82"/>
    <w:rsid w:val="00742AF8"/>
    <w:rsid w:val="0074308D"/>
    <w:rsid w:val="007434B8"/>
    <w:rsid w:val="00743B27"/>
    <w:rsid w:val="00743F56"/>
    <w:rsid w:val="007441D8"/>
    <w:rsid w:val="00744252"/>
    <w:rsid w:val="0074451D"/>
    <w:rsid w:val="00744619"/>
    <w:rsid w:val="00744851"/>
    <w:rsid w:val="00744861"/>
    <w:rsid w:val="00745559"/>
    <w:rsid w:val="0074555D"/>
    <w:rsid w:val="00745617"/>
    <w:rsid w:val="007457CE"/>
    <w:rsid w:val="007471BE"/>
    <w:rsid w:val="007476C8"/>
    <w:rsid w:val="007477E2"/>
    <w:rsid w:val="00747F18"/>
    <w:rsid w:val="00750841"/>
    <w:rsid w:val="00750EA4"/>
    <w:rsid w:val="00751975"/>
    <w:rsid w:val="00751979"/>
    <w:rsid w:val="00751D55"/>
    <w:rsid w:val="00751DD4"/>
    <w:rsid w:val="00753135"/>
    <w:rsid w:val="00753234"/>
    <w:rsid w:val="00753527"/>
    <w:rsid w:val="0075367A"/>
    <w:rsid w:val="007539B4"/>
    <w:rsid w:val="007544E2"/>
    <w:rsid w:val="00754ABD"/>
    <w:rsid w:val="00754B40"/>
    <w:rsid w:val="0075528E"/>
    <w:rsid w:val="007552EF"/>
    <w:rsid w:val="00755422"/>
    <w:rsid w:val="00755C94"/>
    <w:rsid w:val="00755DEA"/>
    <w:rsid w:val="00755F53"/>
    <w:rsid w:val="007561F2"/>
    <w:rsid w:val="00756259"/>
    <w:rsid w:val="00756736"/>
    <w:rsid w:val="00756EC3"/>
    <w:rsid w:val="00757D0D"/>
    <w:rsid w:val="007603D7"/>
    <w:rsid w:val="0076111C"/>
    <w:rsid w:val="00761208"/>
    <w:rsid w:val="0076132F"/>
    <w:rsid w:val="007614C7"/>
    <w:rsid w:val="00761C94"/>
    <w:rsid w:val="00762179"/>
    <w:rsid w:val="00762A6F"/>
    <w:rsid w:val="007641CB"/>
    <w:rsid w:val="00765764"/>
    <w:rsid w:val="00765B8C"/>
    <w:rsid w:val="00765C25"/>
    <w:rsid w:val="00766526"/>
    <w:rsid w:val="00766920"/>
    <w:rsid w:val="00767717"/>
    <w:rsid w:val="00767FF7"/>
    <w:rsid w:val="00770510"/>
    <w:rsid w:val="00770982"/>
    <w:rsid w:val="00770DA3"/>
    <w:rsid w:val="00770FC0"/>
    <w:rsid w:val="0077153B"/>
    <w:rsid w:val="00771F01"/>
    <w:rsid w:val="007723F3"/>
    <w:rsid w:val="007726B8"/>
    <w:rsid w:val="0077274F"/>
    <w:rsid w:val="007735B9"/>
    <w:rsid w:val="00773E5C"/>
    <w:rsid w:val="00774668"/>
    <w:rsid w:val="00774DEE"/>
    <w:rsid w:val="00774DFB"/>
    <w:rsid w:val="00774F1B"/>
    <w:rsid w:val="00775218"/>
    <w:rsid w:val="00775575"/>
    <w:rsid w:val="007757F3"/>
    <w:rsid w:val="0077609B"/>
    <w:rsid w:val="00776115"/>
    <w:rsid w:val="0077643A"/>
    <w:rsid w:val="00777232"/>
    <w:rsid w:val="0077754D"/>
    <w:rsid w:val="007777C1"/>
    <w:rsid w:val="00777852"/>
    <w:rsid w:val="00777AC1"/>
    <w:rsid w:val="00777EE7"/>
    <w:rsid w:val="007804AD"/>
    <w:rsid w:val="007807BD"/>
    <w:rsid w:val="00780AA2"/>
    <w:rsid w:val="00781052"/>
    <w:rsid w:val="0078138B"/>
    <w:rsid w:val="0078160C"/>
    <w:rsid w:val="00781793"/>
    <w:rsid w:val="007822C1"/>
    <w:rsid w:val="007824FB"/>
    <w:rsid w:val="00782A02"/>
    <w:rsid w:val="0078330F"/>
    <w:rsid w:val="007836B2"/>
    <w:rsid w:val="007838AF"/>
    <w:rsid w:val="0078432E"/>
    <w:rsid w:val="00784989"/>
    <w:rsid w:val="0078568C"/>
    <w:rsid w:val="00785750"/>
    <w:rsid w:val="007858EE"/>
    <w:rsid w:val="00785DD8"/>
    <w:rsid w:val="00785F07"/>
    <w:rsid w:val="007861CE"/>
    <w:rsid w:val="00786383"/>
    <w:rsid w:val="007866EC"/>
    <w:rsid w:val="007867FB"/>
    <w:rsid w:val="007869D2"/>
    <w:rsid w:val="00786A7A"/>
    <w:rsid w:val="007873B8"/>
    <w:rsid w:val="0078780E"/>
    <w:rsid w:val="00787DC7"/>
    <w:rsid w:val="00790B51"/>
    <w:rsid w:val="00791442"/>
    <w:rsid w:val="007918DC"/>
    <w:rsid w:val="00791F1F"/>
    <w:rsid w:val="007923FF"/>
    <w:rsid w:val="00792440"/>
    <w:rsid w:val="00792874"/>
    <w:rsid w:val="00792AC7"/>
    <w:rsid w:val="00792B66"/>
    <w:rsid w:val="00792B7B"/>
    <w:rsid w:val="007934E6"/>
    <w:rsid w:val="0079371C"/>
    <w:rsid w:val="00793AA2"/>
    <w:rsid w:val="00793B24"/>
    <w:rsid w:val="00793E58"/>
    <w:rsid w:val="007942CE"/>
    <w:rsid w:val="007943D9"/>
    <w:rsid w:val="00794540"/>
    <w:rsid w:val="00795080"/>
    <w:rsid w:val="00795FA2"/>
    <w:rsid w:val="0079657D"/>
    <w:rsid w:val="00796BC0"/>
    <w:rsid w:val="00796D30"/>
    <w:rsid w:val="00796D60"/>
    <w:rsid w:val="00796E5D"/>
    <w:rsid w:val="00796FAF"/>
    <w:rsid w:val="00796FE4"/>
    <w:rsid w:val="007971CE"/>
    <w:rsid w:val="007971EC"/>
    <w:rsid w:val="007978C6"/>
    <w:rsid w:val="00797D25"/>
    <w:rsid w:val="00797DE1"/>
    <w:rsid w:val="007A0554"/>
    <w:rsid w:val="007A0CD5"/>
    <w:rsid w:val="007A0DD8"/>
    <w:rsid w:val="007A1627"/>
    <w:rsid w:val="007A16AA"/>
    <w:rsid w:val="007A1D99"/>
    <w:rsid w:val="007A1E99"/>
    <w:rsid w:val="007A225F"/>
    <w:rsid w:val="007A2AF3"/>
    <w:rsid w:val="007A31F7"/>
    <w:rsid w:val="007A32BC"/>
    <w:rsid w:val="007A3DD6"/>
    <w:rsid w:val="007A413E"/>
    <w:rsid w:val="007A417B"/>
    <w:rsid w:val="007A4B64"/>
    <w:rsid w:val="007A524F"/>
    <w:rsid w:val="007A5574"/>
    <w:rsid w:val="007A5D44"/>
    <w:rsid w:val="007A5DE3"/>
    <w:rsid w:val="007A5E11"/>
    <w:rsid w:val="007A63F4"/>
    <w:rsid w:val="007A687D"/>
    <w:rsid w:val="007A6DB4"/>
    <w:rsid w:val="007B00D1"/>
    <w:rsid w:val="007B0947"/>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60CF"/>
    <w:rsid w:val="007B684F"/>
    <w:rsid w:val="007B6A7D"/>
    <w:rsid w:val="007B73CE"/>
    <w:rsid w:val="007B7581"/>
    <w:rsid w:val="007B7A55"/>
    <w:rsid w:val="007B7F8C"/>
    <w:rsid w:val="007C01F9"/>
    <w:rsid w:val="007C1E6A"/>
    <w:rsid w:val="007C209E"/>
    <w:rsid w:val="007C2410"/>
    <w:rsid w:val="007C2A3F"/>
    <w:rsid w:val="007C32E7"/>
    <w:rsid w:val="007C346E"/>
    <w:rsid w:val="007C3560"/>
    <w:rsid w:val="007C359D"/>
    <w:rsid w:val="007C3B2B"/>
    <w:rsid w:val="007C3C83"/>
    <w:rsid w:val="007C4E58"/>
    <w:rsid w:val="007C5031"/>
    <w:rsid w:val="007C5DDB"/>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EB1"/>
    <w:rsid w:val="007D539D"/>
    <w:rsid w:val="007D5D89"/>
    <w:rsid w:val="007D6FA5"/>
    <w:rsid w:val="007D71F5"/>
    <w:rsid w:val="007D723A"/>
    <w:rsid w:val="007D7878"/>
    <w:rsid w:val="007D7A9B"/>
    <w:rsid w:val="007D7C71"/>
    <w:rsid w:val="007E00BF"/>
    <w:rsid w:val="007E0ACF"/>
    <w:rsid w:val="007E15BB"/>
    <w:rsid w:val="007E1E53"/>
    <w:rsid w:val="007E20B5"/>
    <w:rsid w:val="007E27DD"/>
    <w:rsid w:val="007E2D06"/>
    <w:rsid w:val="007E2DB4"/>
    <w:rsid w:val="007E337D"/>
    <w:rsid w:val="007E338A"/>
    <w:rsid w:val="007E3BCA"/>
    <w:rsid w:val="007E3C04"/>
    <w:rsid w:val="007E3D1F"/>
    <w:rsid w:val="007E3E11"/>
    <w:rsid w:val="007E43CD"/>
    <w:rsid w:val="007E45B6"/>
    <w:rsid w:val="007E46D1"/>
    <w:rsid w:val="007E4B08"/>
    <w:rsid w:val="007E5D61"/>
    <w:rsid w:val="007E6105"/>
    <w:rsid w:val="007E6AB7"/>
    <w:rsid w:val="007E6B5F"/>
    <w:rsid w:val="007E7044"/>
    <w:rsid w:val="007E7250"/>
    <w:rsid w:val="007E7908"/>
    <w:rsid w:val="007E7A26"/>
    <w:rsid w:val="007F009D"/>
    <w:rsid w:val="007F0207"/>
    <w:rsid w:val="007F0782"/>
    <w:rsid w:val="007F0B37"/>
    <w:rsid w:val="007F0C97"/>
    <w:rsid w:val="007F13EE"/>
    <w:rsid w:val="007F20CF"/>
    <w:rsid w:val="007F27F4"/>
    <w:rsid w:val="007F38FA"/>
    <w:rsid w:val="007F3E14"/>
    <w:rsid w:val="007F3F3D"/>
    <w:rsid w:val="007F43A2"/>
    <w:rsid w:val="007F518B"/>
    <w:rsid w:val="007F531C"/>
    <w:rsid w:val="007F55DE"/>
    <w:rsid w:val="007F5C7C"/>
    <w:rsid w:val="007F6085"/>
    <w:rsid w:val="007F6A10"/>
    <w:rsid w:val="007F6B3E"/>
    <w:rsid w:val="007F6CCD"/>
    <w:rsid w:val="007F73DE"/>
    <w:rsid w:val="007F760B"/>
    <w:rsid w:val="007F796D"/>
    <w:rsid w:val="007F7BF6"/>
    <w:rsid w:val="008002CC"/>
    <w:rsid w:val="00800609"/>
    <w:rsid w:val="00800759"/>
    <w:rsid w:val="008010E9"/>
    <w:rsid w:val="008011A6"/>
    <w:rsid w:val="0080159E"/>
    <w:rsid w:val="00801681"/>
    <w:rsid w:val="008018D2"/>
    <w:rsid w:val="00801DCC"/>
    <w:rsid w:val="00802003"/>
    <w:rsid w:val="00802765"/>
    <w:rsid w:val="00802A9F"/>
    <w:rsid w:val="00802B42"/>
    <w:rsid w:val="00803085"/>
    <w:rsid w:val="00803319"/>
    <w:rsid w:val="00803371"/>
    <w:rsid w:val="00803875"/>
    <w:rsid w:val="00803890"/>
    <w:rsid w:val="00803D60"/>
    <w:rsid w:val="0080514D"/>
    <w:rsid w:val="0080577D"/>
    <w:rsid w:val="008057E2"/>
    <w:rsid w:val="00805B08"/>
    <w:rsid w:val="008061D3"/>
    <w:rsid w:val="00806244"/>
    <w:rsid w:val="0080672A"/>
    <w:rsid w:val="008068C0"/>
    <w:rsid w:val="008068E0"/>
    <w:rsid w:val="00806BA7"/>
    <w:rsid w:val="008070CA"/>
    <w:rsid w:val="00807340"/>
    <w:rsid w:val="008076C2"/>
    <w:rsid w:val="00807C64"/>
    <w:rsid w:val="00810759"/>
    <w:rsid w:val="00810B03"/>
    <w:rsid w:val="008112A0"/>
    <w:rsid w:val="00812DF1"/>
    <w:rsid w:val="00812E79"/>
    <w:rsid w:val="00813450"/>
    <w:rsid w:val="00813951"/>
    <w:rsid w:val="0081397B"/>
    <w:rsid w:val="00813A5F"/>
    <w:rsid w:val="00813C79"/>
    <w:rsid w:val="00813D60"/>
    <w:rsid w:val="00814438"/>
    <w:rsid w:val="00814602"/>
    <w:rsid w:val="00815191"/>
    <w:rsid w:val="0081535F"/>
    <w:rsid w:val="00815464"/>
    <w:rsid w:val="00815E70"/>
    <w:rsid w:val="00815E9E"/>
    <w:rsid w:val="008164A1"/>
    <w:rsid w:val="00816D96"/>
    <w:rsid w:val="008175BE"/>
    <w:rsid w:val="008178E4"/>
    <w:rsid w:val="00817A26"/>
    <w:rsid w:val="00817CC9"/>
    <w:rsid w:val="00820CB4"/>
    <w:rsid w:val="00820D86"/>
    <w:rsid w:val="008210EB"/>
    <w:rsid w:val="00821168"/>
    <w:rsid w:val="00821CE8"/>
    <w:rsid w:val="008220BB"/>
    <w:rsid w:val="008220ED"/>
    <w:rsid w:val="00822547"/>
    <w:rsid w:val="00822597"/>
    <w:rsid w:val="00822DBB"/>
    <w:rsid w:val="0082304B"/>
    <w:rsid w:val="00823973"/>
    <w:rsid w:val="00823C24"/>
    <w:rsid w:val="00823D16"/>
    <w:rsid w:val="0082403B"/>
    <w:rsid w:val="00824D99"/>
    <w:rsid w:val="00825220"/>
    <w:rsid w:val="00826290"/>
    <w:rsid w:val="00826BD5"/>
    <w:rsid w:val="00826C28"/>
    <w:rsid w:val="00827008"/>
    <w:rsid w:val="00827A63"/>
    <w:rsid w:val="00830112"/>
    <w:rsid w:val="00830781"/>
    <w:rsid w:val="008309A7"/>
    <w:rsid w:val="008309B9"/>
    <w:rsid w:val="00830B9C"/>
    <w:rsid w:val="00831233"/>
    <w:rsid w:val="00831794"/>
    <w:rsid w:val="00831B55"/>
    <w:rsid w:val="008325E7"/>
    <w:rsid w:val="0083288D"/>
    <w:rsid w:val="008330C7"/>
    <w:rsid w:val="00833133"/>
    <w:rsid w:val="00833AA1"/>
    <w:rsid w:val="008342BA"/>
    <w:rsid w:val="00834708"/>
    <w:rsid w:val="00834964"/>
    <w:rsid w:val="00835229"/>
    <w:rsid w:val="00835487"/>
    <w:rsid w:val="00835990"/>
    <w:rsid w:val="00835EE1"/>
    <w:rsid w:val="00835F2F"/>
    <w:rsid w:val="00836A89"/>
    <w:rsid w:val="00836B9D"/>
    <w:rsid w:val="00836DC6"/>
    <w:rsid w:val="00837450"/>
    <w:rsid w:val="00837877"/>
    <w:rsid w:val="00837D2E"/>
    <w:rsid w:val="00837F22"/>
    <w:rsid w:val="0084091C"/>
    <w:rsid w:val="00840DE8"/>
    <w:rsid w:val="00840E37"/>
    <w:rsid w:val="00840FAD"/>
    <w:rsid w:val="0084199A"/>
    <w:rsid w:val="008419D6"/>
    <w:rsid w:val="00841F1F"/>
    <w:rsid w:val="00842B16"/>
    <w:rsid w:val="00842E46"/>
    <w:rsid w:val="00843010"/>
    <w:rsid w:val="00843A94"/>
    <w:rsid w:val="00843BF7"/>
    <w:rsid w:val="0084401A"/>
    <w:rsid w:val="00844141"/>
    <w:rsid w:val="00844170"/>
    <w:rsid w:val="0084463D"/>
    <w:rsid w:val="00844C93"/>
    <w:rsid w:val="00844CBC"/>
    <w:rsid w:val="0084518B"/>
    <w:rsid w:val="008451D3"/>
    <w:rsid w:val="008452BF"/>
    <w:rsid w:val="0084546B"/>
    <w:rsid w:val="00845BB8"/>
    <w:rsid w:val="00845D26"/>
    <w:rsid w:val="0084710B"/>
    <w:rsid w:val="00847758"/>
    <w:rsid w:val="00847B7B"/>
    <w:rsid w:val="00847C97"/>
    <w:rsid w:val="00850B45"/>
    <w:rsid w:val="008510E8"/>
    <w:rsid w:val="0085137E"/>
    <w:rsid w:val="008516D3"/>
    <w:rsid w:val="00851878"/>
    <w:rsid w:val="00851974"/>
    <w:rsid w:val="008528DE"/>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FF"/>
    <w:rsid w:val="008575BD"/>
    <w:rsid w:val="008578B1"/>
    <w:rsid w:val="00857A52"/>
    <w:rsid w:val="00857DD0"/>
    <w:rsid w:val="0086088F"/>
    <w:rsid w:val="00860CF9"/>
    <w:rsid w:val="00860D78"/>
    <w:rsid w:val="0086257B"/>
    <w:rsid w:val="008630E0"/>
    <w:rsid w:val="00863CAA"/>
    <w:rsid w:val="00863EFE"/>
    <w:rsid w:val="00864291"/>
    <w:rsid w:val="008642BB"/>
    <w:rsid w:val="00864471"/>
    <w:rsid w:val="008650BB"/>
    <w:rsid w:val="00865208"/>
    <w:rsid w:val="00865685"/>
    <w:rsid w:val="00865948"/>
    <w:rsid w:val="00865CEA"/>
    <w:rsid w:val="00866472"/>
    <w:rsid w:val="00867D2C"/>
    <w:rsid w:val="00870952"/>
    <w:rsid w:val="00870A0B"/>
    <w:rsid w:val="00870F3B"/>
    <w:rsid w:val="00871518"/>
    <w:rsid w:val="00871C1A"/>
    <w:rsid w:val="00871E44"/>
    <w:rsid w:val="0087218E"/>
    <w:rsid w:val="008727D7"/>
    <w:rsid w:val="00872AE5"/>
    <w:rsid w:val="00872D1B"/>
    <w:rsid w:val="00873297"/>
    <w:rsid w:val="00873AE4"/>
    <w:rsid w:val="00873FDF"/>
    <w:rsid w:val="0087439C"/>
    <w:rsid w:val="00874E15"/>
    <w:rsid w:val="00874ECA"/>
    <w:rsid w:val="008756DF"/>
    <w:rsid w:val="00875809"/>
    <w:rsid w:val="00877309"/>
    <w:rsid w:val="00877666"/>
    <w:rsid w:val="00877FA7"/>
    <w:rsid w:val="00881693"/>
    <w:rsid w:val="00882159"/>
    <w:rsid w:val="00882267"/>
    <w:rsid w:val="0088260E"/>
    <w:rsid w:val="00882D2A"/>
    <w:rsid w:val="00882F8B"/>
    <w:rsid w:val="0088325A"/>
    <w:rsid w:val="00883B92"/>
    <w:rsid w:val="0088401D"/>
    <w:rsid w:val="008847BA"/>
    <w:rsid w:val="00884BCE"/>
    <w:rsid w:val="00885052"/>
    <w:rsid w:val="00885636"/>
    <w:rsid w:val="00885E86"/>
    <w:rsid w:val="00885FFD"/>
    <w:rsid w:val="00887723"/>
    <w:rsid w:val="00887969"/>
    <w:rsid w:val="0089006A"/>
    <w:rsid w:val="0089015B"/>
    <w:rsid w:val="0089025C"/>
    <w:rsid w:val="0089041B"/>
    <w:rsid w:val="0089090C"/>
    <w:rsid w:val="00890B41"/>
    <w:rsid w:val="008917D1"/>
    <w:rsid w:val="00891AA5"/>
    <w:rsid w:val="008921B9"/>
    <w:rsid w:val="00892428"/>
    <w:rsid w:val="00892873"/>
    <w:rsid w:val="00892A3A"/>
    <w:rsid w:val="008933CB"/>
    <w:rsid w:val="0089358F"/>
    <w:rsid w:val="008939D7"/>
    <w:rsid w:val="00893AA2"/>
    <w:rsid w:val="00893C43"/>
    <w:rsid w:val="008955F3"/>
    <w:rsid w:val="008958CF"/>
    <w:rsid w:val="00895904"/>
    <w:rsid w:val="00895B38"/>
    <w:rsid w:val="0089626F"/>
    <w:rsid w:val="00896513"/>
    <w:rsid w:val="0089698C"/>
    <w:rsid w:val="00896AF5"/>
    <w:rsid w:val="00897135"/>
    <w:rsid w:val="0089757A"/>
    <w:rsid w:val="008A06F9"/>
    <w:rsid w:val="008A1573"/>
    <w:rsid w:val="008A1830"/>
    <w:rsid w:val="008A1E2B"/>
    <w:rsid w:val="008A2439"/>
    <w:rsid w:val="008A2C08"/>
    <w:rsid w:val="008A30C3"/>
    <w:rsid w:val="008A338F"/>
    <w:rsid w:val="008A360C"/>
    <w:rsid w:val="008A3641"/>
    <w:rsid w:val="008A4AE0"/>
    <w:rsid w:val="008A4D2C"/>
    <w:rsid w:val="008A4FAA"/>
    <w:rsid w:val="008A53E2"/>
    <w:rsid w:val="008A5D85"/>
    <w:rsid w:val="008A61B8"/>
    <w:rsid w:val="008A6244"/>
    <w:rsid w:val="008A626A"/>
    <w:rsid w:val="008A6A69"/>
    <w:rsid w:val="008A7583"/>
    <w:rsid w:val="008A7F2D"/>
    <w:rsid w:val="008B0017"/>
    <w:rsid w:val="008B029F"/>
    <w:rsid w:val="008B02BF"/>
    <w:rsid w:val="008B0744"/>
    <w:rsid w:val="008B1693"/>
    <w:rsid w:val="008B2326"/>
    <w:rsid w:val="008B26DF"/>
    <w:rsid w:val="008B2856"/>
    <w:rsid w:val="008B49B3"/>
    <w:rsid w:val="008B4BAA"/>
    <w:rsid w:val="008B55DB"/>
    <w:rsid w:val="008B6653"/>
    <w:rsid w:val="008B6664"/>
    <w:rsid w:val="008B67CC"/>
    <w:rsid w:val="008B6C58"/>
    <w:rsid w:val="008B6CBC"/>
    <w:rsid w:val="008B6FF1"/>
    <w:rsid w:val="008B7C56"/>
    <w:rsid w:val="008C030F"/>
    <w:rsid w:val="008C053A"/>
    <w:rsid w:val="008C0549"/>
    <w:rsid w:val="008C0EE5"/>
    <w:rsid w:val="008C12F8"/>
    <w:rsid w:val="008C1981"/>
    <w:rsid w:val="008C2435"/>
    <w:rsid w:val="008C24DF"/>
    <w:rsid w:val="008C260E"/>
    <w:rsid w:val="008C30F2"/>
    <w:rsid w:val="008C3527"/>
    <w:rsid w:val="008C36F7"/>
    <w:rsid w:val="008C377D"/>
    <w:rsid w:val="008C38A5"/>
    <w:rsid w:val="008C3A01"/>
    <w:rsid w:val="008C3B37"/>
    <w:rsid w:val="008C3D1C"/>
    <w:rsid w:val="008C4728"/>
    <w:rsid w:val="008C48C9"/>
    <w:rsid w:val="008C496C"/>
    <w:rsid w:val="008C4C74"/>
    <w:rsid w:val="008C51B2"/>
    <w:rsid w:val="008C5631"/>
    <w:rsid w:val="008C5D0B"/>
    <w:rsid w:val="008C5D42"/>
    <w:rsid w:val="008C6575"/>
    <w:rsid w:val="008C668A"/>
    <w:rsid w:val="008C6707"/>
    <w:rsid w:val="008C68C8"/>
    <w:rsid w:val="008C723E"/>
    <w:rsid w:val="008C7334"/>
    <w:rsid w:val="008C79A4"/>
    <w:rsid w:val="008C7D2F"/>
    <w:rsid w:val="008C7DFA"/>
    <w:rsid w:val="008D00CF"/>
    <w:rsid w:val="008D0DF9"/>
    <w:rsid w:val="008D1356"/>
    <w:rsid w:val="008D1394"/>
    <w:rsid w:val="008D1D14"/>
    <w:rsid w:val="008D2051"/>
    <w:rsid w:val="008D20C1"/>
    <w:rsid w:val="008D2192"/>
    <w:rsid w:val="008D2B8F"/>
    <w:rsid w:val="008D2D17"/>
    <w:rsid w:val="008D2E5B"/>
    <w:rsid w:val="008D32A4"/>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28D"/>
    <w:rsid w:val="008D7501"/>
    <w:rsid w:val="008D7550"/>
    <w:rsid w:val="008D7A2D"/>
    <w:rsid w:val="008D7F04"/>
    <w:rsid w:val="008E01EE"/>
    <w:rsid w:val="008E107A"/>
    <w:rsid w:val="008E1317"/>
    <w:rsid w:val="008E15E6"/>
    <w:rsid w:val="008E1864"/>
    <w:rsid w:val="008E1D9C"/>
    <w:rsid w:val="008E1EB2"/>
    <w:rsid w:val="008E1F0B"/>
    <w:rsid w:val="008E24CB"/>
    <w:rsid w:val="008E2B25"/>
    <w:rsid w:val="008E3001"/>
    <w:rsid w:val="008E42C6"/>
    <w:rsid w:val="008E4365"/>
    <w:rsid w:val="008E4428"/>
    <w:rsid w:val="008E45F3"/>
    <w:rsid w:val="008E4757"/>
    <w:rsid w:val="008E4A15"/>
    <w:rsid w:val="008E5006"/>
    <w:rsid w:val="008E542F"/>
    <w:rsid w:val="008E5B9D"/>
    <w:rsid w:val="008E68EF"/>
    <w:rsid w:val="008E6AA8"/>
    <w:rsid w:val="008E6C7B"/>
    <w:rsid w:val="008E6E8F"/>
    <w:rsid w:val="008E6E9B"/>
    <w:rsid w:val="008E715F"/>
    <w:rsid w:val="008E71AA"/>
    <w:rsid w:val="008E761C"/>
    <w:rsid w:val="008E7DF8"/>
    <w:rsid w:val="008F01F9"/>
    <w:rsid w:val="008F0525"/>
    <w:rsid w:val="008F05B6"/>
    <w:rsid w:val="008F068D"/>
    <w:rsid w:val="008F0A6E"/>
    <w:rsid w:val="008F1305"/>
    <w:rsid w:val="008F185C"/>
    <w:rsid w:val="008F19B3"/>
    <w:rsid w:val="008F1E0C"/>
    <w:rsid w:val="008F2853"/>
    <w:rsid w:val="008F2D6E"/>
    <w:rsid w:val="008F386E"/>
    <w:rsid w:val="008F38BE"/>
    <w:rsid w:val="008F3938"/>
    <w:rsid w:val="008F3958"/>
    <w:rsid w:val="008F441C"/>
    <w:rsid w:val="008F52B8"/>
    <w:rsid w:val="008F5620"/>
    <w:rsid w:val="008F61C9"/>
    <w:rsid w:val="008F6560"/>
    <w:rsid w:val="008F6B00"/>
    <w:rsid w:val="008F6CD4"/>
    <w:rsid w:val="008F6CE4"/>
    <w:rsid w:val="008F718B"/>
    <w:rsid w:val="008F7403"/>
    <w:rsid w:val="008F75B8"/>
    <w:rsid w:val="008F792B"/>
    <w:rsid w:val="008F7AC2"/>
    <w:rsid w:val="0090019E"/>
    <w:rsid w:val="00900454"/>
    <w:rsid w:val="009009ED"/>
    <w:rsid w:val="00900B41"/>
    <w:rsid w:val="00900C2C"/>
    <w:rsid w:val="00900F44"/>
    <w:rsid w:val="009012DD"/>
    <w:rsid w:val="0090157F"/>
    <w:rsid w:val="00901FD2"/>
    <w:rsid w:val="0090255C"/>
    <w:rsid w:val="00902B1F"/>
    <w:rsid w:val="00902BE0"/>
    <w:rsid w:val="00902CAB"/>
    <w:rsid w:val="00903100"/>
    <w:rsid w:val="00903455"/>
    <w:rsid w:val="00903FDB"/>
    <w:rsid w:val="00904693"/>
    <w:rsid w:val="00904732"/>
    <w:rsid w:val="00904740"/>
    <w:rsid w:val="00905918"/>
    <w:rsid w:val="00905EB6"/>
    <w:rsid w:val="00906212"/>
    <w:rsid w:val="00906484"/>
    <w:rsid w:val="00906B18"/>
    <w:rsid w:val="00907391"/>
    <w:rsid w:val="00907A4C"/>
    <w:rsid w:val="00907D8D"/>
    <w:rsid w:val="00910DE4"/>
    <w:rsid w:val="00910E3B"/>
    <w:rsid w:val="009112B2"/>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EE1"/>
    <w:rsid w:val="0091702A"/>
    <w:rsid w:val="009172C2"/>
    <w:rsid w:val="0091761F"/>
    <w:rsid w:val="00917C49"/>
    <w:rsid w:val="0092042B"/>
    <w:rsid w:val="009208D4"/>
    <w:rsid w:val="00921DC3"/>
    <w:rsid w:val="0092259A"/>
    <w:rsid w:val="00922A7F"/>
    <w:rsid w:val="00922B8C"/>
    <w:rsid w:val="00922D50"/>
    <w:rsid w:val="0092341F"/>
    <w:rsid w:val="009235BE"/>
    <w:rsid w:val="00923B10"/>
    <w:rsid w:val="00923CBB"/>
    <w:rsid w:val="0092400A"/>
    <w:rsid w:val="00924BE0"/>
    <w:rsid w:val="00924E16"/>
    <w:rsid w:val="00925250"/>
    <w:rsid w:val="00925642"/>
    <w:rsid w:val="009256CA"/>
    <w:rsid w:val="009267BE"/>
    <w:rsid w:val="0092786C"/>
    <w:rsid w:val="00927906"/>
    <w:rsid w:val="00927E70"/>
    <w:rsid w:val="00930204"/>
    <w:rsid w:val="00931DA7"/>
    <w:rsid w:val="00932063"/>
    <w:rsid w:val="0093235A"/>
    <w:rsid w:val="00932499"/>
    <w:rsid w:val="00932538"/>
    <w:rsid w:val="00932BE4"/>
    <w:rsid w:val="00932D0B"/>
    <w:rsid w:val="00932D96"/>
    <w:rsid w:val="009334A4"/>
    <w:rsid w:val="009337A1"/>
    <w:rsid w:val="009340F3"/>
    <w:rsid w:val="009346F0"/>
    <w:rsid w:val="00935275"/>
    <w:rsid w:val="009355E5"/>
    <w:rsid w:val="00935933"/>
    <w:rsid w:val="00935B4A"/>
    <w:rsid w:val="00936BDD"/>
    <w:rsid w:val="00936CC3"/>
    <w:rsid w:val="00936DD9"/>
    <w:rsid w:val="0093721A"/>
    <w:rsid w:val="009373B6"/>
    <w:rsid w:val="0093752A"/>
    <w:rsid w:val="009375D0"/>
    <w:rsid w:val="00937622"/>
    <w:rsid w:val="00937967"/>
    <w:rsid w:val="00937E23"/>
    <w:rsid w:val="00937F53"/>
    <w:rsid w:val="0094003C"/>
    <w:rsid w:val="00940056"/>
    <w:rsid w:val="009400C8"/>
    <w:rsid w:val="0094092E"/>
    <w:rsid w:val="00941242"/>
    <w:rsid w:val="0094169F"/>
    <w:rsid w:val="0094222F"/>
    <w:rsid w:val="009426A1"/>
    <w:rsid w:val="00942829"/>
    <w:rsid w:val="00942A06"/>
    <w:rsid w:val="00942D9B"/>
    <w:rsid w:val="00943B82"/>
    <w:rsid w:val="009441AE"/>
    <w:rsid w:val="009444FA"/>
    <w:rsid w:val="00944E3C"/>
    <w:rsid w:val="00944FF0"/>
    <w:rsid w:val="009454D8"/>
    <w:rsid w:val="00945508"/>
    <w:rsid w:val="00945825"/>
    <w:rsid w:val="00946312"/>
    <w:rsid w:val="009475CD"/>
    <w:rsid w:val="00947C85"/>
    <w:rsid w:val="00947EEF"/>
    <w:rsid w:val="0095095C"/>
    <w:rsid w:val="009510E6"/>
    <w:rsid w:val="009511C0"/>
    <w:rsid w:val="009516D3"/>
    <w:rsid w:val="00951721"/>
    <w:rsid w:val="00951810"/>
    <w:rsid w:val="009520B9"/>
    <w:rsid w:val="00952D36"/>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83F"/>
    <w:rsid w:val="009615AE"/>
    <w:rsid w:val="009619F0"/>
    <w:rsid w:val="00961AAA"/>
    <w:rsid w:val="00961E61"/>
    <w:rsid w:val="0096287B"/>
    <w:rsid w:val="00962E5E"/>
    <w:rsid w:val="00962EC9"/>
    <w:rsid w:val="00962F5A"/>
    <w:rsid w:val="00962F5D"/>
    <w:rsid w:val="00962FEA"/>
    <w:rsid w:val="009630FE"/>
    <w:rsid w:val="00963288"/>
    <w:rsid w:val="009636E2"/>
    <w:rsid w:val="0096434D"/>
    <w:rsid w:val="0096443C"/>
    <w:rsid w:val="0096490B"/>
    <w:rsid w:val="0096581E"/>
    <w:rsid w:val="00965AEA"/>
    <w:rsid w:val="00965BC3"/>
    <w:rsid w:val="00965EBC"/>
    <w:rsid w:val="00966035"/>
    <w:rsid w:val="009662AD"/>
    <w:rsid w:val="0096723F"/>
    <w:rsid w:val="00967458"/>
    <w:rsid w:val="0096746F"/>
    <w:rsid w:val="009702B0"/>
    <w:rsid w:val="00970D59"/>
    <w:rsid w:val="0097111A"/>
    <w:rsid w:val="00971A39"/>
    <w:rsid w:val="00971EBD"/>
    <w:rsid w:val="00971FA0"/>
    <w:rsid w:val="009721DB"/>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84D"/>
    <w:rsid w:val="0097785B"/>
    <w:rsid w:val="009778A9"/>
    <w:rsid w:val="00977FC4"/>
    <w:rsid w:val="009804D2"/>
    <w:rsid w:val="0098055F"/>
    <w:rsid w:val="009810FB"/>
    <w:rsid w:val="00981460"/>
    <w:rsid w:val="00981531"/>
    <w:rsid w:val="00981B45"/>
    <w:rsid w:val="00981D9F"/>
    <w:rsid w:val="00981F65"/>
    <w:rsid w:val="00982489"/>
    <w:rsid w:val="009825BC"/>
    <w:rsid w:val="009828C4"/>
    <w:rsid w:val="0098397A"/>
    <w:rsid w:val="00983BB6"/>
    <w:rsid w:val="00983C82"/>
    <w:rsid w:val="00983D4E"/>
    <w:rsid w:val="00983F93"/>
    <w:rsid w:val="0098436A"/>
    <w:rsid w:val="0098499E"/>
    <w:rsid w:val="00984D69"/>
    <w:rsid w:val="009852A8"/>
    <w:rsid w:val="009854BE"/>
    <w:rsid w:val="0098598F"/>
    <w:rsid w:val="00986659"/>
    <w:rsid w:val="00986674"/>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402B"/>
    <w:rsid w:val="00994264"/>
    <w:rsid w:val="00994583"/>
    <w:rsid w:val="009948BA"/>
    <w:rsid w:val="00994BA9"/>
    <w:rsid w:val="009953D9"/>
    <w:rsid w:val="009956CE"/>
    <w:rsid w:val="009957B5"/>
    <w:rsid w:val="00995C97"/>
    <w:rsid w:val="0099619B"/>
    <w:rsid w:val="00996261"/>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B3A"/>
    <w:rsid w:val="009A3C3A"/>
    <w:rsid w:val="009A3D53"/>
    <w:rsid w:val="009A3FCF"/>
    <w:rsid w:val="009A5409"/>
    <w:rsid w:val="009A65B6"/>
    <w:rsid w:val="009A6944"/>
    <w:rsid w:val="009A6AF4"/>
    <w:rsid w:val="009A6FB2"/>
    <w:rsid w:val="009A70E8"/>
    <w:rsid w:val="009A7BB6"/>
    <w:rsid w:val="009B017F"/>
    <w:rsid w:val="009B0252"/>
    <w:rsid w:val="009B0815"/>
    <w:rsid w:val="009B10AE"/>
    <w:rsid w:val="009B1206"/>
    <w:rsid w:val="009B13B5"/>
    <w:rsid w:val="009B1944"/>
    <w:rsid w:val="009B2C1F"/>
    <w:rsid w:val="009B352D"/>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61D"/>
    <w:rsid w:val="009B7662"/>
    <w:rsid w:val="009C0C73"/>
    <w:rsid w:val="009C0E18"/>
    <w:rsid w:val="009C0EC3"/>
    <w:rsid w:val="009C1398"/>
    <w:rsid w:val="009C2CE4"/>
    <w:rsid w:val="009C32CB"/>
    <w:rsid w:val="009C3726"/>
    <w:rsid w:val="009C375F"/>
    <w:rsid w:val="009C3991"/>
    <w:rsid w:val="009C3EBC"/>
    <w:rsid w:val="009C4094"/>
    <w:rsid w:val="009C46E6"/>
    <w:rsid w:val="009C47EE"/>
    <w:rsid w:val="009C4C43"/>
    <w:rsid w:val="009C4E84"/>
    <w:rsid w:val="009C4EBD"/>
    <w:rsid w:val="009C4F9B"/>
    <w:rsid w:val="009C51B4"/>
    <w:rsid w:val="009C5246"/>
    <w:rsid w:val="009C5523"/>
    <w:rsid w:val="009C577B"/>
    <w:rsid w:val="009C598F"/>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30DF"/>
    <w:rsid w:val="009D3407"/>
    <w:rsid w:val="009D3533"/>
    <w:rsid w:val="009D3F76"/>
    <w:rsid w:val="009D3FCC"/>
    <w:rsid w:val="009D4AE4"/>
    <w:rsid w:val="009D4ED6"/>
    <w:rsid w:val="009D51BA"/>
    <w:rsid w:val="009D52DC"/>
    <w:rsid w:val="009D55FE"/>
    <w:rsid w:val="009D5F87"/>
    <w:rsid w:val="009D60E4"/>
    <w:rsid w:val="009D6887"/>
    <w:rsid w:val="009D735F"/>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D60"/>
    <w:rsid w:val="009E3D94"/>
    <w:rsid w:val="009E426A"/>
    <w:rsid w:val="009E4FC4"/>
    <w:rsid w:val="009E53EB"/>
    <w:rsid w:val="009E5470"/>
    <w:rsid w:val="009E5613"/>
    <w:rsid w:val="009E5846"/>
    <w:rsid w:val="009E5B56"/>
    <w:rsid w:val="009E5E2E"/>
    <w:rsid w:val="009E65C5"/>
    <w:rsid w:val="009E6827"/>
    <w:rsid w:val="009E68A7"/>
    <w:rsid w:val="009E6F57"/>
    <w:rsid w:val="009E7761"/>
    <w:rsid w:val="009E7E9F"/>
    <w:rsid w:val="009F01F5"/>
    <w:rsid w:val="009F0CBF"/>
    <w:rsid w:val="009F10D3"/>
    <w:rsid w:val="009F2026"/>
    <w:rsid w:val="009F2393"/>
    <w:rsid w:val="009F2FA5"/>
    <w:rsid w:val="009F37A7"/>
    <w:rsid w:val="009F3885"/>
    <w:rsid w:val="009F38EF"/>
    <w:rsid w:val="009F3E69"/>
    <w:rsid w:val="009F4061"/>
    <w:rsid w:val="009F409D"/>
    <w:rsid w:val="009F451F"/>
    <w:rsid w:val="009F4835"/>
    <w:rsid w:val="009F5100"/>
    <w:rsid w:val="009F5B97"/>
    <w:rsid w:val="009F643B"/>
    <w:rsid w:val="009F6615"/>
    <w:rsid w:val="009F690A"/>
    <w:rsid w:val="009F6D15"/>
    <w:rsid w:val="009F6D2A"/>
    <w:rsid w:val="009F6F35"/>
    <w:rsid w:val="00A0005D"/>
    <w:rsid w:val="00A00B32"/>
    <w:rsid w:val="00A01127"/>
    <w:rsid w:val="00A0210F"/>
    <w:rsid w:val="00A02A13"/>
    <w:rsid w:val="00A02CA7"/>
    <w:rsid w:val="00A03385"/>
    <w:rsid w:val="00A034CD"/>
    <w:rsid w:val="00A035F7"/>
    <w:rsid w:val="00A039FA"/>
    <w:rsid w:val="00A03EBE"/>
    <w:rsid w:val="00A0463B"/>
    <w:rsid w:val="00A0486B"/>
    <w:rsid w:val="00A04AEE"/>
    <w:rsid w:val="00A057B8"/>
    <w:rsid w:val="00A05A79"/>
    <w:rsid w:val="00A06B6E"/>
    <w:rsid w:val="00A0703F"/>
    <w:rsid w:val="00A0718D"/>
    <w:rsid w:val="00A07204"/>
    <w:rsid w:val="00A07AD3"/>
    <w:rsid w:val="00A07DBB"/>
    <w:rsid w:val="00A1025F"/>
    <w:rsid w:val="00A1086A"/>
    <w:rsid w:val="00A10A9A"/>
    <w:rsid w:val="00A119C4"/>
    <w:rsid w:val="00A11E4A"/>
    <w:rsid w:val="00A1338D"/>
    <w:rsid w:val="00A13676"/>
    <w:rsid w:val="00A13944"/>
    <w:rsid w:val="00A13C68"/>
    <w:rsid w:val="00A14026"/>
    <w:rsid w:val="00A145BA"/>
    <w:rsid w:val="00A14D1A"/>
    <w:rsid w:val="00A1606E"/>
    <w:rsid w:val="00A16090"/>
    <w:rsid w:val="00A16654"/>
    <w:rsid w:val="00A16D2D"/>
    <w:rsid w:val="00A1720C"/>
    <w:rsid w:val="00A17281"/>
    <w:rsid w:val="00A17726"/>
    <w:rsid w:val="00A17B2C"/>
    <w:rsid w:val="00A17BBF"/>
    <w:rsid w:val="00A17C53"/>
    <w:rsid w:val="00A2082F"/>
    <w:rsid w:val="00A20C39"/>
    <w:rsid w:val="00A20FA2"/>
    <w:rsid w:val="00A2131D"/>
    <w:rsid w:val="00A21C46"/>
    <w:rsid w:val="00A21CB1"/>
    <w:rsid w:val="00A2297E"/>
    <w:rsid w:val="00A22AE8"/>
    <w:rsid w:val="00A22CB6"/>
    <w:rsid w:val="00A23F7D"/>
    <w:rsid w:val="00A241EA"/>
    <w:rsid w:val="00A245DD"/>
    <w:rsid w:val="00A246BE"/>
    <w:rsid w:val="00A249FF"/>
    <w:rsid w:val="00A24A87"/>
    <w:rsid w:val="00A260B4"/>
    <w:rsid w:val="00A260D2"/>
    <w:rsid w:val="00A262CD"/>
    <w:rsid w:val="00A26422"/>
    <w:rsid w:val="00A266B6"/>
    <w:rsid w:val="00A2710B"/>
    <w:rsid w:val="00A2712C"/>
    <w:rsid w:val="00A271DE"/>
    <w:rsid w:val="00A27A18"/>
    <w:rsid w:val="00A27AB5"/>
    <w:rsid w:val="00A27D11"/>
    <w:rsid w:val="00A27D7C"/>
    <w:rsid w:val="00A3025C"/>
    <w:rsid w:val="00A30AFC"/>
    <w:rsid w:val="00A31162"/>
    <w:rsid w:val="00A3198C"/>
    <w:rsid w:val="00A31C3D"/>
    <w:rsid w:val="00A325DB"/>
    <w:rsid w:val="00A32951"/>
    <w:rsid w:val="00A32D8B"/>
    <w:rsid w:val="00A3365C"/>
    <w:rsid w:val="00A33D9C"/>
    <w:rsid w:val="00A34EE1"/>
    <w:rsid w:val="00A34FCB"/>
    <w:rsid w:val="00A350D9"/>
    <w:rsid w:val="00A35EA8"/>
    <w:rsid w:val="00A36704"/>
    <w:rsid w:val="00A36815"/>
    <w:rsid w:val="00A37067"/>
    <w:rsid w:val="00A4070C"/>
    <w:rsid w:val="00A40721"/>
    <w:rsid w:val="00A4077C"/>
    <w:rsid w:val="00A40D4E"/>
    <w:rsid w:val="00A4134F"/>
    <w:rsid w:val="00A42418"/>
    <w:rsid w:val="00A42C6A"/>
    <w:rsid w:val="00A43408"/>
    <w:rsid w:val="00A44804"/>
    <w:rsid w:val="00A44AAF"/>
    <w:rsid w:val="00A44EF6"/>
    <w:rsid w:val="00A4644E"/>
    <w:rsid w:val="00A46541"/>
    <w:rsid w:val="00A46A63"/>
    <w:rsid w:val="00A46C6F"/>
    <w:rsid w:val="00A46E88"/>
    <w:rsid w:val="00A4704F"/>
    <w:rsid w:val="00A474EC"/>
    <w:rsid w:val="00A4792F"/>
    <w:rsid w:val="00A47C42"/>
    <w:rsid w:val="00A47DF5"/>
    <w:rsid w:val="00A50B73"/>
    <w:rsid w:val="00A50C7A"/>
    <w:rsid w:val="00A50DA5"/>
    <w:rsid w:val="00A51415"/>
    <w:rsid w:val="00A5149B"/>
    <w:rsid w:val="00A5254A"/>
    <w:rsid w:val="00A52823"/>
    <w:rsid w:val="00A52BA8"/>
    <w:rsid w:val="00A53213"/>
    <w:rsid w:val="00A53CCC"/>
    <w:rsid w:val="00A541AE"/>
    <w:rsid w:val="00A545B1"/>
    <w:rsid w:val="00A5498B"/>
    <w:rsid w:val="00A549AF"/>
    <w:rsid w:val="00A55377"/>
    <w:rsid w:val="00A5548E"/>
    <w:rsid w:val="00A55D9E"/>
    <w:rsid w:val="00A5668B"/>
    <w:rsid w:val="00A56979"/>
    <w:rsid w:val="00A5729F"/>
    <w:rsid w:val="00A5737E"/>
    <w:rsid w:val="00A57714"/>
    <w:rsid w:val="00A578D1"/>
    <w:rsid w:val="00A60685"/>
    <w:rsid w:val="00A60CB6"/>
    <w:rsid w:val="00A60D30"/>
    <w:rsid w:val="00A60F43"/>
    <w:rsid w:val="00A61137"/>
    <w:rsid w:val="00A6132D"/>
    <w:rsid w:val="00A61D64"/>
    <w:rsid w:val="00A632A7"/>
    <w:rsid w:val="00A63443"/>
    <w:rsid w:val="00A63D2D"/>
    <w:rsid w:val="00A645EB"/>
    <w:rsid w:val="00A6470F"/>
    <w:rsid w:val="00A64BAD"/>
    <w:rsid w:val="00A64D4A"/>
    <w:rsid w:val="00A64FE3"/>
    <w:rsid w:val="00A6520B"/>
    <w:rsid w:val="00A65E12"/>
    <w:rsid w:val="00A66008"/>
    <w:rsid w:val="00A661E6"/>
    <w:rsid w:val="00A669FF"/>
    <w:rsid w:val="00A66E71"/>
    <w:rsid w:val="00A6708F"/>
    <w:rsid w:val="00A67D15"/>
    <w:rsid w:val="00A70E05"/>
    <w:rsid w:val="00A70F0F"/>
    <w:rsid w:val="00A71223"/>
    <w:rsid w:val="00A7122D"/>
    <w:rsid w:val="00A717B7"/>
    <w:rsid w:val="00A719F8"/>
    <w:rsid w:val="00A71A4A"/>
    <w:rsid w:val="00A71AF0"/>
    <w:rsid w:val="00A71D65"/>
    <w:rsid w:val="00A7205D"/>
    <w:rsid w:val="00A729D4"/>
    <w:rsid w:val="00A72A4B"/>
    <w:rsid w:val="00A72CB5"/>
    <w:rsid w:val="00A736FC"/>
    <w:rsid w:val="00A744A1"/>
    <w:rsid w:val="00A747D8"/>
    <w:rsid w:val="00A74B5D"/>
    <w:rsid w:val="00A74EB8"/>
    <w:rsid w:val="00A75E87"/>
    <w:rsid w:val="00A7600A"/>
    <w:rsid w:val="00A7607B"/>
    <w:rsid w:val="00A76212"/>
    <w:rsid w:val="00A767AE"/>
    <w:rsid w:val="00A76A31"/>
    <w:rsid w:val="00A76CCF"/>
    <w:rsid w:val="00A77362"/>
    <w:rsid w:val="00A77741"/>
    <w:rsid w:val="00A8005F"/>
    <w:rsid w:val="00A80071"/>
    <w:rsid w:val="00A803AA"/>
    <w:rsid w:val="00A808EE"/>
    <w:rsid w:val="00A813D3"/>
    <w:rsid w:val="00A81555"/>
    <w:rsid w:val="00A81B5E"/>
    <w:rsid w:val="00A822CE"/>
    <w:rsid w:val="00A833FD"/>
    <w:rsid w:val="00A83489"/>
    <w:rsid w:val="00A838E3"/>
    <w:rsid w:val="00A83A8F"/>
    <w:rsid w:val="00A8417A"/>
    <w:rsid w:val="00A84827"/>
    <w:rsid w:val="00A84E6E"/>
    <w:rsid w:val="00A84F75"/>
    <w:rsid w:val="00A85481"/>
    <w:rsid w:val="00A86045"/>
    <w:rsid w:val="00A86047"/>
    <w:rsid w:val="00A8650F"/>
    <w:rsid w:val="00A867C0"/>
    <w:rsid w:val="00A8696A"/>
    <w:rsid w:val="00A86DFF"/>
    <w:rsid w:val="00A87864"/>
    <w:rsid w:val="00A87CE5"/>
    <w:rsid w:val="00A87F16"/>
    <w:rsid w:val="00A9025E"/>
    <w:rsid w:val="00A90507"/>
    <w:rsid w:val="00A90A06"/>
    <w:rsid w:val="00A90B22"/>
    <w:rsid w:val="00A90D40"/>
    <w:rsid w:val="00A91E5F"/>
    <w:rsid w:val="00A920A4"/>
    <w:rsid w:val="00A92760"/>
    <w:rsid w:val="00A92AD0"/>
    <w:rsid w:val="00A939AB"/>
    <w:rsid w:val="00A93C6E"/>
    <w:rsid w:val="00A93EAB"/>
    <w:rsid w:val="00A93FE0"/>
    <w:rsid w:val="00A94487"/>
    <w:rsid w:val="00A94B58"/>
    <w:rsid w:val="00A9561B"/>
    <w:rsid w:val="00A95702"/>
    <w:rsid w:val="00A959BA"/>
    <w:rsid w:val="00A96CC8"/>
    <w:rsid w:val="00A97122"/>
    <w:rsid w:val="00A9743D"/>
    <w:rsid w:val="00A97451"/>
    <w:rsid w:val="00A97528"/>
    <w:rsid w:val="00A97A69"/>
    <w:rsid w:val="00AA06F0"/>
    <w:rsid w:val="00AA0C10"/>
    <w:rsid w:val="00AA0C7A"/>
    <w:rsid w:val="00AA0D1C"/>
    <w:rsid w:val="00AA11B3"/>
    <w:rsid w:val="00AA13AA"/>
    <w:rsid w:val="00AA14F0"/>
    <w:rsid w:val="00AA22DD"/>
    <w:rsid w:val="00AA24EA"/>
    <w:rsid w:val="00AA2C39"/>
    <w:rsid w:val="00AA3082"/>
    <w:rsid w:val="00AA30F4"/>
    <w:rsid w:val="00AA3406"/>
    <w:rsid w:val="00AA3D5D"/>
    <w:rsid w:val="00AA3FA4"/>
    <w:rsid w:val="00AA481B"/>
    <w:rsid w:val="00AA5C11"/>
    <w:rsid w:val="00AA687A"/>
    <w:rsid w:val="00AA6A81"/>
    <w:rsid w:val="00AA6AA0"/>
    <w:rsid w:val="00AA72CC"/>
    <w:rsid w:val="00AA7A8E"/>
    <w:rsid w:val="00AA7D68"/>
    <w:rsid w:val="00AA7E04"/>
    <w:rsid w:val="00AA7FA9"/>
    <w:rsid w:val="00AB0041"/>
    <w:rsid w:val="00AB081C"/>
    <w:rsid w:val="00AB0980"/>
    <w:rsid w:val="00AB0EA6"/>
    <w:rsid w:val="00AB1406"/>
    <w:rsid w:val="00AB1FB6"/>
    <w:rsid w:val="00AB21D8"/>
    <w:rsid w:val="00AB28DA"/>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CF"/>
    <w:rsid w:val="00AB66EA"/>
    <w:rsid w:val="00AB68BE"/>
    <w:rsid w:val="00AB7992"/>
    <w:rsid w:val="00AB7E03"/>
    <w:rsid w:val="00AC0050"/>
    <w:rsid w:val="00AC059F"/>
    <w:rsid w:val="00AC0A98"/>
    <w:rsid w:val="00AC0B5C"/>
    <w:rsid w:val="00AC1727"/>
    <w:rsid w:val="00AC17C3"/>
    <w:rsid w:val="00AC1C51"/>
    <w:rsid w:val="00AC1DA0"/>
    <w:rsid w:val="00AC32A5"/>
    <w:rsid w:val="00AC37E1"/>
    <w:rsid w:val="00AC3A6B"/>
    <w:rsid w:val="00AC423D"/>
    <w:rsid w:val="00AC429D"/>
    <w:rsid w:val="00AC527F"/>
    <w:rsid w:val="00AC5E58"/>
    <w:rsid w:val="00AC5F3B"/>
    <w:rsid w:val="00AC5FCE"/>
    <w:rsid w:val="00AC6F46"/>
    <w:rsid w:val="00AC7356"/>
    <w:rsid w:val="00AD03FA"/>
    <w:rsid w:val="00AD053E"/>
    <w:rsid w:val="00AD0685"/>
    <w:rsid w:val="00AD10B4"/>
    <w:rsid w:val="00AD10F1"/>
    <w:rsid w:val="00AD1C21"/>
    <w:rsid w:val="00AD2728"/>
    <w:rsid w:val="00AD27F8"/>
    <w:rsid w:val="00AD297D"/>
    <w:rsid w:val="00AD2A75"/>
    <w:rsid w:val="00AD2D43"/>
    <w:rsid w:val="00AD30A2"/>
    <w:rsid w:val="00AD4441"/>
    <w:rsid w:val="00AD4583"/>
    <w:rsid w:val="00AD4B62"/>
    <w:rsid w:val="00AD4C75"/>
    <w:rsid w:val="00AD4DA8"/>
    <w:rsid w:val="00AD5034"/>
    <w:rsid w:val="00AD519D"/>
    <w:rsid w:val="00AD5D18"/>
    <w:rsid w:val="00AD5D1E"/>
    <w:rsid w:val="00AD5D3D"/>
    <w:rsid w:val="00AD65C3"/>
    <w:rsid w:val="00AD6A5B"/>
    <w:rsid w:val="00AD6C90"/>
    <w:rsid w:val="00AD7C23"/>
    <w:rsid w:val="00AD7CD5"/>
    <w:rsid w:val="00AD7D30"/>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556F"/>
    <w:rsid w:val="00AE784C"/>
    <w:rsid w:val="00AE7B94"/>
    <w:rsid w:val="00AF086C"/>
    <w:rsid w:val="00AF0F39"/>
    <w:rsid w:val="00AF0FCC"/>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95A"/>
    <w:rsid w:val="00AF5CF0"/>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EA6"/>
    <w:rsid w:val="00B03106"/>
    <w:rsid w:val="00B0327B"/>
    <w:rsid w:val="00B032F1"/>
    <w:rsid w:val="00B036E3"/>
    <w:rsid w:val="00B03B0A"/>
    <w:rsid w:val="00B0414D"/>
    <w:rsid w:val="00B049D6"/>
    <w:rsid w:val="00B04D9F"/>
    <w:rsid w:val="00B0505E"/>
    <w:rsid w:val="00B05249"/>
    <w:rsid w:val="00B05328"/>
    <w:rsid w:val="00B05935"/>
    <w:rsid w:val="00B05B92"/>
    <w:rsid w:val="00B05C58"/>
    <w:rsid w:val="00B061B3"/>
    <w:rsid w:val="00B069C7"/>
    <w:rsid w:val="00B06C2C"/>
    <w:rsid w:val="00B06C5D"/>
    <w:rsid w:val="00B07841"/>
    <w:rsid w:val="00B1016C"/>
    <w:rsid w:val="00B104C5"/>
    <w:rsid w:val="00B106A2"/>
    <w:rsid w:val="00B10EBE"/>
    <w:rsid w:val="00B11274"/>
    <w:rsid w:val="00B11892"/>
    <w:rsid w:val="00B11C6D"/>
    <w:rsid w:val="00B11DD9"/>
    <w:rsid w:val="00B12199"/>
    <w:rsid w:val="00B13297"/>
    <w:rsid w:val="00B13497"/>
    <w:rsid w:val="00B13A0D"/>
    <w:rsid w:val="00B14160"/>
    <w:rsid w:val="00B146B1"/>
    <w:rsid w:val="00B1547F"/>
    <w:rsid w:val="00B200E9"/>
    <w:rsid w:val="00B208A5"/>
    <w:rsid w:val="00B20FB7"/>
    <w:rsid w:val="00B221D4"/>
    <w:rsid w:val="00B22302"/>
    <w:rsid w:val="00B223EE"/>
    <w:rsid w:val="00B22689"/>
    <w:rsid w:val="00B22C74"/>
    <w:rsid w:val="00B23851"/>
    <w:rsid w:val="00B23F51"/>
    <w:rsid w:val="00B2404C"/>
    <w:rsid w:val="00B24261"/>
    <w:rsid w:val="00B24CDB"/>
    <w:rsid w:val="00B25382"/>
    <w:rsid w:val="00B25518"/>
    <w:rsid w:val="00B25743"/>
    <w:rsid w:val="00B2574E"/>
    <w:rsid w:val="00B25AD8"/>
    <w:rsid w:val="00B25BC1"/>
    <w:rsid w:val="00B25CFD"/>
    <w:rsid w:val="00B264EA"/>
    <w:rsid w:val="00B26B98"/>
    <w:rsid w:val="00B26D82"/>
    <w:rsid w:val="00B272CB"/>
    <w:rsid w:val="00B2740F"/>
    <w:rsid w:val="00B27756"/>
    <w:rsid w:val="00B30182"/>
    <w:rsid w:val="00B309DF"/>
    <w:rsid w:val="00B30DD9"/>
    <w:rsid w:val="00B31C45"/>
    <w:rsid w:val="00B32263"/>
    <w:rsid w:val="00B323CC"/>
    <w:rsid w:val="00B32785"/>
    <w:rsid w:val="00B331A4"/>
    <w:rsid w:val="00B339AC"/>
    <w:rsid w:val="00B33CF2"/>
    <w:rsid w:val="00B34093"/>
    <w:rsid w:val="00B34CAB"/>
    <w:rsid w:val="00B351B8"/>
    <w:rsid w:val="00B35921"/>
    <w:rsid w:val="00B35AE6"/>
    <w:rsid w:val="00B3612A"/>
    <w:rsid w:val="00B361C4"/>
    <w:rsid w:val="00B36330"/>
    <w:rsid w:val="00B364C3"/>
    <w:rsid w:val="00B36704"/>
    <w:rsid w:val="00B36875"/>
    <w:rsid w:val="00B368BF"/>
    <w:rsid w:val="00B37B1A"/>
    <w:rsid w:val="00B402C8"/>
    <w:rsid w:val="00B40912"/>
    <w:rsid w:val="00B40D22"/>
    <w:rsid w:val="00B40EBA"/>
    <w:rsid w:val="00B40EE1"/>
    <w:rsid w:val="00B410EC"/>
    <w:rsid w:val="00B42035"/>
    <w:rsid w:val="00B42BDE"/>
    <w:rsid w:val="00B42E35"/>
    <w:rsid w:val="00B42E48"/>
    <w:rsid w:val="00B43A4A"/>
    <w:rsid w:val="00B43C14"/>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E76"/>
    <w:rsid w:val="00B50EBE"/>
    <w:rsid w:val="00B510A6"/>
    <w:rsid w:val="00B514C3"/>
    <w:rsid w:val="00B5244C"/>
    <w:rsid w:val="00B53244"/>
    <w:rsid w:val="00B53BFB"/>
    <w:rsid w:val="00B548EB"/>
    <w:rsid w:val="00B54F7B"/>
    <w:rsid w:val="00B560E1"/>
    <w:rsid w:val="00B56280"/>
    <w:rsid w:val="00B56535"/>
    <w:rsid w:val="00B565F6"/>
    <w:rsid w:val="00B5678A"/>
    <w:rsid w:val="00B567EF"/>
    <w:rsid w:val="00B56890"/>
    <w:rsid w:val="00B56C9E"/>
    <w:rsid w:val="00B56D60"/>
    <w:rsid w:val="00B57503"/>
    <w:rsid w:val="00B5754E"/>
    <w:rsid w:val="00B57705"/>
    <w:rsid w:val="00B57715"/>
    <w:rsid w:val="00B57AE8"/>
    <w:rsid w:val="00B57EFE"/>
    <w:rsid w:val="00B57F63"/>
    <w:rsid w:val="00B60550"/>
    <w:rsid w:val="00B6067B"/>
    <w:rsid w:val="00B60801"/>
    <w:rsid w:val="00B615A3"/>
    <w:rsid w:val="00B61764"/>
    <w:rsid w:val="00B61781"/>
    <w:rsid w:val="00B61B89"/>
    <w:rsid w:val="00B629FC"/>
    <w:rsid w:val="00B62D37"/>
    <w:rsid w:val="00B63578"/>
    <w:rsid w:val="00B63AEA"/>
    <w:rsid w:val="00B63E51"/>
    <w:rsid w:val="00B63EE8"/>
    <w:rsid w:val="00B63F82"/>
    <w:rsid w:val="00B64E10"/>
    <w:rsid w:val="00B6663F"/>
    <w:rsid w:val="00B67455"/>
    <w:rsid w:val="00B6766F"/>
    <w:rsid w:val="00B67A1B"/>
    <w:rsid w:val="00B67C81"/>
    <w:rsid w:val="00B67D21"/>
    <w:rsid w:val="00B7028B"/>
    <w:rsid w:val="00B70D13"/>
    <w:rsid w:val="00B70E4B"/>
    <w:rsid w:val="00B71188"/>
    <w:rsid w:val="00B7133A"/>
    <w:rsid w:val="00B71CB4"/>
    <w:rsid w:val="00B71D77"/>
    <w:rsid w:val="00B72211"/>
    <w:rsid w:val="00B72EC6"/>
    <w:rsid w:val="00B73D67"/>
    <w:rsid w:val="00B75B80"/>
    <w:rsid w:val="00B763AB"/>
    <w:rsid w:val="00B7675F"/>
    <w:rsid w:val="00B76E5C"/>
    <w:rsid w:val="00B7719B"/>
    <w:rsid w:val="00B774BA"/>
    <w:rsid w:val="00B77849"/>
    <w:rsid w:val="00B77BA2"/>
    <w:rsid w:val="00B77BA7"/>
    <w:rsid w:val="00B77D67"/>
    <w:rsid w:val="00B77DC9"/>
    <w:rsid w:val="00B77E85"/>
    <w:rsid w:val="00B800C2"/>
    <w:rsid w:val="00B80D16"/>
    <w:rsid w:val="00B8117E"/>
    <w:rsid w:val="00B819AA"/>
    <w:rsid w:val="00B82473"/>
    <w:rsid w:val="00B82B61"/>
    <w:rsid w:val="00B82BEB"/>
    <w:rsid w:val="00B82EBA"/>
    <w:rsid w:val="00B82EE1"/>
    <w:rsid w:val="00B833CE"/>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780"/>
    <w:rsid w:val="00B92B5D"/>
    <w:rsid w:val="00B92CE6"/>
    <w:rsid w:val="00B935B6"/>
    <w:rsid w:val="00B943CE"/>
    <w:rsid w:val="00B9476E"/>
    <w:rsid w:val="00B94835"/>
    <w:rsid w:val="00B94890"/>
    <w:rsid w:val="00B94CB0"/>
    <w:rsid w:val="00B951A6"/>
    <w:rsid w:val="00B95554"/>
    <w:rsid w:val="00B95EB2"/>
    <w:rsid w:val="00B96386"/>
    <w:rsid w:val="00B963DC"/>
    <w:rsid w:val="00B967A6"/>
    <w:rsid w:val="00B96C8C"/>
    <w:rsid w:val="00B96F73"/>
    <w:rsid w:val="00B9733E"/>
    <w:rsid w:val="00B9763B"/>
    <w:rsid w:val="00B97887"/>
    <w:rsid w:val="00BA0A71"/>
    <w:rsid w:val="00BA0C30"/>
    <w:rsid w:val="00BA0E73"/>
    <w:rsid w:val="00BA0FF2"/>
    <w:rsid w:val="00BA1279"/>
    <w:rsid w:val="00BA137F"/>
    <w:rsid w:val="00BA16E9"/>
    <w:rsid w:val="00BA19DE"/>
    <w:rsid w:val="00BA1FAB"/>
    <w:rsid w:val="00BA1FFE"/>
    <w:rsid w:val="00BA207C"/>
    <w:rsid w:val="00BA22FA"/>
    <w:rsid w:val="00BA24C1"/>
    <w:rsid w:val="00BA25FD"/>
    <w:rsid w:val="00BA34E9"/>
    <w:rsid w:val="00BA3724"/>
    <w:rsid w:val="00BA3AB5"/>
    <w:rsid w:val="00BA412A"/>
    <w:rsid w:val="00BA4EF6"/>
    <w:rsid w:val="00BA566B"/>
    <w:rsid w:val="00BA5A1E"/>
    <w:rsid w:val="00BA62D7"/>
    <w:rsid w:val="00BA646A"/>
    <w:rsid w:val="00BA6594"/>
    <w:rsid w:val="00BA7439"/>
    <w:rsid w:val="00BA75B0"/>
    <w:rsid w:val="00BA77CD"/>
    <w:rsid w:val="00BA7AAE"/>
    <w:rsid w:val="00BA7B1F"/>
    <w:rsid w:val="00BA7BD2"/>
    <w:rsid w:val="00BA7BF5"/>
    <w:rsid w:val="00BB00CF"/>
    <w:rsid w:val="00BB013B"/>
    <w:rsid w:val="00BB02B0"/>
    <w:rsid w:val="00BB0483"/>
    <w:rsid w:val="00BB0569"/>
    <w:rsid w:val="00BB063D"/>
    <w:rsid w:val="00BB0721"/>
    <w:rsid w:val="00BB1F35"/>
    <w:rsid w:val="00BB26AC"/>
    <w:rsid w:val="00BB30C7"/>
    <w:rsid w:val="00BB32FE"/>
    <w:rsid w:val="00BB363C"/>
    <w:rsid w:val="00BB3A06"/>
    <w:rsid w:val="00BB41E0"/>
    <w:rsid w:val="00BB4322"/>
    <w:rsid w:val="00BB4634"/>
    <w:rsid w:val="00BB4A80"/>
    <w:rsid w:val="00BB4D78"/>
    <w:rsid w:val="00BB5B5A"/>
    <w:rsid w:val="00BB6052"/>
    <w:rsid w:val="00BB6688"/>
    <w:rsid w:val="00BB682C"/>
    <w:rsid w:val="00BB7194"/>
    <w:rsid w:val="00BB7B30"/>
    <w:rsid w:val="00BB7CB8"/>
    <w:rsid w:val="00BC029C"/>
    <w:rsid w:val="00BC048C"/>
    <w:rsid w:val="00BC0627"/>
    <w:rsid w:val="00BC0AC0"/>
    <w:rsid w:val="00BC11C9"/>
    <w:rsid w:val="00BC14BF"/>
    <w:rsid w:val="00BC15BB"/>
    <w:rsid w:val="00BC2076"/>
    <w:rsid w:val="00BC2889"/>
    <w:rsid w:val="00BC2BBC"/>
    <w:rsid w:val="00BC316E"/>
    <w:rsid w:val="00BC3E9E"/>
    <w:rsid w:val="00BC47EC"/>
    <w:rsid w:val="00BC4A6E"/>
    <w:rsid w:val="00BC4AEA"/>
    <w:rsid w:val="00BC4CCB"/>
    <w:rsid w:val="00BC5002"/>
    <w:rsid w:val="00BC6058"/>
    <w:rsid w:val="00BC6662"/>
    <w:rsid w:val="00BC6675"/>
    <w:rsid w:val="00BC6723"/>
    <w:rsid w:val="00BC6752"/>
    <w:rsid w:val="00BD0D8C"/>
    <w:rsid w:val="00BD165F"/>
    <w:rsid w:val="00BD176B"/>
    <w:rsid w:val="00BD186B"/>
    <w:rsid w:val="00BD22C9"/>
    <w:rsid w:val="00BD243D"/>
    <w:rsid w:val="00BD2530"/>
    <w:rsid w:val="00BD26B3"/>
    <w:rsid w:val="00BD2A35"/>
    <w:rsid w:val="00BD381D"/>
    <w:rsid w:val="00BD3AD4"/>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390"/>
    <w:rsid w:val="00BE0480"/>
    <w:rsid w:val="00BE0ABE"/>
    <w:rsid w:val="00BE0AD0"/>
    <w:rsid w:val="00BE0DB9"/>
    <w:rsid w:val="00BE11E3"/>
    <w:rsid w:val="00BE157E"/>
    <w:rsid w:val="00BE15E4"/>
    <w:rsid w:val="00BE21A1"/>
    <w:rsid w:val="00BE22A9"/>
    <w:rsid w:val="00BE237D"/>
    <w:rsid w:val="00BE3353"/>
    <w:rsid w:val="00BE3B74"/>
    <w:rsid w:val="00BE3DEF"/>
    <w:rsid w:val="00BE4203"/>
    <w:rsid w:val="00BE50CC"/>
    <w:rsid w:val="00BE54E0"/>
    <w:rsid w:val="00BE5641"/>
    <w:rsid w:val="00BE579B"/>
    <w:rsid w:val="00BE57D6"/>
    <w:rsid w:val="00BE600F"/>
    <w:rsid w:val="00BE664F"/>
    <w:rsid w:val="00BE7A6F"/>
    <w:rsid w:val="00BF01BE"/>
    <w:rsid w:val="00BF05D5"/>
    <w:rsid w:val="00BF0675"/>
    <w:rsid w:val="00BF078C"/>
    <w:rsid w:val="00BF0C50"/>
    <w:rsid w:val="00BF0ED9"/>
    <w:rsid w:val="00BF1217"/>
    <w:rsid w:val="00BF1556"/>
    <w:rsid w:val="00BF1A70"/>
    <w:rsid w:val="00BF1DA8"/>
    <w:rsid w:val="00BF27D3"/>
    <w:rsid w:val="00BF345E"/>
    <w:rsid w:val="00BF3485"/>
    <w:rsid w:val="00BF352A"/>
    <w:rsid w:val="00BF3BC9"/>
    <w:rsid w:val="00BF4028"/>
    <w:rsid w:val="00BF43D6"/>
    <w:rsid w:val="00BF4468"/>
    <w:rsid w:val="00BF4790"/>
    <w:rsid w:val="00BF4F12"/>
    <w:rsid w:val="00BF53C2"/>
    <w:rsid w:val="00BF54E1"/>
    <w:rsid w:val="00BF54F4"/>
    <w:rsid w:val="00BF5529"/>
    <w:rsid w:val="00BF5C9B"/>
    <w:rsid w:val="00BF6021"/>
    <w:rsid w:val="00BF6398"/>
    <w:rsid w:val="00BF6A3D"/>
    <w:rsid w:val="00BF6F11"/>
    <w:rsid w:val="00BF749B"/>
    <w:rsid w:val="00BF7B63"/>
    <w:rsid w:val="00BF7BAC"/>
    <w:rsid w:val="00C00A38"/>
    <w:rsid w:val="00C00B2A"/>
    <w:rsid w:val="00C00E1E"/>
    <w:rsid w:val="00C01222"/>
    <w:rsid w:val="00C014D6"/>
    <w:rsid w:val="00C025D6"/>
    <w:rsid w:val="00C027F4"/>
    <w:rsid w:val="00C03112"/>
    <w:rsid w:val="00C0315F"/>
    <w:rsid w:val="00C03237"/>
    <w:rsid w:val="00C03962"/>
    <w:rsid w:val="00C03A35"/>
    <w:rsid w:val="00C03AFC"/>
    <w:rsid w:val="00C03BB8"/>
    <w:rsid w:val="00C042E1"/>
    <w:rsid w:val="00C0439A"/>
    <w:rsid w:val="00C04440"/>
    <w:rsid w:val="00C04A0D"/>
    <w:rsid w:val="00C04F91"/>
    <w:rsid w:val="00C065D6"/>
    <w:rsid w:val="00C06C54"/>
    <w:rsid w:val="00C06D96"/>
    <w:rsid w:val="00C07546"/>
    <w:rsid w:val="00C10069"/>
    <w:rsid w:val="00C10823"/>
    <w:rsid w:val="00C1096A"/>
    <w:rsid w:val="00C10A7A"/>
    <w:rsid w:val="00C1110B"/>
    <w:rsid w:val="00C11487"/>
    <w:rsid w:val="00C1151F"/>
    <w:rsid w:val="00C116CF"/>
    <w:rsid w:val="00C11A28"/>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556E"/>
    <w:rsid w:val="00C25CE9"/>
    <w:rsid w:val="00C26A69"/>
    <w:rsid w:val="00C27267"/>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F6D"/>
    <w:rsid w:val="00C325C3"/>
    <w:rsid w:val="00C32BD7"/>
    <w:rsid w:val="00C32CF8"/>
    <w:rsid w:val="00C331ED"/>
    <w:rsid w:val="00C3327F"/>
    <w:rsid w:val="00C3352A"/>
    <w:rsid w:val="00C335D7"/>
    <w:rsid w:val="00C3439A"/>
    <w:rsid w:val="00C34803"/>
    <w:rsid w:val="00C35566"/>
    <w:rsid w:val="00C358C8"/>
    <w:rsid w:val="00C35EE7"/>
    <w:rsid w:val="00C36312"/>
    <w:rsid w:val="00C36CA4"/>
    <w:rsid w:val="00C36F9B"/>
    <w:rsid w:val="00C37688"/>
    <w:rsid w:val="00C40630"/>
    <w:rsid w:val="00C407CD"/>
    <w:rsid w:val="00C409BD"/>
    <w:rsid w:val="00C40CA5"/>
    <w:rsid w:val="00C4152D"/>
    <w:rsid w:val="00C41805"/>
    <w:rsid w:val="00C41856"/>
    <w:rsid w:val="00C41F0E"/>
    <w:rsid w:val="00C423A0"/>
    <w:rsid w:val="00C42D66"/>
    <w:rsid w:val="00C437A5"/>
    <w:rsid w:val="00C43A0D"/>
    <w:rsid w:val="00C43A80"/>
    <w:rsid w:val="00C43DE1"/>
    <w:rsid w:val="00C44469"/>
    <w:rsid w:val="00C445C9"/>
    <w:rsid w:val="00C44685"/>
    <w:rsid w:val="00C44F16"/>
    <w:rsid w:val="00C4503F"/>
    <w:rsid w:val="00C4600B"/>
    <w:rsid w:val="00C4632C"/>
    <w:rsid w:val="00C4651A"/>
    <w:rsid w:val="00C469F7"/>
    <w:rsid w:val="00C46B57"/>
    <w:rsid w:val="00C46C7A"/>
    <w:rsid w:val="00C47468"/>
    <w:rsid w:val="00C4765B"/>
    <w:rsid w:val="00C47D17"/>
    <w:rsid w:val="00C47EC2"/>
    <w:rsid w:val="00C50517"/>
    <w:rsid w:val="00C50601"/>
    <w:rsid w:val="00C50B8D"/>
    <w:rsid w:val="00C50C98"/>
    <w:rsid w:val="00C5100E"/>
    <w:rsid w:val="00C5181A"/>
    <w:rsid w:val="00C51839"/>
    <w:rsid w:val="00C519A6"/>
    <w:rsid w:val="00C51C5B"/>
    <w:rsid w:val="00C52B76"/>
    <w:rsid w:val="00C52BDC"/>
    <w:rsid w:val="00C52F90"/>
    <w:rsid w:val="00C54034"/>
    <w:rsid w:val="00C548D3"/>
    <w:rsid w:val="00C54FE5"/>
    <w:rsid w:val="00C55886"/>
    <w:rsid w:val="00C55F03"/>
    <w:rsid w:val="00C5610B"/>
    <w:rsid w:val="00C563B5"/>
    <w:rsid w:val="00C56411"/>
    <w:rsid w:val="00C564B2"/>
    <w:rsid w:val="00C574E0"/>
    <w:rsid w:val="00C57E9E"/>
    <w:rsid w:val="00C57FB0"/>
    <w:rsid w:val="00C6026C"/>
    <w:rsid w:val="00C603FF"/>
    <w:rsid w:val="00C60977"/>
    <w:rsid w:val="00C60E2E"/>
    <w:rsid w:val="00C610F0"/>
    <w:rsid w:val="00C615F7"/>
    <w:rsid w:val="00C616CE"/>
    <w:rsid w:val="00C61899"/>
    <w:rsid w:val="00C61910"/>
    <w:rsid w:val="00C619F0"/>
    <w:rsid w:val="00C61A20"/>
    <w:rsid w:val="00C61DB5"/>
    <w:rsid w:val="00C61E1A"/>
    <w:rsid w:val="00C62062"/>
    <w:rsid w:val="00C62682"/>
    <w:rsid w:val="00C628C0"/>
    <w:rsid w:val="00C63253"/>
    <w:rsid w:val="00C63C11"/>
    <w:rsid w:val="00C63DC2"/>
    <w:rsid w:val="00C63DF0"/>
    <w:rsid w:val="00C63F7D"/>
    <w:rsid w:val="00C64093"/>
    <w:rsid w:val="00C64ACF"/>
    <w:rsid w:val="00C64D9D"/>
    <w:rsid w:val="00C65227"/>
    <w:rsid w:val="00C65619"/>
    <w:rsid w:val="00C659BE"/>
    <w:rsid w:val="00C66038"/>
    <w:rsid w:val="00C660F8"/>
    <w:rsid w:val="00C66CD8"/>
    <w:rsid w:val="00C67660"/>
    <w:rsid w:val="00C6766F"/>
    <w:rsid w:val="00C7002F"/>
    <w:rsid w:val="00C70A1A"/>
    <w:rsid w:val="00C71B31"/>
    <w:rsid w:val="00C71F43"/>
    <w:rsid w:val="00C7214B"/>
    <w:rsid w:val="00C7239A"/>
    <w:rsid w:val="00C72D2F"/>
    <w:rsid w:val="00C72DD8"/>
    <w:rsid w:val="00C72FCC"/>
    <w:rsid w:val="00C7379D"/>
    <w:rsid w:val="00C74355"/>
    <w:rsid w:val="00C743F6"/>
    <w:rsid w:val="00C748B1"/>
    <w:rsid w:val="00C7490C"/>
    <w:rsid w:val="00C74A3D"/>
    <w:rsid w:val="00C74F84"/>
    <w:rsid w:val="00C76794"/>
    <w:rsid w:val="00C768C2"/>
    <w:rsid w:val="00C76ADD"/>
    <w:rsid w:val="00C77015"/>
    <w:rsid w:val="00C77F00"/>
    <w:rsid w:val="00C8083C"/>
    <w:rsid w:val="00C80EC0"/>
    <w:rsid w:val="00C81240"/>
    <w:rsid w:val="00C8163A"/>
    <w:rsid w:val="00C81693"/>
    <w:rsid w:val="00C81BD4"/>
    <w:rsid w:val="00C81C8F"/>
    <w:rsid w:val="00C81D4F"/>
    <w:rsid w:val="00C820A7"/>
    <w:rsid w:val="00C82270"/>
    <w:rsid w:val="00C82B0F"/>
    <w:rsid w:val="00C835F6"/>
    <w:rsid w:val="00C84003"/>
    <w:rsid w:val="00C84628"/>
    <w:rsid w:val="00C84D28"/>
    <w:rsid w:val="00C84E01"/>
    <w:rsid w:val="00C85302"/>
    <w:rsid w:val="00C85743"/>
    <w:rsid w:val="00C85B0F"/>
    <w:rsid w:val="00C85D22"/>
    <w:rsid w:val="00C86E44"/>
    <w:rsid w:val="00C8705F"/>
    <w:rsid w:val="00C870A6"/>
    <w:rsid w:val="00C872E2"/>
    <w:rsid w:val="00C87534"/>
    <w:rsid w:val="00C87BE1"/>
    <w:rsid w:val="00C90412"/>
    <w:rsid w:val="00C9072E"/>
    <w:rsid w:val="00C90EB2"/>
    <w:rsid w:val="00C9102C"/>
    <w:rsid w:val="00C91506"/>
    <w:rsid w:val="00C91AA6"/>
    <w:rsid w:val="00C91B75"/>
    <w:rsid w:val="00C91C16"/>
    <w:rsid w:val="00C91F15"/>
    <w:rsid w:val="00C92539"/>
    <w:rsid w:val="00C92839"/>
    <w:rsid w:val="00C928C6"/>
    <w:rsid w:val="00C92A4A"/>
    <w:rsid w:val="00C92D87"/>
    <w:rsid w:val="00C92ECA"/>
    <w:rsid w:val="00C931A1"/>
    <w:rsid w:val="00C933F5"/>
    <w:rsid w:val="00C9387A"/>
    <w:rsid w:val="00C93CE1"/>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25A"/>
    <w:rsid w:val="00CA03DF"/>
    <w:rsid w:val="00CA0898"/>
    <w:rsid w:val="00CA1239"/>
    <w:rsid w:val="00CA1305"/>
    <w:rsid w:val="00CA2478"/>
    <w:rsid w:val="00CA264A"/>
    <w:rsid w:val="00CA2A06"/>
    <w:rsid w:val="00CA3028"/>
    <w:rsid w:val="00CA36A1"/>
    <w:rsid w:val="00CA38C2"/>
    <w:rsid w:val="00CA3ADF"/>
    <w:rsid w:val="00CA3F79"/>
    <w:rsid w:val="00CA40E5"/>
    <w:rsid w:val="00CA4670"/>
    <w:rsid w:val="00CA46EF"/>
    <w:rsid w:val="00CA478C"/>
    <w:rsid w:val="00CA48C1"/>
    <w:rsid w:val="00CA52F6"/>
    <w:rsid w:val="00CA56F7"/>
    <w:rsid w:val="00CA58D6"/>
    <w:rsid w:val="00CA5B00"/>
    <w:rsid w:val="00CA5C9A"/>
    <w:rsid w:val="00CA5D7C"/>
    <w:rsid w:val="00CA5FD9"/>
    <w:rsid w:val="00CA669B"/>
    <w:rsid w:val="00CA6BBA"/>
    <w:rsid w:val="00CA7D11"/>
    <w:rsid w:val="00CB0732"/>
    <w:rsid w:val="00CB1184"/>
    <w:rsid w:val="00CB11D9"/>
    <w:rsid w:val="00CB215F"/>
    <w:rsid w:val="00CB252D"/>
    <w:rsid w:val="00CB2B50"/>
    <w:rsid w:val="00CB39B4"/>
    <w:rsid w:val="00CB3E97"/>
    <w:rsid w:val="00CB3F58"/>
    <w:rsid w:val="00CB4628"/>
    <w:rsid w:val="00CB4EC2"/>
    <w:rsid w:val="00CB4F38"/>
    <w:rsid w:val="00CB511B"/>
    <w:rsid w:val="00CB5305"/>
    <w:rsid w:val="00CB5A40"/>
    <w:rsid w:val="00CB5BC7"/>
    <w:rsid w:val="00CB6DC5"/>
    <w:rsid w:val="00CB6DC7"/>
    <w:rsid w:val="00CB6EDE"/>
    <w:rsid w:val="00CB7455"/>
    <w:rsid w:val="00CB74D9"/>
    <w:rsid w:val="00CB7681"/>
    <w:rsid w:val="00CB7CC8"/>
    <w:rsid w:val="00CB7EF3"/>
    <w:rsid w:val="00CB7F67"/>
    <w:rsid w:val="00CB7FBC"/>
    <w:rsid w:val="00CC0723"/>
    <w:rsid w:val="00CC094F"/>
    <w:rsid w:val="00CC109C"/>
    <w:rsid w:val="00CC1212"/>
    <w:rsid w:val="00CC1C36"/>
    <w:rsid w:val="00CC1D7B"/>
    <w:rsid w:val="00CC1D93"/>
    <w:rsid w:val="00CC2001"/>
    <w:rsid w:val="00CC2479"/>
    <w:rsid w:val="00CC2897"/>
    <w:rsid w:val="00CC3778"/>
    <w:rsid w:val="00CC387B"/>
    <w:rsid w:val="00CC3A92"/>
    <w:rsid w:val="00CC3E0B"/>
    <w:rsid w:val="00CC3E3B"/>
    <w:rsid w:val="00CC491D"/>
    <w:rsid w:val="00CC5039"/>
    <w:rsid w:val="00CC54F1"/>
    <w:rsid w:val="00CC569A"/>
    <w:rsid w:val="00CC58A1"/>
    <w:rsid w:val="00CC5ACD"/>
    <w:rsid w:val="00CC5E64"/>
    <w:rsid w:val="00CC5F88"/>
    <w:rsid w:val="00CC66A7"/>
    <w:rsid w:val="00CC6ACD"/>
    <w:rsid w:val="00CC70DA"/>
    <w:rsid w:val="00CC71CB"/>
    <w:rsid w:val="00CD030B"/>
    <w:rsid w:val="00CD0C8D"/>
    <w:rsid w:val="00CD0EB0"/>
    <w:rsid w:val="00CD17F3"/>
    <w:rsid w:val="00CD2543"/>
    <w:rsid w:val="00CD25C0"/>
    <w:rsid w:val="00CD2C6D"/>
    <w:rsid w:val="00CD2E71"/>
    <w:rsid w:val="00CD2FCD"/>
    <w:rsid w:val="00CD318E"/>
    <w:rsid w:val="00CD418E"/>
    <w:rsid w:val="00CD41A4"/>
    <w:rsid w:val="00CD4FA2"/>
    <w:rsid w:val="00CD55A6"/>
    <w:rsid w:val="00CD5CAF"/>
    <w:rsid w:val="00CD60EB"/>
    <w:rsid w:val="00CD61F0"/>
    <w:rsid w:val="00CD746F"/>
    <w:rsid w:val="00CD7536"/>
    <w:rsid w:val="00CD76A5"/>
    <w:rsid w:val="00CE03F3"/>
    <w:rsid w:val="00CE0BDB"/>
    <w:rsid w:val="00CE0F39"/>
    <w:rsid w:val="00CE1296"/>
    <w:rsid w:val="00CE14CA"/>
    <w:rsid w:val="00CE1528"/>
    <w:rsid w:val="00CE19D0"/>
    <w:rsid w:val="00CE1D1B"/>
    <w:rsid w:val="00CE23BC"/>
    <w:rsid w:val="00CE2A41"/>
    <w:rsid w:val="00CE3258"/>
    <w:rsid w:val="00CE34BD"/>
    <w:rsid w:val="00CE4680"/>
    <w:rsid w:val="00CE4A8C"/>
    <w:rsid w:val="00CE4E4D"/>
    <w:rsid w:val="00CE4EFA"/>
    <w:rsid w:val="00CE4FE3"/>
    <w:rsid w:val="00CE53DB"/>
    <w:rsid w:val="00CE55E5"/>
    <w:rsid w:val="00CE55F0"/>
    <w:rsid w:val="00CE5E79"/>
    <w:rsid w:val="00CE5EFF"/>
    <w:rsid w:val="00CE6E3A"/>
    <w:rsid w:val="00CE6F3A"/>
    <w:rsid w:val="00CE7A6F"/>
    <w:rsid w:val="00CE7D10"/>
    <w:rsid w:val="00CF0665"/>
    <w:rsid w:val="00CF0C27"/>
    <w:rsid w:val="00CF0C72"/>
    <w:rsid w:val="00CF1132"/>
    <w:rsid w:val="00CF1193"/>
    <w:rsid w:val="00CF15DA"/>
    <w:rsid w:val="00CF1C67"/>
    <w:rsid w:val="00CF1CB8"/>
    <w:rsid w:val="00CF298C"/>
    <w:rsid w:val="00CF29E0"/>
    <w:rsid w:val="00CF2A41"/>
    <w:rsid w:val="00CF35BB"/>
    <w:rsid w:val="00CF3CB7"/>
    <w:rsid w:val="00CF42B6"/>
    <w:rsid w:val="00CF43D9"/>
    <w:rsid w:val="00CF47E1"/>
    <w:rsid w:val="00CF4915"/>
    <w:rsid w:val="00CF5D15"/>
    <w:rsid w:val="00CF5FE9"/>
    <w:rsid w:val="00CF62E0"/>
    <w:rsid w:val="00CF6725"/>
    <w:rsid w:val="00CF6767"/>
    <w:rsid w:val="00CF67BE"/>
    <w:rsid w:val="00CF6965"/>
    <w:rsid w:val="00CF6C0C"/>
    <w:rsid w:val="00CF6EC9"/>
    <w:rsid w:val="00CF739C"/>
    <w:rsid w:val="00CF74C5"/>
    <w:rsid w:val="00CF7CF0"/>
    <w:rsid w:val="00D000CA"/>
    <w:rsid w:val="00D000F8"/>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F91"/>
    <w:rsid w:val="00D05093"/>
    <w:rsid w:val="00D0521F"/>
    <w:rsid w:val="00D0530E"/>
    <w:rsid w:val="00D05799"/>
    <w:rsid w:val="00D0584C"/>
    <w:rsid w:val="00D0588F"/>
    <w:rsid w:val="00D06113"/>
    <w:rsid w:val="00D061F7"/>
    <w:rsid w:val="00D0635E"/>
    <w:rsid w:val="00D063A4"/>
    <w:rsid w:val="00D06509"/>
    <w:rsid w:val="00D077CA"/>
    <w:rsid w:val="00D07873"/>
    <w:rsid w:val="00D07C70"/>
    <w:rsid w:val="00D07E28"/>
    <w:rsid w:val="00D10297"/>
    <w:rsid w:val="00D1046D"/>
    <w:rsid w:val="00D10EEE"/>
    <w:rsid w:val="00D10F3C"/>
    <w:rsid w:val="00D10FF8"/>
    <w:rsid w:val="00D110DB"/>
    <w:rsid w:val="00D11114"/>
    <w:rsid w:val="00D1150E"/>
    <w:rsid w:val="00D11DAC"/>
    <w:rsid w:val="00D12494"/>
    <w:rsid w:val="00D127B8"/>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6069"/>
    <w:rsid w:val="00D1626A"/>
    <w:rsid w:val="00D1651B"/>
    <w:rsid w:val="00D168B3"/>
    <w:rsid w:val="00D16AF0"/>
    <w:rsid w:val="00D16C53"/>
    <w:rsid w:val="00D174F1"/>
    <w:rsid w:val="00D17D96"/>
    <w:rsid w:val="00D20169"/>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5446"/>
    <w:rsid w:val="00D359A7"/>
    <w:rsid w:val="00D359E5"/>
    <w:rsid w:val="00D362C1"/>
    <w:rsid w:val="00D40053"/>
    <w:rsid w:val="00D40CFF"/>
    <w:rsid w:val="00D413AD"/>
    <w:rsid w:val="00D41408"/>
    <w:rsid w:val="00D41634"/>
    <w:rsid w:val="00D4172D"/>
    <w:rsid w:val="00D438F1"/>
    <w:rsid w:val="00D43977"/>
    <w:rsid w:val="00D441DD"/>
    <w:rsid w:val="00D4555A"/>
    <w:rsid w:val="00D45777"/>
    <w:rsid w:val="00D45A02"/>
    <w:rsid w:val="00D45AE0"/>
    <w:rsid w:val="00D45FC7"/>
    <w:rsid w:val="00D460FA"/>
    <w:rsid w:val="00D469BB"/>
    <w:rsid w:val="00D46B93"/>
    <w:rsid w:val="00D46E2D"/>
    <w:rsid w:val="00D47B45"/>
    <w:rsid w:val="00D47D86"/>
    <w:rsid w:val="00D47DA9"/>
    <w:rsid w:val="00D50578"/>
    <w:rsid w:val="00D506DC"/>
    <w:rsid w:val="00D5107B"/>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CC3"/>
    <w:rsid w:val="00D571E3"/>
    <w:rsid w:val="00D57C4F"/>
    <w:rsid w:val="00D604C9"/>
    <w:rsid w:val="00D60AB0"/>
    <w:rsid w:val="00D60F1E"/>
    <w:rsid w:val="00D61183"/>
    <w:rsid w:val="00D6159D"/>
    <w:rsid w:val="00D615D4"/>
    <w:rsid w:val="00D61742"/>
    <w:rsid w:val="00D6181D"/>
    <w:rsid w:val="00D61A39"/>
    <w:rsid w:val="00D61BB1"/>
    <w:rsid w:val="00D61D19"/>
    <w:rsid w:val="00D622C9"/>
    <w:rsid w:val="00D62471"/>
    <w:rsid w:val="00D624B5"/>
    <w:rsid w:val="00D62777"/>
    <w:rsid w:val="00D62976"/>
    <w:rsid w:val="00D62DC7"/>
    <w:rsid w:val="00D63AC0"/>
    <w:rsid w:val="00D6487C"/>
    <w:rsid w:val="00D64C6C"/>
    <w:rsid w:val="00D65642"/>
    <w:rsid w:val="00D657AF"/>
    <w:rsid w:val="00D65855"/>
    <w:rsid w:val="00D65B73"/>
    <w:rsid w:val="00D65D16"/>
    <w:rsid w:val="00D66116"/>
    <w:rsid w:val="00D66221"/>
    <w:rsid w:val="00D662D3"/>
    <w:rsid w:val="00D6673F"/>
    <w:rsid w:val="00D67327"/>
    <w:rsid w:val="00D67D5C"/>
    <w:rsid w:val="00D67E49"/>
    <w:rsid w:val="00D703B2"/>
    <w:rsid w:val="00D70EB2"/>
    <w:rsid w:val="00D713C1"/>
    <w:rsid w:val="00D716E4"/>
    <w:rsid w:val="00D71C03"/>
    <w:rsid w:val="00D71D90"/>
    <w:rsid w:val="00D71F91"/>
    <w:rsid w:val="00D722FE"/>
    <w:rsid w:val="00D723F6"/>
    <w:rsid w:val="00D72666"/>
    <w:rsid w:val="00D72CEE"/>
    <w:rsid w:val="00D737AB"/>
    <w:rsid w:val="00D73E39"/>
    <w:rsid w:val="00D7400E"/>
    <w:rsid w:val="00D74268"/>
    <w:rsid w:val="00D74FC3"/>
    <w:rsid w:val="00D75350"/>
    <w:rsid w:val="00D75B25"/>
    <w:rsid w:val="00D778CB"/>
    <w:rsid w:val="00D77CE3"/>
    <w:rsid w:val="00D802E8"/>
    <w:rsid w:val="00D80909"/>
    <w:rsid w:val="00D809ED"/>
    <w:rsid w:val="00D80D4A"/>
    <w:rsid w:val="00D80E4A"/>
    <w:rsid w:val="00D80F4B"/>
    <w:rsid w:val="00D815D3"/>
    <w:rsid w:val="00D8314C"/>
    <w:rsid w:val="00D83AA7"/>
    <w:rsid w:val="00D83C9D"/>
    <w:rsid w:val="00D83CB3"/>
    <w:rsid w:val="00D840F9"/>
    <w:rsid w:val="00D84397"/>
    <w:rsid w:val="00D84AB4"/>
    <w:rsid w:val="00D85265"/>
    <w:rsid w:val="00D854D9"/>
    <w:rsid w:val="00D861EA"/>
    <w:rsid w:val="00D862CA"/>
    <w:rsid w:val="00D86BE7"/>
    <w:rsid w:val="00D86E29"/>
    <w:rsid w:val="00D86E32"/>
    <w:rsid w:val="00D90103"/>
    <w:rsid w:val="00D90351"/>
    <w:rsid w:val="00D90366"/>
    <w:rsid w:val="00D908D5"/>
    <w:rsid w:val="00D90C1A"/>
    <w:rsid w:val="00D90ED6"/>
    <w:rsid w:val="00D9102C"/>
    <w:rsid w:val="00D91775"/>
    <w:rsid w:val="00D9177C"/>
    <w:rsid w:val="00D919DC"/>
    <w:rsid w:val="00D92154"/>
    <w:rsid w:val="00D926FC"/>
    <w:rsid w:val="00D93BF6"/>
    <w:rsid w:val="00D9406E"/>
    <w:rsid w:val="00D943C4"/>
    <w:rsid w:val="00D94DA4"/>
    <w:rsid w:val="00D94EC8"/>
    <w:rsid w:val="00D94FF0"/>
    <w:rsid w:val="00D9556B"/>
    <w:rsid w:val="00D9581E"/>
    <w:rsid w:val="00D96C7C"/>
    <w:rsid w:val="00D97862"/>
    <w:rsid w:val="00D97DD3"/>
    <w:rsid w:val="00D97E13"/>
    <w:rsid w:val="00DA069F"/>
    <w:rsid w:val="00DA0BD3"/>
    <w:rsid w:val="00DA12E9"/>
    <w:rsid w:val="00DA139A"/>
    <w:rsid w:val="00DA1780"/>
    <w:rsid w:val="00DA1F33"/>
    <w:rsid w:val="00DA2134"/>
    <w:rsid w:val="00DA284E"/>
    <w:rsid w:val="00DA28D4"/>
    <w:rsid w:val="00DA29C9"/>
    <w:rsid w:val="00DA2B75"/>
    <w:rsid w:val="00DA2CB4"/>
    <w:rsid w:val="00DA356C"/>
    <w:rsid w:val="00DA37A0"/>
    <w:rsid w:val="00DA37FA"/>
    <w:rsid w:val="00DA44FA"/>
    <w:rsid w:val="00DA4C3F"/>
    <w:rsid w:val="00DA4D7C"/>
    <w:rsid w:val="00DA4E9D"/>
    <w:rsid w:val="00DA572B"/>
    <w:rsid w:val="00DA5FAB"/>
    <w:rsid w:val="00DA629E"/>
    <w:rsid w:val="00DA6654"/>
    <w:rsid w:val="00DA697E"/>
    <w:rsid w:val="00DA6AD6"/>
    <w:rsid w:val="00DA722D"/>
    <w:rsid w:val="00DA7554"/>
    <w:rsid w:val="00DA7574"/>
    <w:rsid w:val="00DA7DB4"/>
    <w:rsid w:val="00DB04CE"/>
    <w:rsid w:val="00DB0825"/>
    <w:rsid w:val="00DB09ED"/>
    <w:rsid w:val="00DB0B98"/>
    <w:rsid w:val="00DB0FDD"/>
    <w:rsid w:val="00DB10A0"/>
    <w:rsid w:val="00DB158D"/>
    <w:rsid w:val="00DB1615"/>
    <w:rsid w:val="00DB17A1"/>
    <w:rsid w:val="00DB21B5"/>
    <w:rsid w:val="00DB26F9"/>
    <w:rsid w:val="00DB2B29"/>
    <w:rsid w:val="00DB3320"/>
    <w:rsid w:val="00DB36D3"/>
    <w:rsid w:val="00DB396A"/>
    <w:rsid w:val="00DB3C56"/>
    <w:rsid w:val="00DB3D2A"/>
    <w:rsid w:val="00DB4132"/>
    <w:rsid w:val="00DB422E"/>
    <w:rsid w:val="00DB571D"/>
    <w:rsid w:val="00DB5F0E"/>
    <w:rsid w:val="00DB5F64"/>
    <w:rsid w:val="00DB6109"/>
    <w:rsid w:val="00DB630D"/>
    <w:rsid w:val="00DB6460"/>
    <w:rsid w:val="00DB65DE"/>
    <w:rsid w:val="00DB670B"/>
    <w:rsid w:val="00DB67FC"/>
    <w:rsid w:val="00DB691A"/>
    <w:rsid w:val="00DB6BFB"/>
    <w:rsid w:val="00DB6DDA"/>
    <w:rsid w:val="00DB733F"/>
    <w:rsid w:val="00DB7BB9"/>
    <w:rsid w:val="00DC01DA"/>
    <w:rsid w:val="00DC0775"/>
    <w:rsid w:val="00DC0EAD"/>
    <w:rsid w:val="00DC0EED"/>
    <w:rsid w:val="00DC1364"/>
    <w:rsid w:val="00DC1D99"/>
    <w:rsid w:val="00DC1DC3"/>
    <w:rsid w:val="00DC204B"/>
    <w:rsid w:val="00DC22DC"/>
    <w:rsid w:val="00DC2903"/>
    <w:rsid w:val="00DC2B7F"/>
    <w:rsid w:val="00DC2CDE"/>
    <w:rsid w:val="00DC2F0D"/>
    <w:rsid w:val="00DC3024"/>
    <w:rsid w:val="00DC3490"/>
    <w:rsid w:val="00DC410B"/>
    <w:rsid w:val="00DC4457"/>
    <w:rsid w:val="00DC44D7"/>
    <w:rsid w:val="00DC475B"/>
    <w:rsid w:val="00DC478D"/>
    <w:rsid w:val="00DC4B5D"/>
    <w:rsid w:val="00DC56BC"/>
    <w:rsid w:val="00DC5BA4"/>
    <w:rsid w:val="00DC6048"/>
    <w:rsid w:val="00DC66F3"/>
    <w:rsid w:val="00DC6ACD"/>
    <w:rsid w:val="00DD07AB"/>
    <w:rsid w:val="00DD08D3"/>
    <w:rsid w:val="00DD0A12"/>
    <w:rsid w:val="00DD129F"/>
    <w:rsid w:val="00DD1D07"/>
    <w:rsid w:val="00DD2156"/>
    <w:rsid w:val="00DD3221"/>
    <w:rsid w:val="00DD348E"/>
    <w:rsid w:val="00DD39F9"/>
    <w:rsid w:val="00DD4366"/>
    <w:rsid w:val="00DD44DF"/>
    <w:rsid w:val="00DD4A72"/>
    <w:rsid w:val="00DD4E4D"/>
    <w:rsid w:val="00DD4F69"/>
    <w:rsid w:val="00DD5358"/>
    <w:rsid w:val="00DD550E"/>
    <w:rsid w:val="00DD5691"/>
    <w:rsid w:val="00DD5D1F"/>
    <w:rsid w:val="00DD5DEE"/>
    <w:rsid w:val="00DD651F"/>
    <w:rsid w:val="00DD678B"/>
    <w:rsid w:val="00DD70FB"/>
    <w:rsid w:val="00DD7183"/>
    <w:rsid w:val="00DD78B1"/>
    <w:rsid w:val="00DD7CA4"/>
    <w:rsid w:val="00DD7D05"/>
    <w:rsid w:val="00DE0489"/>
    <w:rsid w:val="00DE06EF"/>
    <w:rsid w:val="00DE113F"/>
    <w:rsid w:val="00DE1313"/>
    <w:rsid w:val="00DE1761"/>
    <w:rsid w:val="00DE19EE"/>
    <w:rsid w:val="00DE1D0D"/>
    <w:rsid w:val="00DE1DEE"/>
    <w:rsid w:val="00DE20EF"/>
    <w:rsid w:val="00DE26EA"/>
    <w:rsid w:val="00DE3B52"/>
    <w:rsid w:val="00DE3E51"/>
    <w:rsid w:val="00DE40A7"/>
    <w:rsid w:val="00DE43C8"/>
    <w:rsid w:val="00DE4DD5"/>
    <w:rsid w:val="00DE4E06"/>
    <w:rsid w:val="00DE4FE0"/>
    <w:rsid w:val="00DE5102"/>
    <w:rsid w:val="00DE55A5"/>
    <w:rsid w:val="00DE5E71"/>
    <w:rsid w:val="00DE6557"/>
    <w:rsid w:val="00DE7048"/>
    <w:rsid w:val="00DE74B6"/>
    <w:rsid w:val="00DE7E2A"/>
    <w:rsid w:val="00DE7EE7"/>
    <w:rsid w:val="00DF0AB0"/>
    <w:rsid w:val="00DF112D"/>
    <w:rsid w:val="00DF1688"/>
    <w:rsid w:val="00DF1EEE"/>
    <w:rsid w:val="00DF1F4D"/>
    <w:rsid w:val="00DF1FD6"/>
    <w:rsid w:val="00DF3383"/>
    <w:rsid w:val="00DF360D"/>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FB"/>
    <w:rsid w:val="00DF6FFD"/>
    <w:rsid w:val="00DF75F6"/>
    <w:rsid w:val="00DF7841"/>
    <w:rsid w:val="00DF7E60"/>
    <w:rsid w:val="00E00318"/>
    <w:rsid w:val="00E0080C"/>
    <w:rsid w:val="00E00BB1"/>
    <w:rsid w:val="00E00DEC"/>
    <w:rsid w:val="00E0137E"/>
    <w:rsid w:val="00E01B61"/>
    <w:rsid w:val="00E02835"/>
    <w:rsid w:val="00E029FD"/>
    <w:rsid w:val="00E02B52"/>
    <w:rsid w:val="00E02C2B"/>
    <w:rsid w:val="00E02F15"/>
    <w:rsid w:val="00E031C2"/>
    <w:rsid w:val="00E038F6"/>
    <w:rsid w:val="00E03AE1"/>
    <w:rsid w:val="00E03D2F"/>
    <w:rsid w:val="00E043A6"/>
    <w:rsid w:val="00E04BFF"/>
    <w:rsid w:val="00E04D71"/>
    <w:rsid w:val="00E05C0E"/>
    <w:rsid w:val="00E05E04"/>
    <w:rsid w:val="00E05F1F"/>
    <w:rsid w:val="00E061A4"/>
    <w:rsid w:val="00E07905"/>
    <w:rsid w:val="00E07AC3"/>
    <w:rsid w:val="00E07BFB"/>
    <w:rsid w:val="00E10043"/>
    <w:rsid w:val="00E1004D"/>
    <w:rsid w:val="00E10773"/>
    <w:rsid w:val="00E10C96"/>
    <w:rsid w:val="00E10ECB"/>
    <w:rsid w:val="00E11159"/>
    <w:rsid w:val="00E11567"/>
    <w:rsid w:val="00E11AF2"/>
    <w:rsid w:val="00E121CF"/>
    <w:rsid w:val="00E12369"/>
    <w:rsid w:val="00E12601"/>
    <w:rsid w:val="00E13081"/>
    <w:rsid w:val="00E132B2"/>
    <w:rsid w:val="00E134E1"/>
    <w:rsid w:val="00E1373D"/>
    <w:rsid w:val="00E13849"/>
    <w:rsid w:val="00E13A11"/>
    <w:rsid w:val="00E13B5C"/>
    <w:rsid w:val="00E143A0"/>
    <w:rsid w:val="00E158F4"/>
    <w:rsid w:val="00E15AC7"/>
    <w:rsid w:val="00E15DC0"/>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97D"/>
    <w:rsid w:val="00E31057"/>
    <w:rsid w:val="00E31058"/>
    <w:rsid w:val="00E313F1"/>
    <w:rsid w:val="00E317F4"/>
    <w:rsid w:val="00E31B6E"/>
    <w:rsid w:val="00E32010"/>
    <w:rsid w:val="00E3233D"/>
    <w:rsid w:val="00E32848"/>
    <w:rsid w:val="00E32A23"/>
    <w:rsid w:val="00E3303C"/>
    <w:rsid w:val="00E330E0"/>
    <w:rsid w:val="00E330E8"/>
    <w:rsid w:val="00E336FA"/>
    <w:rsid w:val="00E33705"/>
    <w:rsid w:val="00E33DA3"/>
    <w:rsid w:val="00E33DC0"/>
    <w:rsid w:val="00E33E24"/>
    <w:rsid w:val="00E3429B"/>
    <w:rsid w:val="00E342E4"/>
    <w:rsid w:val="00E3451B"/>
    <w:rsid w:val="00E3471A"/>
    <w:rsid w:val="00E34A37"/>
    <w:rsid w:val="00E351ED"/>
    <w:rsid w:val="00E35238"/>
    <w:rsid w:val="00E357EF"/>
    <w:rsid w:val="00E359DE"/>
    <w:rsid w:val="00E35B9B"/>
    <w:rsid w:val="00E365A8"/>
    <w:rsid w:val="00E36A0A"/>
    <w:rsid w:val="00E37215"/>
    <w:rsid w:val="00E378E0"/>
    <w:rsid w:val="00E4014A"/>
    <w:rsid w:val="00E40174"/>
    <w:rsid w:val="00E41223"/>
    <w:rsid w:val="00E4149A"/>
    <w:rsid w:val="00E4152F"/>
    <w:rsid w:val="00E416B7"/>
    <w:rsid w:val="00E419AE"/>
    <w:rsid w:val="00E4203D"/>
    <w:rsid w:val="00E42150"/>
    <w:rsid w:val="00E421DD"/>
    <w:rsid w:val="00E437AA"/>
    <w:rsid w:val="00E438E9"/>
    <w:rsid w:val="00E43AFD"/>
    <w:rsid w:val="00E4447F"/>
    <w:rsid w:val="00E44703"/>
    <w:rsid w:val="00E455F3"/>
    <w:rsid w:val="00E45746"/>
    <w:rsid w:val="00E45926"/>
    <w:rsid w:val="00E45B5C"/>
    <w:rsid w:val="00E46016"/>
    <w:rsid w:val="00E46583"/>
    <w:rsid w:val="00E467A2"/>
    <w:rsid w:val="00E46EE4"/>
    <w:rsid w:val="00E4701C"/>
    <w:rsid w:val="00E4773F"/>
    <w:rsid w:val="00E4796C"/>
    <w:rsid w:val="00E479E6"/>
    <w:rsid w:val="00E502F5"/>
    <w:rsid w:val="00E512A9"/>
    <w:rsid w:val="00E51324"/>
    <w:rsid w:val="00E514DD"/>
    <w:rsid w:val="00E51860"/>
    <w:rsid w:val="00E51E4C"/>
    <w:rsid w:val="00E529F0"/>
    <w:rsid w:val="00E52C17"/>
    <w:rsid w:val="00E530D4"/>
    <w:rsid w:val="00E5391D"/>
    <w:rsid w:val="00E53A9F"/>
    <w:rsid w:val="00E540DF"/>
    <w:rsid w:val="00E5437A"/>
    <w:rsid w:val="00E54542"/>
    <w:rsid w:val="00E54564"/>
    <w:rsid w:val="00E55006"/>
    <w:rsid w:val="00E55397"/>
    <w:rsid w:val="00E55B8C"/>
    <w:rsid w:val="00E55D37"/>
    <w:rsid w:val="00E56900"/>
    <w:rsid w:val="00E56AA2"/>
    <w:rsid w:val="00E56AF8"/>
    <w:rsid w:val="00E56C39"/>
    <w:rsid w:val="00E570C4"/>
    <w:rsid w:val="00E571D3"/>
    <w:rsid w:val="00E57497"/>
    <w:rsid w:val="00E57AE8"/>
    <w:rsid w:val="00E57E37"/>
    <w:rsid w:val="00E57E38"/>
    <w:rsid w:val="00E60737"/>
    <w:rsid w:val="00E60B68"/>
    <w:rsid w:val="00E61133"/>
    <w:rsid w:val="00E615D4"/>
    <w:rsid w:val="00E61B40"/>
    <w:rsid w:val="00E62236"/>
    <w:rsid w:val="00E6236D"/>
    <w:rsid w:val="00E62525"/>
    <w:rsid w:val="00E62648"/>
    <w:rsid w:val="00E62A3E"/>
    <w:rsid w:val="00E62CC4"/>
    <w:rsid w:val="00E62F1C"/>
    <w:rsid w:val="00E62FF6"/>
    <w:rsid w:val="00E63185"/>
    <w:rsid w:val="00E632C5"/>
    <w:rsid w:val="00E6394E"/>
    <w:rsid w:val="00E6407D"/>
    <w:rsid w:val="00E64481"/>
    <w:rsid w:val="00E648B0"/>
    <w:rsid w:val="00E64A45"/>
    <w:rsid w:val="00E64AD2"/>
    <w:rsid w:val="00E64BDC"/>
    <w:rsid w:val="00E65011"/>
    <w:rsid w:val="00E662AB"/>
    <w:rsid w:val="00E6669C"/>
    <w:rsid w:val="00E6680C"/>
    <w:rsid w:val="00E66890"/>
    <w:rsid w:val="00E66E80"/>
    <w:rsid w:val="00E6790F"/>
    <w:rsid w:val="00E714CE"/>
    <w:rsid w:val="00E71A0E"/>
    <w:rsid w:val="00E72483"/>
    <w:rsid w:val="00E73689"/>
    <w:rsid w:val="00E73CFD"/>
    <w:rsid w:val="00E74168"/>
    <w:rsid w:val="00E7480A"/>
    <w:rsid w:val="00E74A60"/>
    <w:rsid w:val="00E74F47"/>
    <w:rsid w:val="00E75010"/>
    <w:rsid w:val="00E75DCB"/>
    <w:rsid w:val="00E76233"/>
    <w:rsid w:val="00E767D3"/>
    <w:rsid w:val="00E77199"/>
    <w:rsid w:val="00E77231"/>
    <w:rsid w:val="00E774AD"/>
    <w:rsid w:val="00E80333"/>
    <w:rsid w:val="00E803F9"/>
    <w:rsid w:val="00E80AC0"/>
    <w:rsid w:val="00E81353"/>
    <w:rsid w:val="00E8162A"/>
    <w:rsid w:val="00E819FA"/>
    <w:rsid w:val="00E81FA7"/>
    <w:rsid w:val="00E81FAC"/>
    <w:rsid w:val="00E81FAE"/>
    <w:rsid w:val="00E8229A"/>
    <w:rsid w:val="00E82484"/>
    <w:rsid w:val="00E824A8"/>
    <w:rsid w:val="00E824B3"/>
    <w:rsid w:val="00E825C1"/>
    <w:rsid w:val="00E82A2A"/>
    <w:rsid w:val="00E82CEC"/>
    <w:rsid w:val="00E83551"/>
    <w:rsid w:val="00E8368C"/>
    <w:rsid w:val="00E838E4"/>
    <w:rsid w:val="00E84EED"/>
    <w:rsid w:val="00E86230"/>
    <w:rsid w:val="00E862BD"/>
    <w:rsid w:val="00E8690B"/>
    <w:rsid w:val="00E876AF"/>
    <w:rsid w:val="00E8778D"/>
    <w:rsid w:val="00E90B76"/>
    <w:rsid w:val="00E90B8A"/>
    <w:rsid w:val="00E90CF8"/>
    <w:rsid w:val="00E910A9"/>
    <w:rsid w:val="00E91352"/>
    <w:rsid w:val="00E914BD"/>
    <w:rsid w:val="00E91C63"/>
    <w:rsid w:val="00E920C4"/>
    <w:rsid w:val="00E92343"/>
    <w:rsid w:val="00E929B8"/>
    <w:rsid w:val="00E929BF"/>
    <w:rsid w:val="00E92B2F"/>
    <w:rsid w:val="00E92CCA"/>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A6A"/>
    <w:rsid w:val="00EA2D0D"/>
    <w:rsid w:val="00EA2D15"/>
    <w:rsid w:val="00EA3EE9"/>
    <w:rsid w:val="00EA43B7"/>
    <w:rsid w:val="00EA44BB"/>
    <w:rsid w:val="00EA50FF"/>
    <w:rsid w:val="00EA522C"/>
    <w:rsid w:val="00EA585A"/>
    <w:rsid w:val="00EA59AC"/>
    <w:rsid w:val="00EA59BF"/>
    <w:rsid w:val="00EA69B5"/>
    <w:rsid w:val="00EA69F0"/>
    <w:rsid w:val="00EA6A84"/>
    <w:rsid w:val="00EA771E"/>
    <w:rsid w:val="00EB0B68"/>
    <w:rsid w:val="00EB0C03"/>
    <w:rsid w:val="00EB10E9"/>
    <w:rsid w:val="00EB1219"/>
    <w:rsid w:val="00EB1581"/>
    <w:rsid w:val="00EB1633"/>
    <w:rsid w:val="00EB23FB"/>
    <w:rsid w:val="00EB2E12"/>
    <w:rsid w:val="00EB340F"/>
    <w:rsid w:val="00EB347F"/>
    <w:rsid w:val="00EB43F5"/>
    <w:rsid w:val="00EB48D3"/>
    <w:rsid w:val="00EB4B46"/>
    <w:rsid w:val="00EB5184"/>
    <w:rsid w:val="00EB561B"/>
    <w:rsid w:val="00EB5C81"/>
    <w:rsid w:val="00EB639D"/>
    <w:rsid w:val="00EB65BE"/>
    <w:rsid w:val="00EB7A90"/>
    <w:rsid w:val="00EC036A"/>
    <w:rsid w:val="00EC0718"/>
    <w:rsid w:val="00EC0AF2"/>
    <w:rsid w:val="00EC0D90"/>
    <w:rsid w:val="00EC0FB5"/>
    <w:rsid w:val="00EC124B"/>
    <w:rsid w:val="00EC1608"/>
    <w:rsid w:val="00EC19B6"/>
    <w:rsid w:val="00EC258B"/>
    <w:rsid w:val="00EC2C9F"/>
    <w:rsid w:val="00EC3211"/>
    <w:rsid w:val="00EC4167"/>
    <w:rsid w:val="00EC44E5"/>
    <w:rsid w:val="00EC4777"/>
    <w:rsid w:val="00EC48C6"/>
    <w:rsid w:val="00EC539D"/>
    <w:rsid w:val="00EC53AE"/>
    <w:rsid w:val="00EC59FA"/>
    <w:rsid w:val="00EC63B3"/>
    <w:rsid w:val="00EC6508"/>
    <w:rsid w:val="00EC6A38"/>
    <w:rsid w:val="00EC6CD5"/>
    <w:rsid w:val="00EC70B7"/>
    <w:rsid w:val="00EC74CE"/>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B2B"/>
    <w:rsid w:val="00ED6668"/>
    <w:rsid w:val="00ED6B03"/>
    <w:rsid w:val="00ED6E31"/>
    <w:rsid w:val="00ED785D"/>
    <w:rsid w:val="00ED7CA3"/>
    <w:rsid w:val="00EE047E"/>
    <w:rsid w:val="00EE096D"/>
    <w:rsid w:val="00EE0ADA"/>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4"/>
    <w:rsid w:val="00EE6071"/>
    <w:rsid w:val="00EE6365"/>
    <w:rsid w:val="00EE67C1"/>
    <w:rsid w:val="00EE6C9D"/>
    <w:rsid w:val="00EE6CD5"/>
    <w:rsid w:val="00EE74A5"/>
    <w:rsid w:val="00EE7D8F"/>
    <w:rsid w:val="00EE7E26"/>
    <w:rsid w:val="00EF0067"/>
    <w:rsid w:val="00EF0234"/>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5C9"/>
    <w:rsid w:val="00F03D77"/>
    <w:rsid w:val="00F040C9"/>
    <w:rsid w:val="00F04204"/>
    <w:rsid w:val="00F04270"/>
    <w:rsid w:val="00F04629"/>
    <w:rsid w:val="00F04BBE"/>
    <w:rsid w:val="00F0584F"/>
    <w:rsid w:val="00F05C06"/>
    <w:rsid w:val="00F05CA7"/>
    <w:rsid w:val="00F06608"/>
    <w:rsid w:val="00F0673C"/>
    <w:rsid w:val="00F06DDB"/>
    <w:rsid w:val="00F0712D"/>
    <w:rsid w:val="00F0746D"/>
    <w:rsid w:val="00F1021F"/>
    <w:rsid w:val="00F10262"/>
    <w:rsid w:val="00F102B8"/>
    <w:rsid w:val="00F102BD"/>
    <w:rsid w:val="00F10575"/>
    <w:rsid w:val="00F10EB7"/>
    <w:rsid w:val="00F11114"/>
    <w:rsid w:val="00F11A6E"/>
    <w:rsid w:val="00F11DA0"/>
    <w:rsid w:val="00F11F46"/>
    <w:rsid w:val="00F12162"/>
    <w:rsid w:val="00F12735"/>
    <w:rsid w:val="00F12966"/>
    <w:rsid w:val="00F131B2"/>
    <w:rsid w:val="00F13231"/>
    <w:rsid w:val="00F132C7"/>
    <w:rsid w:val="00F135F3"/>
    <w:rsid w:val="00F13896"/>
    <w:rsid w:val="00F13E87"/>
    <w:rsid w:val="00F13F78"/>
    <w:rsid w:val="00F155F3"/>
    <w:rsid w:val="00F16757"/>
    <w:rsid w:val="00F16C0B"/>
    <w:rsid w:val="00F16CE3"/>
    <w:rsid w:val="00F1728E"/>
    <w:rsid w:val="00F17BC9"/>
    <w:rsid w:val="00F2022D"/>
    <w:rsid w:val="00F21201"/>
    <w:rsid w:val="00F2160A"/>
    <w:rsid w:val="00F2160E"/>
    <w:rsid w:val="00F21624"/>
    <w:rsid w:val="00F21DD0"/>
    <w:rsid w:val="00F224A2"/>
    <w:rsid w:val="00F224E0"/>
    <w:rsid w:val="00F2297D"/>
    <w:rsid w:val="00F22A1F"/>
    <w:rsid w:val="00F22B9D"/>
    <w:rsid w:val="00F22E4E"/>
    <w:rsid w:val="00F23087"/>
    <w:rsid w:val="00F231E7"/>
    <w:rsid w:val="00F2376F"/>
    <w:rsid w:val="00F23AA2"/>
    <w:rsid w:val="00F24195"/>
    <w:rsid w:val="00F241F7"/>
    <w:rsid w:val="00F2427B"/>
    <w:rsid w:val="00F24362"/>
    <w:rsid w:val="00F24799"/>
    <w:rsid w:val="00F24885"/>
    <w:rsid w:val="00F24CB8"/>
    <w:rsid w:val="00F24F64"/>
    <w:rsid w:val="00F25629"/>
    <w:rsid w:val="00F25B86"/>
    <w:rsid w:val="00F264F5"/>
    <w:rsid w:val="00F26528"/>
    <w:rsid w:val="00F26759"/>
    <w:rsid w:val="00F2685B"/>
    <w:rsid w:val="00F26FBA"/>
    <w:rsid w:val="00F27168"/>
    <w:rsid w:val="00F2770B"/>
    <w:rsid w:val="00F30829"/>
    <w:rsid w:val="00F30CB6"/>
    <w:rsid w:val="00F32396"/>
    <w:rsid w:val="00F329C2"/>
    <w:rsid w:val="00F32D00"/>
    <w:rsid w:val="00F331AA"/>
    <w:rsid w:val="00F33CA3"/>
    <w:rsid w:val="00F342E3"/>
    <w:rsid w:val="00F34382"/>
    <w:rsid w:val="00F35334"/>
    <w:rsid w:val="00F355EA"/>
    <w:rsid w:val="00F3640D"/>
    <w:rsid w:val="00F364CD"/>
    <w:rsid w:val="00F36853"/>
    <w:rsid w:val="00F4011F"/>
    <w:rsid w:val="00F40263"/>
    <w:rsid w:val="00F41379"/>
    <w:rsid w:val="00F41752"/>
    <w:rsid w:val="00F417BB"/>
    <w:rsid w:val="00F41928"/>
    <w:rsid w:val="00F4255E"/>
    <w:rsid w:val="00F42BFF"/>
    <w:rsid w:val="00F42CED"/>
    <w:rsid w:val="00F43CCA"/>
    <w:rsid w:val="00F43D4F"/>
    <w:rsid w:val="00F44046"/>
    <w:rsid w:val="00F440F0"/>
    <w:rsid w:val="00F44242"/>
    <w:rsid w:val="00F46114"/>
    <w:rsid w:val="00F461A2"/>
    <w:rsid w:val="00F4670B"/>
    <w:rsid w:val="00F46812"/>
    <w:rsid w:val="00F468A0"/>
    <w:rsid w:val="00F4697B"/>
    <w:rsid w:val="00F46B8F"/>
    <w:rsid w:val="00F46C62"/>
    <w:rsid w:val="00F46D40"/>
    <w:rsid w:val="00F4737E"/>
    <w:rsid w:val="00F47ABD"/>
    <w:rsid w:val="00F50480"/>
    <w:rsid w:val="00F504C2"/>
    <w:rsid w:val="00F510AE"/>
    <w:rsid w:val="00F5137A"/>
    <w:rsid w:val="00F5166C"/>
    <w:rsid w:val="00F52606"/>
    <w:rsid w:val="00F52B25"/>
    <w:rsid w:val="00F5338A"/>
    <w:rsid w:val="00F5371D"/>
    <w:rsid w:val="00F54105"/>
    <w:rsid w:val="00F54112"/>
    <w:rsid w:val="00F54BE8"/>
    <w:rsid w:val="00F55358"/>
    <w:rsid w:val="00F558FA"/>
    <w:rsid w:val="00F56367"/>
    <w:rsid w:val="00F564D3"/>
    <w:rsid w:val="00F565DC"/>
    <w:rsid w:val="00F56916"/>
    <w:rsid w:val="00F57C8A"/>
    <w:rsid w:val="00F57F4A"/>
    <w:rsid w:val="00F60125"/>
    <w:rsid w:val="00F602C7"/>
    <w:rsid w:val="00F60373"/>
    <w:rsid w:val="00F6086F"/>
    <w:rsid w:val="00F60A4A"/>
    <w:rsid w:val="00F60F86"/>
    <w:rsid w:val="00F617AA"/>
    <w:rsid w:val="00F6270D"/>
    <w:rsid w:val="00F6306C"/>
    <w:rsid w:val="00F634AB"/>
    <w:rsid w:val="00F642A7"/>
    <w:rsid w:val="00F64483"/>
    <w:rsid w:val="00F649BE"/>
    <w:rsid w:val="00F650F1"/>
    <w:rsid w:val="00F6512D"/>
    <w:rsid w:val="00F6550A"/>
    <w:rsid w:val="00F65DC1"/>
    <w:rsid w:val="00F66341"/>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41FD"/>
    <w:rsid w:val="00F75829"/>
    <w:rsid w:val="00F761E5"/>
    <w:rsid w:val="00F76329"/>
    <w:rsid w:val="00F76726"/>
    <w:rsid w:val="00F770EC"/>
    <w:rsid w:val="00F77119"/>
    <w:rsid w:val="00F7722A"/>
    <w:rsid w:val="00F778CF"/>
    <w:rsid w:val="00F77A63"/>
    <w:rsid w:val="00F77B30"/>
    <w:rsid w:val="00F77F26"/>
    <w:rsid w:val="00F80098"/>
    <w:rsid w:val="00F801C9"/>
    <w:rsid w:val="00F808B0"/>
    <w:rsid w:val="00F80E4B"/>
    <w:rsid w:val="00F81186"/>
    <w:rsid w:val="00F811CB"/>
    <w:rsid w:val="00F8182B"/>
    <w:rsid w:val="00F8222D"/>
    <w:rsid w:val="00F82EB0"/>
    <w:rsid w:val="00F83A81"/>
    <w:rsid w:val="00F83E7D"/>
    <w:rsid w:val="00F83F5D"/>
    <w:rsid w:val="00F8468F"/>
    <w:rsid w:val="00F84C5B"/>
    <w:rsid w:val="00F84C7A"/>
    <w:rsid w:val="00F85175"/>
    <w:rsid w:val="00F85347"/>
    <w:rsid w:val="00F85568"/>
    <w:rsid w:val="00F85932"/>
    <w:rsid w:val="00F86020"/>
    <w:rsid w:val="00F8621D"/>
    <w:rsid w:val="00F86337"/>
    <w:rsid w:val="00F86651"/>
    <w:rsid w:val="00F86FBE"/>
    <w:rsid w:val="00F873A1"/>
    <w:rsid w:val="00F9114C"/>
    <w:rsid w:val="00F91E1C"/>
    <w:rsid w:val="00F9252C"/>
    <w:rsid w:val="00F92B78"/>
    <w:rsid w:val="00F92B9B"/>
    <w:rsid w:val="00F93F04"/>
    <w:rsid w:val="00F9480C"/>
    <w:rsid w:val="00F94F9C"/>
    <w:rsid w:val="00F9541E"/>
    <w:rsid w:val="00F95690"/>
    <w:rsid w:val="00F95A9B"/>
    <w:rsid w:val="00F95C98"/>
    <w:rsid w:val="00F96F30"/>
    <w:rsid w:val="00F96FC4"/>
    <w:rsid w:val="00F9710F"/>
    <w:rsid w:val="00F978FD"/>
    <w:rsid w:val="00F979D0"/>
    <w:rsid w:val="00F97DB3"/>
    <w:rsid w:val="00FA0259"/>
    <w:rsid w:val="00FA0DDC"/>
    <w:rsid w:val="00FA14B8"/>
    <w:rsid w:val="00FA17CF"/>
    <w:rsid w:val="00FA195E"/>
    <w:rsid w:val="00FA268A"/>
    <w:rsid w:val="00FA2D41"/>
    <w:rsid w:val="00FA3AE6"/>
    <w:rsid w:val="00FA3BB2"/>
    <w:rsid w:val="00FA3DAC"/>
    <w:rsid w:val="00FA3DDD"/>
    <w:rsid w:val="00FA43D1"/>
    <w:rsid w:val="00FA465E"/>
    <w:rsid w:val="00FA53A8"/>
    <w:rsid w:val="00FA57B1"/>
    <w:rsid w:val="00FA59E2"/>
    <w:rsid w:val="00FA5BC8"/>
    <w:rsid w:val="00FA5F46"/>
    <w:rsid w:val="00FA64FC"/>
    <w:rsid w:val="00FA6675"/>
    <w:rsid w:val="00FA691D"/>
    <w:rsid w:val="00FA6DAA"/>
    <w:rsid w:val="00FA6E15"/>
    <w:rsid w:val="00FA6F23"/>
    <w:rsid w:val="00FA771A"/>
    <w:rsid w:val="00FA7B0F"/>
    <w:rsid w:val="00FB0E02"/>
    <w:rsid w:val="00FB0F33"/>
    <w:rsid w:val="00FB12AD"/>
    <w:rsid w:val="00FB14B3"/>
    <w:rsid w:val="00FB1770"/>
    <w:rsid w:val="00FB1D16"/>
    <w:rsid w:val="00FB2187"/>
    <w:rsid w:val="00FB276D"/>
    <w:rsid w:val="00FB2B36"/>
    <w:rsid w:val="00FB2BE3"/>
    <w:rsid w:val="00FB3411"/>
    <w:rsid w:val="00FB384B"/>
    <w:rsid w:val="00FB41E2"/>
    <w:rsid w:val="00FB458B"/>
    <w:rsid w:val="00FB464D"/>
    <w:rsid w:val="00FB4CC1"/>
    <w:rsid w:val="00FB506A"/>
    <w:rsid w:val="00FB5E41"/>
    <w:rsid w:val="00FB6DE6"/>
    <w:rsid w:val="00FB7078"/>
    <w:rsid w:val="00FB736C"/>
    <w:rsid w:val="00FB7D9F"/>
    <w:rsid w:val="00FB7F2B"/>
    <w:rsid w:val="00FC0289"/>
    <w:rsid w:val="00FC02DF"/>
    <w:rsid w:val="00FC0B38"/>
    <w:rsid w:val="00FC0C9E"/>
    <w:rsid w:val="00FC10B6"/>
    <w:rsid w:val="00FC1492"/>
    <w:rsid w:val="00FC1CD9"/>
    <w:rsid w:val="00FC253C"/>
    <w:rsid w:val="00FC2F69"/>
    <w:rsid w:val="00FC3911"/>
    <w:rsid w:val="00FC3A15"/>
    <w:rsid w:val="00FC3A8C"/>
    <w:rsid w:val="00FC47B6"/>
    <w:rsid w:val="00FC4B11"/>
    <w:rsid w:val="00FC4F27"/>
    <w:rsid w:val="00FC5324"/>
    <w:rsid w:val="00FC5530"/>
    <w:rsid w:val="00FC5AD6"/>
    <w:rsid w:val="00FC5D64"/>
    <w:rsid w:val="00FC6647"/>
    <w:rsid w:val="00FC6996"/>
    <w:rsid w:val="00FC6F6D"/>
    <w:rsid w:val="00FC72F4"/>
    <w:rsid w:val="00FC77E6"/>
    <w:rsid w:val="00FC7931"/>
    <w:rsid w:val="00FC795C"/>
    <w:rsid w:val="00FC7C15"/>
    <w:rsid w:val="00FD0382"/>
    <w:rsid w:val="00FD09DA"/>
    <w:rsid w:val="00FD0D8B"/>
    <w:rsid w:val="00FD0ED3"/>
    <w:rsid w:val="00FD1185"/>
    <w:rsid w:val="00FD11BE"/>
    <w:rsid w:val="00FD180B"/>
    <w:rsid w:val="00FD1965"/>
    <w:rsid w:val="00FD1B3B"/>
    <w:rsid w:val="00FD1BE3"/>
    <w:rsid w:val="00FD24C6"/>
    <w:rsid w:val="00FD265A"/>
    <w:rsid w:val="00FD2749"/>
    <w:rsid w:val="00FD29D7"/>
    <w:rsid w:val="00FD388C"/>
    <w:rsid w:val="00FD3B03"/>
    <w:rsid w:val="00FD4186"/>
    <w:rsid w:val="00FD422E"/>
    <w:rsid w:val="00FD43D8"/>
    <w:rsid w:val="00FD4455"/>
    <w:rsid w:val="00FD4485"/>
    <w:rsid w:val="00FD4EC1"/>
    <w:rsid w:val="00FD582D"/>
    <w:rsid w:val="00FD5D42"/>
    <w:rsid w:val="00FD64DF"/>
    <w:rsid w:val="00FD66AF"/>
    <w:rsid w:val="00FD67DA"/>
    <w:rsid w:val="00FD69E6"/>
    <w:rsid w:val="00FD6B28"/>
    <w:rsid w:val="00FD6BC7"/>
    <w:rsid w:val="00FD6C42"/>
    <w:rsid w:val="00FD727C"/>
    <w:rsid w:val="00FE0795"/>
    <w:rsid w:val="00FE09B5"/>
    <w:rsid w:val="00FE1595"/>
    <w:rsid w:val="00FE15F0"/>
    <w:rsid w:val="00FE1995"/>
    <w:rsid w:val="00FE1C69"/>
    <w:rsid w:val="00FE3607"/>
    <w:rsid w:val="00FE39C0"/>
    <w:rsid w:val="00FE3B4A"/>
    <w:rsid w:val="00FE4111"/>
    <w:rsid w:val="00FE4B3A"/>
    <w:rsid w:val="00FE53EB"/>
    <w:rsid w:val="00FE5D66"/>
    <w:rsid w:val="00FE74DC"/>
    <w:rsid w:val="00FE782B"/>
    <w:rsid w:val="00FE7EF3"/>
    <w:rsid w:val="00FF0266"/>
    <w:rsid w:val="00FF059F"/>
    <w:rsid w:val="00FF0679"/>
    <w:rsid w:val="00FF0786"/>
    <w:rsid w:val="00FF09B1"/>
    <w:rsid w:val="00FF17C3"/>
    <w:rsid w:val="00FF1D22"/>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E908F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E770A"/>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DCF47-B965-4D9D-A0D8-12DB28CF9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39</Pages>
  <Words>12755</Words>
  <Characters>72708</Characters>
  <Application>Microsoft Office Word</Application>
  <DocSecurity>0</DocSecurity>
  <Lines>605</Lines>
  <Paragraphs>170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85293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Phanita, Aphimonbuth</cp:lastModifiedBy>
  <cp:revision>61</cp:revision>
  <cp:lastPrinted>2021-03-24T06:42:00Z</cp:lastPrinted>
  <dcterms:created xsi:type="dcterms:W3CDTF">2021-02-28T14:31:00Z</dcterms:created>
  <dcterms:modified xsi:type="dcterms:W3CDTF">2021-12-21T08:51:00Z</dcterms:modified>
</cp:coreProperties>
</file>