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B78BD" w14:textId="77777777" w:rsidR="001848F0" w:rsidRPr="00A822CE" w:rsidRDefault="0036014F" w:rsidP="00E413AF">
      <w:pPr>
        <w:pStyle w:val="IndexHeading1"/>
        <w:tabs>
          <w:tab w:val="left" w:pos="1080"/>
        </w:tabs>
        <w:spacing w:after="0" w:line="240" w:lineRule="atLeast"/>
        <w:ind w:left="0" w:firstLine="0"/>
        <w:outlineLvl w:val="0"/>
        <w:rPr>
          <w:cs/>
          <w:lang w:bidi="th-TH"/>
        </w:rPr>
      </w:pPr>
      <w:r w:rsidRPr="00A822CE">
        <w:t>Note</w:t>
      </w:r>
      <w:r w:rsidRPr="00A822CE">
        <w:tab/>
      </w:r>
      <w:r w:rsidR="001848F0" w:rsidRPr="00A822CE">
        <w:t>Contents</w:t>
      </w:r>
    </w:p>
    <w:p w14:paraId="18B3D7E9" w14:textId="77777777" w:rsidR="0036014F" w:rsidRPr="00A822CE" w:rsidRDefault="0036014F" w:rsidP="001C4DBA">
      <w:pPr>
        <w:pStyle w:val="IndexHeading1"/>
        <w:spacing w:after="0" w:line="240" w:lineRule="atLeast"/>
        <w:outlineLvl w:val="0"/>
        <w:rPr>
          <w:b w:val="0"/>
          <w:bCs/>
          <w:lang w:val="en-US"/>
        </w:rPr>
      </w:pPr>
    </w:p>
    <w:p w14:paraId="452F1274" w14:textId="77777777" w:rsidR="008F1BE6" w:rsidRPr="00EF7EB7"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 xml:space="preserve">Basis of preparation of the </w:t>
      </w:r>
      <w:r w:rsidR="00011D26" w:rsidRPr="00EF7EB7">
        <w:rPr>
          <w:rFonts w:cs="Times New Roman"/>
          <w:szCs w:val="22"/>
        </w:rPr>
        <w:t>i</w:t>
      </w:r>
      <w:r w:rsidR="00B900BE" w:rsidRPr="00EF7EB7">
        <w:rPr>
          <w:rFonts w:cs="Times New Roman"/>
          <w:szCs w:val="22"/>
        </w:rPr>
        <w:t xml:space="preserve">nterim </w:t>
      </w:r>
      <w:r w:rsidRPr="00EF7EB7">
        <w:rPr>
          <w:rFonts w:cs="Times New Roman"/>
          <w:szCs w:val="22"/>
        </w:rPr>
        <w:t>financial statements</w:t>
      </w:r>
    </w:p>
    <w:p w14:paraId="0EE9369F" w14:textId="77777777" w:rsidR="005163A7" w:rsidRPr="00EF7EB7"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Related parties</w:t>
      </w:r>
    </w:p>
    <w:p w14:paraId="23E11FC5" w14:textId="6346AD9A" w:rsidR="005163A7" w:rsidRPr="00EF7EB7" w:rsidRDefault="00F21208"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 xml:space="preserve">Trade </w:t>
      </w:r>
      <w:r w:rsidR="00492104" w:rsidRPr="00EF7EB7">
        <w:rPr>
          <w:rFonts w:cs="Times New Roman"/>
          <w:szCs w:val="22"/>
        </w:rPr>
        <w:t>and other current</w:t>
      </w:r>
      <w:r w:rsidRPr="00EF7EB7">
        <w:rPr>
          <w:rFonts w:cs="Times New Roman"/>
          <w:szCs w:val="22"/>
        </w:rPr>
        <w:t xml:space="preserve"> receivable</w:t>
      </w:r>
      <w:r w:rsidR="00492104" w:rsidRPr="00EF7EB7">
        <w:rPr>
          <w:rFonts w:cs="Times New Roman"/>
          <w:szCs w:val="22"/>
        </w:rPr>
        <w:t>s</w:t>
      </w:r>
    </w:p>
    <w:p w14:paraId="0B2EBEFE" w14:textId="39116F62" w:rsidR="005163A7" w:rsidRPr="00EF7EB7"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 xml:space="preserve">Property, </w:t>
      </w:r>
      <w:r w:rsidR="008E266C" w:rsidRPr="00EF7EB7">
        <w:rPr>
          <w:rFonts w:cs="Times New Roman"/>
          <w:szCs w:val="22"/>
        </w:rPr>
        <w:t>plant,</w:t>
      </w:r>
      <w:r w:rsidRPr="00EF7EB7">
        <w:rPr>
          <w:rFonts w:cs="Times New Roman"/>
          <w:szCs w:val="22"/>
        </w:rPr>
        <w:t xml:space="preserve"> and equipment</w:t>
      </w:r>
    </w:p>
    <w:p w14:paraId="04400949" w14:textId="664F8100" w:rsidR="00492104" w:rsidRDefault="00226394"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Interest-bearing liabilities</w:t>
      </w:r>
    </w:p>
    <w:p w14:paraId="1314D437" w14:textId="76353698" w:rsidR="00202E1B" w:rsidRPr="00202E1B" w:rsidRDefault="008E266C" w:rsidP="00202E1B">
      <w:pPr>
        <w:pStyle w:val="index"/>
        <w:numPr>
          <w:ilvl w:val="0"/>
          <w:numId w:val="3"/>
        </w:numPr>
        <w:tabs>
          <w:tab w:val="clear" w:pos="340"/>
          <w:tab w:val="num" w:pos="1080"/>
        </w:tabs>
        <w:spacing w:after="0" w:line="240" w:lineRule="atLeast"/>
        <w:ind w:left="1080" w:hanging="1080"/>
        <w:outlineLvl w:val="0"/>
        <w:rPr>
          <w:rFonts w:cs="Times New Roman"/>
          <w:szCs w:val="22"/>
        </w:rPr>
      </w:pPr>
      <w:r>
        <w:rPr>
          <w:rFonts w:cs="Times New Roman"/>
          <w:szCs w:val="22"/>
        </w:rPr>
        <w:t>Legal reserve</w:t>
      </w:r>
    </w:p>
    <w:p w14:paraId="1371264F" w14:textId="1957FC2B" w:rsidR="005163A7" w:rsidRPr="00EF7EB7" w:rsidRDefault="005163A7" w:rsidP="00905918">
      <w:pPr>
        <w:pStyle w:val="acctfourfiguresyears"/>
        <w:numPr>
          <w:ilvl w:val="0"/>
          <w:numId w:val="3"/>
        </w:numPr>
        <w:tabs>
          <w:tab w:val="clear" w:pos="227"/>
          <w:tab w:val="clear" w:pos="340"/>
          <w:tab w:val="num" w:pos="1080"/>
        </w:tabs>
        <w:ind w:left="1080" w:hanging="1080"/>
        <w:rPr>
          <w:szCs w:val="22"/>
        </w:rPr>
      </w:pPr>
      <w:r w:rsidRPr="00EF7EB7">
        <w:rPr>
          <w:szCs w:val="22"/>
          <w:shd w:val="clear" w:color="auto" w:fill="FFFFFF"/>
        </w:rPr>
        <w:t>Segment</w:t>
      </w:r>
      <w:r w:rsidR="00CC3A6F" w:rsidRPr="00EF7EB7">
        <w:rPr>
          <w:szCs w:val="22"/>
          <w:shd w:val="clear" w:color="auto" w:fill="FFFFFF"/>
        </w:rPr>
        <w:t>s</w:t>
      </w:r>
      <w:r w:rsidRPr="00EF7EB7">
        <w:rPr>
          <w:szCs w:val="22"/>
          <w:shd w:val="clear" w:color="auto" w:fill="FFFFFF"/>
        </w:rPr>
        <w:t xml:space="preserve"> information</w:t>
      </w:r>
      <w:r w:rsidR="00133E0A" w:rsidRPr="00EF7EB7">
        <w:rPr>
          <w:szCs w:val="22"/>
          <w:shd w:val="clear" w:color="auto" w:fill="FFFFFF"/>
        </w:rPr>
        <w:t xml:space="preserve"> and </w:t>
      </w:r>
      <w:r w:rsidR="005B4B57" w:rsidRPr="00EF7EB7">
        <w:rPr>
          <w:szCs w:val="22"/>
          <w:shd w:val="clear" w:color="auto" w:fill="FFFFFF"/>
          <w:lang w:val="en-US"/>
        </w:rPr>
        <w:t xml:space="preserve">disaggregation of </w:t>
      </w:r>
      <w:r w:rsidR="00133E0A" w:rsidRPr="00EF7EB7">
        <w:rPr>
          <w:szCs w:val="22"/>
          <w:shd w:val="clear" w:color="auto" w:fill="FFFFFF"/>
        </w:rPr>
        <w:t>revenue</w:t>
      </w:r>
    </w:p>
    <w:p w14:paraId="41EDBF06" w14:textId="5347F095" w:rsidR="0002236F" w:rsidRPr="008E266C" w:rsidRDefault="008E266C" w:rsidP="008E266C">
      <w:pPr>
        <w:pStyle w:val="acctfourfiguresyears"/>
        <w:numPr>
          <w:ilvl w:val="0"/>
          <w:numId w:val="3"/>
        </w:numPr>
        <w:tabs>
          <w:tab w:val="clear" w:pos="227"/>
          <w:tab w:val="clear" w:pos="340"/>
          <w:tab w:val="num" w:pos="1080"/>
        </w:tabs>
        <w:ind w:left="1080" w:hanging="1080"/>
        <w:rPr>
          <w:szCs w:val="22"/>
        </w:rPr>
      </w:pPr>
      <w:r>
        <w:rPr>
          <w:szCs w:val="22"/>
          <w:shd w:val="clear" w:color="auto" w:fill="FFFFFF"/>
        </w:rPr>
        <w:t>Financial instruments</w:t>
      </w:r>
    </w:p>
    <w:p w14:paraId="41717B4F" w14:textId="0A512067" w:rsidR="00492104" w:rsidRPr="00EF7EB7" w:rsidRDefault="005163A7" w:rsidP="001D1331">
      <w:pPr>
        <w:pStyle w:val="acctfourfiguresyears"/>
        <w:numPr>
          <w:ilvl w:val="0"/>
          <w:numId w:val="3"/>
        </w:numPr>
        <w:tabs>
          <w:tab w:val="clear" w:pos="227"/>
          <w:tab w:val="clear" w:pos="340"/>
          <w:tab w:val="num" w:pos="1080"/>
        </w:tabs>
        <w:ind w:left="1080" w:hanging="1080"/>
        <w:rPr>
          <w:szCs w:val="22"/>
        </w:rPr>
      </w:pPr>
      <w:r w:rsidRPr="00EF7EB7">
        <w:rPr>
          <w:szCs w:val="22"/>
        </w:rPr>
        <w:t>Commitments with non-related parties</w:t>
      </w:r>
    </w:p>
    <w:p w14:paraId="6554C969" w14:textId="74899BFC" w:rsidR="00226394" w:rsidRDefault="008E266C" w:rsidP="001D1331">
      <w:pPr>
        <w:pStyle w:val="acctfourfiguresyears"/>
        <w:numPr>
          <w:ilvl w:val="0"/>
          <w:numId w:val="3"/>
        </w:numPr>
        <w:tabs>
          <w:tab w:val="clear" w:pos="227"/>
          <w:tab w:val="clear" w:pos="340"/>
          <w:tab w:val="num" w:pos="1080"/>
        </w:tabs>
        <w:ind w:left="1080" w:hanging="1080"/>
        <w:rPr>
          <w:szCs w:val="22"/>
        </w:rPr>
      </w:pPr>
      <w:r>
        <w:rPr>
          <w:szCs w:val="22"/>
        </w:rPr>
        <w:t>Events after the reporting period</w:t>
      </w:r>
    </w:p>
    <w:p w14:paraId="019212EC" w14:textId="77777777" w:rsidR="00623AA6" w:rsidRDefault="00623AA6" w:rsidP="005163A7">
      <w:pPr>
        <w:spacing w:line="240" w:lineRule="atLeast"/>
        <w:ind w:left="540"/>
        <w:jc w:val="both"/>
        <w:outlineLvl w:val="0"/>
        <w:rPr>
          <w:rFonts w:cs="Times New Roman"/>
          <w:sz w:val="22"/>
          <w:szCs w:val="22"/>
        </w:rPr>
      </w:pPr>
    </w:p>
    <w:p w14:paraId="5932FCF9" w14:textId="435DD3C5" w:rsidR="005163A7" w:rsidRPr="00A822CE" w:rsidRDefault="001848F0" w:rsidP="005163A7">
      <w:pPr>
        <w:spacing w:line="240" w:lineRule="atLeast"/>
        <w:ind w:left="540"/>
        <w:jc w:val="both"/>
        <w:outlineLvl w:val="0"/>
        <w:rPr>
          <w:rFonts w:cs="Times New Roman"/>
          <w:sz w:val="22"/>
          <w:szCs w:val="22"/>
        </w:rPr>
      </w:pPr>
      <w:r w:rsidRPr="00A822CE">
        <w:rPr>
          <w:rFonts w:cs="Times New Roman"/>
          <w:sz w:val="22"/>
          <w:szCs w:val="22"/>
        </w:rPr>
        <w:br w:type="page"/>
      </w:r>
      <w:r w:rsidR="005163A7" w:rsidRPr="00A822CE">
        <w:rPr>
          <w:rFonts w:cs="Times New Roman"/>
          <w:sz w:val="22"/>
          <w:szCs w:val="22"/>
        </w:rPr>
        <w:lastRenderedPageBreak/>
        <w:t xml:space="preserve">These notes form an integral part of the </w:t>
      </w:r>
      <w:r w:rsidR="0002236F">
        <w:rPr>
          <w:rFonts w:cs="Times New Roman"/>
          <w:sz w:val="22"/>
          <w:szCs w:val="22"/>
        </w:rPr>
        <w:t xml:space="preserve">interim </w:t>
      </w:r>
      <w:r w:rsidR="005163A7" w:rsidRPr="00A822CE">
        <w:rPr>
          <w:rFonts w:cs="Times New Roman"/>
          <w:sz w:val="22"/>
          <w:szCs w:val="22"/>
        </w:rPr>
        <w:t>financial statements.</w:t>
      </w:r>
    </w:p>
    <w:p w14:paraId="141FAFA1" w14:textId="77777777" w:rsidR="005163A7" w:rsidRPr="00B46B19" w:rsidRDefault="005163A7" w:rsidP="005163A7">
      <w:pPr>
        <w:spacing w:line="240" w:lineRule="atLeast"/>
        <w:ind w:left="540"/>
        <w:jc w:val="both"/>
        <w:outlineLvl w:val="0"/>
        <w:rPr>
          <w:rFonts w:cs="Times New Roman"/>
        </w:rPr>
      </w:pPr>
    </w:p>
    <w:p w14:paraId="1EA17ECB" w14:textId="3B9EDDAC" w:rsidR="005163A7" w:rsidRPr="00A822CE" w:rsidRDefault="005163A7" w:rsidP="005163A7">
      <w:pPr>
        <w:spacing w:line="240" w:lineRule="atLeast"/>
        <w:ind w:left="540"/>
        <w:jc w:val="both"/>
        <w:outlineLvl w:val="0"/>
        <w:rPr>
          <w:sz w:val="22"/>
          <w:szCs w:val="22"/>
        </w:rPr>
      </w:pPr>
      <w:r w:rsidRPr="00A822CE">
        <w:rPr>
          <w:sz w:val="22"/>
          <w:szCs w:val="22"/>
        </w:rPr>
        <w:t xml:space="preserve">The </w:t>
      </w:r>
      <w:r w:rsidR="0053121D">
        <w:rPr>
          <w:sz w:val="22"/>
          <w:szCs w:val="22"/>
        </w:rPr>
        <w:t xml:space="preserve">interim </w:t>
      </w:r>
      <w:r w:rsidRPr="00A822CE">
        <w:rPr>
          <w:sz w:val="22"/>
          <w:szCs w:val="22"/>
        </w:rPr>
        <w:t xml:space="preserve">financial statements issued for Thai regulatory reporting purposes are prepared </w:t>
      </w:r>
      <w:r w:rsidR="00010479">
        <w:rPr>
          <w:sz w:val="22"/>
          <w:szCs w:val="22"/>
        </w:rPr>
        <w:t>in</w:t>
      </w:r>
      <w:r w:rsidRPr="00A822CE">
        <w:rPr>
          <w:sz w:val="22"/>
          <w:szCs w:val="22"/>
        </w:rPr>
        <w:t xml:space="preserve"> the Thai language. These English language financial statements have been prepared from the Thai language statutory financial statements and were approved and </w:t>
      </w:r>
      <w:proofErr w:type="spellStart"/>
      <w:r w:rsidRPr="00A822CE">
        <w:rPr>
          <w:sz w:val="22"/>
          <w:szCs w:val="22"/>
        </w:rPr>
        <w:t>authorised</w:t>
      </w:r>
      <w:proofErr w:type="spellEnd"/>
      <w:r w:rsidRPr="00A822CE">
        <w:rPr>
          <w:sz w:val="22"/>
          <w:szCs w:val="22"/>
        </w:rPr>
        <w:t xml:space="preserve"> for issue by the Board o</w:t>
      </w:r>
      <w:r w:rsidR="00C501B8">
        <w:rPr>
          <w:sz w:val="22"/>
          <w:szCs w:val="22"/>
        </w:rPr>
        <w:t xml:space="preserve">f Directors on </w:t>
      </w:r>
      <w:r w:rsidR="005D5CAB">
        <w:rPr>
          <w:sz w:val="22"/>
          <w:szCs w:val="22"/>
        </w:rPr>
        <w:t>11 May 2022</w:t>
      </w:r>
      <w:r w:rsidR="00854B58" w:rsidRPr="00BE4BC1">
        <w:rPr>
          <w:sz w:val="22"/>
          <w:szCs w:val="22"/>
        </w:rPr>
        <w:t>.</w:t>
      </w:r>
    </w:p>
    <w:p w14:paraId="5A43D88E" w14:textId="77777777" w:rsidR="00756961" w:rsidRPr="005B4361" w:rsidRDefault="00756961" w:rsidP="005B4361">
      <w:pPr>
        <w:spacing w:line="240" w:lineRule="atLeast"/>
        <w:ind w:right="-45"/>
        <w:jc w:val="both"/>
        <w:rPr>
          <w:rFonts w:cstheme="minorBidi"/>
          <w:sz w:val="22"/>
          <w:szCs w:val="22"/>
        </w:rPr>
      </w:pPr>
    </w:p>
    <w:p w14:paraId="05132CA3" w14:textId="3C9E7BBB" w:rsidR="005163A7" w:rsidRPr="005B4361" w:rsidRDefault="005163A7" w:rsidP="005B4361">
      <w:pPr>
        <w:numPr>
          <w:ilvl w:val="0"/>
          <w:numId w:val="8"/>
        </w:numPr>
        <w:tabs>
          <w:tab w:val="clear" w:pos="340"/>
          <w:tab w:val="num" w:pos="540"/>
        </w:tabs>
        <w:spacing w:line="240" w:lineRule="exact"/>
        <w:ind w:left="540" w:hanging="540"/>
        <w:jc w:val="both"/>
        <w:outlineLvl w:val="0"/>
        <w:rPr>
          <w:rFonts w:cs="Times New Roman"/>
          <w:b/>
          <w:bCs/>
          <w:sz w:val="24"/>
          <w:szCs w:val="24"/>
        </w:rPr>
      </w:pPr>
      <w:r w:rsidRPr="00A822CE">
        <w:rPr>
          <w:rFonts w:cs="Times New Roman"/>
          <w:b/>
          <w:bCs/>
          <w:sz w:val="24"/>
          <w:szCs w:val="24"/>
        </w:rPr>
        <w:t xml:space="preserve">Basis of preparation of the </w:t>
      </w:r>
      <w:r w:rsidR="0002236F">
        <w:rPr>
          <w:rFonts w:cs="Times New Roman"/>
          <w:b/>
          <w:bCs/>
          <w:sz w:val="24"/>
          <w:szCs w:val="24"/>
        </w:rPr>
        <w:t xml:space="preserve">interim </w:t>
      </w:r>
      <w:r w:rsidRPr="00A822CE">
        <w:rPr>
          <w:rFonts w:cs="Times New Roman"/>
          <w:b/>
          <w:bCs/>
          <w:sz w:val="24"/>
          <w:szCs w:val="24"/>
        </w:rPr>
        <w:t>financial statements</w:t>
      </w:r>
    </w:p>
    <w:p w14:paraId="71A2C755" w14:textId="77777777" w:rsidR="005163A7" w:rsidRPr="005B4361" w:rsidRDefault="005163A7" w:rsidP="005163A7">
      <w:pPr>
        <w:autoSpaceDE/>
        <w:autoSpaceDN/>
        <w:spacing w:line="240" w:lineRule="atLeast"/>
        <w:ind w:left="540"/>
        <w:jc w:val="both"/>
        <w:rPr>
          <w:rFonts w:cs="Times New Roman"/>
          <w:snapToGrid/>
          <w:sz w:val="22"/>
          <w:szCs w:val="22"/>
          <w:lang w:bidi="ar-SA"/>
        </w:rPr>
      </w:pPr>
    </w:p>
    <w:p w14:paraId="5F12D1A4" w14:textId="2E37DF00" w:rsidR="0049280D" w:rsidRDefault="005B4361" w:rsidP="00377BE5">
      <w:pPr>
        <w:pStyle w:val="Header"/>
        <w:ind w:left="540" w:right="-45"/>
        <w:jc w:val="both"/>
        <w:rPr>
          <w:sz w:val="22"/>
          <w:szCs w:val="22"/>
          <w:lang w:val="en-US" w:eastAsia="en-US"/>
        </w:rPr>
      </w:pPr>
      <w:r w:rsidRPr="005B4361">
        <w:rPr>
          <w:sz w:val="22"/>
          <w:szCs w:val="22"/>
          <w:lang w:val="en-US" w:eastAsia="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B4361">
        <w:rPr>
          <w:i/>
          <w:iCs/>
          <w:sz w:val="22"/>
          <w:szCs w:val="22"/>
          <w:lang w:val="en-US" w:eastAsia="en-US"/>
        </w:rPr>
        <w:t>Interim Financial Reporting</w:t>
      </w:r>
      <w:r w:rsidRPr="005B4361">
        <w:rPr>
          <w:sz w:val="22"/>
          <w:szCs w:val="22"/>
          <w:lang w:val="en-US" w:eastAsia="en-US"/>
        </w:rPr>
        <w:t xml:space="preserve">, guidelines promulgated by the Federation of Accounting Professions and applicable rules and regulations of the Thai Securities and Exchange Commission. The interim financial statements focus on new activities, </w:t>
      </w:r>
      <w:proofErr w:type="gramStart"/>
      <w:r w:rsidRPr="005B4361">
        <w:rPr>
          <w:sz w:val="22"/>
          <w:szCs w:val="22"/>
          <w:lang w:val="en-US" w:eastAsia="en-US"/>
        </w:rPr>
        <w:t>events</w:t>
      </w:r>
      <w:proofErr w:type="gramEnd"/>
      <w:r w:rsidRPr="005B4361">
        <w:rPr>
          <w:sz w:val="22"/>
          <w:szCs w:val="22"/>
          <w:lang w:val="en-US" w:eastAsia="en-US"/>
        </w:rPr>
        <w:t xml:space="preserve"> and circumstances to avoid repetition of information previously reported in annual financial statements. Accordingly, these interim financial statements should be read in conjunction with the financial statements of the Company for the year ended 31 December 2021.</w:t>
      </w:r>
    </w:p>
    <w:p w14:paraId="3E6975BD" w14:textId="77777777" w:rsidR="003209A6" w:rsidRPr="005B4361" w:rsidRDefault="003209A6" w:rsidP="005B4361">
      <w:pPr>
        <w:autoSpaceDE/>
        <w:autoSpaceDN/>
        <w:spacing w:line="240" w:lineRule="atLeast"/>
        <w:jc w:val="both"/>
        <w:rPr>
          <w:rFonts w:cs="Times New Roman"/>
          <w:b/>
          <w:bCs/>
          <w:i/>
          <w:iCs/>
          <w:sz w:val="22"/>
          <w:szCs w:val="22"/>
        </w:rPr>
      </w:pPr>
    </w:p>
    <w:p w14:paraId="64908BEA" w14:textId="694F5563" w:rsidR="003209A6" w:rsidRPr="003209A6" w:rsidRDefault="005B4361" w:rsidP="003209A6">
      <w:pPr>
        <w:autoSpaceDE/>
        <w:autoSpaceDN/>
        <w:spacing w:line="240" w:lineRule="atLeast"/>
        <w:ind w:left="540"/>
        <w:jc w:val="both"/>
        <w:rPr>
          <w:rFonts w:cs="Times New Roman"/>
          <w:sz w:val="22"/>
          <w:szCs w:val="22"/>
        </w:rPr>
      </w:pPr>
      <w:r w:rsidRPr="005B4361">
        <w:rPr>
          <w:rFonts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2021</w:t>
      </w:r>
      <w:r w:rsidR="00EF46DB">
        <w:rPr>
          <w:rFonts w:cs="Times New Roman"/>
          <w:sz w:val="22"/>
          <w:szCs w:val="22"/>
        </w:rPr>
        <w:t>.</w:t>
      </w:r>
    </w:p>
    <w:p w14:paraId="7E80C10C" w14:textId="6972BF7D" w:rsidR="00A758BC" w:rsidRPr="005B4361" w:rsidRDefault="00A758BC">
      <w:pPr>
        <w:autoSpaceDE/>
        <w:autoSpaceDN/>
        <w:rPr>
          <w:rFonts w:cs="Times New Roman"/>
          <w:b/>
          <w:bCs/>
          <w:i/>
          <w:iCs/>
          <w:sz w:val="22"/>
          <w:szCs w:val="22"/>
        </w:rPr>
      </w:pPr>
    </w:p>
    <w:p w14:paraId="7DE767DA" w14:textId="0B224316" w:rsidR="005163A7" w:rsidRPr="00A822CE" w:rsidRDefault="005163A7" w:rsidP="00837B5F">
      <w:pPr>
        <w:numPr>
          <w:ilvl w:val="0"/>
          <w:numId w:val="8"/>
        </w:numPr>
        <w:tabs>
          <w:tab w:val="clear" w:pos="340"/>
          <w:tab w:val="num" w:pos="540"/>
        </w:tabs>
        <w:spacing w:line="240" w:lineRule="atLeast"/>
        <w:ind w:left="540" w:hanging="540"/>
        <w:jc w:val="both"/>
        <w:outlineLvl w:val="0"/>
        <w:rPr>
          <w:rFonts w:cs="Times New Roman"/>
          <w:b/>
          <w:bCs/>
          <w:sz w:val="24"/>
          <w:szCs w:val="24"/>
        </w:rPr>
      </w:pPr>
      <w:r w:rsidRPr="00A822CE">
        <w:rPr>
          <w:rFonts w:cs="Times New Roman"/>
          <w:b/>
          <w:bCs/>
          <w:sz w:val="24"/>
          <w:szCs w:val="24"/>
        </w:rPr>
        <w:t>Related parties</w:t>
      </w:r>
    </w:p>
    <w:p w14:paraId="3188186C" w14:textId="77777777" w:rsidR="004E44DE" w:rsidRPr="005B4361" w:rsidRDefault="004E44DE" w:rsidP="003A323E">
      <w:pPr>
        <w:spacing w:line="240" w:lineRule="atLeast"/>
        <w:ind w:left="540"/>
        <w:jc w:val="both"/>
        <w:rPr>
          <w:rFonts w:cstheme="minorBidi"/>
          <w:snapToGrid/>
          <w:sz w:val="22"/>
          <w:szCs w:val="22"/>
          <w:cs/>
          <w:lang w:val="en-GB"/>
        </w:rPr>
      </w:pPr>
    </w:p>
    <w:p w14:paraId="28E82F87" w14:textId="2F7C0860" w:rsidR="00EC5EE5" w:rsidRPr="001E2F19" w:rsidRDefault="005A0F6F" w:rsidP="008E266C">
      <w:pPr>
        <w:spacing w:line="240" w:lineRule="atLeast"/>
        <w:ind w:left="540"/>
        <w:jc w:val="both"/>
        <w:rPr>
          <w:rFonts w:cstheme="minorBidi"/>
          <w:sz w:val="22"/>
          <w:szCs w:val="22"/>
        </w:rPr>
      </w:pPr>
      <w:r w:rsidRPr="005A0F6F">
        <w:rPr>
          <w:snapToGrid/>
          <w:sz w:val="22"/>
          <w:szCs w:val="22"/>
          <w:lang w:val="en-GB" w:bidi="ar-SA"/>
        </w:rPr>
        <w:t>Relationship with key management and other related parties</w:t>
      </w:r>
      <w:r w:rsidR="00B035B8">
        <w:rPr>
          <w:snapToGrid/>
          <w:sz w:val="22"/>
          <w:szCs w:val="22"/>
          <w:lang w:val="en-GB" w:bidi="ar-SA"/>
        </w:rPr>
        <w:t xml:space="preserve"> have no</w:t>
      </w:r>
      <w:r w:rsidR="008E266C" w:rsidRPr="008E266C">
        <w:rPr>
          <w:rFonts w:cs="Times New Roman"/>
          <w:spacing w:val="-4"/>
          <w:sz w:val="22"/>
          <w:szCs w:val="22"/>
        </w:rPr>
        <w:t xml:space="preserve"> material changes during the three-month period ended 31 March 2022.</w:t>
      </w:r>
    </w:p>
    <w:p w14:paraId="08DC5487" w14:textId="77777777" w:rsidR="00EC5EE5" w:rsidRPr="005B4361" w:rsidRDefault="00EC5EE5" w:rsidP="00F92A4E">
      <w:pPr>
        <w:spacing w:line="240" w:lineRule="atLeast"/>
        <w:ind w:left="540"/>
        <w:jc w:val="both"/>
        <w:rPr>
          <w:rFonts w:cstheme="minorBidi"/>
          <w:b/>
          <w:bCs/>
          <w:sz w:val="22"/>
          <w:szCs w:val="22"/>
        </w:rPr>
      </w:pPr>
    </w:p>
    <w:tbl>
      <w:tblPr>
        <w:tblW w:w="9180" w:type="dxa"/>
        <w:tblInd w:w="450" w:type="dxa"/>
        <w:tblLayout w:type="fixed"/>
        <w:tblLook w:val="0000" w:firstRow="0" w:lastRow="0" w:firstColumn="0" w:lastColumn="0" w:noHBand="0" w:noVBand="0"/>
      </w:tblPr>
      <w:tblGrid>
        <w:gridCol w:w="6390"/>
        <w:gridCol w:w="1081"/>
        <w:gridCol w:w="270"/>
        <w:gridCol w:w="1439"/>
      </w:tblGrid>
      <w:tr w:rsidR="00335415" w:rsidRPr="003A2D42" w14:paraId="06D394A6" w14:textId="77777777" w:rsidTr="0053507A">
        <w:tc>
          <w:tcPr>
            <w:tcW w:w="3480" w:type="pct"/>
          </w:tcPr>
          <w:p w14:paraId="30C9484C" w14:textId="2D534E41" w:rsidR="00CC50E8" w:rsidRDefault="00CC50E8" w:rsidP="00E711E9">
            <w:pPr>
              <w:pStyle w:val="BodyText"/>
              <w:spacing w:line="240" w:lineRule="atLeast"/>
              <w:ind w:right="-138"/>
              <w:jc w:val="both"/>
              <w:rPr>
                <w:rFonts w:cs="Times New Roman"/>
                <w:b/>
                <w:bCs/>
                <w:i/>
                <w:iCs/>
                <w:sz w:val="22"/>
                <w:szCs w:val="22"/>
              </w:rPr>
            </w:pPr>
            <w:bookmarkStart w:id="0" w:name="_Hlk289778235"/>
            <w:r w:rsidRPr="00CC50E8">
              <w:rPr>
                <w:rFonts w:cs="Times New Roman"/>
                <w:b/>
                <w:bCs/>
                <w:i/>
                <w:iCs/>
                <w:sz w:val="22"/>
                <w:szCs w:val="22"/>
              </w:rPr>
              <w:t>Significant transactions with related parties</w:t>
            </w:r>
          </w:p>
          <w:p w14:paraId="59D7A48C" w14:textId="57751212" w:rsidR="00335415" w:rsidRPr="003A2D42" w:rsidRDefault="0020704D" w:rsidP="00E711E9">
            <w:pPr>
              <w:pStyle w:val="BodyText"/>
              <w:spacing w:line="240" w:lineRule="atLeast"/>
              <w:ind w:right="-138"/>
              <w:jc w:val="both"/>
              <w:rPr>
                <w:rFonts w:cs="Times New Roman"/>
                <w:sz w:val="22"/>
                <w:szCs w:val="22"/>
              </w:rPr>
            </w:pPr>
            <w:r>
              <w:rPr>
                <w:rFonts w:cs="Times New Roman"/>
                <w:b/>
                <w:bCs/>
                <w:i/>
                <w:iCs/>
                <w:sz w:val="22"/>
                <w:szCs w:val="22"/>
              </w:rPr>
              <w:t>Three</w:t>
            </w:r>
            <w:r w:rsidR="007C5DB4" w:rsidRPr="007C5DB4">
              <w:rPr>
                <w:rFonts w:cs="Times New Roman"/>
                <w:b/>
                <w:bCs/>
                <w:i/>
                <w:iCs/>
                <w:sz w:val="22"/>
                <w:szCs w:val="22"/>
              </w:rPr>
              <w:t xml:space="preserve">-month period ended </w:t>
            </w:r>
            <w:r w:rsidR="007C647C" w:rsidRPr="007C647C">
              <w:rPr>
                <w:rFonts w:cs="Times New Roman"/>
                <w:b/>
                <w:bCs/>
                <w:i/>
                <w:iCs/>
                <w:sz w:val="22"/>
                <w:szCs w:val="22"/>
              </w:rPr>
              <w:t>31 March</w:t>
            </w:r>
          </w:p>
        </w:tc>
        <w:tc>
          <w:tcPr>
            <w:tcW w:w="589" w:type="pct"/>
            <w:vAlign w:val="center"/>
          </w:tcPr>
          <w:p w14:paraId="41A70AB3" w14:textId="77777777" w:rsidR="00CC50E8" w:rsidRDefault="00CC50E8" w:rsidP="00E711E9">
            <w:pPr>
              <w:pStyle w:val="acctfourfigures"/>
              <w:tabs>
                <w:tab w:val="clear" w:pos="765"/>
                <w:tab w:val="decimal" w:pos="709"/>
              </w:tabs>
              <w:spacing w:line="240" w:lineRule="atLeast"/>
              <w:ind w:right="11"/>
              <w:rPr>
                <w:szCs w:val="22"/>
                <w:lang w:val="en-US" w:bidi="th-TH"/>
              </w:rPr>
            </w:pPr>
          </w:p>
          <w:p w14:paraId="40D08266" w14:textId="47C6A181" w:rsidR="00335415" w:rsidRPr="003A2D42" w:rsidRDefault="00335415" w:rsidP="00E711E9">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w:t>
            </w:r>
            <w:r w:rsidR="007C647C">
              <w:rPr>
                <w:szCs w:val="22"/>
                <w:lang w:val="en-US" w:bidi="th-TH"/>
              </w:rPr>
              <w:t>2</w:t>
            </w:r>
          </w:p>
        </w:tc>
        <w:tc>
          <w:tcPr>
            <w:tcW w:w="147" w:type="pct"/>
            <w:vAlign w:val="center"/>
          </w:tcPr>
          <w:p w14:paraId="1A276058" w14:textId="77777777" w:rsidR="00335415" w:rsidRPr="003A2D42" w:rsidRDefault="00335415" w:rsidP="00E711E9">
            <w:pPr>
              <w:pStyle w:val="acctfourfigures"/>
              <w:tabs>
                <w:tab w:val="clear" w:pos="765"/>
                <w:tab w:val="decimal" w:pos="709"/>
              </w:tabs>
              <w:spacing w:line="240" w:lineRule="atLeast"/>
              <w:ind w:right="11"/>
              <w:rPr>
                <w:szCs w:val="22"/>
                <w:lang w:val="en-US" w:bidi="th-TH"/>
              </w:rPr>
            </w:pPr>
          </w:p>
        </w:tc>
        <w:tc>
          <w:tcPr>
            <w:tcW w:w="784" w:type="pct"/>
            <w:vAlign w:val="center"/>
          </w:tcPr>
          <w:p w14:paraId="302FB1C1" w14:textId="77777777" w:rsidR="00CC50E8" w:rsidRDefault="00CC50E8" w:rsidP="00E711E9">
            <w:pPr>
              <w:pStyle w:val="acctfourfigures"/>
              <w:tabs>
                <w:tab w:val="clear" w:pos="765"/>
                <w:tab w:val="decimal" w:pos="709"/>
              </w:tabs>
              <w:spacing w:line="240" w:lineRule="atLeast"/>
              <w:ind w:right="11"/>
              <w:rPr>
                <w:szCs w:val="22"/>
                <w:lang w:val="en-US" w:bidi="th-TH"/>
              </w:rPr>
            </w:pPr>
          </w:p>
          <w:p w14:paraId="73A7C8E9" w14:textId="58E02832" w:rsidR="00335415" w:rsidRPr="003A2D42" w:rsidRDefault="00335415" w:rsidP="00E711E9">
            <w:pPr>
              <w:pStyle w:val="acctfourfigures"/>
              <w:tabs>
                <w:tab w:val="clear" w:pos="765"/>
                <w:tab w:val="decimal" w:pos="709"/>
              </w:tabs>
              <w:spacing w:line="240" w:lineRule="atLeast"/>
              <w:ind w:right="11"/>
              <w:rPr>
                <w:szCs w:val="22"/>
                <w:lang w:val="en-US" w:bidi="th-TH"/>
              </w:rPr>
            </w:pPr>
            <w:r w:rsidRPr="003A2D42">
              <w:rPr>
                <w:szCs w:val="22"/>
                <w:lang w:val="en-US" w:bidi="th-TH"/>
              </w:rPr>
              <w:t>20</w:t>
            </w:r>
            <w:r w:rsidR="0076010C">
              <w:rPr>
                <w:szCs w:val="22"/>
                <w:lang w:val="en-US" w:bidi="th-TH"/>
              </w:rPr>
              <w:t>2</w:t>
            </w:r>
            <w:r w:rsidR="007C647C">
              <w:rPr>
                <w:szCs w:val="22"/>
                <w:lang w:val="en-US" w:bidi="th-TH"/>
              </w:rPr>
              <w:t>1</w:t>
            </w:r>
          </w:p>
        </w:tc>
      </w:tr>
      <w:bookmarkEnd w:id="0"/>
      <w:tr w:rsidR="00335415" w:rsidRPr="003A2D42" w14:paraId="355190BF" w14:textId="77777777" w:rsidTr="00F47D8F">
        <w:tc>
          <w:tcPr>
            <w:tcW w:w="3480" w:type="pct"/>
          </w:tcPr>
          <w:p w14:paraId="7DFA5D79" w14:textId="77777777" w:rsidR="00335415" w:rsidRPr="003A2D42" w:rsidRDefault="00335415" w:rsidP="00E711E9">
            <w:pPr>
              <w:pStyle w:val="BodyText"/>
              <w:spacing w:line="240" w:lineRule="atLeast"/>
              <w:ind w:right="-138" w:hanging="36"/>
              <w:jc w:val="both"/>
              <w:rPr>
                <w:rFonts w:cs="Times New Roman"/>
                <w:b/>
                <w:bCs/>
                <w:i/>
                <w:iCs/>
                <w:sz w:val="22"/>
                <w:szCs w:val="22"/>
              </w:rPr>
            </w:pPr>
          </w:p>
        </w:tc>
        <w:tc>
          <w:tcPr>
            <w:tcW w:w="1520" w:type="pct"/>
            <w:gridSpan w:val="3"/>
          </w:tcPr>
          <w:p w14:paraId="08E0DB81" w14:textId="77777777" w:rsidR="00335415" w:rsidRPr="003A2D42" w:rsidRDefault="00335415" w:rsidP="00E711E9">
            <w:pPr>
              <w:pStyle w:val="BodyText"/>
              <w:spacing w:line="240" w:lineRule="atLeast"/>
              <w:ind w:left="-108" w:right="-110"/>
              <w:jc w:val="center"/>
              <w:rPr>
                <w:rFonts w:cs="Times New Roman"/>
                <w:i/>
                <w:iCs/>
                <w:sz w:val="22"/>
                <w:szCs w:val="22"/>
              </w:rPr>
            </w:pPr>
            <w:r w:rsidRPr="003A2D42">
              <w:rPr>
                <w:rFonts w:cs="Times New Roman"/>
                <w:i/>
                <w:iCs/>
                <w:sz w:val="22"/>
                <w:szCs w:val="22"/>
              </w:rPr>
              <w:t xml:space="preserve">     (</w:t>
            </w:r>
            <w:proofErr w:type="gramStart"/>
            <w:r w:rsidRPr="003A2D42">
              <w:rPr>
                <w:rFonts w:cs="Times New Roman"/>
                <w:i/>
                <w:iCs/>
                <w:sz w:val="22"/>
                <w:szCs w:val="22"/>
              </w:rPr>
              <w:t>in</w:t>
            </w:r>
            <w:proofErr w:type="gramEnd"/>
            <w:r w:rsidRPr="003A2D42">
              <w:rPr>
                <w:rFonts w:cs="Times New Roman"/>
                <w:i/>
                <w:iCs/>
                <w:sz w:val="22"/>
                <w:szCs w:val="22"/>
              </w:rPr>
              <w:t xml:space="preserve"> thousand Baht)</w:t>
            </w:r>
          </w:p>
        </w:tc>
      </w:tr>
      <w:tr w:rsidR="00335415" w:rsidRPr="003A2D42" w14:paraId="3603F4C8" w14:textId="77777777" w:rsidTr="0053507A">
        <w:tc>
          <w:tcPr>
            <w:tcW w:w="3480" w:type="pct"/>
          </w:tcPr>
          <w:p w14:paraId="152AC1A9" w14:textId="77777777" w:rsidR="00335415" w:rsidRPr="00754655" w:rsidRDefault="00335415" w:rsidP="00E711E9">
            <w:pPr>
              <w:ind w:hanging="36"/>
              <w:rPr>
                <w:rFonts w:cstheme="minorBidi"/>
                <w:b/>
                <w:bCs/>
                <w:sz w:val="22"/>
                <w:szCs w:val="22"/>
              </w:rPr>
            </w:pPr>
            <w:r w:rsidRPr="003A2D42">
              <w:rPr>
                <w:rFonts w:cs="Times New Roman"/>
                <w:b/>
                <w:bCs/>
                <w:sz w:val="22"/>
                <w:szCs w:val="22"/>
              </w:rPr>
              <w:t>Parent</w:t>
            </w:r>
          </w:p>
        </w:tc>
        <w:tc>
          <w:tcPr>
            <w:tcW w:w="589" w:type="pct"/>
          </w:tcPr>
          <w:p w14:paraId="245434CE" w14:textId="77777777" w:rsidR="00335415" w:rsidRPr="003A2D42" w:rsidRDefault="00335415" w:rsidP="00E711E9">
            <w:pPr>
              <w:tabs>
                <w:tab w:val="decimal" w:pos="791"/>
              </w:tabs>
              <w:spacing w:line="240" w:lineRule="atLeast"/>
              <w:ind w:left="-108" w:right="-79"/>
              <w:rPr>
                <w:rFonts w:cs="Times New Roman"/>
                <w:sz w:val="22"/>
                <w:szCs w:val="22"/>
              </w:rPr>
            </w:pPr>
          </w:p>
        </w:tc>
        <w:tc>
          <w:tcPr>
            <w:tcW w:w="147" w:type="pct"/>
          </w:tcPr>
          <w:p w14:paraId="4D7A9675" w14:textId="77777777" w:rsidR="00335415" w:rsidRPr="003A2D42" w:rsidRDefault="00335415" w:rsidP="00E711E9">
            <w:pPr>
              <w:pStyle w:val="Index1"/>
              <w:rPr>
                <w:rFonts w:cs="Times New Roman"/>
              </w:rPr>
            </w:pPr>
          </w:p>
        </w:tc>
        <w:tc>
          <w:tcPr>
            <w:tcW w:w="784" w:type="pct"/>
          </w:tcPr>
          <w:p w14:paraId="72EAD540" w14:textId="77777777" w:rsidR="00335415" w:rsidRPr="003A2D42" w:rsidRDefault="00335415" w:rsidP="00F47D8F">
            <w:pPr>
              <w:tabs>
                <w:tab w:val="decimal" w:pos="791"/>
              </w:tabs>
              <w:spacing w:line="240" w:lineRule="atLeast"/>
              <w:ind w:left="-108" w:right="-138"/>
              <w:rPr>
                <w:rFonts w:cs="Times New Roman"/>
                <w:sz w:val="22"/>
                <w:szCs w:val="22"/>
              </w:rPr>
            </w:pPr>
          </w:p>
        </w:tc>
      </w:tr>
      <w:tr w:rsidR="00FA78E6" w:rsidRPr="003A2D42" w14:paraId="0D188768" w14:textId="77777777" w:rsidTr="0053507A">
        <w:tc>
          <w:tcPr>
            <w:tcW w:w="3480" w:type="pct"/>
          </w:tcPr>
          <w:p w14:paraId="25FC53B7" w14:textId="1D239F6B" w:rsidR="00FA78E6" w:rsidRPr="003A2D42" w:rsidRDefault="00FA78E6" w:rsidP="00E711E9">
            <w:pPr>
              <w:ind w:hanging="36"/>
              <w:jc w:val="thaiDistribute"/>
              <w:rPr>
                <w:rFonts w:cs="Times New Roman"/>
                <w:sz w:val="22"/>
                <w:szCs w:val="22"/>
              </w:rPr>
            </w:pPr>
            <w:r>
              <w:rPr>
                <w:rFonts w:cs="Times New Roman"/>
                <w:sz w:val="22"/>
                <w:szCs w:val="22"/>
              </w:rPr>
              <w:t>Sale</w:t>
            </w:r>
            <w:r w:rsidR="00F47D8F">
              <w:rPr>
                <w:rFonts w:cs="Times New Roman"/>
                <w:sz w:val="22"/>
                <w:szCs w:val="22"/>
              </w:rPr>
              <w:t>s</w:t>
            </w:r>
            <w:r>
              <w:rPr>
                <w:rFonts w:cs="Times New Roman"/>
                <w:sz w:val="22"/>
                <w:szCs w:val="22"/>
              </w:rPr>
              <w:t xml:space="preserve"> of goods</w:t>
            </w:r>
          </w:p>
        </w:tc>
        <w:tc>
          <w:tcPr>
            <w:tcW w:w="589" w:type="pct"/>
            <w:shd w:val="clear" w:color="auto" w:fill="auto"/>
          </w:tcPr>
          <w:p w14:paraId="5C245903" w14:textId="47428E6E" w:rsidR="00FA78E6" w:rsidRDefault="00CE79CC" w:rsidP="00E711E9">
            <w:pPr>
              <w:tabs>
                <w:tab w:val="decimal" w:pos="919"/>
              </w:tabs>
              <w:ind w:left="-108" w:right="-72"/>
              <w:rPr>
                <w:rFonts w:cs="Times New Roman"/>
                <w:sz w:val="22"/>
                <w:szCs w:val="22"/>
              </w:rPr>
            </w:pPr>
            <w:r>
              <w:rPr>
                <w:rFonts w:cs="Times New Roman"/>
                <w:sz w:val="22"/>
                <w:szCs w:val="22"/>
              </w:rPr>
              <w:t>-</w:t>
            </w:r>
          </w:p>
        </w:tc>
        <w:tc>
          <w:tcPr>
            <w:tcW w:w="147" w:type="pct"/>
          </w:tcPr>
          <w:p w14:paraId="7977B781" w14:textId="77777777" w:rsidR="00FA78E6" w:rsidRPr="00A541AE" w:rsidRDefault="00FA78E6" w:rsidP="00E711E9">
            <w:pPr>
              <w:pStyle w:val="Index1"/>
              <w:tabs>
                <w:tab w:val="decimal" w:pos="919"/>
              </w:tabs>
              <w:rPr>
                <w:rFonts w:cs="Times New Roman"/>
                <w:b/>
                <w:bCs/>
              </w:rPr>
            </w:pPr>
          </w:p>
        </w:tc>
        <w:tc>
          <w:tcPr>
            <w:tcW w:w="784" w:type="pct"/>
            <w:shd w:val="clear" w:color="auto" w:fill="auto"/>
          </w:tcPr>
          <w:p w14:paraId="00C7D3E4" w14:textId="63A56857" w:rsidR="00FA78E6" w:rsidRPr="00A541AE" w:rsidRDefault="007C647C" w:rsidP="00F47D8F">
            <w:pPr>
              <w:tabs>
                <w:tab w:val="decimal" w:pos="1148"/>
              </w:tabs>
              <w:ind w:left="-108" w:right="-138"/>
              <w:rPr>
                <w:rFonts w:cs="Times New Roman"/>
                <w:sz w:val="22"/>
                <w:szCs w:val="22"/>
              </w:rPr>
            </w:pPr>
            <w:r>
              <w:rPr>
                <w:rFonts w:cs="Times New Roman"/>
                <w:sz w:val="22"/>
                <w:szCs w:val="22"/>
              </w:rPr>
              <w:t>270</w:t>
            </w:r>
          </w:p>
        </w:tc>
      </w:tr>
      <w:tr w:rsidR="00335415" w:rsidRPr="003A2D42" w14:paraId="4E0508B8" w14:textId="77777777" w:rsidTr="0053507A">
        <w:tc>
          <w:tcPr>
            <w:tcW w:w="3480" w:type="pct"/>
          </w:tcPr>
          <w:p w14:paraId="50D2724C" w14:textId="77777777" w:rsidR="00335415" w:rsidRPr="003A2D42" w:rsidRDefault="00335415" w:rsidP="00E711E9">
            <w:pPr>
              <w:ind w:hanging="36"/>
              <w:jc w:val="thaiDistribute"/>
              <w:rPr>
                <w:rFonts w:cs="Times New Roman"/>
                <w:sz w:val="22"/>
                <w:szCs w:val="22"/>
                <w:cs/>
              </w:rPr>
            </w:pPr>
            <w:bookmarkStart w:id="1" w:name="_Hlk289778152"/>
            <w:r w:rsidRPr="003A2D42">
              <w:rPr>
                <w:rFonts w:cs="Times New Roman"/>
                <w:sz w:val="22"/>
                <w:szCs w:val="22"/>
              </w:rPr>
              <w:t>Purchases of raw materials</w:t>
            </w:r>
          </w:p>
        </w:tc>
        <w:tc>
          <w:tcPr>
            <w:tcW w:w="589" w:type="pct"/>
            <w:shd w:val="clear" w:color="auto" w:fill="auto"/>
          </w:tcPr>
          <w:p w14:paraId="3477BF0D" w14:textId="560B1446" w:rsidR="00335415" w:rsidRPr="00A541AE" w:rsidRDefault="00CE79CC" w:rsidP="00E711E9">
            <w:pPr>
              <w:tabs>
                <w:tab w:val="decimal" w:pos="919"/>
              </w:tabs>
              <w:ind w:left="-108" w:right="-72"/>
              <w:rPr>
                <w:rFonts w:cs="Times New Roman"/>
                <w:sz w:val="22"/>
                <w:szCs w:val="22"/>
              </w:rPr>
            </w:pPr>
            <w:r>
              <w:rPr>
                <w:rFonts w:cs="Times New Roman"/>
                <w:sz w:val="22"/>
                <w:szCs w:val="22"/>
              </w:rPr>
              <w:t>400,327</w:t>
            </w:r>
          </w:p>
        </w:tc>
        <w:tc>
          <w:tcPr>
            <w:tcW w:w="147" w:type="pct"/>
          </w:tcPr>
          <w:p w14:paraId="70E92FB5" w14:textId="77777777" w:rsidR="00335415" w:rsidRPr="00A541AE" w:rsidRDefault="00335415" w:rsidP="00E711E9">
            <w:pPr>
              <w:pStyle w:val="Index1"/>
              <w:tabs>
                <w:tab w:val="decimal" w:pos="919"/>
              </w:tabs>
              <w:rPr>
                <w:rFonts w:cs="Times New Roman"/>
                <w:b/>
                <w:bCs/>
              </w:rPr>
            </w:pPr>
          </w:p>
        </w:tc>
        <w:tc>
          <w:tcPr>
            <w:tcW w:w="784" w:type="pct"/>
            <w:shd w:val="clear" w:color="auto" w:fill="auto"/>
          </w:tcPr>
          <w:p w14:paraId="3CD838BA" w14:textId="5100ACCF" w:rsidR="00335415" w:rsidRPr="00A541AE" w:rsidRDefault="007C647C" w:rsidP="00F47D8F">
            <w:pPr>
              <w:tabs>
                <w:tab w:val="decimal" w:pos="1148"/>
              </w:tabs>
              <w:ind w:left="-108" w:right="-138"/>
              <w:rPr>
                <w:rFonts w:cs="Times New Roman"/>
                <w:sz w:val="22"/>
                <w:szCs w:val="22"/>
              </w:rPr>
            </w:pPr>
            <w:r>
              <w:rPr>
                <w:rFonts w:cs="Times New Roman"/>
                <w:sz w:val="22"/>
                <w:szCs w:val="22"/>
              </w:rPr>
              <w:t>345,016</w:t>
            </w:r>
          </w:p>
        </w:tc>
      </w:tr>
      <w:tr w:rsidR="007C647C" w:rsidRPr="003A2D42" w14:paraId="32B34A34" w14:textId="77777777" w:rsidTr="0053507A">
        <w:tc>
          <w:tcPr>
            <w:tcW w:w="3480" w:type="pct"/>
            <w:vAlign w:val="bottom"/>
          </w:tcPr>
          <w:p w14:paraId="7B044EC7" w14:textId="77777777" w:rsidR="007C647C" w:rsidRPr="009365DC" w:rsidRDefault="007C647C" w:rsidP="00E711E9">
            <w:pPr>
              <w:ind w:hanging="36"/>
              <w:rPr>
                <w:rFonts w:cstheme="minorBidi"/>
                <w:sz w:val="22"/>
                <w:szCs w:val="22"/>
              </w:rPr>
            </w:pPr>
          </w:p>
        </w:tc>
        <w:tc>
          <w:tcPr>
            <w:tcW w:w="589" w:type="pct"/>
            <w:vAlign w:val="bottom"/>
          </w:tcPr>
          <w:p w14:paraId="6F4F11B7" w14:textId="77777777" w:rsidR="007C647C" w:rsidRPr="00A541AE" w:rsidRDefault="007C647C" w:rsidP="00E711E9">
            <w:pPr>
              <w:tabs>
                <w:tab w:val="decimal" w:pos="919"/>
              </w:tabs>
              <w:ind w:left="-108" w:right="-72"/>
              <w:rPr>
                <w:rFonts w:cs="Times New Roman"/>
                <w:sz w:val="22"/>
                <w:szCs w:val="22"/>
              </w:rPr>
            </w:pPr>
          </w:p>
        </w:tc>
        <w:tc>
          <w:tcPr>
            <w:tcW w:w="147" w:type="pct"/>
            <w:vAlign w:val="bottom"/>
          </w:tcPr>
          <w:p w14:paraId="47678933" w14:textId="77777777" w:rsidR="007C647C" w:rsidRPr="00A541AE" w:rsidRDefault="007C647C" w:rsidP="00E711E9">
            <w:pPr>
              <w:pStyle w:val="Index1"/>
              <w:tabs>
                <w:tab w:val="decimal" w:pos="919"/>
              </w:tabs>
              <w:rPr>
                <w:rFonts w:cs="Times New Roman"/>
                <w:b/>
                <w:bCs/>
              </w:rPr>
            </w:pPr>
          </w:p>
        </w:tc>
        <w:tc>
          <w:tcPr>
            <w:tcW w:w="784" w:type="pct"/>
            <w:vAlign w:val="bottom"/>
          </w:tcPr>
          <w:p w14:paraId="6A073CC5" w14:textId="77777777" w:rsidR="007C647C" w:rsidRDefault="007C647C" w:rsidP="00F47D8F">
            <w:pPr>
              <w:tabs>
                <w:tab w:val="decimal" w:pos="1148"/>
              </w:tabs>
              <w:ind w:left="-108" w:right="-138"/>
              <w:rPr>
                <w:rFonts w:cs="Times New Roman"/>
                <w:sz w:val="22"/>
                <w:szCs w:val="22"/>
              </w:rPr>
            </w:pPr>
          </w:p>
        </w:tc>
      </w:tr>
      <w:tr w:rsidR="007C647C" w:rsidRPr="003A2D42" w14:paraId="235310D1" w14:textId="77777777" w:rsidTr="0053507A">
        <w:tc>
          <w:tcPr>
            <w:tcW w:w="3480" w:type="pct"/>
            <w:vAlign w:val="bottom"/>
          </w:tcPr>
          <w:p w14:paraId="02D4F795" w14:textId="2B3040D8" w:rsidR="007C647C" w:rsidRPr="007C647C" w:rsidRDefault="007C647C" w:rsidP="00E711E9">
            <w:pPr>
              <w:ind w:hanging="36"/>
              <w:rPr>
                <w:rFonts w:cstheme="minorBidi"/>
                <w:b/>
                <w:bCs/>
                <w:sz w:val="22"/>
                <w:szCs w:val="22"/>
              </w:rPr>
            </w:pPr>
            <w:r w:rsidRPr="007C647C">
              <w:rPr>
                <w:rFonts w:cstheme="minorBidi"/>
                <w:b/>
                <w:bCs/>
                <w:sz w:val="22"/>
                <w:szCs w:val="22"/>
              </w:rPr>
              <w:t>Other related parties</w:t>
            </w:r>
          </w:p>
        </w:tc>
        <w:tc>
          <w:tcPr>
            <w:tcW w:w="589" w:type="pct"/>
            <w:vAlign w:val="bottom"/>
          </w:tcPr>
          <w:p w14:paraId="3F2ABF9C" w14:textId="77777777" w:rsidR="007C647C" w:rsidRPr="00A541AE" w:rsidRDefault="007C647C" w:rsidP="00E711E9">
            <w:pPr>
              <w:tabs>
                <w:tab w:val="decimal" w:pos="919"/>
              </w:tabs>
              <w:ind w:left="-108" w:right="-72"/>
              <w:rPr>
                <w:rFonts w:cs="Times New Roman"/>
                <w:sz w:val="22"/>
                <w:szCs w:val="22"/>
              </w:rPr>
            </w:pPr>
          </w:p>
        </w:tc>
        <w:tc>
          <w:tcPr>
            <w:tcW w:w="147" w:type="pct"/>
            <w:vAlign w:val="bottom"/>
          </w:tcPr>
          <w:p w14:paraId="66058B27" w14:textId="77777777" w:rsidR="007C647C" w:rsidRPr="00A541AE" w:rsidRDefault="007C647C" w:rsidP="00E711E9">
            <w:pPr>
              <w:pStyle w:val="Index1"/>
              <w:tabs>
                <w:tab w:val="decimal" w:pos="919"/>
              </w:tabs>
              <w:rPr>
                <w:rFonts w:cs="Times New Roman"/>
                <w:b/>
                <w:bCs/>
              </w:rPr>
            </w:pPr>
          </w:p>
        </w:tc>
        <w:tc>
          <w:tcPr>
            <w:tcW w:w="784" w:type="pct"/>
            <w:vAlign w:val="bottom"/>
          </w:tcPr>
          <w:p w14:paraId="7DB852F2" w14:textId="77777777" w:rsidR="007C647C" w:rsidRDefault="007C647C" w:rsidP="00F47D8F">
            <w:pPr>
              <w:tabs>
                <w:tab w:val="decimal" w:pos="1148"/>
              </w:tabs>
              <w:ind w:left="-108" w:right="-138"/>
              <w:rPr>
                <w:rFonts w:cs="Times New Roman"/>
                <w:sz w:val="22"/>
                <w:szCs w:val="22"/>
              </w:rPr>
            </w:pPr>
          </w:p>
        </w:tc>
      </w:tr>
      <w:tr w:rsidR="007C647C" w:rsidRPr="003A2D42" w14:paraId="03BC0E44" w14:textId="77777777" w:rsidTr="00193877">
        <w:tc>
          <w:tcPr>
            <w:tcW w:w="3480" w:type="pct"/>
          </w:tcPr>
          <w:p w14:paraId="485FF101" w14:textId="66F4D095" w:rsidR="007C647C" w:rsidRPr="009365DC" w:rsidRDefault="007C647C" w:rsidP="007C647C">
            <w:pPr>
              <w:ind w:hanging="36"/>
              <w:rPr>
                <w:rFonts w:cstheme="minorBidi"/>
                <w:sz w:val="22"/>
                <w:szCs w:val="22"/>
              </w:rPr>
            </w:pPr>
            <w:r>
              <w:rPr>
                <w:rFonts w:cs="Times New Roman"/>
                <w:sz w:val="22"/>
                <w:szCs w:val="22"/>
              </w:rPr>
              <w:t>Sales of goods</w:t>
            </w:r>
          </w:p>
        </w:tc>
        <w:tc>
          <w:tcPr>
            <w:tcW w:w="589" w:type="pct"/>
            <w:vAlign w:val="bottom"/>
          </w:tcPr>
          <w:p w14:paraId="23AD9945" w14:textId="3C784E94" w:rsidR="007C647C" w:rsidRPr="00A541AE" w:rsidRDefault="00CE79CC" w:rsidP="007C647C">
            <w:pPr>
              <w:tabs>
                <w:tab w:val="decimal" w:pos="919"/>
              </w:tabs>
              <w:ind w:left="-108" w:right="-72"/>
              <w:rPr>
                <w:rFonts w:cs="Times New Roman"/>
                <w:sz w:val="22"/>
                <w:szCs w:val="22"/>
              </w:rPr>
            </w:pPr>
            <w:r>
              <w:rPr>
                <w:rFonts w:cs="Times New Roman"/>
                <w:sz w:val="22"/>
                <w:szCs w:val="22"/>
              </w:rPr>
              <w:t>-</w:t>
            </w:r>
          </w:p>
        </w:tc>
        <w:tc>
          <w:tcPr>
            <w:tcW w:w="147" w:type="pct"/>
            <w:vAlign w:val="bottom"/>
          </w:tcPr>
          <w:p w14:paraId="55DDA0BD" w14:textId="77777777" w:rsidR="007C647C" w:rsidRPr="00A541AE" w:rsidRDefault="007C647C" w:rsidP="007C647C">
            <w:pPr>
              <w:pStyle w:val="Index1"/>
              <w:tabs>
                <w:tab w:val="decimal" w:pos="919"/>
              </w:tabs>
              <w:rPr>
                <w:rFonts w:cs="Times New Roman"/>
                <w:b/>
                <w:bCs/>
              </w:rPr>
            </w:pPr>
          </w:p>
        </w:tc>
        <w:tc>
          <w:tcPr>
            <w:tcW w:w="784" w:type="pct"/>
            <w:vAlign w:val="bottom"/>
          </w:tcPr>
          <w:p w14:paraId="326C671A" w14:textId="18ADB3EF" w:rsidR="007C647C" w:rsidRDefault="007C647C" w:rsidP="007C647C">
            <w:pPr>
              <w:tabs>
                <w:tab w:val="decimal" w:pos="1148"/>
              </w:tabs>
              <w:ind w:left="-108" w:right="-138"/>
              <w:rPr>
                <w:rFonts w:cs="Times New Roman"/>
                <w:sz w:val="22"/>
                <w:szCs w:val="22"/>
              </w:rPr>
            </w:pPr>
            <w:r>
              <w:rPr>
                <w:rFonts w:cs="Times New Roman"/>
                <w:sz w:val="22"/>
                <w:szCs w:val="22"/>
              </w:rPr>
              <w:t>203</w:t>
            </w:r>
          </w:p>
        </w:tc>
      </w:tr>
      <w:tr w:rsidR="00CE79CC" w:rsidRPr="003A2D42" w14:paraId="5B709315" w14:textId="77777777" w:rsidTr="000A7B06">
        <w:tc>
          <w:tcPr>
            <w:tcW w:w="3480" w:type="pct"/>
          </w:tcPr>
          <w:p w14:paraId="13CEAEEB" w14:textId="6A8AA4B7" w:rsidR="00CE79CC" w:rsidRPr="001E2F19" w:rsidRDefault="00CE79CC" w:rsidP="00CE79CC">
            <w:pPr>
              <w:ind w:hanging="36"/>
              <w:rPr>
                <w:rFonts w:cstheme="minorBidi"/>
                <w:sz w:val="22"/>
                <w:szCs w:val="22"/>
                <w:cs/>
              </w:rPr>
            </w:pPr>
            <w:r w:rsidRPr="003A2D42">
              <w:rPr>
                <w:rFonts w:cs="Times New Roman"/>
                <w:sz w:val="22"/>
                <w:szCs w:val="22"/>
              </w:rPr>
              <w:t>Purchases of raw materials</w:t>
            </w:r>
          </w:p>
        </w:tc>
        <w:tc>
          <w:tcPr>
            <w:tcW w:w="589" w:type="pct"/>
            <w:vAlign w:val="bottom"/>
          </w:tcPr>
          <w:p w14:paraId="7B192AF5" w14:textId="39F30E4C" w:rsidR="00CE79CC" w:rsidRPr="00A541AE" w:rsidRDefault="00CE79CC" w:rsidP="00CE79CC">
            <w:pPr>
              <w:tabs>
                <w:tab w:val="decimal" w:pos="919"/>
              </w:tabs>
              <w:ind w:left="-108" w:right="-72"/>
              <w:rPr>
                <w:rFonts w:cs="Times New Roman"/>
                <w:sz w:val="22"/>
                <w:szCs w:val="22"/>
              </w:rPr>
            </w:pPr>
            <w:r>
              <w:rPr>
                <w:rFonts w:cs="Times New Roman"/>
                <w:sz w:val="22"/>
                <w:szCs w:val="22"/>
              </w:rPr>
              <w:t>95</w:t>
            </w:r>
          </w:p>
        </w:tc>
        <w:tc>
          <w:tcPr>
            <w:tcW w:w="147" w:type="pct"/>
            <w:vAlign w:val="bottom"/>
          </w:tcPr>
          <w:p w14:paraId="0F92050C" w14:textId="77777777" w:rsidR="00CE79CC" w:rsidRPr="00A541AE" w:rsidRDefault="00CE79CC" w:rsidP="00CE79CC">
            <w:pPr>
              <w:pStyle w:val="Index1"/>
              <w:tabs>
                <w:tab w:val="decimal" w:pos="919"/>
              </w:tabs>
              <w:rPr>
                <w:rFonts w:cs="Times New Roman"/>
                <w:b/>
                <w:bCs/>
              </w:rPr>
            </w:pPr>
          </w:p>
        </w:tc>
        <w:tc>
          <w:tcPr>
            <w:tcW w:w="784" w:type="pct"/>
            <w:vAlign w:val="bottom"/>
          </w:tcPr>
          <w:p w14:paraId="6FD86391" w14:textId="3C84EEE4" w:rsidR="00CE79CC" w:rsidRPr="00A541AE" w:rsidRDefault="00CE79CC" w:rsidP="00CE79CC">
            <w:pPr>
              <w:tabs>
                <w:tab w:val="decimal" w:pos="1148"/>
              </w:tabs>
              <w:ind w:left="-108" w:right="-138"/>
              <w:rPr>
                <w:rFonts w:cs="Times New Roman"/>
                <w:sz w:val="22"/>
                <w:szCs w:val="22"/>
              </w:rPr>
            </w:pPr>
            <w:r>
              <w:rPr>
                <w:rFonts w:cs="Times New Roman"/>
                <w:sz w:val="22"/>
                <w:szCs w:val="22"/>
              </w:rPr>
              <w:t>-</w:t>
            </w:r>
          </w:p>
        </w:tc>
      </w:tr>
      <w:tr w:rsidR="00CE79CC" w:rsidRPr="003A2D42" w14:paraId="76E4F5C2" w14:textId="77777777" w:rsidTr="0053507A">
        <w:tc>
          <w:tcPr>
            <w:tcW w:w="3480" w:type="pct"/>
          </w:tcPr>
          <w:p w14:paraId="07149AD7" w14:textId="77777777" w:rsidR="00CE79CC" w:rsidRDefault="00CE79CC" w:rsidP="00CE79CC">
            <w:pPr>
              <w:ind w:hanging="18"/>
              <w:rPr>
                <w:rFonts w:cs="Times New Roman"/>
                <w:b/>
                <w:bCs/>
                <w:sz w:val="22"/>
                <w:szCs w:val="22"/>
              </w:rPr>
            </w:pPr>
            <w:bookmarkStart w:id="2" w:name="_Hlk289778143"/>
          </w:p>
          <w:p w14:paraId="2AA2B722" w14:textId="15DAD470" w:rsidR="00CE79CC" w:rsidRPr="003A2D42" w:rsidRDefault="00CE79CC" w:rsidP="00CE79CC">
            <w:pPr>
              <w:ind w:hanging="18"/>
              <w:rPr>
                <w:rFonts w:cs="Times New Roman"/>
                <w:b/>
                <w:bCs/>
                <w:sz w:val="22"/>
                <w:szCs w:val="22"/>
              </w:rPr>
            </w:pPr>
            <w:r w:rsidRPr="003A2D42">
              <w:rPr>
                <w:rFonts w:cs="Times New Roman"/>
                <w:b/>
                <w:bCs/>
                <w:sz w:val="22"/>
                <w:szCs w:val="22"/>
              </w:rPr>
              <w:t>Key management personnel</w:t>
            </w:r>
          </w:p>
        </w:tc>
        <w:tc>
          <w:tcPr>
            <w:tcW w:w="589" w:type="pct"/>
          </w:tcPr>
          <w:p w14:paraId="3F586D44" w14:textId="77777777" w:rsidR="00CE79CC" w:rsidRPr="00A541AE" w:rsidRDefault="00CE79CC" w:rsidP="00CE79CC">
            <w:pPr>
              <w:tabs>
                <w:tab w:val="decimal" w:pos="791"/>
              </w:tabs>
              <w:spacing w:line="240" w:lineRule="atLeast"/>
              <w:ind w:left="-108" w:right="-72"/>
              <w:rPr>
                <w:rFonts w:cs="Times New Roman"/>
                <w:sz w:val="22"/>
                <w:szCs w:val="22"/>
              </w:rPr>
            </w:pPr>
          </w:p>
        </w:tc>
        <w:tc>
          <w:tcPr>
            <w:tcW w:w="147" w:type="pct"/>
          </w:tcPr>
          <w:p w14:paraId="3E64A258" w14:textId="77777777" w:rsidR="00CE79CC" w:rsidRPr="00A541AE" w:rsidRDefault="00CE79CC" w:rsidP="00CE79CC">
            <w:pPr>
              <w:pStyle w:val="Index1"/>
              <w:rPr>
                <w:rFonts w:cs="Times New Roman"/>
              </w:rPr>
            </w:pPr>
          </w:p>
        </w:tc>
        <w:tc>
          <w:tcPr>
            <w:tcW w:w="784" w:type="pct"/>
          </w:tcPr>
          <w:p w14:paraId="35B4DF3D" w14:textId="77777777" w:rsidR="00CE79CC" w:rsidRPr="00A541AE" w:rsidRDefault="00CE79CC" w:rsidP="00CE79CC">
            <w:pPr>
              <w:tabs>
                <w:tab w:val="decimal" w:pos="791"/>
                <w:tab w:val="decimal" w:pos="1148"/>
              </w:tabs>
              <w:spacing w:line="240" w:lineRule="atLeast"/>
              <w:ind w:left="-108" w:right="-138"/>
              <w:rPr>
                <w:rFonts w:cs="Times New Roman"/>
                <w:sz w:val="22"/>
                <w:szCs w:val="22"/>
              </w:rPr>
            </w:pPr>
          </w:p>
        </w:tc>
      </w:tr>
      <w:tr w:rsidR="00CE79CC" w:rsidRPr="003A2D42" w14:paraId="5E2EAE1D" w14:textId="77777777" w:rsidTr="0053507A">
        <w:tc>
          <w:tcPr>
            <w:tcW w:w="3480" w:type="pct"/>
          </w:tcPr>
          <w:p w14:paraId="48B50212" w14:textId="13DB83D7" w:rsidR="00CE79CC" w:rsidRPr="003A2D42" w:rsidRDefault="00CE79CC" w:rsidP="00CE79CC">
            <w:pPr>
              <w:ind w:hanging="18"/>
              <w:jc w:val="thaiDistribute"/>
              <w:rPr>
                <w:rFonts w:cs="Times New Roman"/>
                <w:sz w:val="22"/>
                <w:szCs w:val="22"/>
              </w:rPr>
            </w:pPr>
            <w:r w:rsidRPr="003A2D42">
              <w:rPr>
                <w:rFonts w:cs="Times New Roman"/>
                <w:sz w:val="22"/>
                <w:szCs w:val="22"/>
              </w:rPr>
              <w:t xml:space="preserve">Key management </w:t>
            </w:r>
            <w:r w:rsidR="00EF46DB">
              <w:rPr>
                <w:rFonts w:cs="Times New Roman"/>
                <w:sz w:val="22"/>
                <w:szCs w:val="22"/>
              </w:rPr>
              <w:t>benefit expenses</w:t>
            </w:r>
          </w:p>
        </w:tc>
        <w:tc>
          <w:tcPr>
            <w:tcW w:w="589" w:type="pct"/>
            <w:shd w:val="clear" w:color="auto" w:fill="auto"/>
          </w:tcPr>
          <w:p w14:paraId="631D4A46" w14:textId="119C02E1" w:rsidR="00CE79CC" w:rsidRPr="00A541AE" w:rsidRDefault="00CE79CC" w:rsidP="00CE79CC">
            <w:pPr>
              <w:tabs>
                <w:tab w:val="decimal" w:pos="891"/>
              </w:tabs>
              <w:ind w:left="-108" w:right="-72"/>
              <w:rPr>
                <w:rFonts w:cs="Times New Roman"/>
                <w:sz w:val="22"/>
                <w:szCs w:val="22"/>
              </w:rPr>
            </w:pPr>
          </w:p>
        </w:tc>
        <w:tc>
          <w:tcPr>
            <w:tcW w:w="147" w:type="pct"/>
          </w:tcPr>
          <w:p w14:paraId="75B7422F" w14:textId="77777777" w:rsidR="00CE79CC" w:rsidRPr="00A541AE" w:rsidRDefault="00CE79CC" w:rsidP="00CE79CC">
            <w:pPr>
              <w:pStyle w:val="Index1"/>
              <w:rPr>
                <w:rFonts w:cs="Times New Roman"/>
              </w:rPr>
            </w:pPr>
          </w:p>
        </w:tc>
        <w:tc>
          <w:tcPr>
            <w:tcW w:w="784" w:type="pct"/>
            <w:shd w:val="clear" w:color="auto" w:fill="auto"/>
          </w:tcPr>
          <w:p w14:paraId="1272EE5A" w14:textId="50C0DAF0" w:rsidR="00CE79CC" w:rsidRPr="00A541AE" w:rsidRDefault="00CE79CC" w:rsidP="00CE79CC">
            <w:pPr>
              <w:tabs>
                <w:tab w:val="decimal" w:pos="1148"/>
              </w:tabs>
              <w:ind w:left="-108" w:right="-138"/>
              <w:rPr>
                <w:rFonts w:cs="Times New Roman"/>
                <w:sz w:val="22"/>
                <w:szCs w:val="22"/>
              </w:rPr>
            </w:pPr>
          </w:p>
        </w:tc>
      </w:tr>
      <w:tr w:rsidR="00EF46DB" w:rsidRPr="003A2D42" w14:paraId="6DF02415" w14:textId="77777777" w:rsidTr="0053507A">
        <w:tc>
          <w:tcPr>
            <w:tcW w:w="3480" w:type="pct"/>
          </w:tcPr>
          <w:p w14:paraId="7EDBA552" w14:textId="5B96D523" w:rsidR="00EF46DB" w:rsidRPr="003A2D42" w:rsidRDefault="00EF46DB" w:rsidP="00EF46DB">
            <w:pPr>
              <w:ind w:left="166" w:hanging="18"/>
              <w:jc w:val="thaiDistribute"/>
              <w:rPr>
                <w:rFonts w:cs="Times New Roman"/>
                <w:sz w:val="22"/>
                <w:szCs w:val="22"/>
              </w:rPr>
            </w:pPr>
            <w:r>
              <w:rPr>
                <w:rFonts w:cs="Times New Roman"/>
                <w:sz w:val="22"/>
                <w:szCs w:val="22"/>
              </w:rPr>
              <w:t>Short-term employee benefits</w:t>
            </w:r>
          </w:p>
        </w:tc>
        <w:tc>
          <w:tcPr>
            <w:tcW w:w="589" w:type="pct"/>
            <w:shd w:val="clear" w:color="auto" w:fill="auto"/>
          </w:tcPr>
          <w:p w14:paraId="4B622629" w14:textId="56FE839F" w:rsidR="00EF46DB" w:rsidRDefault="00EF46DB" w:rsidP="00CE79CC">
            <w:pPr>
              <w:tabs>
                <w:tab w:val="decimal" w:pos="891"/>
              </w:tabs>
              <w:ind w:left="-108" w:right="-72"/>
              <w:rPr>
                <w:rFonts w:cs="Times New Roman"/>
                <w:sz w:val="22"/>
                <w:szCs w:val="22"/>
              </w:rPr>
            </w:pPr>
            <w:r>
              <w:rPr>
                <w:rFonts w:cs="Times New Roman"/>
                <w:sz w:val="22"/>
                <w:szCs w:val="22"/>
              </w:rPr>
              <w:t>14,737</w:t>
            </w:r>
          </w:p>
        </w:tc>
        <w:tc>
          <w:tcPr>
            <w:tcW w:w="147" w:type="pct"/>
          </w:tcPr>
          <w:p w14:paraId="0F5ED7FA" w14:textId="77777777" w:rsidR="00EF46DB" w:rsidRPr="00A541AE" w:rsidRDefault="00EF46DB" w:rsidP="00CE79CC">
            <w:pPr>
              <w:pStyle w:val="Index1"/>
              <w:rPr>
                <w:rFonts w:cs="Times New Roman"/>
              </w:rPr>
            </w:pPr>
          </w:p>
        </w:tc>
        <w:tc>
          <w:tcPr>
            <w:tcW w:w="784" w:type="pct"/>
            <w:shd w:val="clear" w:color="auto" w:fill="auto"/>
          </w:tcPr>
          <w:p w14:paraId="44904692" w14:textId="54146F25" w:rsidR="00EF46DB" w:rsidRDefault="00EF46DB" w:rsidP="00CE79CC">
            <w:pPr>
              <w:tabs>
                <w:tab w:val="decimal" w:pos="1148"/>
              </w:tabs>
              <w:ind w:left="-108" w:right="-138"/>
              <w:rPr>
                <w:rFonts w:cs="Times New Roman"/>
                <w:sz w:val="22"/>
                <w:szCs w:val="22"/>
              </w:rPr>
            </w:pPr>
            <w:r>
              <w:rPr>
                <w:rFonts w:cs="Times New Roman"/>
                <w:sz w:val="22"/>
                <w:szCs w:val="22"/>
              </w:rPr>
              <w:t>2,885</w:t>
            </w:r>
          </w:p>
        </w:tc>
      </w:tr>
      <w:tr w:rsidR="00EF46DB" w:rsidRPr="003A2D42" w14:paraId="41ACF6B3" w14:textId="77777777" w:rsidTr="0053507A">
        <w:tc>
          <w:tcPr>
            <w:tcW w:w="3480" w:type="pct"/>
          </w:tcPr>
          <w:p w14:paraId="0BE6B22A" w14:textId="0EB855D1" w:rsidR="00EF46DB" w:rsidRPr="003A2D42" w:rsidRDefault="00EF46DB" w:rsidP="00EF46DB">
            <w:pPr>
              <w:ind w:left="166" w:hanging="18"/>
              <w:jc w:val="thaiDistribute"/>
              <w:rPr>
                <w:rFonts w:cs="Times New Roman"/>
                <w:sz w:val="22"/>
                <w:szCs w:val="22"/>
              </w:rPr>
            </w:pPr>
            <w:r>
              <w:rPr>
                <w:rFonts w:cs="Times New Roman"/>
                <w:sz w:val="22"/>
                <w:szCs w:val="22"/>
              </w:rPr>
              <w:t>Post-employee benefits</w:t>
            </w:r>
          </w:p>
        </w:tc>
        <w:tc>
          <w:tcPr>
            <w:tcW w:w="589" w:type="pct"/>
            <w:shd w:val="clear" w:color="auto" w:fill="auto"/>
          </w:tcPr>
          <w:p w14:paraId="2C4DB459" w14:textId="1A5FD671" w:rsidR="00EF46DB" w:rsidRDefault="00EF46DB" w:rsidP="00CE79CC">
            <w:pPr>
              <w:tabs>
                <w:tab w:val="decimal" w:pos="891"/>
              </w:tabs>
              <w:ind w:left="-108" w:right="-72"/>
              <w:rPr>
                <w:rFonts w:cs="Times New Roman"/>
                <w:sz w:val="22"/>
                <w:szCs w:val="22"/>
              </w:rPr>
            </w:pPr>
            <w:r>
              <w:rPr>
                <w:rFonts w:cs="Times New Roman"/>
                <w:sz w:val="22"/>
                <w:szCs w:val="22"/>
              </w:rPr>
              <w:t>104</w:t>
            </w:r>
          </w:p>
        </w:tc>
        <w:tc>
          <w:tcPr>
            <w:tcW w:w="147" w:type="pct"/>
          </w:tcPr>
          <w:p w14:paraId="3C0C91EC" w14:textId="77777777" w:rsidR="00EF46DB" w:rsidRPr="00A541AE" w:rsidRDefault="00EF46DB" w:rsidP="00CE79CC">
            <w:pPr>
              <w:pStyle w:val="Index1"/>
              <w:rPr>
                <w:rFonts w:cs="Times New Roman"/>
              </w:rPr>
            </w:pPr>
          </w:p>
        </w:tc>
        <w:tc>
          <w:tcPr>
            <w:tcW w:w="784" w:type="pct"/>
            <w:shd w:val="clear" w:color="auto" w:fill="auto"/>
          </w:tcPr>
          <w:p w14:paraId="4946F189" w14:textId="19579616" w:rsidR="00EF46DB" w:rsidRDefault="00EF46DB" w:rsidP="00CE79CC">
            <w:pPr>
              <w:tabs>
                <w:tab w:val="decimal" w:pos="1148"/>
              </w:tabs>
              <w:ind w:left="-108" w:right="-138"/>
              <w:rPr>
                <w:rFonts w:cs="Times New Roman"/>
                <w:sz w:val="22"/>
                <w:szCs w:val="22"/>
              </w:rPr>
            </w:pPr>
            <w:r>
              <w:rPr>
                <w:rFonts w:cs="Times New Roman"/>
                <w:sz w:val="22"/>
                <w:szCs w:val="22"/>
              </w:rPr>
              <w:t>89</w:t>
            </w:r>
          </w:p>
        </w:tc>
      </w:tr>
      <w:bookmarkEnd w:id="1"/>
      <w:bookmarkEnd w:id="2"/>
    </w:tbl>
    <w:p w14:paraId="19D853FE" w14:textId="77777777" w:rsidR="005B4361" w:rsidRDefault="005B4361" w:rsidP="00335415">
      <w:pPr>
        <w:tabs>
          <w:tab w:val="left" w:pos="630"/>
        </w:tabs>
        <w:spacing w:line="240" w:lineRule="atLeast"/>
        <w:ind w:left="540"/>
        <w:jc w:val="both"/>
        <w:rPr>
          <w:rFonts w:cs="Times New Roman"/>
          <w:sz w:val="22"/>
          <w:szCs w:val="22"/>
        </w:rPr>
      </w:pPr>
    </w:p>
    <w:p w14:paraId="64951B34" w14:textId="497709E2" w:rsidR="00335415" w:rsidRPr="0096118C" w:rsidRDefault="007C5DB4" w:rsidP="00335415">
      <w:pPr>
        <w:tabs>
          <w:tab w:val="left" w:pos="630"/>
        </w:tabs>
        <w:spacing w:line="240" w:lineRule="atLeast"/>
        <w:ind w:left="540"/>
        <w:jc w:val="both"/>
        <w:rPr>
          <w:rFonts w:cs="Times New Roman"/>
          <w:sz w:val="22"/>
          <w:szCs w:val="22"/>
          <w:lang w:val="en-GB"/>
        </w:rPr>
      </w:pPr>
      <w:r w:rsidRPr="0096118C">
        <w:rPr>
          <w:rFonts w:cs="Times New Roman"/>
          <w:sz w:val="22"/>
          <w:szCs w:val="22"/>
          <w:lang w:val="en-GB"/>
        </w:rPr>
        <w:t xml:space="preserve">Balances as </w:t>
      </w:r>
      <w:proofErr w:type="gramStart"/>
      <w:r w:rsidRPr="0096118C">
        <w:rPr>
          <w:rFonts w:cs="Times New Roman"/>
          <w:sz w:val="22"/>
          <w:szCs w:val="22"/>
          <w:lang w:val="en-GB"/>
        </w:rPr>
        <w:t>at</w:t>
      </w:r>
      <w:proofErr w:type="gramEnd"/>
      <w:r w:rsidRPr="0096118C">
        <w:rPr>
          <w:rFonts w:cs="Times New Roman"/>
          <w:sz w:val="22"/>
          <w:szCs w:val="22"/>
          <w:lang w:val="en-GB"/>
        </w:rPr>
        <w:t xml:space="preserve"> </w:t>
      </w:r>
      <w:r w:rsidR="007C647C">
        <w:rPr>
          <w:rFonts w:cs="Times New Roman"/>
          <w:spacing w:val="-4"/>
          <w:sz w:val="22"/>
          <w:szCs w:val="22"/>
        </w:rPr>
        <w:t>31 March 2022</w:t>
      </w:r>
      <w:r w:rsidR="007C647C" w:rsidRPr="008007FB">
        <w:rPr>
          <w:rFonts w:cs="Times New Roman"/>
          <w:spacing w:val="-4"/>
          <w:sz w:val="22"/>
          <w:szCs w:val="22"/>
        </w:rPr>
        <w:t xml:space="preserve"> </w:t>
      </w:r>
      <w:r w:rsidRPr="0096118C">
        <w:rPr>
          <w:rFonts w:cs="Times New Roman"/>
          <w:sz w:val="22"/>
          <w:szCs w:val="22"/>
          <w:lang w:val="en-GB"/>
        </w:rPr>
        <w:t>and 31 December 202</w:t>
      </w:r>
      <w:r w:rsidR="007C647C">
        <w:rPr>
          <w:rFonts w:cs="Times New Roman"/>
          <w:sz w:val="22"/>
          <w:szCs w:val="22"/>
          <w:lang w:val="en-GB"/>
        </w:rPr>
        <w:t>1</w:t>
      </w:r>
      <w:r w:rsidRPr="0096118C">
        <w:rPr>
          <w:rFonts w:cs="Times New Roman"/>
          <w:sz w:val="22"/>
          <w:szCs w:val="22"/>
          <w:lang w:val="en-GB"/>
        </w:rPr>
        <w:t xml:space="preserve"> with related part</w:t>
      </w:r>
      <w:r w:rsidR="00B035B8">
        <w:rPr>
          <w:rFonts w:cs="Times New Roman"/>
          <w:sz w:val="22"/>
          <w:szCs w:val="22"/>
          <w:lang w:val="en-GB"/>
        </w:rPr>
        <w:t>y</w:t>
      </w:r>
      <w:r w:rsidRPr="0096118C">
        <w:rPr>
          <w:rFonts w:cs="Times New Roman"/>
          <w:sz w:val="22"/>
          <w:szCs w:val="22"/>
          <w:lang w:val="en-GB"/>
        </w:rPr>
        <w:t xml:space="preserve"> were as follows:</w:t>
      </w:r>
    </w:p>
    <w:p w14:paraId="5EA9DA3A" w14:textId="6198C652" w:rsidR="007C5DB4" w:rsidRPr="0096118C" w:rsidRDefault="00263D21" w:rsidP="00335415">
      <w:pPr>
        <w:tabs>
          <w:tab w:val="left" w:pos="630"/>
        </w:tabs>
        <w:spacing w:line="240" w:lineRule="atLeast"/>
        <w:ind w:left="540"/>
        <w:jc w:val="both"/>
        <w:rPr>
          <w:rFonts w:cs="Times New Roman"/>
          <w:sz w:val="22"/>
          <w:szCs w:val="22"/>
          <w:lang w:val="en-GB"/>
        </w:rPr>
      </w:pPr>
      <w:r w:rsidRPr="0096118C">
        <w:rPr>
          <w:rFonts w:cs="Times New Roman"/>
          <w:sz w:val="22"/>
          <w:szCs w:val="22"/>
          <w:lang w:val="en-GB"/>
        </w:rPr>
        <w:t xml:space="preserve"> </w:t>
      </w:r>
    </w:p>
    <w:tbl>
      <w:tblPr>
        <w:tblW w:w="9144" w:type="dxa"/>
        <w:tblInd w:w="450" w:type="dxa"/>
        <w:tblLayout w:type="fixed"/>
        <w:tblLook w:val="0000" w:firstRow="0" w:lastRow="0" w:firstColumn="0" w:lastColumn="0" w:noHBand="0" w:noVBand="0"/>
      </w:tblPr>
      <w:tblGrid>
        <w:gridCol w:w="4951"/>
        <w:gridCol w:w="1981"/>
        <w:gridCol w:w="272"/>
        <w:gridCol w:w="1940"/>
      </w:tblGrid>
      <w:tr w:rsidR="00F47D8F" w:rsidRPr="0096118C" w14:paraId="500AF49F" w14:textId="77777777" w:rsidTr="00791BC4">
        <w:trPr>
          <w:trHeight w:val="254"/>
          <w:tblHeader/>
        </w:trPr>
        <w:tc>
          <w:tcPr>
            <w:tcW w:w="2707" w:type="pct"/>
          </w:tcPr>
          <w:p w14:paraId="5304059A" w14:textId="77777777" w:rsidR="00F47D8F" w:rsidRPr="0096118C" w:rsidRDefault="00F47D8F" w:rsidP="00E711E9">
            <w:pPr>
              <w:pStyle w:val="BodyText"/>
              <w:ind w:right="-138"/>
              <w:jc w:val="both"/>
              <w:rPr>
                <w:rFonts w:cs="Times New Roman"/>
                <w:b/>
                <w:bCs/>
                <w:sz w:val="22"/>
                <w:szCs w:val="22"/>
              </w:rPr>
            </w:pPr>
          </w:p>
        </w:tc>
        <w:tc>
          <w:tcPr>
            <w:tcW w:w="1083" w:type="pct"/>
            <w:vAlign w:val="center"/>
          </w:tcPr>
          <w:p w14:paraId="5C57C168" w14:textId="29408EB4" w:rsidR="00F47D8F" w:rsidRPr="0096118C" w:rsidRDefault="007C647C" w:rsidP="006A1B6E">
            <w:pPr>
              <w:pStyle w:val="acctfourfigures"/>
              <w:tabs>
                <w:tab w:val="clear" w:pos="765"/>
              </w:tabs>
              <w:spacing w:line="240" w:lineRule="atLeast"/>
              <w:ind w:right="11"/>
              <w:jc w:val="center"/>
              <w:rPr>
                <w:szCs w:val="22"/>
                <w:lang w:val="en-US" w:bidi="th-TH"/>
              </w:rPr>
            </w:pPr>
            <w:r>
              <w:rPr>
                <w:spacing w:val="-4"/>
                <w:szCs w:val="22"/>
              </w:rPr>
              <w:t>31 March 2022</w:t>
            </w:r>
          </w:p>
        </w:tc>
        <w:tc>
          <w:tcPr>
            <w:tcW w:w="149" w:type="pct"/>
            <w:vAlign w:val="center"/>
          </w:tcPr>
          <w:p w14:paraId="2DA3922B" w14:textId="77777777" w:rsidR="00F47D8F" w:rsidRPr="0096118C" w:rsidRDefault="00F47D8F" w:rsidP="00E711E9">
            <w:pPr>
              <w:pStyle w:val="acctfourfigures"/>
              <w:tabs>
                <w:tab w:val="clear" w:pos="765"/>
                <w:tab w:val="decimal" w:pos="709"/>
              </w:tabs>
              <w:spacing w:line="240" w:lineRule="atLeast"/>
              <w:ind w:right="11"/>
              <w:rPr>
                <w:szCs w:val="22"/>
                <w:lang w:val="en-US" w:bidi="th-TH"/>
              </w:rPr>
            </w:pPr>
          </w:p>
        </w:tc>
        <w:tc>
          <w:tcPr>
            <w:tcW w:w="1061" w:type="pct"/>
            <w:vAlign w:val="center"/>
          </w:tcPr>
          <w:p w14:paraId="772B37DC" w14:textId="76349A40" w:rsidR="00F47D8F" w:rsidRPr="0096118C" w:rsidRDefault="00F47D8F" w:rsidP="00E711E9">
            <w:pPr>
              <w:pStyle w:val="acctfourfigures"/>
              <w:tabs>
                <w:tab w:val="clear" w:pos="765"/>
                <w:tab w:val="decimal" w:pos="709"/>
              </w:tabs>
              <w:spacing w:line="240" w:lineRule="atLeast"/>
              <w:ind w:right="11"/>
              <w:rPr>
                <w:szCs w:val="22"/>
                <w:lang w:val="en-US" w:bidi="th-TH"/>
              </w:rPr>
            </w:pPr>
            <w:r w:rsidRPr="0096118C">
              <w:rPr>
                <w:szCs w:val="22"/>
                <w:lang w:val="en-US" w:bidi="th-TH"/>
              </w:rPr>
              <w:t>31 December</w:t>
            </w:r>
            <w:r w:rsidR="001C151D" w:rsidRPr="0096118C">
              <w:rPr>
                <w:szCs w:val="22"/>
                <w:lang w:val="en-US" w:bidi="th-TH"/>
              </w:rPr>
              <w:t xml:space="preserve"> 202</w:t>
            </w:r>
            <w:r w:rsidR="007C647C">
              <w:rPr>
                <w:szCs w:val="22"/>
                <w:lang w:val="en-US" w:bidi="th-TH"/>
              </w:rPr>
              <w:t>1</w:t>
            </w:r>
          </w:p>
        </w:tc>
      </w:tr>
      <w:tr w:rsidR="00335415" w:rsidRPr="0096118C" w14:paraId="7C00139A" w14:textId="77777777" w:rsidTr="00D663EF">
        <w:trPr>
          <w:tblHeader/>
        </w:trPr>
        <w:tc>
          <w:tcPr>
            <w:tcW w:w="2707" w:type="pct"/>
          </w:tcPr>
          <w:p w14:paraId="00C4C045" w14:textId="77777777" w:rsidR="00335415" w:rsidRPr="0096118C" w:rsidRDefault="00335415" w:rsidP="00E711E9">
            <w:pPr>
              <w:pStyle w:val="BodyText"/>
              <w:spacing w:line="240" w:lineRule="atLeast"/>
              <w:ind w:right="-138"/>
              <w:jc w:val="both"/>
              <w:rPr>
                <w:rFonts w:cs="Times New Roman"/>
                <w:b/>
                <w:bCs/>
                <w:i/>
                <w:iCs/>
                <w:sz w:val="22"/>
                <w:szCs w:val="22"/>
              </w:rPr>
            </w:pPr>
          </w:p>
        </w:tc>
        <w:tc>
          <w:tcPr>
            <w:tcW w:w="2293" w:type="pct"/>
            <w:gridSpan w:val="3"/>
          </w:tcPr>
          <w:p w14:paraId="1710D675" w14:textId="77777777" w:rsidR="00335415" w:rsidRPr="0096118C" w:rsidRDefault="00335415" w:rsidP="00E711E9">
            <w:pPr>
              <w:pStyle w:val="BodyText"/>
              <w:spacing w:line="240" w:lineRule="atLeast"/>
              <w:ind w:left="-108" w:right="-110"/>
              <w:jc w:val="center"/>
              <w:rPr>
                <w:rFonts w:cs="Times New Roman"/>
                <w:i/>
                <w:iCs/>
                <w:sz w:val="22"/>
                <w:szCs w:val="22"/>
              </w:rPr>
            </w:pPr>
            <w:r w:rsidRPr="0096118C">
              <w:rPr>
                <w:rFonts w:cs="Times New Roman"/>
                <w:i/>
                <w:iCs/>
                <w:sz w:val="22"/>
                <w:szCs w:val="22"/>
              </w:rPr>
              <w:t xml:space="preserve">     (</w:t>
            </w:r>
            <w:proofErr w:type="gramStart"/>
            <w:r w:rsidRPr="0096118C">
              <w:rPr>
                <w:rFonts w:cs="Times New Roman"/>
                <w:i/>
                <w:iCs/>
                <w:sz w:val="22"/>
                <w:szCs w:val="22"/>
              </w:rPr>
              <w:t>in</w:t>
            </w:r>
            <w:proofErr w:type="gramEnd"/>
            <w:r w:rsidRPr="0096118C">
              <w:rPr>
                <w:rFonts w:cs="Times New Roman"/>
                <w:i/>
                <w:iCs/>
                <w:sz w:val="22"/>
                <w:szCs w:val="22"/>
              </w:rPr>
              <w:t xml:space="preserve"> thousand Baht)</w:t>
            </w:r>
          </w:p>
        </w:tc>
      </w:tr>
      <w:tr w:rsidR="00C12DF9" w:rsidRPr="0096118C" w14:paraId="5021C4A5" w14:textId="77777777" w:rsidTr="00791BC4">
        <w:tc>
          <w:tcPr>
            <w:tcW w:w="2707" w:type="pct"/>
          </w:tcPr>
          <w:p w14:paraId="3FC437C6" w14:textId="18C6CC0C" w:rsidR="00C12DF9" w:rsidRPr="0096118C" w:rsidRDefault="00C12DF9" w:rsidP="00C12DF9">
            <w:pPr>
              <w:ind w:left="-36" w:right="-108"/>
              <w:rPr>
                <w:rFonts w:cs="Times New Roman"/>
                <w:b/>
                <w:bCs/>
                <w:sz w:val="22"/>
                <w:szCs w:val="22"/>
              </w:rPr>
            </w:pPr>
            <w:r w:rsidRPr="0096118C">
              <w:rPr>
                <w:rFonts w:cs="Times New Roman"/>
                <w:b/>
                <w:bCs/>
                <w:i/>
                <w:iCs/>
                <w:sz w:val="22"/>
                <w:szCs w:val="22"/>
              </w:rPr>
              <w:t xml:space="preserve">Trade accounts payable </w:t>
            </w:r>
          </w:p>
        </w:tc>
        <w:tc>
          <w:tcPr>
            <w:tcW w:w="1083" w:type="pct"/>
            <w:shd w:val="clear" w:color="auto" w:fill="auto"/>
            <w:vAlign w:val="bottom"/>
          </w:tcPr>
          <w:p w14:paraId="659C8B8E" w14:textId="77777777" w:rsidR="00C12DF9" w:rsidRPr="0096118C" w:rsidRDefault="00C12DF9" w:rsidP="00C12DF9">
            <w:pPr>
              <w:tabs>
                <w:tab w:val="decimal" w:pos="1418"/>
              </w:tabs>
              <w:ind w:left="-108" w:right="-72"/>
              <w:rPr>
                <w:rFonts w:cs="Times New Roman"/>
                <w:b/>
                <w:bCs/>
                <w:sz w:val="22"/>
                <w:szCs w:val="22"/>
              </w:rPr>
            </w:pPr>
          </w:p>
        </w:tc>
        <w:tc>
          <w:tcPr>
            <w:tcW w:w="149" w:type="pct"/>
            <w:vAlign w:val="bottom"/>
          </w:tcPr>
          <w:p w14:paraId="41A2C49E" w14:textId="77777777" w:rsidR="00C12DF9" w:rsidRPr="0096118C" w:rsidRDefault="00C12DF9" w:rsidP="00C12DF9">
            <w:pPr>
              <w:pStyle w:val="Index1"/>
              <w:rPr>
                <w:rFonts w:cs="Times New Roman"/>
              </w:rPr>
            </w:pPr>
          </w:p>
        </w:tc>
        <w:tc>
          <w:tcPr>
            <w:tcW w:w="1061" w:type="pct"/>
            <w:vAlign w:val="bottom"/>
          </w:tcPr>
          <w:p w14:paraId="1C5DA8CF" w14:textId="77777777" w:rsidR="00C12DF9" w:rsidRPr="0096118C" w:rsidRDefault="00C12DF9" w:rsidP="00C12DF9">
            <w:pPr>
              <w:tabs>
                <w:tab w:val="decimal" w:pos="1717"/>
              </w:tabs>
              <w:ind w:left="-108" w:right="-138"/>
              <w:rPr>
                <w:rFonts w:cs="Times New Roman"/>
                <w:b/>
                <w:bCs/>
                <w:sz w:val="22"/>
                <w:szCs w:val="22"/>
              </w:rPr>
            </w:pPr>
          </w:p>
        </w:tc>
      </w:tr>
      <w:tr w:rsidR="00C12DF9" w:rsidRPr="0096118C" w14:paraId="13B07659" w14:textId="77777777" w:rsidTr="00791BC4">
        <w:tc>
          <w:tcPr>
            <w:tcW w:w="2707" w:type="pct"/>
          </w:tcPr>
          <w:p w14:paraId="35DC3B35" w14:textId="1D8EAE7F" w:rsidR="00C12DF9" w:rsidRPr="0096118C" w:rsidRDefault="00C12DF9" w:rsidP="00C12DF9">
            <w:pPr>
              <w:ind w:left="-36" w:right="-108"/>
              <w:rPr>
                <w:rFonts w:cs="Times New Roman"/>
                <w:b/>
                <w:bCs/>
                <w:sz w:val="22"/>
                <w:szCs w:val="22"/>
              </w:rPr>
            </w:pPr>
            <w:r w:rsidRPr="0096118C">
              <w:rPr>
                <w:rFonts w:cs="Times New Roman"/>
                <w:sz w:val="22"/>
                <w:szCs w:val="22"/>
              </w:rPr>
              <w:t>Parent</w:t>
            </w:r>
          </w:p>
        </w:tc>
        <w:tc>
          <w:tcPr>
            <w:tcW w:w="1083" w:type="pct"/>
            <w:tcBorders>
              <w:bottom w:val="single" w:sz="4" w:space="0" w:color="auto"/>
            </w:tcBorders>
            <w:shd w:val="clear" w:color="auto" w:fill="auto"/>
            <w:vAlign w:val="bottom"/>
          </w:tcPr>
          <w:p w14:paraId="5CD83153" w14:textId="662AF14E" w:rsidR="00C12DF9" w:rsidRPr="0096118C" w:rsidRDefault="00CE79CC" w:rsidP="00791BC4">
            <w:pPr>
              <w:tabs>
                <w:tab w:val="decimal" w:pos="1717"/>
              </w:tabs>
              <w:ind w:left="-108" w:right="-138"/>
              <w:rPr>
                <w:rFonts w:cs="Times New Roman"/>
                <w:sz w:val="22"/>
                <w:szCs w:val="22"/>
              </w:rPr>
            </w:pPr>
            <w:r>
              <w:rPr>
                <w:rFonts w:cs="Times New Roman"/>
                <w:sz w:val="22"/>
                <w:szCs w:val="22"/>
              </w:rPr>
              <w:t>115,583</w:t>
            </w:r>
          </w:p>
        </w:tc>
        <w:tc>
          <w:tcPr>
            <w:tcW w:w="149" w:type="pct"/>
            <w:vAlign w:val="bottom"/>
          </w:tcPr>
          <w:p w14:paraId="6CE92B85" w14:textId="77777777" w:rsidR="00C12DF9" w:rsidRPr="0096118C" w:rsidRDefault="00C12DF9" w:rsidP="00791BC4">
            <w:pPr>
              <w:pStyle w:val="Index1"/>
              <w:tabs>
                <w:tab w:val="decimal" w:pos="1717"/>
              </w:tabs>
              <w:ind w:right="-138"/>
              <w:rPr>
                <w:rFonts w:cs="Times New Roman"/>
                <w:i w:val="0"/>
                <w:iCs w:val="0"/>
                <w:snapToGrid w:val="0"/>
              </w:rPr>
            </w:pPr>
          </w:p>
        </w:tc>
        <w:tc>
          <w:tcPr>
            <w:tcW w:w="1061" w:type="pct"/>
            <w:tcBorders>
              <w:bottom w:val="single" w:sz="4" w:space="0" w:color="auto"/>
            </w:tcBorders>
            <w:vAlign w:val="bottom"/>
          </w:tcPr>
          <w:p w14:paraId="48377C83" w14:textId="06B5E8E1" w:rsidR="00C12DF9" w:rsidRPr="0096118C" w:rsidRDefault="00C372B7" w:rsidP="00C12DF9">
            <w:pPr>
              <w:tabs>
                <w:tab w:val="decimal" w:pos="1717"/>
              </w:tabs>
              <w:ind w:left="-108" w:right="-138"/>
              <w:rPr>
                <w:rFonts w:cs="Times New Roman"/>
                <w:sz w:val="22"/>
                <w:szCs w:val="22"/>
              </w:rPr>
            </w:pPr>
            <w:r>
              <w:rPr>
                <w:rFonts w:cs="Times New Roman"/>
                <w:sz w:val="22"/>
                <w:szCs w:val="22"/>
              </w:rPr>
              <w:t>132,668</w:t>
            </w:r>
          </w:p>
        </w:tc>
      </w:tr>
      <w:tr w:rsidR="00C12DF9" w:rsidRPr="0096118C" w14:paraId="1AA66FD6" w14:textId="77777777" w:rsidTr="00791BC4">
        <w:tc>
          <w:tcPr>
            <w:tcW w:w="2707" w:type="pct"/>
          </w:tcPr>
          <w:p w14:paraId="0A123840" w14:textId="02517946" w:rsidR="00C12DF9" w:rsidRPr="0096118C" w:rsidRDefault="00C12DF9" w:rsidP="00C12DF9">
            <w:pPr>
              <w:ind w:left="-36" w:right="-108"/>
              <w:rPr>
                <w:rFonts w:cs="Times New Roman"/>
                <w:b/>
                <w:bCs/>
                <w:sz w:val="22"/>
                <w:szCs w:val="22"/>
              </w:rPr>
            </w:pPr>
            <w:r w:rsidRPr="0096118C">
              <w:rPr>
                <w:rFonts w:cs="Times New Roman"/>
                <w:b/>
                <w:bCs/>
                <w:sz w:val="22"/>
                <w:szCs w:val="22"/>
              </w:rPr>
              <w:t>Total</w:t>
            </w:r>
          </w:p>
        </w:tc>
        <w:tc>
          <w:tcPr>
            <w:tcW w:w="1083" w:type="pct"/>
            <w:tcBorders>
              <w:top w:val="single" w:sz="4" w:space="0" w:color="auto"/>
              <w:bottom w:val="double" w:sz="4" w:space="0" w:color="auto"/>
            </w:tcBorders>
            <w:shd w:val="clear" w:color="auto" w:fill="auto"/>
            <w:vAlign w:val="bottom"/>
          </w:tcPr>
          <w:p w14:paraId="7804B109" w14:textId="2ADAA889" w:rsidR="00C12DF9" w:rsidRPr="0096118C" w:rsidRDefault="00CE79CC" w:rsidP="00791BC4">
            <w:pPr>
              <w:tabs>
                <w:tab w:val="decimal" w:pos="1717"/>
              </w:tabs>
              <w:ind w:left="-108" w:right="-138"/>
              <w:rPr>
                <w:rFonts w:cs="Times New Roman"/>
                <w:b/>
                <w:bCs/>
                <w:sz w:val="22"/>
                <w:szCs w:val="22"/>
              </w:rPr>
            </w:pPr>
            <w:r>
              <w:rPr>
                <w:rFonts w:cs="Times New Roman"/>
                <w:b/>
                <w:bCs/>
                <w:sz w:val="22"/>
                <w:szCs w:val="22"/>
              </w:rPr>
              <w:t>115,583</w:t>
            </w:r>
          </w:p>
        </w:tc>
        <w:tc>
          <w:tcPr>
            <w:tcW w:w="149" w:type="pct"/>
            <w:vAlign w:val="bottom"/>
          </w:tcPr>
          <w:p w14:paraId="6708928A" w14:textId="77777777" w:rsidR="00C12DF9" w:rsidRPr="0096118C" w:rsidRDefault="00C12DF9" w:rsidP="00791BC4">
            <w:pPr>
              <w:pStyle w:val="Index1"/>
              <w:tabs>
                <w:tab w:val="decimal" w:pos="1717"/>
              </w:tabs>
              <w:ind w:right="-138"/>
              <w:rPr>
                <w:rFonts w:cs="Times New Roman"/>
                <w:i w:val="0"/>
                <w:iCs w:val="0"/>
                <w:snapToGrid w:val="0"/>
              </w:rPr>
            </w:pPr>
          </w:p>
        </w:tc>
        <w:tc>
          <w:tcPr>
            <w:tcW w:w="1061" w:type="pct"/>
            <w:tcBorders>
              <w:top w:val="single" w:sz="4" w:space="0" w:color="auto"/>
              <w:bottom w:val="double" w:sz="4" w:space="0" w:color="auto"/>
            </w:tcBorders>
            <w:vAlign w:val="bottom"/>
          </w:tcPr>
          <w:p w14:paraId="4EEAA41B" w14:textId="062EAAD5" w:rsidR="00C12DF9" w:rsidRPr="00C372B7" w:rsidRDefault="00C372B7" w:rsidP="00C12DF9">
            <w:pPr>
              <w:tabs>
                <w:tab w:val="decimal" w:pos="1717"/>
              </w:tabs>
              <w:ind w:left="-108" w:right="-138"/>
              <w:rPr>
                <w:rFonts w:cs="Times New Roman"/>
                <w:b/>
                <w:bCs/>
                <w:sz w:val="22"/>
                <w:szCs w:val="22"/>
              </w:rPr>
            </w:pPr>
            <w:r w:rsidRPr="00C372B7">
              <w:rPr>
                <w:rFonts w:cs="Times New Roman"/>
                <w:b/>
                <w:bCs/>
                <w:sz w:val="22"/>
                <w:szCs w:val="22"/>
              </w:rPr>
              <w:t>132,668</w:t>
            </w:r>
          </w:p>
        </w:tc>
      </w:tr>
    </w:tbl>
    <w:p w14:paraId="4AE923A4" w14:textId="77777777" w:rsidR="00EF46DB" w:rsidRDefault="00EF46DB" w:rsidP="002B500B">
      <w:pPr>
        <w:ind w:left="540"/>
        <w:jc w:val="thaiDistribute"/>
        <w:rPr>
          <w:rFonts w:cs="Times New Roman"/>
          <w:b/>
          <w:bCs/>
          <w:i/>
          <w:iCs/>
          <w:sz w:val="22"/>
          <w:szCs w:val="22"/>
          <w:lang w:eastAsia="x-none"/>
        </w:rPr>
      </w:pPr>
    </w:p>
    <w:p w14:paraId="15C38C25" w14:textId="77777777" w:rsidR="00EF46DB" w:rsidRDefault="00EF46DB">
      <w:pPr>
        <w:autoSpaceDE/>
        <w:autoSpaceDN/>
        <w:rPr>
          <w:rFonts w:cs="Times New Roman"/>
          <w:b/>
          <w:bCs/>
          <w:i/>
          <w:iCs/>
          <w:sz w:val="22"/>
          <w:szCs w:val="22"/>
          <w:lang w:eastAsia="x-none"/>
        </w:rPr>
      </w:pPr>
      <w:r>
        <w:rPr>
          <w:rFonts w:cs="Times New Roman"/>
          <w:b/>
          <w:bCs/>
          <w:i/>
          <w:iCs/>
          <w:sz w:val="22"/>
          <w:szCs w:val="22"/>
          <w:lang w:eastAsia="x-none"/>
        </w:rPr>
        <w:br w:type="page"/>
      </w:r>
    </w:p>
    <w:p w14:paraId="7E037AC1" w14:textId="0772282F" w:rsidR="002B500B" w:rsidRPr="0096118C" w:rsidRDefault="00386DA8" w:rsidP="002B500B">
      <w:pPr>
        <w:ind w:left="540"/>
        <w:jc w:val="thaiDistribute"/>
        <w:rPr>
          <w:rFonts w:cs="Times New Roman"/>
          <w:b/>
          <w:bCs/>
          <w:i/>
          <w:iCs/>
          <w:sz w:val="22"/>
          <w:szCs w:val="22"/>
          <w:lang w:eastAsia="x-none"/>
        </w:rPr>
      </w:pPr>
      <w:r w:rsidRPr="0096118C">
        <w:rPr>
          <w:rFonts w:cs="Times New Roman"/>
          <w:b/>
          <w:bCs/>
          <w:i/>
          <w:iCs/>
          <w:sz w:val="22"/>
          <w:szCs w:val="22"/>
          <w:lang w:eastAsia="x-none"/>
        </w:rPr>
        <w:lastRenderedPageBreak/>
        <w:t>Significant agreement with related part</w:t>
      </w:r>
      <w:r w:rsidR="00B035B8">
        <w:rPr>
          <w:rFonts w:cs="Times New Roman"/>
          <w:b/>
          <w:bCs/>
          <w:i/>
          <w:iCs/>
          <w:sz w:val="22"/>
          <w:szCs w:val="22"/>
          <w:lang w:eastAsia="x-none"/>
        </w:rPr>
        <w:t>y</w:t>
      </w:r>
    </w:p>
    <w:p w14:paraId="1FB933C8" w14:textId="77777777" w:rsidR="0096118C" w:rsidRPr="0096118C" w:rsidRDefault="0096118C" w:rsidP="0096118C">
      <w:pPr>
        <w:ind w:left="540"/>
        <w:jc w:val="thaiDistribute"/>
        <w:rPr>
          <w:rFonts w:cs="Times New Roman"/>
          <w:sz w:val="30"/>
          <w:szCs w:val="30"/>
          <w:highlight w:val="yellow"/>
          <w:lang w:eastAsia="x-none"/>
        </w:rPr>
      </w:pPr>
    </w:p>
    <w:p w14:paraId="2406440D" w14:textId="56D2372E" w:rsidR="00220DC5" w:rsidRPr="003968D4" w:rsidRDefault="001C401C" w:rsidP="00220DC5">
      <w:pPr>
        <w:ind w:left="540"/>
        <w:jc w:val="thaiDistribute"/>
        <w:rPr>
          <w:rFonts w:cs="Times New Roman"/>
          <w:sz w:val="22"/>
          <w:szCs w:val="22"/>
          <w:u w:val="single"/>
          <w:lang w:eastAsia="x-none"/>
        </w:rPr>
      </w:pPr>
      <w:r w:rsidRPr="003968D4">
        <w:rPr>
          <w:rFonts w:cs="Times New Roman"/>
          <w:sz w:val="22"/>
          <w:szCs w:val="22"/>
          <w:u w:val="single"/>
          <w:lang w:eastAsia="x-none"/>
        </w:rPr>
        <w:t xml:space="preserve">Letter of </w:t>
      </w:r>
      <w:r w:rsidR="00122E1A" w:rsidRPr="003968D4">
        <w:rPr>
          <w:rFonts w:cs="Times New Roman"/>
          <w:sz w:val="22"/>
          <w:szCs w:val="22"/>
          <w:u w:val="single"/>
          <w:lang w:eastAsia="x-none"/>
        </w:rPr>
        <w:t>g</w:t>
      </w:r>
      <w:r w:rsidR="00220DC5" w:rsidRPr="003968D4">
        <w:rPr>
          <w:rFonts w:cs="Times New Roman"/>
          <w:sz w:val="22"/>
          <w:szCs w:val="22"/>
          <w:u w:val="single"/>
          <w:lang w:eastAsia="x-none"/>
        </w:rPr>
        <w:t>uarantee</w:t>
      </w:r>
    </w:p>
    <w:p w14:paraId="74CF3C28" w14:textId="77777777" w:rsidR="00220DC5" w:rsidRPr="003968D4" w:rsidRDefault="00220DC5" w:rsidP="002B500B">
      <w:pPr>
        <w:ind w:left="540"/>
        <w:jc w:val="thaiDistribute"/>
        <w:rPr>
          <w:rFonts w:cs="Times New Roman"/>
          <w:sz w:val="22"/>
          <w:szCs w:val="22"/>
          <w:u w:val="single"/>
          <w:lang w:eastAsia="x-none"/>
        </w:rPr>
      </w:pPr>
    </w:p>
    <w:p w14:paraId="5594B8F3" w14:textId="204E0DA3" w:rsidR="00B035B8" w:rsidRDefault="00B035B8" w:rsidP="00D006BC">
      <w:pPr>
        <w:ind w:left="540"/>
        <w:jc w:val="thaiDistribute"/>
        <w:rPr>
          <w:rFonts w:cs="Times New Roman"/>
          <w:sz w:val="22"/>
          <w:szCs w:val="22"/>
        </w:rPr>
      </w:pPr>
      <w:r w:rsidRPr="004613C9">
        <w:rPr>
          <w:rFonts w:cs="Times New Roman"/>
          <w:sz w:val="22"/>
          <w:szCs w:val="22"/>
        </w:rPr>
        <w:t xml:space="preserve">On </w:t>
      </w:r>
      <w:r>
        <w:rPr>
          <w:rFonts w:cs="Times New Roman"/>
          <w:sz w:val="22"/>
          <w:szCs w:val="22"/>
        </w:rPr>
        <w:t>10 January 2022</w:t>
      </w:r>
      <w:r w:rsidRPr="004613C9">
        <w:rPr>
          <w:rFonts w:cs="Times New Roman"/>
          <w:sz w:val="22"/>
          <w:szCs w:val="22"/>
        </w:rPr>
        <w:t>, Thai Rubber Latex Group Public Company Limited</w:t>
      </w:r>
      <w:r>
        <w:rPr>
          <w:rFonts w:cs="Times New Roman"/>
          <w:sz w:val="22"/>
          <w:szCs w:val="22"/>
        </w:rPr>
        <w:t xml:space="preserve">, a </w:t>
      </w:r>
      <w:r w:rsidRPr="004613C9">
        <w:rPr>
          <w:rFonts w:cs="Times New Roman"/>
          <w:sz w:val="22"/>
          <w:szCs w:val="22"/>
        </w:rPr>
        <w:t>parent company</w:t>
      </w:r>
      <w:r>
        <w:rPr>
          <w:rFonts w:cs="Times New Roman"/>
          <w:sz w:val="22"/>
          <w:szCs w:val="22"/>
        </w:rPr>
        <w:t xml:space="preserve">, </w:t>
      </w:r>
      <w:r w:rsidRPr="004613C9">
        <w:rPr>
          <w:rFonts w:cs="Times New Roman"/>
          <w:sz w:val="22"/>
          <w:szCs w:val="22"/>
        </w:rPr>
        <w:t xml:space="preserve">released </w:t>
      </w:r>
      <w:r>
        <w:rPr>
          <w:rFonts w:cs="Times New Roman"/>
          <w:sz w:val="22"/>
          <w:szCs w:val="22"/>
        </w:rPr>
        <w:t xml:space="preserve">all </w:t>
      </w:r>
      <w:r w:rsidRPr="004613C9">
        <w:rPr>
          <w:rFonts w:cs="Times New Roman"/>
          <w:sz w:val="22"/>
          <w:szCs w:val="22"/>
        </w:rPr>
        <w:t>the guarantee</w:t>
      </w:r>
      <w:r>
        <w:rPr>
          <w:rFonts w:cs="Times New Roman"/>
          <w:sz w:val="22"/>
          <w:szCs w:val="22"/>
        </w:rPr>
        <w:t xml:space="preserve"> which</w:t>
      </w:r>
      <w:r w:rsidRPr="004613C9">
        <w:rPr>
          <w:rFonts w:cs="Times New Roman"/>
          <w:sz w:val="22"/>
          <w:szCs w:val="22"/>
        </w:rPr>
        <w:t xml:space="preserve"> </w:t>
      </w:r>
      <w:r>
        <w:rPr>
          <w:rFonts w:cs="Times New Roman"/>
          <w:sz w:val="22"/>
          <w:szCs w:val="22"/>
        </w:rPr>
        <w:t xml:space="preserve">used to </w:t>
      </w:r>
      <w:r w:rsidRPr="004613C9">
        <w:rPr>
          <w:rFonts w:cs="Times New Roman"/>
          <w:sz w:val="22"/>
          <w:szCs w:val="22"/>
        </w:rPr>
        <w:t>issued letter of guarantee to financial institutions to secure credit facilities by the Company</w:t>
      </w:r>
      <w:r>
        <w:rPr>
          <w:rFonts w:cs="Times New Roman"/>
          <w:sz w:val="22"/>
          <w:szCs w:val="22"/>
        </w:rPr>
        <w:t xml:space="preserve"> </w:t>
      </w:r>
      <w:r w:rsidRPr="004613C9">
        <w:rPr>
          <w:rFonts w:cs="Times New Roman"/>
          <w:sz w:val="22"/>
          <w:szCs w:val="22"/>
        </w:rPr>
        <w:t xml:space="preserve">amounted to Baht </w:t>
      </w:r>
      <w:r>
        <w:rPr>
          <w:sz w:val="22"/>
          <w:szCs w:val="28"/>
        </w:rPr>
        <w:t>642.0</w:t>
      </w:r>
      <w:r w:rsidRPr="004613C9">
        <w:rPr>
          <w:rFonts w:cs="Times New Roman"/>
          <w:sz w:val="22"/>
          <w:szCs w:val="22"/>
        </w:rPr>
        <w:t xml:space="preserve"> million</w:t>
      </w:r>
      <w:r>
        <w:rPr>
          <w:rFonts w:cs="Times New Roman"/>
          <w:sz w:val="22"/>
          <w:szCs w:val="22"/>
        </w:rPr>
        <w:t>.</w:t>
      </w:r>
    </w:p>
    <w:p w14:paraId="117D7EA5" w14:textId="77777777" w:rsidR="00B035B8" w:rsidRDefault="00B035B8" w:rsidP="00D006BC">
      <w:pPr>
        <w:ind w:left="540"/>
        <w:jc w:val="thaiDistribute"/>
        <w:rPr>
          <w:rFonts w:cs="Times New Roman"/>
          <w:sz w:val="22"/>
          <w:szCs w:val="22"/>
        </w:rPr>
      </w:pPr>
    </w:p>
    <w:p w14:paraId="0E18F106" w14:textId="6F3B203B" w:rsidR="00DB322E" w:rsidRPr="0096118C" w:rsidRDefault="00AA1A10" w:rsidP="00837B5F">
      <w:pPr>
        <w:numPr>
          <w:ilvl w:val="0"/>
          <w:numId w:val="8"/>
        </w:numPr>
        <w:tabs>
          <w:tab w:val="clear" w:pos="340"/>
          <w:tab w:val="num" w:pos="540"/>
        </w:tabs>
        <w:spacing w:line="240" w:lineRule="exact"/>
        <w:ind w:left="540" w:hanging="540"/>
        <w:jc w:val="both"/>
        <w:outlineLvl w:val="0"/>
        <w:rPr>
          <w:rFonts w:cs="Times New Roman"/>
          <w:b/>
          <w:bCs/>
          <w:sz w:val="24"/>
          <w:szCs w:val="24"/>
        </w:rPr>
      </w:pPr>
      <w:r w:rsidRPr="0096118C">
        <w:rPr>
          <w:rFonts w:cs="Times New Roman"/>
          <w:b/>
          <w:bCs/>
          <w:sz w:val="24"/>
          <w:szCs w:val="24"/>
        </w:rPr>
        <w:t xml:space="preserve">Trade </w:t>
      </w:r>
      <w:r w:rsidR="00C711F5" w:rsidRPr="0096118C">
        <w:rPr>
          <w:rFonts w:cs="Times New Roman"/>
          <w:b/>
          <w:bCs/>
          <w:sz w:val="24"/>
          <w:szCs w:val="24"/>
        </w:rPr>
        <w:t xml:space="preserve">and other current </w:t>
      </w:r>
      <w:r w:rsidRPr="0096118C">
        <w:rPr>
          <w:rFonts w:cs="Times New Roman"/>
          <w:b/>
          <w:bCs/>
          <w:sz w:val="24"/>
          <w:szCs w:val="24"/>
        </w:rPr>
        <w:t>receivables</w:t>
      </w:r>
    </w:p>
    <w:p w14:paraId="5898B7F4" w14:textId="6BD52801" w:rsidR="009A61A2" w:rsidRPr="0096118C" w:rsidRDefault="009A61A2" w:rsidP="009A61A2">
      <w:pPr>
        <w:spacing w:line="240" w:lineRule="exact"/>
        <w:jc w:val="both"/>
        <w:outlineLvl w:val="0"/>
        <w:rPr>
          <w:rFonts w:cs="Times New Roman"/>
          <w:b/>
          <w:bCs/>
          <w:sz w:val="22"/>
          <w:szCs w:val="22"/>
        </w:rPr>
      </w:pPr>
    </w:p>
    <w:tbl>
      <w:tblPr>
        <w:tblW w:w="8999" w:type="dxa"/>
        <w:tblInd w:w="451" w:type="dxa"/>
        <w:tblLayout w:type="fixed"/>
        <w:tblCellMar>
          <w:left w:w="79" w:type="dxa"/>
          <w:right w:w="79" w:type="dxa"/>
        </w:tblCellMar>
        <w:tblLook w:val="0000" w:firstRow="0" w:lastRow="0" w:firstColumn="0" w:lastColumn="0" w:noHBand="0" w:noVBand="0"/>
      </w:tblPr>
      <w:tblGrid>
        <w:gridCol w:w="4679"/>
        <w:gridCol w:w="1890"/>
        <w:gridCol w:w="540"/>
        <w:gridCol w:w="1890"/>
      </w:tblGrid>
      <w:tr w:rsidR="00407536" w:rsidRPr="0096118C" w14:paraId="56470EEB" w14:textId="77777777" w:rsidTr="001C59C6">
        <w:trPr>
          <w:cantSplit/>
          <w:tblHeader/>
        </w:trPr>
        <w:tc>
          <w:tcPr>
            <w:tcW w:w="4679" w:type="dxa"/>
            <w:shd w:val="clear" w:color="auto" w:fill="auto"/>
            <w:vAlign w:val="bottom"/>
          </w:tcPr>
          <w:p w14:paraId="0E1C115C" w14:textId="77777777" w:rsidR="00407536" w:rsidRPr="0096118C" w:rsidRDefault="00407536" w:rsidP="001C59C6">
            <w:pPr>
              <w:pStyle w:val="acctfourfigures"/>
              <w:tabs>
                <w:tab w:val="clear" w:pos="765"/>
              </w:tabs>
              <w:spacing w:line="240" w:lineRule="auto"/>
              <w:ind w:left="188" w:hanging="174"/>
              <w:rPr>
                <w:b/>
                <w:bCs/>
                <w:color w:val="0000FF"/>
                <w:szCs w:val="22"/>
                <w:lang w:val="en-US"/>
              </w:rPr>
            </w:pPr>
          </w:p>
        </w:tc>
        <w:tc>
          <w:tcPr>
            <w:tcW w:w="1890" w:type="dxa"/>
            <w:shd w:val="clear" w:color="auto" w:fill="auto"/>
            <w:vAlign w:val="bottom"/>
          </w:tcPr>
          <w:p w14:paraId="65D2AA92" w14:textId="26D4E8FA" w:rsidR="00407536" w:rsidRPr="0096118C" w:rsidRDefault="00260CF0" w:rsidP="001C59C6">
            <w:pPr>
              <w:pStyle w:val="acctmergecolhdg"/>
              <w:spacing w:line="240" w:lineRule="auto"/>
              <w:ind w:left="-83" w:right="-79" w:firstLine="4"/>
              <w:rPr>
                <w:b w:val="0"/>
                <w:bCs/>
                <w:szCs w:val="22"/>
              </w:rPr>
            </w:pPr>
            <w:r w:rsidRPr="00260CF0">
              <w:rPr>
                <w:b w:val="0"/>
                <w:bCs/>
                <w:szCs w:val="22"/>
              </w:rPr>
              <w:t>31 March 2022</w:t>
            </w:r>
          </w:p>
        </w:tc>
        <w:tc>
          <w:tcPr>
            <w:tcW w:w="540" w:type="dxa"/>
            <w:shd w:val="clear" w:color="auto" w:fill="auto"/>
            <w:vAlign w:val="bottom"/>
          </w:tcPr>
          <w:p w14:paraId="5DE68D10" w14:textId="77777777" w:rsidR="00407536" w:rsidRPr="0096118C" w:rsidRDefault="00407536" w:rsidP="001C59C6">
            <w:pPr>
              <w:pStyle w:val="acctmergecolhdg"/>
              <w:spacing w:line="240" w:lineRule="auto"/>
              <w:ind w:left="-83" w:firstLine="4"/>
              <w:rPr>
                <w:b w:val="0"/>
                <w:bCs/>
                <w:szCs w:val="22"/>
              </w:rPr>
            </w:pPr>
          </w:p>
        </w:tc>
        <w:tc>
          <w:tcPr>
            <w:tcW w:w="1890" w:type="dxa"/>
            <w:shd w:val="clear" w:color="auto" w:fill="auto"/>
            <w:vAlign w:val="bottom"/>
          </w:tcPr>
          <w:p w14:paraId="70BE7979" w14:textId="2175EB00" w:rsidR="00407536" w:rsidRPr="0096118C" w:rsidRDefault="00407536" w:rsidP="001C59C6">
            <w:pPr>
              <w:pStyle w:val="acctmergecolhdg"/>
              <w:spacing w:line="240" w:lineRule="auto"/>
              <w:ind w:left="-83" w:firstLine="4"/>
              <w:rPr>
                <w:b w:val="0"/>
                <w:bCs/>
                <w:szCs w:val="22"/>
              </w:rPr>
            </w:pPr>
            <w:r w:rsidRPr="0096118C">
              <w:rPr>
                <w:b w:val="0"/>
                <w:bCs/>
                <w:szCs w:val="22"/>
              </w:rPr>
              <w:t>31 December 202</w:t>
            </w:r>
            <w:r w:rsidR="00D006BC">
              <w:rPr>
                <w:b w:val="0"/>
                <w:bCs/>
                <w:szCs w:val="22"/>
              </w:rPr>
              <w:t>1</w:t>
            </w:r>
          </w:p>
        </w:tc>
      </w:tr>
      <w:tr w:rsidR="00407536" w:rsidRPr="0096118C" w14:paraId="15EFAAFD" w14:textId="77777777" w:rsidTr="001C59C6">
        <w:trPr>
          <w:cantSplit/>
          <w:tblHeader/>
        </w:trPr>
        <w:tc>
          <w:tcPr>
            <w:tcW w:w="4679" w:type="dxa"/>
            <w:shd w:val="clear" w:color="auto" w:fill="auto"/>
            <w:vAlign w:val="bottom"/>
          </w:tcPr>
          <w:p w14:paraId="7F141FDD" w14:textId="77777777" w:rsidR="00407536" w:rsidRPr="0096118C" w:rsidRDefault="00407536" w:rsidP="001C59C6">
            <w:pPr>
              <w:pStyle w:val="acctfourfigures"/>
              <w:tabs>
                <w:tab w:val="clear" w:pos="765"/>
              </w:tabs>
              <w:spacing w:line="240" w:lineRule="auto"/>
              <w:ind w:left="188" w:hanging="174"/>
              <w:rPr>
                <w:b/>
                <w:bCs/>
                <w:i/>
                <w:iCs/>
                <w:szCs w:val="22"/>
              </w:rPr>
            </w:pPr>
          </w:p>
        </w:tc>
        <w:tc>
          <w:tcPr>
            <w:tcW w:w="4320" w:type="dxa"/>
            <w:gridSpan w:val="3"/>
            <w:vAlign w:val="bottom"/>
          </w:tcPr>
          <w:p w14:paraId="421760F7" w14:textId="77777777" w:rsidR="00407536" w:rsidRPr="0096118C" w:rsidRDefault="00407536" w:rsidP="001C59C6">
            <w:pPr>
              <w:pStyle w:val="acctmergecolhdg"/>
              <w:spacing w:line="240" w:lineRule="auto"/>
              <w:ind w:left="-83" w:right="-79" w:firstLine="4"/>
              <w:rPr>
                <w:b w:val="0"/>
                <w:bCs/>
                <w:i/>
                <w:iCs/>
                <w:szCs w:val="22"/>
              </w:rPr>
            </w:pPr>
            <w:r w:rsidRPr="0096118C">
              <w:rPr>
                <w:b w:val="0"/>
                <w:bCs/>
                <w:i/>
                <w:iCs/>
                <w:szCs w:val="22"/>
              </w:rPr>
              <w:t>(</w:t>
            </w:r>
            <w:proofErr w:type="gramStart"/>
            <w:r w:rsidRPr="0096118C">
              <w:rPr>
                <w:b w:val="0"/>
                <w:bCs/>
                <w:i/>
                <w:iCs/>
                <w:szCs w:val="22"/>
              </w:rPr>
              <w:t>in</w:t>
            </w:r>
            <w:proofErr w:type="gramEnd"/>
            <w:r w:rsidRPr="0096118C">
              <w:rPr>
                <w:b w:val="0"/>
                <w:bCs/>
                <w:i/>
                <w:iCs/>
                <w:szCs w:val="22"/>
              </w:rPr>
              <w:t xml:space="preserve"> thousand Baht)</w:t>
            </w:r>
          </w:p>
        </w:tc>
      </w:tr>
      <w:tr w:rsidR="003D355E" w:rsidRPr="0096118C" w14:paraId="3D8D01A7" w14:textId="77777777" w:rsidTr="001C59C6">
        <w:trPr>
          <w:cantSplit/>
          <w:tblHeader/>
        </w:trPr>
        <w:tc>
          <w:tcPr>
            <w:tcW w:w="4679" w:type="dxa"/>
            <w:shd w:val="clear" w:color="auto" w:fill="auto"/>
            <w:vAlign w:val="bottom"/>
          </w:tcPr>
          <w:p w14:paraId="797F0421" w14:textId="77777777" w:rsidR="003D355E" w:rsidRPr="0096118C" w:rsidRDefault="003D355E" w:rsidP="001C59C6">
            <w:pPr>
              <w:pStyle w:val="acctfourfigures"/>
              <w:tabs>
                <w:tab w:val="clear" w:pos="765"/>
              </w:tabs>
              <w:spacing w:line="240" w:lineRule="auto"/>
              <w:ind w:left="188" w:hanging="174"/>
              <w:rPr>
                <w:b/>
                <w:bCs/>
                <w:i/>
                <w:iCs/>
                <w:szCs w:val="22"/>
              </w:rPr>
            </w:pPr>
          </w:p>
        </w:tc>
        <w:tc>
          <w:tcPr>
            <w:tcW w:w="4320" w:type="dxa"/>
            <w:gridSpan w:val="3"/>
            <w:vAlign w:val="bottom"/>
          </w:tcPr>
          <w:p w14:paraId="18CE4DD7" w14:textId="77777777" w:rsidR="003D355E" w:rsidRPr="0096118C" w:rsidRDefault="003D355E" w:rsidP="001C59C6">
            <w:pPr>
              <w:pStyle w:val="acctmergecolhdg"/>
              <w:spacing w:line="240" w:lineRule="auto"/>
              <w:ind w:left="-83" w:right="-79" w:firstLine="4"/>
              <w:rPr>
                <w:b w:val="0"/>
                <w:bCs/>
                <w:i/>
                <w:iCs/>
                <w:szCs w:val="22"/>
              </w:rPr>
            </w:pPr>
          </w:p>
        </w:tc>
      </w:tr>
      <w:tr w:rsidR="00CE79CC" w:rsidRPr="0096118C" w14:paraId="07140867" w14:textId="77777777" w:rsidTr="009378EB">
        <w:trPr>
          <w:cantSplit/>
        </w:trPr>
        <w:tc>
          <w:tcPr>
            <w:tcW w:w="4679" w:type="dxa"/>
          </w:tcPr>
          <w:p w14:paraId="33418469" w14:textId="74AC3417" w:rsidR="00CE79CC" w:rsidRPr="0096118C" w:rsidRDefault="00CE79CC" w:rsidP="00CE79CC">
            <w:pPr>
              <w:spacing w:line="240" w:lineRule="exact"/>
              <w:rPr>
                <w:rFonts w:cs="Times New Roman"/>
                <w:sz w:val="22"/>
                <w:szCs w:val="22"/>
              </w:rPr>
            </w:pPr>
            <w:r w:rsidRPr="0096118C">
              <w:rPr>
                <w:rFonts w:cs="Times New Roman"/>
                <w:sz w:val="22"/>
                <w:szCs w:val="22"/>
              </w:rPr>
              <w:t xml:space="preserve">Trade account receivables </w:t>
            </w:r>
            <w:r w:rsidR="00B035B8">
              <w:rPr>
                <w:rFonts w:cs="Times New Roman"/>
                <w:sz w:val="22"/>
                <w:szCs w:val="22"/>
              </w:rPr>
              <w:t>–</w:t>
            </w:r>
            <w:r w:rsidRPr="0096118C">
              <w:rPr>
                <w:rFonts w:cs="Times New Roman"/>
                <w:sz w:val="22"/>
                <w:szCs w:val="22"/>
              </w:rPr>
              <w:t xml:space="preserve"> </w:t>
            </w:r>
            <w:r w:rsidR="00B035B8">
              <w:rPr>
                <w:rFonts w:cs="Times New Roman"/>
                <w:sz w:val="22"/>
                <w:szCs w:val="22"/>
              </w:rPr>
              <w:t>o</w:t>
            </w:r>
            <w:r w:rsidRPr="0096118C">
              <w:rPr>
                <w:rFonts w:cs="Times New Roman"/>
                <w:sz w:val="22"/>
                <w:szCs w:val="22"/>
              </w:rPr>
              <w:t>ther</w:t>
            </w:r>
            <w:r w:rsidR="00B035B8">
              <w:rPr>
                <w:rFonts w:cs="Times New Roman"/>
                <w:sz w:val="22"/>
                <w:szCs w:val="22"/>
              </w:rPr>
              <w:t xml:space="preserve"> parties</w:t>
            </w:r>
          </w:p>
        </w:tc>
        <w:tc>
          <w:tcPr>
            <w:tcW w:w="1890" w:type="dxa"/>
            <w:shd w:val="clear" w:color="auto" w:fill="auto"/>
          </w:tcPr>
          <w:p w14:paraId="7381882F" w14:textId="5FFDEC8C" w:rsidR="00CE79CC" w:rsidRPr="00A4595B" w:rsidRDefault="00CE79CC" w:rsidP="00CE79CC">
            <w:pPr>
              <w:pStyle w:val="acctfourfigures"/>
              <w:tabs>
                <w:tab w:val="clear" w:pos="765"/>
                <w:tab w:val="decimal" w:pos="465"/>
              </w:tabs>
              <w:spacing w:line="240" w:lineRule="exact"/>
              <w:ind w:left="-83" w:right="11" w:firstLine="4"/>
              <w:jc w:val="right"/>
              <w:rPr>
                <w:szCs w:val="22"/>
                <w:lang w:val="en-US" w:bidi="th-TH"/>
              </w:rPr>
            </w:pPr>
            <w:r w:rsidRPr="00A4595B">
              <w:rPr>
                <w:szCs w:val="22"/>
              </w:rPr>
              <w:t>278,651</w:t>
            </w:r>
          </w:p>
        </w:tc>
        <w:tc>
          <w:tcPr>
            <w:tcW w:w="540" w:type="dxa"/>
          </w:tcPr>
          <w:p w14:paraId="4B525D52" w14:textId="77777777" w:rsidR="00CE79CC" w:rsidRPr="00A4595B" w:rsidRDefault="00CE79CC" w:rsidP="00CE79CC">
            <w:pPr>
              <w:pStyle w:val="acctfourfigures"/>
              <w:tabs>
                <w:tab w:val="clear" w:pos="765"/>
                <w:tab w:val="decimal" w:pos="731"/>
              </w:tabs>
              <w:spacing w:line="240" w:lineRule="exact"/>
              <w:ind w:left="-83" w:right="11" w:firstLine="4"/>
              <w:rPr>
                <w:szCs w:val="22"/>
              </w:rPr>
            </w:pPr>
          </w:p>
        </w:tc>
        <w:tc>
          <w:tcPr>
            <w:tcW w:w="1890" w:type="dxa"/>
          </w:tcPr>
          <w:p w14:paraId="31D30282" w14:textId="04A42940" w:rsidR="00CE79CC" w:rsidRPr="00A4595B" w:rsidRDefault="00CE79CC" w:rsidP="00CE79CC">
            <w:pPr>
              <w:pStyle w:val="acctfourfigures"/>
              <w:tabs>
                <w:tab w:val="clear" w:pos="765"/>
                <w:tab w:val="decimal" w:pos="731"/>
              </w:tabs>
              <w:spacing w:line="240" w:lineRule="exact"/>
              <w:ind w:left="-83" w:right="11" w:firstLine="4"/>
              <w:jc w:val="right"/>
              <w:rPr>
                <w:szCs w:val="22"/>
              </w:rPr>
            </w:pPr>
            <w:r w:rsidRPr="00A4595B">
              <w:rPr>
                <w:szCs w:val="22"/>
              </w:rPr>
              <w:t>253,097</w:t>
            </w:r>
          </w:p>
        </w:tc>
      </w:tr>
      <w:tr w:rsidR="00CE79CC" w:rsidRPr="0096118C" w14:paraId="2841AB1B" w14:textId="77777777" w:rsidTr="00BE2F63">
        <w:trPr>
          <w:cantSplit/>
        </w:trPr>
        <w:tc>
          <w:tcPr>
            <w:tcW w:w="4679" w:type="dxa"/>
          </w:tcPr>
          <w:p w14:paraId="3305E512" w14:textId="200FD92E" w:rsidR="00CE79CC" w:rsidRPr="0096118C" w:rsidRDefault="00CE79CC" w:rsidP="00CE79CC">
            <w:pPr>
              <w:spacing w:line="240" w:lineRule="exact"/>
              <w:rPr>
                <w:rFonts w:cs="Times New Roman"/>
                <w:sz w:val="22"/>
                <w:szCs w:val="22"/>
              </w:rPr>
            </w:pPr>
            <w:r w:rsidRPr="0096118C">
              <w:rPr>
                <w:rFonts w:cs="Times New Roman"/>
                <w:sz w:val="22"/>
                <w:szCs w:val="22"/>
              </w:rPr>
              <w:t>Other current receivables</w:t>
            </w:r>
          </w:p>
        </w:tc>
        <w:tc>
          <w:tcPr>
            <w:tcW w:w="1890" w:type="dxa"/>
            <w:tcBorders>
              <w:bottom w:val="single" w:sz="4" w:space="0" w:color="auto"/>
            </w:tcBorders>
          </w:tcPr>
          <w:p w14:paraId="0431AD59" w14:textId="7EB6D6A0" w:rsidR="00CE79CC" w:rsidRPr="00A4595B" w:rsidRDefault="00CE79CC" w:rsidP="00CE79CC">
            <w:pPr>
              <w:pStyle w:val="acctfourfigures"/>
              <w:tabs>
                <w:tab w:val="clear" w:pos="765"/>
                <w:tab w:val="decimal" w:pos="465"/>
              </w:tabs>
              <w:spacing w:line="240" w:lineRule="exact"/>
              <w:ind w:left="-83" w:right="11" w:firstLine="4"/>
              <w:jc w:val="right"/>
              <w:rPr>
                <w:szCs w:val="22"/>
              </w:rPr>
            </w:pPr>
            <w:r w:rsidRPr="00A4595B">
              <w:rPr>
                <w:szCs w:val="22"/>
              </w:rPr>
              <w:t>39,282</w:t>
            </w:r>
          </w:p>
        </w:tc>
        <w:tc>
          <w:tcPr>
            <w:tcW w:w="540" w:type="dxa"/>
          </w:tcPr>
          <w:p w14:paraId="00D3DF97" w14:textId="77777777" w:rsidR="00CE79CC" w:rsidRPr="00A4595B" w:rsidRDefault="00CE79CC" w:rsidP="00CE79CC">
            <w:pPr>
              <w:pStyle w:val="acctfourfigures"/>
              <w:tabs>
                <w:tab w:val="clear" w:pos="765"/>
                <w:tab w:val="decimal" w:pos="731"/>
              </w:tabs>
              <w:spacing w:line="240" w:lineRule="exact"/>
              <w:ind w:left="-83" w:right="11" w:firstLine="4"/>
              <w:rPr>
                <w:szCs w:val="22"/>
              </w:rPr>
            </w:pPr>
          </w:p>
        </w:tc>
        <w:tc>
          <w:tcPr>
            <w:tcW w:w="1890" w:type="dxa"/>
            <w:tcBorders>
              <w:bottom w:val="single" w:sz="4" w:space="0" w:color="auto"/>
            </w:tcBorders>
          </w:tcPr>
          <w:p w14:paraId="5B35566E" w14:textId="08972D89" w:rsidR="00CE79CC" w:rsidRPr="00A4595B" w:rsidRDefault="00CE79CC" w:rsidP="00CE79CC">
            <w:pPr>
              <w:pStyle w:val="acctfourfigures"/>
              <w:tabs>
                <w:tab w:val="clear" w:pos="765"/>
                <w:tab w:val="decimal" w:pos="731"/>
              </w:tabs>
              <w:spacing w:line="240" w:lineRule="exact"/>
              <w:ind w:left="-83" w:right="11" w:firstLine="4"/>
              <w:jc w:val="right"/>
              <w:rPr>
                <w:szCs w:val="22"/>
              </w:rPr>
            </w:pPr>
            <w:r w:rsidRPr="00A4595B">
              <w:rPr>
                <w:szCs w:val="22"/>
              </w:rPr>
              <w:t>37,23</w:t>
            </w:r>
            <w:r w:rsidR="00A4595B" w:rsidRPr="00A4595B">
              <w:rPr>
                <w:szCs w:val="22"/>
              </w:rPr>
              <w:t>5</w:t>
            </w:r>
          </w:p>
        </w:tc>
      </w:tr>
      <w:tr w:rsidR="00CE79CC" w:rsidRPr="0096118C" w14:paraId="2594BF0B" w14:textId="77777777" w:rsidTr="00741294">
        <w:trPr>
          <w:cantSplit/>
        </w:trPr>
        <w:tc>
          <w:tcPr>
            <w:tcW w:w="4679" w:type="dxa"/>
          </w:tcPr>
          <w:p w14:paraId="7A4DF463" w14:textId="39E4412B" w:rsidR="00CE79CC" w:rsidRPr="0096118C" w:rsidRDefault="00CE79CC" w:rsidP="00CE79CC">
            <w:pPr>
              <w:spacing w:line="240" w:lineRule="exact"/>
              <w:rPr>
                <w:rFonts w:cs="Times New Roman"/>
                <w:b/>
                <w:bCs/>
                <w:sz w:val="22"/>
                <w:szCs w:val="22"/>
              </w:rPr>
            </w:pPr>
            <w:r w:rsidRPr="0096118C">
              <w:rPr>
                <w:rFonts w:cs="Times New Roman"/>
                <w:b/>
                <w:bCs/>
                <w:sz w:val="22"/>
                <w:szCs w:val="22"/>
              </w:rPr>
              <w:t>Total</w:t>
            </w:r>
          </w:p>
        </w:tc>
        <w:tc>
          <w:tcPr>
            <w:tcW w:w="1890" w:type="dxa"/>
            <w:tcBorders>
              <w:top w:val="single" w:sz="4" w:space="0" w:color="auto"/>
              <w:bottom w:val="double" w:sz="4" w:space="0" w:color="auto"/>
            </w:tcBorders>
          </w:tcPr>
          <w:p w14:paraId="1BA5620B" w14:textId="02A5C539" w:rsidR="00CE79CC" w:rsidRPr="00A4595B" w:rsidRDefault="00CE79CC" w:rsidP="00CE79CC">
            <w:pPr>
              <w:pStyle w:val="acctfourfigures"/>
              <w:tabs>
                <w:tab w:val="clear" w:pos="765"/>
                <w:tab w:val="decimal" w:pos="465"/>
              </w:tabs>
              <w:spacing w:line="240" w:lineRule="exact"/>
              <w:ind w:left="-83" w:right="11" w:firstLine="4"/>
              <w:jc w:val="right"/>
              <w:rPr>
                <w:b/>
                <w:bCs/>
                <w:szCs w:val="22"/>
              </w:rPr>
            </w:pPr>
            <w:r w:rsidRPr="00A4595B">
              <w:rPr>
                <w:b/>
                <w:bCs/>
                <w:szCs w:val="22"/>
              </w:rPr>
              <w:t>317,933</w:t>
            </w:r>
          </w:p>
        </w:tc>
        <w:tc>
          <w:tcPr>
            <w:tcW w:w="540" w:type="dxa"/>
          </w:tcPr>
          <w:p w14:paraId="32AEFF03" w14:textId="77777777" w:rsidR="00CE79CC" w:rsidRPr="00A4595B" w:rsidRDefault="00CE79CC" w:rsidP="00CE79CC">
            <w:pPr>
              <w:pStyle w:val="acctfourfigures"/>
              <w:tabs>
                <w:tab w:val="clear" w:pos="765"/>
                <w:tab w:val="decimal" w:pos="731"/>
              </w:tabs>
              <w:spacing w:line="240" w:lineRule="exact"/>
              <w:ind w:left="-83" w:right="11" w:firstLine="4"/>
              <w:rPr>
                <w:szCs w:val="22"/>
              </w:rPr>
            </w:pPr>
          </w:p>
        </w:tc>
        <w:tc>
          <w:tcPr>
            <w:tcW w:w="1890" w:type="dxa"/>
            <w:tcBorders>
              <w:top w:val="single" w:sz="4" w:space="0" w:color="auto"/>
              <w:bottom w:val="double" w:sz="4" w:space="0" w:color="auto"/>
            </w:tcBorders>
          </w:tcPr>
          <w:p w14:paraId="7E79E6B6" w14:textId="535480DE" w:rsidR="00CE79CC" w:rsidRPr="00A4595B" w:rsidRDefault="00CE79CC" w:rsidP="00CE79CC">
            <w:pPr>
              <w:pStyle w:val="acctfourfigures"/>
              <w:tabs>
                <w:tab w:val="clear" w:pos="765"/>
                <w:tab w:val="decimal" w:pos="731"/>
              </w:tabs>
              <w:spacing w:line="240" w:lineRule="exact"/>
              <w:ind w:left="-83" w:right="11" w:firstLine="4"/>
              <w:jc w:val="right"/>
              <w:rPr>
                <w:b/>
                <w:bCs/>
                <w:szCs w:val="22"/>
              </w:rPr>
            </w:pPr>
            <w:r w:rsidRPr="00A4595B">
              <w:rPr>
                <w:b/>
                <w:bCs/>
                <w:szCs w:val="22"/>
              </w:rPr>
              <w:t>290,33</w:t>
            </w:r>
            <w:r w:rsidR="00A4595B" w:rsidRPr="00A4595B">
              <w:rPr>
                <w:b/>
                <w:bCs/>
                <w:szCs w:val="22"/>
              </w:rPr>
              <w:t>2</w:t>
            </w:r>
          </w:p>
        </w:tc>
      </w:tr>
    </w:tbl>
    <w:p w14:paraId="1BD7E35E" w14:textId="77777777" w:rsidR="000431E1" w:rsidRPr="0096118C" w:rsidRDefault="000431E1" w:rsidP="00BF6095">
      <w:pPr>
        <w:ind w:left="540"/>
        <w:jc w:val="thaiDistribute"/>
        <w:rPr>
          <w:rFonts w:cs="Times New Roman"/>
          <w:sz w:val="22"/>
          <w:szCs w:val="22"/>
        </w:rPr>
      </w:pPr>
    </w:p>
    <w:p w14:paraId="25A2FD1A" w14:textId="54D2D2D3" w:rsidR="00BF6095" w:rsidRPr="0096118C" w:rsidRDefault="00A26799" w:rsidP="00BF6095">
      <w:pPr>
        <w:ind w:left="540"/>
        <w:jc w:val="thaiDistribute"/>
        <w:rPr>
          <w:rFonts w:cs="Times New Roman"/>
          <w:sz w:val="22"/>
          <w:szCs w:val="22"/>
        </w:rPr>
      </w:pPr>
      <w:r w:rsidRPr="0096118C">
        <w:rPr>
          <w:rFonts w:cs="Times New Roman"/>
          <w:sz w:val="22"/>
          <w:szCs w:val="22"/>
        </w:rPr>
        <w:t xml:space="preserve">Aging analysis of trade </w:t>
      </w:r>
      <w:r w:rsidR="00B035B8">
        <w:rPr>
          <w:rFonts w:cs="Times New Roman"/>
          <w:sz w:val="22"/>
          <w:szCs w:val="22"/>
        </w:rPr>
        <w:t xml:space="preserve">accounts </w:t>
      </w:r>
      <w:r w:rsidRPr="0096118C">
        <w:rPr>
          <w:rFonts w:cs="Times New Roman"/>
          <w:sz w:val="22"/>
          <w:szCs w:val="22"/>
        </w:rPr>
        <w:t>receivable as follow:</w:t>
      </w:r>
    </w:p>
    <w:p w14:paraId="70EC4D38" w14:textId="77777777" w:rsidR="00407536" w:rsidRPr="0096118C" w:rsidRDefault="00407536" w:rsidP="009A61A2">
      <w:pPr>
        <w:spacing w:line="240" w:lineRule="exact"/>
        <w:jc w:val="both"/>
        <w:outlineLvl w:val="0"/>
        <w:rPr>
          <w:rFonts w:cs="Times New Roman"/>
          <w:b/>
          <w:bCs/>
          <w:sz w:val="22"/>
          <w:szCs w:val="22"/>
        </w:rPr>
      </w:pPr>
    </w:p>
    <w:tbl>
      <w:tblPr>
        <w:tblW w:w="8999" w:type="dxa"/>
        <w:tblInd w:w="451" w:type="dxa"/>
        <w:tblLayout w:type="fixed"/>
        <w:tblCellMar>
          <w:left w:w="79" w:type="dxa"/>
          <w:right w:w="79" w:type="dxa"/>
        </w:tblCellMar>
        <w:tblLook w:val="0000" w:firstRow="0" w:lastRow="0" w:firstColumn="0" w:lastColumn="0" w:noHBand="0" w:noVBand="0"/>
      </w:tblPr>
      <w:tblGrid>
        <w:gridCol w:w="4679"/>
        <w:gridCol w:w="1890"/>
        <w:gridCol w:w="540"/>
        <w:gridCol w:w="1890"/>
      </w:tblGrid>
      <w:tr w:rsidR="00966A8D" w:rsidRPr="0096118C" w14:paraId="0DDDCC67" w14:textId="77777777" w:rsidTr="009E3474">
        <w:trPr>
          <w:cantSplit/>
          <w:tblHeader/>
        </w:trPr>
        <w:tc>
          <w:tcPr>
            <w:tcW w:w="4679" w:type="dxa"/>
            <w:shd w:val="clear" w:color="auto" w:fill="auto"/>
            <w:vAlign w:val="bottom"/>
          </w:tcPr>
          <w:p w14:paraId="41A91622" w14:textId="22D16FAB" w:rsidR="00966A8D" w:rsidRPr="0096118C" w:rsidRDefault="00966A8D" w:rsidP="00E711E9">
            <w:pPr>
              <w:pStyle w:val="acctfourfigures"/>
              <w:tabs>
                <w:tab w:val="clear" w:pos="765"/>
              </w:tabs>
              <w:spacing w:line="240" w:lineRule="auto"/>
              <w:ind w:left="188" w:hanging="174"/>
              <w:rPr>
                <w:b/>
                <w:bCs/>
                <w:color w:val="0000FF"/>
                <w:szCs w:val="22"/>
                <w:lang w:val="en-US"/>
              </w:rPr>
            </w:pPr>
          </w:p>
        </w:tc>
        <w:tc>
          <w:tcPr>
            <w:tcW w:w="1890" w:type="dxa"/>
            <w:shd w:val="clear" w:color="auto" w:fill="auto"/>
            <w:vAlign w:val="bottom"/>
          </w:tcPr>
          <w:p w14:paraId="67B91725" w14:textId="7645607F" w:rsidR="00966A8D" w:rsidRPr="0096118C" w:rsidRDefault="00260CF0" w:rsidP="009E3474">
            <w:pPr>
              <w:pStyle w:val="acctmergecolhdg"/>
              <w:spacing w:line="240" w:lineRule="auto"/>
              <w:ind w:left="-83" w:right="-79" w:firstLine="4"/>
              <w:rPr>
                <w:b w:val="0"/>
                <w:bCs/>
                <w:szCs w:val="22"/>
              </w:rPr>
            </w:pPr>
            <w:r w:rsidRPr="00260CF0">
              <w:rPr>
                <w:b w:val="0"/>
                <w:bCs/>
                <w:szCs w:val="22"/>
              </w:rPr>
              <w:t>31 March 2022</w:t>
            </w:r>
          </w:p>
        </w:tc>
        <w:tc>
          <w:tcPr>
            <w:tcW w:w="540" w:type="dxa"/>
            <w:shd w:val="clear" w:color="auto" w:fill="auto"/>
            <w:vAlign w:val="bottom"/>
          </w:tcPr>
          <w:p w14:paraId="42B9C261" w14:textId="77777777" w:rsidR="00966A8D" w:rsidRPr="0096118C" w:rsidRDefault="00966A8D" w:rsidP="00E711E9">
            <w:pPr>
              <w:pStyle w:val="acctmergecolhdg"/>
              <w:spacing w:line="240" w:lineRule="auto"/>
              <w:ind w:left="-83" w:firstLine="4"/>
              <w:rPr>
                <w:b w:val="0"/>
                <w:bCs/>
                <w:szCs w:val="22"/>
              </w:rPr>
            </w:pPr>
          </w:p>
        </w:tc>
        <w:tc>
          <w:tcPr>
            <w:tcW w:w="1890" w:type="dxa"/>
            <w:shd w:val="clear" w:color="auto" w:fill="auto"/>
            <w:vAlign w:val="bottom"/>
          </w:tcPr>
          <w:p w14:paraId="6B62D834" w14:textId="7AB3205E" w:rsidR="00966A8D" w:rsidRPr="0096118C" w:rsidRDefault="00966A8D" w:rsidP="00E711E9">
            <w:pPr>
              <w:pStyle w:val="acctmergecolhdg"/>
              <w:spacing w:line="240" w:lineRule="auto"/>
              <w:ind w:left="-83" w:firstLine="4"/>
              <w:rPr>
                <w:b w:val="0"/>
                <w:bCs/>
                <w:szCs w:val="22"/>
              </w:rPr>
            </w:pPr>
            <w:r w:rsidRPr="0096118C">
              <w:rPr>
                <w:b w:val="0"/>
                <w:bCs/>
                <w:szCs w:val="22"/>
              </w:rPr>
              <w:t>31 December 202</w:t>
            </w:r>
            <w:r w:rsidR="00D006BC">
              <w:rPr>
                <w:b w:val="0"/>
                <w:bCs/>
                <w:szCs w:val="22"/>
              </w:rPr>
              <w:t>1</w:t>
            </w:r>
          </w:p>
        </w:tc>
      </w:tr>
      <w:tr w:rsidR="00BD53B1" w:rsidRPr="0096118C" w14:paraId="4A65C0D5" w14:textId="77777777" w:rsidTr="00AE5779">
        <w:trPr>
          <w:cantSplit/>
          <w:tblHeader/>
        </w:trPr>
        <w:tc>
          <w:tcPr>
            <w:tcW w:w="4679" w:type="dxa"/>
            <w:shd w:val="clear" w:color="auto" w:fill="auto"/>
            <w:vAlign w:val="bottom"/>
          </w:tcPr>
          <w:p w14:paraId="10F740D8" w14:textId="77777777" w:rsidR="00BD53B1" w:rsidRPr="0096118C" w:rsidRDefault="00BD53B1" w:rsidP="00E711E9">
            <w:pPr>
              <w:pStyle w:val="acctfourfigures"/>
              <w:tabs>
                <w:tab w:val="clear" w:pos="765"/>
              </w:tabs>
              <w:spacing w:line="240" w:lineRule="auto"/>
              <w:ind w:left="188" w:hanging="174"/>
              <w:rPr>
                <w:b/>
                <w:bCs/>
                <w:i/>
                <w:iCs/>
                <w:szCs w:val="28"/>
                <w:cs/>
                <w:lang w:val="en-US" w:bidi="th-TH"/>
              </w:rPr>
            </w:pPr>
          </w:p>
        </w:tc>
        <w:tc>
          <w:tcPr>
            <w:tcW w:w="4320" w:type="dxa"/>
            <w:gridSpan w:val="3"/>
            <w:vAlign w:val="bottom"/>
          </w:tcPr>
          <w:p w14:paraId="1FE5FACE" w14:textId="35F0BB44" w:rsidR="00BD53B1" w:rsidRPr="0096118C" w:rsidRDefault="00BD53B1" w:rsidP="00E711E9">
            <w:pPr>
              <w:pStyle w:val="acctmergecolhdg"/>
              <w:spacing w:line="240" w:lineRule="auto"/>
              <w:ind w:left="-83" w:right="-79" w:firstLine="4"/>
              <w:rPr>
                <w:b w:val="0"/>
                <w:bCs/>
                <w:i/>
                <w:iCs/>
                <w:szCs w:val="22"/>
              </w:rPr>
            </w:pPr>
            <w:r w:rsidRPr="0096118C">
              <w:rPr>
                <w:b w:val="0"/>
                <w:bCs/>
                <w:i/>
                <w:iCs/>
                <w:szCs w:val="22"/>
              </w:rPr>
              <w:t>(</w:t>
            </w:r>
            <w:proofErr w:type="gramStart"/>
            <w:r w:rsidRPr="0096118C">
              <w:rPr>
                <w:b w:val="0"/>
                <w:bCs/>
                <w:i/>
                <w:iCs/>
                <w:szCs w:val="22"/>
              </w:rPr>
              <w:t>in</w:t>
            </w:r>
            <w:proofErr w:type="gramEnd"/>
            <w:r w:rsidRPr="0096118C">
              <w:rPr>
                <w:b w:val="0"/>
                <w:bCs/>
                <w:i/>
                <w:iCs/>
                <w:szCs w:val="22"/>
              </w:rPr>
              <w:t xml:space="preserve"> thousand Baht)</w:t>
            </w:r>
          </w:p>
        </w:tc>
      </w:tr>
      <w:tr w:rsidR="003D355E" w:rsidRPr="0096118C" w14:paraId="6F644D10" w14:textId="77777777" w:rsidTr="00AE5779">
        <w:trPr>
          <w:cantSplit/>
          <w:tblHeader/>
        </w:trPr>
        <w:tc>
          <w:tcPr>
            <w:tcW w:w="4679" w:type="dxa"/>
            <w:shd w:val="clear" w:color="auto" w:fill="auto"/>
            <w:vAlign w:val="bottom"/>
          </w:tcPr>
          <w:p w14:paraId="23EE4D17" w14:textId="77777777" w:rsidR="003D355E" w:rsidRPr="0096118C" w:rsidRDefault="003D355E" w:rsidP="00E711E9">
            <w:pPr>
              <w:pStyle w:val="acctfourfigures"/>
              <w:tabs>
                <w:tab w:val="clear" w:pos="765"/>
              </w:tabs>
              <w:spacing w:line="240" w:lineRule="auto"/>
              <w:ind w:left="188" w:hanging="174"/>
              <w:rPr>
                <w:b/>
                <w:bCs/>
                <w:i/>
                <w:iCs/>
                <w:szCs w:val="22"/>
              </w:rPr>
            </w:pPr>
          </w:p>
        </w:tc>
        <w:tc>
          <w:tcPr>
            <w:tcW w:w="4320" w:type="dxa"/>
            <w:gridSpan w:val="3"/>
            <w:vAlign w:val="bottom"/>
          </w:tcPr>
          <w:p w14:paraId="08102B93" w14:textId="77777777" w:rsidR="003D355E" w:rsidRPr="0096118C" w:rsidRDefault="003D355E" w:rsidP="00E711E9">
            <w:pPr>
              <w:pStyle w:val="acctmergecolhdg"/>
              <w:spacing w:line="240" w:lineRule="auto"/>
              <w:ind w:left="-83" w:right="-79" w:firstLine="4"/>
              <w:rPr>
                <w:b w:val="0"/>
                <w:bCs/>
                <w:i/>
                <w:iCs/>
                <w:szCs w:val="22"/>
              </w:rPr>
            </w:pPr>
          </w:p>
        </w:tc>
      </w:tr>
      <w:tr w:rsidR="00CE79CC" w:rsidRPr="0096118C" w14:paraId="590B417E" w14:textId="77777777" w:rsidTr="00966A8D">
        <w:trPr>
          <w:cantSplit/>
        </w:trPr>
        <w:tc>
          <w:tcPr>
            <w:tcW w:w="4679" w:type="dxa"/>
          </w:tcPr>
          <w:p w14:paraId="3CA3836C" w14:textId="77777777" w:rsidR="00CE79CC" w:rsidRPr="0096118C" w:rsidRDefault="00CE79CC" w:rsidP="00CE79CC">
            <w:pPr>
              <w:spacing w:line="240" w:lineRule="exact"/>
              <w:rPr>
                <w:rFonts w:cs="Times New Roman"/>
                <w:sz w:val="22"/>
                <w:szCs w:val="22"/>
              </w:rPr>
            </w:pPr>
            <w:r w:rsidRPr="0096118C">
              <w:rPr>
                <w:rFonts w:cs="Times New Roman"/>
                <w:sz w:val="22"/>
                <w:szCs w:val="22"/>
              </w:rPr>
              <w:t>Within credit terms</w:t>
            </w:r>
          </w:p>
        </w:tc>
        <w:tc>
          <w:tcPr>
            <w:tcW w:w="1890" w:type="dxa"/>
          </w:tcPr>
          <w:p w14:paraId="67F58A1E" w14:textId="513BF44D" w:rsidR="00CE79CC" w:rsidRPr="00A4595B" w:rsidRDefault="00CE79CC" w:rsidP="00CE79CC">
            <w:pPr>
              <w:pStyle w:val="acctfourfigures"/>
              <w:tabs>
                <w:tab w:val="clear" w:pos="765"/>
                <w:tab w:val="decimal" w:pos="465"/>
              </w:tabs>
              <w:spacing w:line="240" w:lineRule="exact"/>
              <w:ind w:left="-83" w:right="11" w:firstLine="4"/>
              <w:jc w:val="right"/>
              <w:rPr>
                <w:szCs w:val="22"/>
                <w:lang w:val="en-US"/>
              </w:rPr>
            </w:pPr>
            <w:r w:rsidRPr="00A4595B">
              <w:rPr>
                <w:szCs w:val="22"/>
              </w:rPr>
              <w:t>236,263</w:t>
            </w:r>
          </w:p>
        </w:tc>
        <w:tc>
          <w:tcPr>
            <w:tcW w:w="540" w:type="dxa"/>
          </w:tcPr>
          <w:p w14:paraId="51C09077" w14:textId="77777777" w:rsidR="00CE79CC" w:rsidRPr="0096118C" w:rsidRDefault="00CE79CC" w:rsidP="00CE79CC">
            <w:pPr>
              <w:pStyle w:val="acctfourfigures"/>
              <w:tabs>
                <w:tab w:val="clear" w:pos="765"/>
                <w:tab w:val="decimal" w:pos="731"/>
              </w:tabs>
              <w:spacing w:line="240" w:lineRule="exact"/>
              <w:ind w:left="-83" w:right="11" w:firstLine="4"/>
              <w:rPr>
                <w:szCs w:val="22"/>
              </w:rPr>
            </w:pPr>
          </w:p>
        </w:tc>
        <w:tc>
          <w:tcPr>
            <w:tcW w:w="1890" w:type="dxa"/>
          </w:tcPr>
          <w:p w14:paraId="637310D3" w14:textId="6712871B" w:rsidR="00CE79CC" w:rsidRPr="0096118C" w:rsidRDefault="00CE79CC" w:rsidP="00CE79CC">
            <w:pPr>
              <w:pStyle w:val="acctfourfigures"/>
              <w:tabs>
                <w:tab w:val="clear" w:pos="765"/>
                <w:tab w:val="decimal" w:pos="731"/>
              </w:tabs>
              <w:spacing w:line="240" w:lineRule="exact"/>
              <w:ind w:left="-83" w:right="11" w:firstLine="4"/>
              <w:jc w:val="right"/>
              <w:rPr>
                <w:szCs w:val="22"/>
              </w:rPr>
            </w:pPr>
            <w:r w:rsidRPr="00260CF0">
              <w:rPr>
                <w:szCs w:val="22"/>
              </w:rPr>
              <w:t>246,856</w:t>
            </w:r>
          </w:p>
        </w:tc>
      </w:tr>
      <w:tr w:rsidR="00CE79CC" w:rsidRPr="0096118C" w14:paraId="0EFFFB55" w14:textId="77777777" w:rsidTr="00966A8D">
        <w:trPr>
          <w:cantSplit/>
        </w:trPr>
        <w:tc>
          <w:tcPr>
            <w:tcW w:w="4679" w:type="dxa"/>
          </w:tcPr>
          <w:p w14:paraId="1FDC759D" w14:textId="77777777" w:rsidR="00CE79CC" w:rsidRPr="0096118C" w:rsidRDefault="00CE79CC" w:rsidP="00CE79CC">
            <w:pPr>
              <w:spacing w:line="240" w:lineRule="exact"/>
              <w:rPr>
                <w:rFonts w:cs="Times New Roman"/>
                <w:sz w:val="22"/>
                <w:szCs w:val="22"/>
              </w:rPr>
            </w:pPr>
            <w:r w:rsidRPr="0096118C">
              <w:rPr>
                <w:rFonts w:cs="Times New Roman"/>
                <w:sz w:val="22"/>
                <w:szCs w:val="22"/>
              </w:rPr>
              <w:t>Overdue:</w:t>
            </w:r>
          </w:p>
        </w:tc>
        <w:tc>
          <w:tcPr>
            <w:tcW w:w="1890" w:type="dxa"/>
          </w:tcPr>
          <w:p w14:paraId="6798BEA8" w14:textId="77777777" w:rsidR="00CE79CC" w:rsidRPr="00A4595B" w:rsidRDefault="00CE79CC" w:rsidP="00CE79CC">
            <w:pPr>
              <w:pStyle w:val="acctfourfigures"/>
              <w:tabs>
                <w:tab w:val="clear" w:pos="765"/>
                <w:tab w:val="decimal" w:pos="465"/>
              </w:tabs>
              <w:spacing w:line="240" w:lineRule="exact"/>
              <w:ind w:left="-83" w:right="11" w:firstLine="4"/>
              <w:jc w:val="right"/>
              <w:rPr>
                <w:szCs w:val="22"/>
              </w:rPr>
            </w:pPr>
          </w:p>
        </w:tc>
        <w:tc>
          <w:tcPr>
            <w:tcW w:w="540" w:type="dxa"/>
          </w:tcPr>
          <w:p w14:paraId="69D71CD4" w14:textId="77777777" w:rsidR="00CE79CC" w:rsidRPr="0096118C" w:rsidRDefault="00CE79CC" w:rsidP="00CE79CC">
            <w:pPr>
              <w:pStyle w:val="acctfourfigures"/>
              <w:tabs>
                <w:tab w:val="clear" w:pos="765"/>
                <w:tab w:val="decimal" w:pos="731"/>
              </w:tabs>
              <w:spacing w:line="240" w:lineRule="exact"/>
              <w:ind w:left="-83" w:right="11" w:firstLine="4"/>
              <w:rPr>
                <w:szCs w:val="22"/>
              </w:rPr>
            </w:pPr>
          </w:p>
        </w:tc>
        <w:tc>
          <w:tcPr>
            <w:tcW w:w="1890" w:type="dxa"/>
          </w:tcPr>
          <w:p w14:paraId="7C79DD22" w14:textId="77777777" w:rsidR="00CE79CC" w:rsidRPr="0096118C" w:rsidRDefault="00CE79CC" w:rsidP="00CE79CC">
            <w:pPr>
              <w:pStyle w:val="acctfourfigures"/>
              <w:tabs>
                <w:tab w:val="clear" w:pos="765"/>
                <w:tab w:val="decimal" w:pos="731"/>
              </w:tabs>
              <w:spacing w:line="240" w:lineRule="exact"/>
              <w:ind w:left="-83" w:right="11" w:firstLine="4"/>
              <w:jc w:val="right"/>
              <w:rPr>
                <w:szCs w:val="22"/>
              </w:rPr>
            </w:pPr>
          </w:p>
        </w:tc>
      </w:tr>
      <w:tr w:rsidR="00CE79CC" w:rsidRPr="0096118C" w14:paraId="2D88458D" w14:textId="77777777" w:rsidTr="00966A8D">
        <w:trPr>
          <w:cantSplit/>
        </w:trPr>
        <w:tc>
          <w:tcPr>
            <w:tcW w:w="4679" w:type="dxa"/>
          </w:tcPr>
          <w:p w14:paraId="0D599C10" w14:textId="77777777" w:rsidR="00CE79CC" w:rsidRPr="0096118C" w:rsidRDefault="00CE79CC" w:rsidP="00CE79CC">
            <w:pPr>
              <w:spacing w:line="240" w:lineRule="exact"/>
              <w:ind w:left="104"/>
              <w:rPr>
                <w:rFonts w:cs="Times New Roman"/>
                <w:sz w:val="22"/>
                <w:szCs w:val="22"/>
              </w:rPr>
            </w:pPr>
            <w:r w:rsidRPr="0096118C">
              <w:rPr>
                <w:rFonts w:cs="Times New Roman"/>
                <w:sz w:val="22"/>
                <w:szCs w:val="22"/>
              </w:rPr>
              <w:t>1-30 days</w:t>
            </w:r>
          </w:p>
        </w:tc>
        <w:tc>
          <w:tcPr>
            <w:tcW w:w="1890" w:type="dxa"/>
          </w:tcPr>
          <w:p w14:paraId="41C4BD6C" w14:textId="19CF3025" w:rsidR="00CE79CC" w:rsidRPr="00A4595B" w:rsidRDefault="00CE79CC" w:rsidP="00CE79CC">
            <w:pPr>
              <w:pStyle w:val="acctfourfigures"/>
              <w:tabs>
                <w:tab w:val="clear" w:pos="765"/>
                <w:tab w:val="decimal" w:pos="465"/>
              </w:tabs>
              <w:spacing w:line="240" w:lineRule="exact"/>
              <w:ind w:left="-83" w:right="11" w:firstLine="4"/>
              <w:jc w:val="right"/>
              <w:rPr>
                <w:szCs w:val="22"/>
              </w:rPr>
            </w:pPr>
            <w:r w:rsidRPr="00A4595B">
              <w:rPr>
                <w:szCs w:val="22"/>
              </w:rPr>
              <w:t>36,073</w:t>
            </w:r>
          </w:p>
        </w:tc>
        <w:tc>
          <w:tcPr>
            <w:tcW w:w="540" w:type="dxa"/>
          </w:tcPr>
          <w:p w14:paraId="33A3A723" w14:textId="77777777" w:rsidR="00CE79CC" w:rsidRPr="0096118C" w:rsidRDefault="00CE79CC" w:rsidP="00CE79CC">
            <w:pPr>
              <w:pStyle w:val="acctfourfigures"/>
              <w:tabs>
                <w:tab w:val="clear" w:pos="765"/>
                <w:tab w:val="decimal" w:pos="731"/>
              </w:tabs>
              <w:spacing w:line="240" w:lineRule="exact"/>
              <w:ind w:left="-83" w:right="11" w:firstLine="4"/>
              <w:rPr>
                <w:szCs w:val="22"/>
              </w:rPr>
            </w:pPr>
          </w:p>
        </w:tc>
        <w:tc>
          <w:tcPr>
            <w:tcW w:w="1890" w:type="dxa"/>
          </w:tcPr>
          <w:p w14:paraId="284FA775" w14:textId="081ECDCB" w:rsidR="00CE79CC" w:rsidRPr="0096118C" w:rsidRDefault="00CE79CC" w:rsidP="00CE79CC">
            <w:pPr>
              <w:pStyle w:val="acctfourfigures"/>
              <w:tabs>
                <w:tab w:val="clear" w:pos="765"/>
                <w:tab w:val="decimal" w:pos="731"/>
              </w:tabs>
              <w:spacing w:line="240" w:lineRule="exact"/>
              <w:ind w:left="-83" w:right="11" w:firstLine="4"/>
              <w:jc w:val="right"/>
              <w:rPr>
                <w:szCs w:val="22"/>
              </w:rPr>
            </w:pPr>
            <w:r w:rsidRPr="00260CF0">
              <w:rPr>
                <w:szCs w:val="22"/>
              </w:rPr>
              <w:t>4,745</w:t>
            </w:r>
          </w:p>
        </w:tc>
      </w:tr>
      <w:tr w:rsidR="00CE79CC" w:rsidRPr="0096118C" w14:paraId="1B9B95AD" w14:textId="77777777" w:rsidTr="00966A8D">
        <w:trPr>
          <w:cantSplit/>
        </w:trPr>
        <w:tc>
          <w:tcPr>
            <w:tcW w:w="4679" w:type="dxa"/>
          </w:tcPr>
          <w:p w14:paraId="5FE10744" w14:textId="77777777" w:rsidR="00CE79CC" w:rsidRPr="0096118C" w:rsidRDefault="00CE79CC" w:rsidP="00CE79CC">
            <w:pPr>
              <w:spacing w:line="240" w:lineRule="exact"/>
              <w:ind w:left="104"/>
              <w:rPr>
                <w:rFonts w:cs="Times New Roman"/>
                <w:sz w:val="22"/>
                <w:szCs w:val="22"/>
              </w:rPr>
            </w:pPr>
            <w:r w:rsidRPr="0096118C">
              <w:rPr>
                <w:rFonts w:cs="Times New Roman"/>
                <w:sz w:val="22"/>
                <w:szCs w:val="22"/>
              </w:rPr>
              <w:t>31-60 days</w:t>
            </w:r>
          </w:p>
        </w:tc>
        <w:tc>
          <w:tcPr>
            <w:tcW w:w="1890" w:type="dxa"/>
          </w:tcPr>
          <w:p w14:paraId="56E09BC3" w14:textId="1548981E" w:rsidR="00CE79CC" w:rsidRPr="00A4595B" w:rsidRDefault="00CE79CC" w:rsidP="00CE79CC">
            <w:pPr>
              <w:pStyle w:val="acctfourfigures"/>
              <w:tabs>
                <w:tab w:val="clear" w:pos="765"/>
                <w:tab w:val="decimal" w:pos="465"/>
              </w:tabs>
              <w:spacing w:line="240" w:lineRule="exact"/>
              <w:ind w:left="-83" w:right="11" w:firstLine="4"/>
              <w:jc w:val="right"/>
              <w:rPr>
                <w:szCs w:val="22"/>
              </w:rPr>
            </w:pPr>
            <w:r w:rsidRPr="00A4595B">
              <w:rPr>
                <w:szCs w:val="22"/>
              </w:rPr>
              <w:t>5,347</w:t>
            </w:r>
          </w:p>
        </w:tc>
        <w:tc>
          <w:tcPr>
            <w:tcW w:w="540" w:type="dxa"/>
          </w:tcPr>
          <w:p w14:paraId="01C45C70" w14:textId="77777777" w:rsidR="00CE79CC" w:rsidRPr="0096118C" w:rsidRDefault="00CE79CC" w:rsidP="00CE79CC">
            <w:pPr>
              <w:pStyle w:val="acctfourfigures"/>
              <w:tabs>
                <w:tab w:val="clear" w:pos="765"/>
                <w:tab w:val="decimal" w:pos="731"/>
              </w:tabs>
              <w:spacing w:line="240" w:lineRule="exact"/>
              <w:ind w:left="-83" w:right="11" w:firstLine="4"/>
              <w:rPr>
                <w:szCs w:val="22"/>
              </w:rPr>
            </w:pPr>
          </w:p>
        </w:tc>
        <w:tc>
          <w:tcPr>
            <w:tcW w:w="1890" w:type="dxa"/>
          </w:tcPr>
          <w:p w14:paraId="651AEAEF" w14:textId="102686A7" w:rsidR="00CE79CC" w:rsidRPr="0096118C" w:rsidRDefault="00CE79CC" w:rsidP="00CE79CC">
            <w:pPr>
              <w:pStyle w:val="acctfourfigures"/>
              <w:tabs>
                <w:tab w:val="clear" w:pos="765"/>
                <w:tab w:val="decimal" w:pos="731"/>
              </w:tabs>
              <w:spacing w:line="240" w:lineRule="exact"/>
              <w:ind w:left="-83" w:right="11" w:firstLine="4"/>
              <w:jc w:val="right"/>
              <w:rPr>
                <w:szCs w:val="22"/>
              </w:rPr>
            </w:pPr>
            <w:r w:rsidRPr="00260CF0">
              <w:rPr>
                <w:szCs w:val="22"/>
              </w:rPr>
              <w:t>1,496</w:t>
            </w:r>
          </w:p>
        </w:tc>
      </w:tr>
      <w:tr w:rsidR="00CE79CC" w:rsidRPr="0096118C" w14:paraId="138844E9" w14:textId="77777777" w:rsidTr="00693F4E">
        <w:trPr>
          <w:cantSplit/>
          <w:trHeight w:val="101"/>
        </w:trPr>
        <w:tc>
          <w:tcPr>
            <w:tcW w:w="4679" w:type="dxa"/>
          </w:tcPr>
          <w:p w14:paraId="3AC9E058" w14:textId="77777777" w:rsidR="00CE79CC" w:rsidRPr="0096118C" w:rsidRDefault="00CE79CC" w:rsidP="00CE79CC">
            <w:pPr>
              <w:spacing w:line="240" w:lineRule="exact"/>
              <w:ind w:left="104" w:right="-79"/>
              <w:rPr>
                <w:rFonts w:cs="Times New Roman"/>
                <w:sz w:val="22"/>
                <w:szCs w:val="22"/>
              </w:rPr>
            </w:pPr>
            <w:r w:rsidRPr="0096118C">
              <w:rPr>
                <w:rFonts w:cs="Times New Roman"/>
                <w:sz w:val="22"/>
                <w:szCs w:val="22"/>
              </w:rPr>
              <w:t>61-90 days</w:t>
            </w:r>
          </w:p>
        </w:tc>
        <w:tc>
          <w:tcPr>
            <w:tcW w:w="1890" w:type="dxa"/>
          </w:tcPr>
          <w:p w14:paraId="6DB06948" w14:textId="5B0857BE" w:rsidR="00CE79CC" w:rsidRPr="00A4595B" w:rsidRDefault="00CE79CC" w:rsidP="00CE79CC">
            <w:pPr>
              <w:pStyle w:val="acctfourfigures"/>
              <w:tabs>
                <w:tab w:val="clear" w:pos="765"/>
                <w:tab w:val="decimal" w:pos="465"/>
              </w:tabs>
              <w:spacing w:line="240" w:lineRule="exact"/>
              <w:ind w:left="-83" w:right="11" w:firstLine="4"/>
              <w:jc w:val="right"/>
              <w:rPr>
                <w:szCs w:val="22"/>
              </w:rPr>
            </w:pPr>
            <w:r w:rsidRPr="00A4595B">
              <w:rPr>
                <w:szCs w:val="22"/>
              </w:rPr>
              <w:t>968</w:t>
            </w:r>
          </w:p>
        </w:tc>
        <w:tc>
          <w:tcPr>
            <w:tcW w:w="540" w:type="dxa"/>
          </w:tcPr>
          <w:p w14:paraId="23C3DCC7" w14:textId="77777777" w:rsidR="00CE79CC" w:rsidRPr="0096118C" w:rsidRDefault="00CE79CC" w:rsidP="00CE79CC">
            <w:pPr>
              <w:pStyle w:val="acctfourfigures"/>
              <w:tabs>
                <w:tab w:val="clear" w:pos="765"/>
                <w:tab w:val="decimal" w:pos="731"/>
              </w:tabs>
              <w:spacing w:line="240" w:lineRule="exact"/>
              <w:ind w:left="-83" w:right="11" w:firstLine="4"/>
              <w:rPr>
                <w:szCs w:val="22"/>
              </w:rPr>
            </w:pPr>
          </w:p>
        </w:tc>
        <w:tc>
          <w:tcPr>
            <w:tcW w:w="1890" w:type="dxa"/>
          </w:tcPr>
          <w:p w14:paraId="2BF98E3E" w14:textId="31086440" w:rsidR="00CE79CC" w:rsidRPr="0096118C" w:rsidRDefault="00CE79CC" w:rsidP="00CE79CC">
            <w:pPr>
              <w:pStyle w:val="acctfourfigures"/>
              <w:tabs>
                <w:tab w:val="clear" w:pos="765"/>
                <w:tab w:val="decimal" w:pos="731"/>
              </w:tabs>
              <w:spacing w:line="240" w:lineRule="exact"/>
              <w:ind w:left="-83" w:right="11" w:firstLine="4"/>
              <w:jc w:val="right"/>
              <w:rPr>
                <w:szCs w:val="22"/>
              </w:rPr>
            </w:pPr>
            <w:r>
              <w:rPr>
                <w:szCs w:val="22"/>
              </w:rPr>
              <w:t>-</w:t>
            </w:r>
          </w:p>
        </w:tc>
      </w:tr>
      <w:tr w:rsidR="00CE79CC" w:rsidRPr="0096118C" w14:paraId="3CD85825" w14:textId="77777777" w:rsidTr="00E5324E">
        <w:trPr>
          <w:cantSplit/>
        </w:trPr>
        <w:tc>
          <w:tcPr>
            <w:tcW w:w="4679" w:type="dxa"/>
          </w:tcPr>
          <w:p w14:paraId="6DC84F0C" w14:textId="77777777" w:rsidR="00CE79CC" w:rsidRPr="0096118C" w:rsidRDefault="00CE79CC" w:rsidP="00CE79CC">
            <w:pPr>
              <w:spacing w:line="240" w:lineRule="exact"/>
              <w:ind w:left="104"/>
              <w:rPr>
                <w:rFonts w:cs="Times New Roman"/>
                <w:sz w:val="22"/>
                <w:szCs w:val="22"/>
              </w:rPr>
            </w:pPr>
            <w:r w:rsidRPr="0096118C">
              <w:rPr>
                <w:rFonts w:cs="Times New Roman"/>
                <w:sz w:val="22"/>
                <w:szCs w:val="22"/>
              </w:rPr>
              <w:t xml:space="preserve">More than 90 days </w:t>
            </w:r>
          </w:p>
        </w:tc>
        <w:tc>
          <w:tcPr>
            <w:tcW w:w="1890" w:type="dxa"/>
            <w:tcBorders>
              <w:bottom w:val="single" w:sz="4" w:space="0" w:color="auto"/>
            </w:tcBorders>
          </w:tcPr>
          <w:p w14:paraId="388D663D" w14:textId="73E7AE2D" w:rsidR="00CE79CC" w:rsidRPr="00A4595B" w:rsidRDefault="00CE79CC" w:rsidP="00CE79CC">
            <w:pPr>
              <w:pStyle w:val="acctfourfigures"/>
              <w:tabs>
                <w:tab w:val="clear" w:pos="765"/>
                <w:tab w:val="decimal" w:pos="465"/>
              </w:tabs>
              <w:spacing w:line="240" w:lineRule="exact"/>
              <w:ind w:left="-83" w:right="11" w:firstLine="4"/>
              <w:jc w:val="right"/>
              <w:rPr>
                <w:szCs w:val="22"/>
                <w:lang w:val="en-US" w:bidi="th-TH"/>
              </w:rPr>
            </w:pPr>
            <w:r w:rsidRPr="00A4595B">
              <w:rPr>
                <w:szCs w:val="22"/>
                <w:lang w:val="en-US" w:bidi="th-TH"/>
              </w:rPr>
              <w:t>-</w:t>
            </w:r>
          </w:p>
        </w:tc>
        <w:tc>
          <w:tcPr>
            <w:tcW w:w="540" w:type="dxa"/>
          </w:tcPr>
          <w:p w14:paraId="2397F4C6" w14:textId="77777777" w:rsidR="00CE79CC" w:rsidRPr="0096118C" w:rsidRDefault="00CE79CC" w:rsidP="00CE79CC">
            <w:pPr>
              <w:pStyle w:val="acctfourfigures"/>
              <w:tabs>
                <w:tab w:val="clear" w:pos="765"/>
                <w:tab w:val="decimal" w:pos="731"/>
              </w:tabs>
              <w:spacing w:line="240" w:lineRule="exact"/>
              <w:ind w:left="-83" w:right="11" w:firstLine="4"/>
              <w:rPr>
                <w:szCs w:val="22"/>
              </w:rPr>
            </w:pPr>
          </w:p>
        </w:tc>
        <w:tc>
          <w:tcPr>
            <w:tcW w:w="1890" w:type="dxa"/>
            <w:tcBorders>
              <w:bottom w:val="single" w:sz="4" w:space="0" w:color="auto"/>
            </w:tcBorders>
          </w:tcPr>
          <w:p w14:paraId="179615C4" w14:textId="29FAABD7" w:rsidR="00CE79CC" w:rsidRPr="0096118C" w:rsidRDefault="00CE79CC" w:rsidP="00CE79CC">
            <w:pPr>
              <w:pStyle w:val="acctfourfigures"/>
              <w:tabs>
                <w:tab w:val="clear" w:pos="765"/>
                <w:tab w:val="decimal" w:pos="731"/>
              </w:tabs>
              <w:spacing w:line="240" w:lineRule="exact"/>
              <w:ind w:left="-83" w:right="11" w:firstLine="4"/>
              <w:jc w:val="right"/>
              <w:rPr>
                <w:szCs w:val="22"/>
              </w:rPr>
            </w:pPr>
            <w:r>
              <w:rPr>
                <w:szCs w:val="22"/>
              </w:rPr>
              <w:t>-</w:t>
            </w:r>
          </w:p>
        </w:tc>
      </w:tr>
      <w:tr w:rsidR="00CE79CC" w:rsidRPr="0096118C" w14:paraId="72FFE3D6" w14:textId="77777777" w:rsidTr="00E5324E">
        <w:trPr>
          <w:cantSplit/>
        </w:trPr>
        <w:tc>
          <w:tcPr>
            <w:tcW w:w="4679" w:type="dxa"/>
          </w:tcPr>
          <w:p w14:paraId="52BA63B9" w14:textId="77777777" w:rsidR="00CE79CC" w:rsidRPr="0096118C" w:rsidRDefault="00CE79CC" w:rsidP="00CE79CC">
            <w:pPr>
              <w:spacing w:line="240" w:lineRule="exact"/>
              <w:rPr>
                <w:rFonts w:cs="Times New Roman"/>
                <w:b/>
                <w:bCs/>
                <w:sz w:val="22"/>
                <w:szCs w:val="22"/>
              </w:rPr>
            </w:pPr>
            <w:r w:rsidRPr="0096118C">
              <w:rPr>
                <w:rFonts w:cs="Times New Roman"/>
                <w:b/>
                <w:bCs/>
                <w:sz w:val="22"/>
                <w:szCs w:val="22"/>
              </w:rPr>
              <w:t>Total</w:t>
            </w:r>
          </w:p>
        </w:tc>
        <w:tc>
          <w:tcPr>
            <w:tcW w:w="1890" w:type="dxa"/>
            <w:tcBorders>
              <w:top w:val="single" w:sz="4" w:space="0" w:color="auto"/>
              <w:bottom w:val="double" w:sz="4" w:space="0" w:color="auto"/>
            </w:tcBorders>
          </w:tcPr>
          <w:p w14:paraId="539099B5" w14:textId="171EBFA0" w:rsidR="00CE79CC" w:rsidRPr="00A4595B" w:rsidRDefault="00CE79CC" w:rsidP="00CE79CC">
            <w:pPr>
              <w:pStyle w:val="acctfourfigures"/>
              <w:tabs>
                <w:tab w:val="clear" w:pos="765"/>
                <w:tab w:val="decimal" w:pos="465"/>
              </w:tabs>
              <w:spacing w:line="240" w:lineRule="exact"/>
              <w:ind w:left="-83" w:right="11" w:firstLine="4"/>
              <w:jc w:val="right"/>
              <w:rPr>
                <w:b/>
                <w:bCs/>
                <w:szCs w:val="22"/>
                <w:cs/>
                <w:lang w:bidi="th-TH"/>
              </w:rPr>
            </w:pPr>
            <w:r w:rsidRPr="00A4595B">
              <w:rPr>
                <w:b/>
                <w:bCs/>
                <w:szCs w:val="22"/>
              </w:rPr>
              <w:t>278,651</w:t>
            </w:r>
          </w:p>
        </w:tc>
        <w:tc>
          <w:tcPr>
            <w:tcW w:w="540" w:type="dxa"/>
          </w:tcPr>
          <w:p w14:paraId="6D658500" w14:textId="77777777" w:rsidR="00CE79CC" w:rsidRPr="0096118C" w:rsidRDefault="00CE79CC" w:rsidP="00CE79CC">
            <w:pPr>
              <w:pStyle w:val="acctfourfigures"/>
              <w:tabs>
                <w:tab w:val="clear" w:pos="765"/>
                <w:tab w:val="decimal" w:pos="731"/>
              </w:tabs>
              <w:spacing w:line="240" w:lineRule="exact"/>
              <w:ind w:left="-83" w:right="11" w:firstLine="4"/>
              <w:rPr>
                <w:b/>
                <w:bCs/>
                <w:szCs w:val="22"/>
              </w:rPr>
            </w:pPr>
          </w:p>
        </w:tc>
        <w:tc>
          <w:tcPr>
            <w:tcW w:w="1890" w:type="dxa"/>
            <w:tcBorders>
              <w:top w:val="single" w:sz="4" w:space="0" w:color="auto"/>
              <w:bottom w:val="double" w:sz="4" w:space="0" w:color="auto"/>
            </w:tcBorders>
          </w:tcPr>
          <w:p w14:paraId="6AAC3F71" w14:textId="18944113" w:rsidR="00CE79CC" w:rsidRPr="0096118C" w:rsidRDefault="00CE79CC" w:rsidP="00CE79CC">
            <w:pPr>
              <w:pStyle w:val="acctfourfigures"/>
              <w:tabs>
                <w:tab w:val="clear" w:pos="765"/>
                <w:tab w:val="decimal" w:pos="731"/>
              </w:tabs>
              <w:spacing w:line="240" w:lineRule="exact"/>
              <w:ind w:left="-83" w:right="11" w:firstLine="4"/>
              <w:jc w:val="right"/>
              <w:rPr>
                <w:b/>
                <w:bCs/>
                <w:szCs w:val="28"/>
                <w:cs/>
                <w:lang w:val="en-US" w:bidi="th-TH"/>
              </w:rPr>
            </w:pPr>
            <w:r w:rsidRPr="00260CF0">
              <w:rPr>
                <w:b/>
                <w:bCs/>
                <w:szCs w:val="28"/>
                <w:lang w:val="en-US" w:bidi="th-TH"/>
              </w:rPr>
              <w:t>253,097</w:t>
            </w:r>
          </w:p>
        </w:tc>
      </w:tr>
    </w:tbl>
    <w:p w14:paraId="29CBAC4F" w14:textId="5ECD1C9E" w:rsidR="00DD05D6" w:rsidRDefault="00DD05D6" w:rsidP="0096118C">
      <w:pPr>
        <w:spacing w:line="240" w:lineRule="atLeast"/>
        <w:ind w:left="666"/>
        <w:jc w:val="both"/>
        <w:outlineLvl w:val="0"/>
        <w:rPr>
          <w:rFonts w:cs="Times New Roman"/>
          <w:b/>
          <w:bCs/>
          <w:sz w:val="22"/>
          <w:szCs w:val="22"/>
        </w:rPr>
      </w:pPr>
    </w:p>
    <w:p w14:paraId="1477C04C" w14:textId="08E139E5" w:rsidR="00DD4AFC" w:rsidRPr="00AD47D5" w:rsidRDefault="0096118C" w:rsidP="00C814B9">
      <w:pPr>
        <w:numPr>
          <w:ilvl w:val="0"/>
          <w:numId w:val="8"/>
        </w:numPr>
        <w:spacing w:line="240" w:lineRule="atLeast"/>
        <w:ind w:left="666" w:hanging="621"/>
        <w:jc w:val="both"/>
        <w:outlineLvl w:val="0"/>
        <w:rPr>
          <w:rFonts w:cs="Times New Roman"/>
          <w:b/>
          <w:bCs/>
          <w:sz w:val="24"/>
          <w:szCs w:val="24"/>
        </w:rPr>
      </w:pPr>
      <w:r>
        <w:rPr>
          <w:rFonts w:cs="Times New Roman"/>
          <w:b/>
          <w:bCs/>
          <w:sz w:val="24"/>
          <w:szCs w:val="24"/>
        </w:rPr>
        <w:t xml:space="preserve">   </w:t>
      </w:r>
      <w:r w:rsidR="00DD4AFC" w:rsidRPr="00AD47D5">
        <w:rPr>
          <w:rFonts w:cs="Times New Roman"/>
          <w:b/>
          <w:bCs/>
          <w:sz w:val="24"/>
          <w:szCs w:val="24"/>
        </w:rPr>
        <w:t xml:space="preserve">Property, </w:t>
      </w:r>
      <w:proofErr w:type="gramStart"/>
      <w:r w:rsidR="00DD4AFC" w:rsidRPr="00AD47D5">
        <w:rPr>
          <w:rFonts w:cs="Times New Roman"/>
          <w:b/>
          <w:bCs/>
          <w:sz w:val="24"/>
          <w:szCs w:val="24"/>
        </w:rPr>
        <w:t>plant</w:t>
      </w:r>
      <w:proofErr w:type="gramEnd"/>
      <w:r w:rsidR="00DD4AFC" w:rsidRPr="00AD47D5">
        <w:rPr>
          <w:rFonts w:cs="Times New Roman"/>
          <w:b/>
          <w:bCs/>
          <w:sz w:val="24"/>
          <w:szCs w:val="24"/>
        </w:rPr>
        <w:t xml:space="preserve"> and equipment</w:t>
      </w:r>
    </w:p>
    <w:p w14:paraId="102713A3" w14:textId="321763F6" w:rsidR="00FC482D" w:rsidRPr="00AD47D5" w:rsidRDefault="00FC482D" w:rsidP="00624C1A">
      <w:pPr>
        <w:pStyle w:val="ListParagraph"/>
        <w:spacing w:line="240" w:lineRule="atLeast"/>
        <w:ind w:left="520"/>
        <w:jc w:val="thaiDistribute"/>
        <w:outlineLvl w:val="0"/>
        <w:rPr>
          <w:rFonts w:cs="Times New Roman"/>
          <w:sz w:val="22"/>
          <w:lang w:val="en-GB"/>
        </w:rPr>
      </w:pPr>
    </w:p>
    <w:tbl>
      <w:tblPr>
        <w:tblpPr w:leftFromText="180" w:rightFromText="180" w:vertAnchor="text" w:horzAnchor="margin" w:tblpX="428" w:tblpY="183"/>
        <w:tblW w:w="9090" w:type="dxa"/>
        <w:tblLayout w:type="fixed"/>
        <w:tblCellMar>
          <w:left w:w="79" w:type="dxa"/>
          <w:right w:w="79" w:type="dxa"/>
        </w:tblCellMar>
        <w:tblLook w:val="0000" w:firstRow="0" w:lastRow="0" w:firstColumn="0" w:lastColumn="0" w:noHBand="0" w:noVBand="0"/>
      </w:tblPr>
      <w:tblGrid>
        <w:gridCol w:w="4500"/>
        <w:gridCol w:w="2160"/>
        <w:gridCol w:w="450"/>
        <w:gridCol w:w="1980"/>
      </w:tblGrid>
      <w:tr w:rsidR="00BD53B1" w:rsidRPr="00AD47D5" w14:paraId="214A573B" w14:textId="77777777" w:rsidTr="00F15089">
        <w:trPr>
          <w:cantSplit/>
          <w:trHeight w:val="103"/>
          <w:tblHeader/>
        </w:trPr>
        <w:tc>
          <w:tcPr>
            <w:tcW w:w="4500" w:type="dxa"/>
          </w:tcPr>
          <w:p w14:paraId="40D1F5EC" w14:textId="77777777" w:rsidR="00BD53B1" w:rsidRPr="00AD47D5" w:rsidRDefault="00BD53B1" w:rsidP="00E01B9E">
            <w:pPr>
              <w:pStyle w:val="acctfourfigures"/>
              <w:shd w:val="clear" w:color="auto" w:fill="FFFFFF"/>
              <w:spacing w:line="240" w:lineRule="auto"/>
              <w:rPr>
                <w:szCs w:val="22"/>
              </w:rPr>
            </w:pPr>
          </w:p>
          <w:p w14:paraId="51D42B16" w14:textId="77777777" w:rsidR="00BD53B1" w:rsidRPr="00AD47D5" w:rsidRDefault="00BD53B1" w:rsidP="00E01B9E">
            <w:pPr>
              <w:pStyle w:val="acctfourfigures"/>
              <w:shd w:val="clear" w:color="auto" w:fill="FFFFFF"/>
              <w:spacing w:line="240" w:lineRule="auto"/>
              <w:rPr>
                <w:szCs w:val="22"/>
              </w:rPr>
            </w:pPr>
          </w:p>
          <w:p w14:paraId="5385C85A" w14:textId="62E3D4B5" w:rsidR="00BD53B1" w:rsidRPr="00B035B8" w:rsidRDefault="00B035B8" w:rsidP="00B035B8">
            <w:pPr>
              <w:pStyle w:val="acctfourfigures"/>
              <w:shd w:val="clear" w:color="auto" w:fill="FFFFFF"/>
              <w:tabs>
                <w:tab w:val="clear" w:pos="765"/>
                <w:tab w:val="decimal" w:pos="15"/>
              </w:tabs>
              <w:spacing w:line="240" w:lineRule="auto"/>
              <w:rPr>
                <w:b/>
                <w:bCs/>
                <w:i/>
                <w:iCs/>
                <w:szCs w:val="22"/>
              </w:rPr>
            </w:pPr>
            <w:r w:rsidRPr="00B035B8">
              <w:rPr>
                <w:b/>
                <w:bCs/>
                <w:i/>
                <w:iCs/>
                <w:szCs w:val="22"/>
              </w:rPr>
              <w:t>Three-month period ended 31 March 2022</w:t>
            </w:r>
          </w:p>
        </w:tc>
        <w:tc>
          <w:tcPr>
            <w:tcW w:w="2160" w:type="dxa"/>
            <w:vAlign w:val="bottom"/>
          </w:tcPr>
          <w:p w14:paraId="4E640AF9" w14:textId="77777777" w:rsidR="00BD53B1" w:rsidRPr="00AD47D5" w:rsidRDefault="00BD53B1" w:rsidP="00E01B9E">
            <w:pPr>
              <w:pStyle w:val="acctfourfigures"/>
              <w:shd w:val="clear" w:color="auto" w:fill="FFFFFF"/>
              <w:tabs>
                <w:tab w:val="clear" w:pos="765"/>
              </w:tabs>
              <w:spacing w:line="240" w:lineRule="auto"/>
              <w:jc w:val="center"/>
              <w:rPr>
                <w:szCs w:val="22"/>
              </w:rPr>
            </w:pPr>
          </w:p>
          <w:p w14:paraId="4C22354A" w14:textId="55CE845F" w:rsidR="00BD53B1" w:rsidRPr="00AD47D5" w:rsidRDefault="00BD53B1" w:rsidP="00E01B9E">
            <w:pPr>
              <w:pStyle w:val="acctfourfigures"/>
              <w:shd w:val="clear" w:color="auto" w:fill="FFFFFF"/>
              <w:tabs>
                <w:tab w:val="clear" w:pos="765"/>
              </w:tabs>
              <w:spacing w:line="240" w:lineRule="auto"/>
              <w:jc w:val="center"/>
              <w:rPr>
                <w:szCs w:val="22"/>
              </w:rPr>
            </w:pPr>
            <w:r w:rsidRPr="00AD47D5">
              <w:rPr>
                <w:szCs w:val="22"/>
              </w:rPr>
              <w:t>Acquisitions and</w:t>
            </w:r>
          </w:p>
          <w:p w14:paraId="154EC2AC" w14:textId="6EB923AD" w:rsidR="00BD53B1" w:rsidRPr="00AD47D5" w:rsidRDefault="00BD53B1" w:rsidP="00BD53B1">
            <w:pPr>
              <w:pStyle w:val="acctfourfigures"/>
              <w:shd w:val="clear" w:color="auto" w:fill="FFFFFF"/>
              <w:tabs>
                <w:tab w:val="clear" w:pos="765"/>
              </w:tabs>
              <w:spacing w:line="240" w:lineRule="auto"/>
              <w:jc w:val="center"/>
              <w:rPr>
                <w:szCs w:val="22"/>
                <w:rtl/>
                <w:cs/>
              </w:rPr>
            </w:pPr>
            <w:r w:rsidRPr="00AD47D5">
              <w:rPr>
                <w:szCs w:val="22"/>
              </w:rPr>
              <w:t>transfers in- at cost</w:t>
            </w:r>
          </w:p>
        </w:tc>
        <w:tc>
          <w:tcPr>
            <w:tcW w:w="450" w:type="dxa"/>
            <w:vAlign w:val="bottom"/>
          </w:tcPr>
          <w:p w14:paraId="098F0233" w14:textId="77777777" w:rsidR="00BD53B1" w:rsidRPr="00AD47D5" w:rsidRDefault="00BD53B1" w:rsidP="00E01B9E">
            <w:pPr>
              <w:pStyle w:val="acctfourfigures"/>
              <w:shd w:val="clear" w:color="auto" w:fill="FFFFFF"/>
              <w:spacing w:line="240" w:lineRule="auto"/>
              <w:jc w:val="center"/>
              <w:rPr>
                <w:szCs w:val="22"/>
              </w:rPr>
            </w:pPr>
          </w:p>
        </w:tc>
        <w:tc>
          <w:tcPr>
            <w:tcW w:w="1980" w:type="dxa"/>
            <w:vAlign w:val="bottom"/>
          </w:tcPr>
          <w:p w14:paraId="6135589D" w14:textId="77777777" w:rsidR="00BD53B1" w:rsidRPr="00AD47D5" w:rsidRDefault="00BD53B1" w:rsidP="00E01B9E">
            <w:pPr>
              <w:pStyle w:val="acctfourfigures"/>
              <w:shd w:val="clear" w:color="auto" w:fill="FFFFFF"/>
              <w:tabs>
                <w:tab w:val="clear" w:pos="765"/>
              </w:tabs>
              <w:spacing w:line="240" w:lineRule="auto"/>
              <w:jc w:val="center"/>
              <w:rPr>
                <w:szCs w:val="22"/>
              </w:rPr>
            </w:pPr>
            <w:r w:rsidRPr="00AD47D5">
              <w:rPr>
                <w:szCs w:val="22"/>
              </w:rPr>
              <w:t>Disposals</w:t>
            </w:r>
          </w:p>
          <w:p w14:paraId="569571F9" w14:textId="77777777" w:rsidR="00BD53B1" w:rsidRPr="00AD47D5" w:rsidRDefault="00BD53B1" w:rsidP="00E01B9E">
            <w:pPr>
              <w:pStyle w:val="acctfourfigures"/>
              <w:shd w:val="clear" w:color="auto" w:fill="FFFFFF"/>
              <w:tabs>
                <w:tab w:val="clear" w:pos="765"/>
              </w:tabs>
              <w:spacing w:line="240" w:lineRule="auto"/>
              <w:jc w:val="center"/>
              <w:rPr>
                <w:szCs w:val="22"/>
              </w:rPr>
            </w:pPr>
            <w:r w:rsidRPr="00AD47D5">
              <w:rPr>
                <w:szCs w:val="22"/>
              </w:rPr>
              <w:t>and transfers out - net book value</w:t>
            </w:r>
          </w:p>
        </w:tc>
      </w:tr>
      <w:tr w:rsidR="00BD53B1" w:rsidRPr="00AD47D5" w14:paraId="1E99787F" w14:textId="77777777" w:rsidTr="00F15089">
        <w:trPr>
          <w:cantSplit/>
          <w:trHeight w:val="103"/>
          <w:tblHeader/>
        </w:trPr>
        <w:tc>
          <w:tcPr>
            <w:tcW w:w="4500" w:type="dxa"/>
          </w:tcPr>
          <w:p w14:paraId="45505057" w14:textId="04132920" w:rsidR="00BD53B1" w:rsidRPr="00AD47D5" w:rsidRDefault="00BD53B1" w:rsidP="00E01B9E">
            <w:pPr>
              <w:pStyle w:val="acctfourfigures"/>
              <w:shd w:val="clear" w:color="auto" w:fill="FFFFFF"/>
              <w:tabs>
                <w:tab w:val="clear" w:pos="765"/>
              </w:tabs>
              <w:spacing w:line="240" w:lineRule="auto"/>
              <w:jc w:val="center"/>
              <w:rPr>
                <w:szCs w:val="22"/>
              </w:rPr>
            </w:pPr>
          </w:p>
        </w:tc>
        <w:tc>
          <w:tcPr>
            <w:tcW w:w="4590" w:type="dxa"/>
            <w:gridSpan w:val="3"/>
          </w:tcPr>
          <w:p w14:paraId="2844B8E8" w14:textId="382EC64B" w:rsidR="00BD53B1" w:rsidRPr="00AD47D5" w:rsidRDefault="00BD53B1" w:rsidP="00E01B9E">
            <w:pPr>
              <w:pStyle w:val="acctfourfigures"/>
              <w:shd w:val="clear" w:color="auto" w:fill="FFFFFF"/>
              <w:tabs>
                <w:tab w:val="clear" w:pos="765"/>
              </w:tabs>
              <w:spacing w:line="240" w:lineRule="auto"/>
              <w:jc w:val="center"/>
              <w:rPr>
                <w:szCs w:val="22"/>
              </w:rPr>
            </w:pPr>
            <w:r w:rsidRPr="00AD47D5">
              <w:rPr>
                <w:i/>
                <w:iCs/>
                <w:szCs w:val="22"/>
              </w:rPr>
              <w:t>(</w:t>
            </w:r>
            <w:proofErr w:type="gramStart"/>
            <w:r w:rsidRPr="00AD47D5">
              <w:rPr>
                <w:i/>
                <w:iCs/>
                <w:szCs w:val="22"/>
              </w:rPr>
              <w:t>in</w:t>
            </w:r>
            <w:proofErr w:type="gramEnd"/>
            <w:r w:rsidRPr="00AD47D5">
              <w:rPr>
                <w:i/>
                <w:iCs/>
                <w:szCs w:val="22"/>
              </w:rPr>
              <w:t xml:space="preserve"> </w:t>
            </w:r>
            <w:r w:rsidR="00545977" w:rsidRPr="00AD47D5">
              <w:rPr>
                <w:i/>
                <w:iCs/>
                <w:szCs w:val="22"/>
              </w:rPr>
              <w:t>thousand</w:t>
            </w:r>
            <w:r w:rsidRPr="00AD47D5">
              <w:rPr>
                <w:i/>
                <w:iCs/>
                <w:szCs w:val="22"/>
              </w:rPr>
              <w:t xml:space="preserve"> Baht)</w:t>
            </w:r>
          </w:p>
        </w:tc>
      </w:tr>
      <w:tr w:rsidR="00137EDE" w:rsidRPr="00AD47D5" w14:paraId="04EC3BF7" w14:textId="77777777" w:rsidTr="00F15089">
        <w:trPr>
          <w:cantSplit/>
        </w:trPr>
        <w:tc>
          <w:tcPr>
            <w:tcW w:w="4500" w:type="dxa"/>
          </w:tcPr>
          <w:p w14:paraId="793518C6" w14:textId="77777777" w:rsidR="00137EDE" w:rsidRPr="00AD47D5" w:rsidRDefault="00137EDE" w:rsidP="00E01B9E">
            <w:pPr>
              <w:shd w:val="clear" w:color="auto" w:fill="FFFFFF"/>
              <w:ind w:left="180" w:hanging="180"/>
              <w:rPr>
                <w:rFonts w:cs="Times New Roman"/>
                <w:sz w:val="22"/>
                <w:szCs w:val="22"/>
              </w:rPr>
            </w:pPr>
          </w:p>
        </w:tc>
        <w:tc>
          <w:tcPr>
            <w:tcW w:w="2160" w:type="dxa"/>
          </w:tcPr>
          <w:p w14:paraId="05045EE4" w14:textId="77777777" w:rsidR="00137EDE" w:rsidRPr="00AD47D5" w:rsidRDefault="00137EDE" w:rsidP="00F15089">
            <w:pPr>
              <w:pStyle w:val="acctfourfigures"/>
              <w:shd w:val="clear" w:color="auto" w:fill="FFFFFF"/>
              <w:tabs>
                <w:tab w:val="clear" w:pos="765"/>
                <w:tab w:val="decimal" w:pos="1987"/>
              </w:tabs>
              <w:spacing w:line="240" w:lineRule="auto"/>
              <w:ind w:right="11"/>
              <w:rPr>
                <w:szCs w:val="22"/>
              </w:rPr>
            </w:pPr>
          </w:p>
        </w:tc>
        <w:tc>
          <w:tcPr>
            <w:tcW w:w="450" w:type="dxa"/>
          </w:tcPr>
          <w:p w14:paraId="13B90727" w14:textId="77777777" w:rsidR="00137EDE" w:rsidRPr="00AD47D5" w:rsidRDefault="00137EDE" w:rsidP="00E01B9E">
            <w:pPr>
              <w:pStyle w:val="acctfourfigures"/>
              <w:shd w:val="clear" w:color="auto" w:fill="FFFFFF"/>
              <w:spacing w:line="240" w:lineRule="auto"/>
              <w:rPr>
                <w:szCs w:val="22"/>
              </w:rPr>
            </w:pPr>
          </w:p>
        </w:tc>
        <w:tc>
          <w:tcPr>
            <w:tcW w:w="1980" w:type="dxa"/>
          </w:tcPr>
          <w:p w14:paraId="3C543118" w14:textId="77777777" w:rsidR="00137EDE" w:rsidRPr="00AD47D5" w:rsidRDefault="00137EDE" w:rsidP="00F15089">
            <w:pPr>
              <w:pStyle w:val="acctfourfigures"/>
              <w:shd w:val="clear" w:color="auto" w:fill="FFFFFF"/>
              <w:tabs>
                <w:tab w:val="clear" w:pos="765"/>
                <w:tab w:val="decimal" w:pos="1717"/>
              </w:tabs>
              <w:spacing w:line="240" w:lineRule="auto"/>
              <w:ind w:right="11"/>
              <w:rPr>
                <w:szCs w:val="22"/>
              </w:rPr>
            </w:pPr>
          </w:p>
        </w:tc>
      </w:tr>
      <w:tr w:rsidR="00D60BA1" w:rsidRPr="00AD47D5" w14:paraId="79E32287" w14:textId="77777777" w:rsidTr="00F15089">
        <w:trPr>
          <w:cantSplit/>
        </w:trPr>
        <w:tc>
          <w:tcPr>
            <w:tcW w:w="4500" w:type="dxa"/>
          </w:tcPr>
          <w:p w14:paraId="335C5182" w14:textId="3436209B" w:rsidR="00D60BA1" w:rsidRPr="00AD47D5" w:rsidRDefault="00D60BA1" w:rsidP="00D60BA1">
            <w:pPr>
              <w:shd w:val="clear" w:color="auto" w:fill="FFFFFF"/>
              <w:ind w:left="180" w:hanging="180"/>
              <w:rPr>
                <w:rFonts w:cs="Times New Roman"/>
                <w:sz w:val="22"/>
                <w:szCs w:val="22"/>
              </w:rPr>
            </w:pPr>
            <w:r w:rsidRPr="00AD47D5">
              <w:rPr>
                <w:rFonts w:cs="Times New Roman"/>
                <w:sz w:val="22"/>
                <w:szCs w:val="22"/>
              </w:rPr>
              <w:t>Building and building improvement</w:t>
            </w:r>
          </w:p>
        </w:tc>
        <w:tc>
          <w:tcPr>
            <w:tcW w:w="2160" w:type="dxa"/>
          </w:tcPr>
          <w:p w14:paraId="77AFADAF" w14:textId="483FC0C4" w:rsidR="00D60BA1" w:rsidRPr="00AD47D5" w:rsidRDefault="00D006BC" w:rsidP="00D60BA1">
            <w:pPr>
              <w:pStyle w:val="acctfourfigures"/>
              <w:shd w:val="clear" w:color="auto" w:fill="FFFFFF"/>
              <w:tabs>
                <w:tab w:val="clear" w:pos="765"/>
                <w:tab w:val="decimal" w:pos="1987"/>
              </w:tabs>
              <w:spacing w:line="240" w:lineRule="auto"/>
              <w:ind w:right="11"/>
              <w:rPr>
                <w:szCs w:val="22"/>
              </w:rPr>
            </w:pPr>
            <w:r>
              <w:rPr>
                <w:szCs w:val="22"/>
              </w:rPr>
              <w:t>30,</w:t>
            </w:r>
            <w:r w:rsidR="00CB200A">
              <w:rPr>
                <w:szCs w:val="22"/>
              </w:rPr>
              <w:t>907</w:t>
            </w:r>
          </w:p>
        </w:tc>
        <w:tc>
          <w:tcPr>
            <w:tcW w:w="450" w:type="dxa"/>
          </w:tcPr>
          <w:p w14:paraId="29A6FB07" w14:textId="77777777" w:rsidR="00D60BA1" w:rsidRPr="00AD47D5" w:rsidRDefault="00D60BA1" w:rsidP="00D60BA1">
            <w:pPr>
              <w:pStyle w:val="acctfourfigures"/>
              <w:shd w:val="clear" w:color="auto" w:fill="FFFFFF"/>
              <w:spacing w:line="240" w:lineRule="auto"/>
              <w:rPr>
                <w:szCs w:val="22"/>
              </w:rPr>
            </w:pPr>
          </w:p>
        </w:tc>
        <w:tc>
          <w:tcPr>
            <w:tcW w:w="1980" w:type="dxa"/>
          </w:tcPr>
          <w:p w14:paraId="05F8F71D" w14:textId="29942096" w:rsidR="00D60BA1" w:rsidRPr="00AD47D5" w:rsidRDefault="00D006BC" w:rsidP="00D60BA1">
            <w:pPr>
              <w:pStyle w:val="acctfourfigures"/>
              <w:shd w:val="clear" w:color="auto" w:fill="FFFFFF"/>
              <w:tabs>
                <w:tab w:val="clear" w:pos="765"/>
                <w:tab w:val="decimal" w:pos="1717"/>
              </w:tabs>
              <w:spacing w:line="240" w:lineRule="auto"/>
              <w:ind w:right="11"/>
              <w:rPr>
                <w:szCs w:val="22"/>
              </w:rPr>
            </w:pPr>
            <w:r>
              <w:rPr>
                <w:szCs w:val="22"/>
              </w:rPr>
              <w:t>(1,602)</w:t>
            </w:r>
          </w:p>
        </w:tc>
      </w:tr>
      <w:tr w:rsidR="00D60BA1" w:rsidRPr="00AD47D5" w14:paraId="37B222E9" w14:textId="77777777" w:rsidTr="00F15089">
        <w:trPr>
          <w:cantSplit/>
        </w:trPr>
        <w:tc>
          <w:tcPr>
            <w:tcW w:w="4500" w:type="dxa"/>
          </w:tcPr>
          <w:p w14:paraId="68FF0646" w14:textId="061D76E1" w:rsidR="00D60BA1" w:rsidRPr="00AD47D5" w:rsidRDefault="00D60BA1" w:rsidP="00D60BA1">
            <w:pPr>
              <w:shd w:val="clear" w:color="auto" w:fill="FFFFFF"/>
              <w:rPr>
                <w:rFonts w:cs="Times New Roman"/>
                <w:sz w:val="22"/>
                <w:szCs w:val="22"/>
              </w:rPr>
            </w:pPr>
            <w:r w:rsidRPr="00AD47D5">
              <w:rPr>
                <w:rFonts w:cs="Times New Roman"/>
                <w:sz w:val="22"/>
                <w:szCs w:val="22"/>
              </w:rPr>
              <w:t>Machinery</w:t>
            </w:r>
          </w:p>
        </w:tc>
        <w:tc>
          <w:tcPr>
            <w:tcW w:w="2160" w:type="dxa"/>
          </w:tcPr>
          <w:p w14:paraId="1AA09F0C" w14:textId="7713C9E2" w:rsidR="00D60BA1" w:rsidRPr="00AD47D5" w:rsidRDefault="00D006BC" w:rsidP="00D60BA1">
            <w:pPr>
              <w:pStyle w:val="acctfourfigures"/>
              <w:shd w:val="clear" w:color="auto" w:fill="FFFFFF"/>
              <w:tabs>
                <w:tab w:val="clear" w:pos="765"/>
                <w:tab w:val="decimal" w:pos="1987"/>
              </w:tabs>
              <w:spacing w:line="240" w:lineRule="auto"/>
              <w:ind w:right="11"/>
              <w:rPr>
                <w:szCs w:val="22"/>
              </w:rPr>
            </w:pPr>
            <w:r>
              <w:rPr>
                <w:szCs w:val="22"/>
              </w:rPr>
              <w:t>58,032</w:t>
            </w:r>
          </w:p>
        </w:tc>
        <w:tc>
          <w:tcPr>
            <w:tcW w:w="450" w:type="dxa"/>
          </w:tcPr>
          <w:p w14:paraId="1F024D41" w14:textId="77777777" w:rsidR="00D60BA1" w:rsidRPr="00AD47D5" w:rsidRDefault="00D60BA1" w:rsidP="00D60BA1">
            <w:pPr>
              <w:pStyle w:val="acctfourfigures"/>
              <w:shd w:val="clear" w:color="auto" w:fill="FFFFFF"/>
              <w:spacing w:line="240" w:lineRule="auto"/>
              <w:rPr>
                <w:szCs w:val="22"/>
              </w:rPr>
            </w:pPr>
          </w:p>
        </w:tc>
        <w:tc>
          <w:tcPr>
            <w:tcW w:w="1980" w:type="dxa"/>
          </w:tcPr>
          <w:p w14:paraId="1E4145F7" w14:textId="32B2F562" w:rsidR="00D60BA1" w:rsidRPr="00AD47D5" w:rsidRDefault="00D006BC" w:rsidP="00D60BA1">
            <w:pPr>
              <w:pStyle w:val="acctfourfigures"/>
              <w:shd w:val="clear" w:color="auto" w:fill="FFFFFF"/>
              <w:tabs>
                <w:tab w:val="clear" w:pos="765"/>
                <w:tab w:val="decimal" w:pos="1717"/>
              </w:tabs>
              <w:spacing w:line="240" w:lineRule="auto"/>
              <w:ind w:right="11"/>
              <w:rPr>
                <w:szCs w:val="22"/>
              </w:rPr>
            </w:pPr>
            <w:r>
              <w:rPr>
                <w:szCs w:val="22"/>
              </w:rPr>
              <w:t>-</w:t>
            </w:r>
          </w:p>
        </w:tc>
      </w:tr>
      <w:tr w:rsidR="00D60BA1" w:rsidRPr="00AD47D5" w14:paraId="32041766" w14:textId="77777777" w:rsidTr="00F15089">
        <w:trPr>
          <w:cantSplit/>
        </w:trPr>
        <w:tc>
          <w:tcPr>
            <w:tcW w:w="4500" w:type="dxa"/>
          </w:tcPr>
          <w:p w14:paraId="14400673" w14:textId="74A9D0EF" w:rsidR="00D60BA1" w:rsidRPr="00AD47D5" w:rsidRDefault="00D60BA1" w:rsidP="00D60BA1">
            <w:pPr>
              <w:shd w:val="clear" w:color="auto" w:fill="FFFFFF"/>
              <w:rPr>
                <w:rFonts w:cs="Times New Roman"/>
                <w:sz w:val="22"/>
                <w:szCs w:val="22"/>
              </w:rPr>
            </w:pPr>
            <w:r w:rsidRPr="00AD47D5">
              <w:rPr>
                <w:rFonts w:cs="Times New Roman"/>
                <w:sz w:val="22"/>
                <w:szCs w:val="22"/>
              </w:rPr>
              <w:t>Office and other equipment</w:t>
            </w:r>
          </w:p>
        </w:tc>
        <w:tc>
          <w:tcPr>
            <w:tcW w:w="2160" w:type="dxa"/>
          </w:tcPr>
          <w:p w14:paraId="77442258" w14:textId="65842DF3" w:rsidR="00D60BA1" w:rsidRPr="00AD47D5" w:rsidRDefault="00D006BC" w:rsidP="00D60BA1">
            <w:pPr>
              <w:pStyle w:val="acctfourfigures"/>
              <w:shd w:val="clear" w:color="auto" w:fill="FFFFFF"/>
              <w:tabs>
                <w:tab w:val="clear" w:pos="765"/>
                <w:tab w:val="decimal" w:pos="1987"/>
              </w:tabs>
              <w:spacing w:line="240" w:lineRule="auto"/>
              <w:ind w:right="11"/>
              <w:rPr>
                <w:szCs w:val="22"/>
              </w:rPr>
            </w:pPr>
            <w:r>
              <w:rPr>
                <w:szCs w:val="22"/>
              </w:rPr>
              <w:t>44,866</w:t>
            </w:r>
          </w:p>
        </w:tc>
        <w:tc>
          <w:tcPr>
            <w:tcW w:w="450" w:type="dxa"/>
          </w:tcPr>
          <w:p w14:paraId="0BE68F7F" w14:textId="77777777" w:rsidR="00D60BA1" w:rsidRPr="00AD47D5" w:rsidRDefault="00D60BA1" w:rsidP="00D60BA1">
            <w:pPr>
              <w:pStyle w:val="acctfourfigures"/>
              <w:shd w:val="clear" w:color="auto" w:fill="FFFFFF"/>
              <w:spacing w:line="240" w:lineRule="auto"/>
              <w:rPr>
                <w:szCs w:val="22"/>
              </w:rPr>
            </w:pPr>
          </w:p>
        </w:tc>
        <w:tc>
          <w:tcPr>
            <w:tcW w:w="1980" w:type="dxa"/>
          </w:tcPr>
          <w:p w14:paraId="271BA2A0" w14:textId="54D43C63" w:rsidR="00D60BA1" w:rsidRPr="00AD47D5" w:rsidRDefault="00D006BC" w:rsidP="00D60BA1">
            <w:pPr>
              <w:pStyle w:val="acctfourfigures"/>
              <w:shd w:val="clear" w:color="auto" w:fill="FFFFFF"/>
              <w:tabs>
                <w:tab w:val="clear" w:pos="765"/>
                <w:tab w:val="decimal" w:pos="1717"/>
              </w:tabs>
              <w:spacing w:line="240" w:lineRule="auto"/>
              <w:ind w:right="11"/>
              <w:rPr>
                <w:szCs w:val="22"/>
              </w:rPr>
            </w:pPr>
            <w:r>
              <w:rPr>
                <w:szCs w:val="22"/>
              </w:rPr>
              <w:t>(114)</w:t>
            </w:r>
          </w:p>
        </w:tc>
      </w:tr>
      <w:tr w:rsidR="00D60BA1" w:rsidRPr="00AD47D5" w14:paraId="64D5452C" w14:textId="77777777" w:rsidTr="00F15089">
        <w:trPr>
          <w:cantSplit/>
        </w:trPr>
        <w:tc>
          <w:tcPr>
            <w:tcW w:w="4500" w:type="dxa"/>
          </w:tcPr>
          <w:p w14:paraId="698ACEB8" w14:textId="77777777" w:rsidR="00D60BA1" w:rsidRPr="00AD47D5" w:rsidRDefault="00D60BA1" w:rsidP="00D60BA1">
            <w:pPr>
              <w:shd w:val="clear" w:color="auto" w:fill="FFFFFF"/>
              <w:rPr>
                <w:rFonts w:cs="Times New Roman"/>
                <w:sz w:val="22"/>
                <w:szCs w:val="22"/>
              </w:rPr>
            </w:pPr>
            <w:r w:rsidRPr="00AD47D5">
              <w:rPr>
                <w:rFonts w:cs="Times New Roman"/>
                <w:sz w:val="22"/>
                <w:szCs w:val="22"/>
              </w:rPr>
              <w:t>Vehicles</w:t>
            </w:r>
          </w:p>
        </w:tc>
        <w:tc>
          <w:tcPr>
            <w:tcW w:w="2160" w:type="dxa"/>
          </w:tcPr>
          <w:p w14:paraId="0D294C94" w14:textId="1EBF4BD3" w:rsidR="00D60BA1" w:rsidRPr="00AD47D5" w:rsidRDefault="00D006BC" w:rsidP="00D60BA1">
            <w:pPr>
              <w:pStyle w:val="acctfourfigures"/>
              <w:shd w:val="clear" w:color="auto" w:fill="FFFFFF"/>
              <w:tabs>
                <w:tab w:val="clear" w:pos="765"/>
                <w:tab w:val="decimal" w:pos="1987"/>
              </w:tabs>
              <w:spacing w:line="240" w:lineRule="auto"/>
              <w:ind w:right="11"/>
              <w:rPr>
                <w:szCs w:val="22"/>
              </w:rPr>
            </w:pPr>
            <w:r>
              <w:rPr>
                <w:szCs w:val="22"/>
              </w:rPr>
              <w:t>151</w:t>
            </w:r>
          </w:p>
        </w:tc>
        <w:tc>
          <w:tcPr>
            <w:tcW w:w="450" w:type="dxa"/>
          </w:tcPr>
          <w:p w14:paraId="046B742E" w14:textId="77777777" w:rsidR="00D60BA1" w:rsidRPr="00AD47D5" w:rsidRDefault="00D60BA1" w:rsidP="00D60BA1">
            <w:pPr>
              <w:pStyle w:val="acctfourfigures"/>
              <w:shd w:val="clear" w:color="auto" w:fill="FFFFFF"/>
              <w:spacing w:line="240" w:lineRule="auto"/>
              <w:rPr>
                <w:szCs w:val="22"/>
              </w:rPr>
            </w:pPr>
          </w:p>
        </w:tc>
        <w:tc>
          <w:tcPr>
            <w:tcW w:w="1980" w:type="dxa"/>
          </w:tcPr>
          <w:p w14:paraId="79273546" w14:textId="6D1D76B5" w:rsidR="00D60BA1" w:rsidRPr="00AD47D5" w:rsidRDefault="00D006BC" w:rsidP="00D60BA1">
            <w:pPr>
              <w:pStyle w:val="acctfourfigures"/>
              <w:shd w:val="clear" w:color="auto" w:fill="FFFFFF"/>
              <w:tabs>
                <w:tab w:val="clear" w:pos="765"/>
                <w:tab w:val="decimal" w:pos="1717"/>
              </w:tabs>
              <w:spacing w:line="240" w:lineRule="auto"/>
              <w:ind w:right="11"/>
              <w:rPr>
                <w:szCs w:val="22"/>
              </w:rPr>
            </w:pPr>
            <w:r>
              <w:rPr>
                <w:szCs w:val="22"/>
              </w:rPr>
              <w:t>-</w:t>
            </w:r>
          </w:p>
        </w:tc>
      </w:tr>
      <w:tr w:rsidR="00D60BA1" w:rsidRPr="00AD47D5" w14:paraId="19372A9C" w14:textId="77777777" w:rsidTr="00F15089">
        <w:trPr>
          <w:cantSplit/>
        </w:trPr>
        <w:tc>
          <w:tcPr>
            <w:tcW w:w="4500" w:type="dxa"/>
          </w:tcPr>
          <w:p w14:paraId="7393CEB4" w14:textId="3F545FDD" w:rsidR="00D60BA1" w:rsidRPr="00AD47D5" w:rsidRDefault="00D60BA1" w:rsidP="00D60BA1">
            <w:pPr>
              <w:shd w:val="clear" w:color="auto" w:fill="FFFFFF"/>
              <w:rPr>
                <w:rFonts w:cs="Times New Roman"/>
                <w:sz w:val="22"/>
                <w:szCs w:val="22"/>
              </w:rPr>
            </w:pPr>
            <w:r w:rsidRPr="00AD47D5">
              <w:rPr>
                <w:rFonts w:cs="Times New Roman"/>
                <w:sz w:val="22"/>
                <w:szCs w:val="22"/>
              </w:rPr>
              <w:t>Assets under construction</w:t>
            </w:r>
          </w:p>
        </w:tc>
        <w:tc>
          <w:tcPr>
            <w:tcW w:w="2160" w:type="dxa"/>
          </w:tcPr>
          <w:p w14:paraId="74B10F58" w14:textId="4E62BA69" w:rsidR="00D60BA1" w:rsidRPr="00AD47D5" w:rsidRDefault="00D006BC" w:rsidP="00D60BA1">
            <w:pPr>
              <w:pStyle w:val="acctfourfigures"/>
              <w:shd w:val="clear" w:color="auto" w:fill="FFFFFF"/>
              <w:tabs>
                <w:tab w:val="clear" w:pos="765"/>
                <w:tab w:val="decimal" w:pos="1987"/>
              </w:tabs>
              <w:spacing w:line="240" w:lineRule="auto"/>
              <w:ind w:right="11"/>
              <w:rPr>
                <w:szCs w:val="22"/>
              </w:rPr>
            </w:pPr>
            <w:r>
              <w:rPr>
                <w:szCs w:val="22"/>
              </w:rPr>
              <w:t>192,348</w:t>
            </w:r>
          </w:p>
        </w:tc>
        <w:tc>
          <w:tcPr>
            <w:tcW w:w="450" w:type="dxa"/>
          </w:tcPr>
          <w:p w14:paraId="47A696CF" w14:textId="77777777" w:rsidR="00D60BA1" w:rsidRPr="00AD47D5" w:rsidRDefault="00D60BA1" w:rsidP="00D60BA1">
            <w:pPr>
              <w:pStyle w:val="acctfourfigures"/>
              <w:shd w:val="clear" w:color="auto" w:fill="FFFFFF"/>
              <w:spacing w:line="240" w:lineRule="auto"/>
              <w:rPr>
                <w:szCs w:val="22"/>
              </w:rPr>
            </w:pPr>
          </w:p>
        </w:tc>
        <w:tc>
          <w:tcPr>
            <w:tcW w:w="1980" w:type="dxa"/>
          </w:tcPr>
          <w:p w14:paraId="09B5E3EB" w14:textId="111D21DC" w:rsidR="00D60BA1" w:rsidRPr="00AD47D5" w:rsidRDefault="00D006BC" w:rsidP="00D60BA1">
            <w:pPr>
              <w:pStyle w:val="acctfourfigures"/>
              <w:shd w:val="clear" w:color="auto" w:fill="FFFFFF"/>
              <w:tabs>
                <w:tab w:val="clear" w:pos="765"/>
                <w:tab w:val="decimal" w:pos="1717"/>
              </w:tabs>
              <w:spacing w:line="240" w:lineRule="auto"/>
              <w:ind w:right="11"/>
              <w:rPr>
                <w:szCs w:val="22"/>
              </w:rPr>
            </w:pPr>
            <w:r>
              <w:rPr>
                <w:szCs w:val="22"/>
              </w:rPr>
              <w:t>(124,763)</w:t>
            </w:r>
          </w:p>
        </w:tc>
      </w:tr>
      <w:tr w:rsidR="00BD53B1" w:rsidRPr="00AD47D5" w14:paraId="4D73EF7E" w14:textId="77777777" w:rsidTr="00F15089">
        <w:trPr>
          <w:cantSplit/>
        </w:trPr>
        <w:tc>
          <w:tcPr>
            <w:tcW w:w="4500" w:type="dxa"/>
            <w:shd w:val="clear" w:color="auto" w:fill="auto"/>
          </w:tcPr>
          <w:p w14:paraId="746A6821" w14:textId="77777777" w:rsidR="00BD53B1" w:rsidRPr="00AD47D5" w:rsidRDefault="00BD53B1" w:rsidP="00E01B9E">
            <w:pPr>
              <w:shd w:val="clear" w:color="auto" w:fill="FFFFFF"/>
              <w:rPr>
                <w:rFonts w:cs="Times New Roman"/>
                <w:b/>
                <w:bCs/>
                <w:sz w:val="22"/>
                <w:szCs w:val="22"/>
                <w:shd w:val="clear" w:color="auto" w:fill="E6E6E6"/>
              </w:rPr>
            </w:pPr>
            <w:r w:rsidRPr="00AD47D5">
              <w:rPr>
                <w:rFonts w:cs="Times New Roman"/>
                <w:b/>
                <w:bCs/>
                <w:sz w:val="22"/>
                <w:szCs w:val="22"/>
              </w:rPr>
              <w:t>Total</w:t>
            </w:r>
          </w:p>
        </w:tc>
        <w:tc>
          <w:tcPr>
            <w:tcW w:w="2160" w:type="dxa"/>
            <w:tcBorders>
              <w:top w:val="single" w:sz="4" w:space="0" w:color="auto"/>
              <w:bottom w:val="double" w:sz="4" w:space="0" w:color="auto"/>
            </w:tcBorders>
          </w:tcPr>
          <w:p w14:paraId="3129A271" w14:textId="685ABE10" w:rsidR="00BD53B1" w:rsidRPr="00AD47D5" w:rsidRDefault="00D006BC" w:rsidP="00F15089">
            <w:pPr>
              <w:pStyle w:val="acctfourfigures"/>
              <w:shd w:val="clear" w:color="auto" w:fill="FFFFFF"/>
              <w:tabs>
                <w:tab w:val="clear" w:pos="765"/>
                <w:tab w:val="decimal" w:pos="1987"/>
              </w:tabs>
              <w:spacing w:line="240" w:lineRule="auto"/>
              <w:ind w:right="11"/>
              <w:rPr>
                <w:b/>
                <w:bCs/>
                <w:szCs w:val="22"/>
              </w:rPr>
            </w:pPr>
            <w:r>
              <w:rPr>
                <w:b/>
                <w:bCs/>
                <w:szCs w:val="22"/>
              </w:rPr>
              <w:t>326,304</w:t>
            </w:r>
          </w:p>
        </w:tc>
        <w:tc>
          <w:tcPr>
            <w:tcW w:w="450" w:type="dxa"/>
          </w:tcPr>
          <w:p w14:paraId="2549849F" w14:textId="77777777" w:rsidR="00BD53B1" w:rsidRPr="00AD47D5" w:rsidRDefault="00BD53B1" w:rsidP="00E01B9E">
            <w:pPr>
              <w:pStyle w:val="acctfourfigures"/>
              <w:shd w:val="clear" w:color="auto" w:fill="FFFFFF"/>
              <w:spacing w:line="240" w:lineRule="auto"/>
              <w:rPr>
                <w:szCs w:val="22"/>
              </w:rPr>
            </w:pPr>
          </w:p>
        </w:tc>
        <w:tc>
          <w:tcPr>
            <w:tcW w:w="1980" w:type="dxa"/>
            <w:tcBorders>
              <w:top w:val="single" w:sz="4" w:space="0" w:color="auto"/>
              <w:bottom w:val="double" w:sz="4" w:space="0" w:color="auto"/>
            </w:tcBorders>
          </w:tcPr>
          <w:p w14:paraId="555CF822" w14:textId="7D9BDEE0" w:rsidR="00BD53B1" w:rsidRPr="00AD47D5" w:rsidRDefault="00D006BC" w:rsidP="00F15089">
            <w:pPr>
              <w:pStyle w:val="acctfourfigures"/>
              <w:shd w:val="clear" w:color="auto" w:fill="FFFFFF"/>
              <w:tabs>
                <w:tab w:val="clear" w:pos="765"/>
                <w:tab w:val="decimal" w:pos="1717"/>
              </w:tabs>
              <w:spacing w:line="240" w:lineRule="auto"/>
              <w:ind w:right="11"/>
              <w:rPr>
                <w:b/>
                <w:bCs/>
                <w:szCs w:val="28"/>
                <w:cs/>
                <w:lang w:bidi="th-TH"/>
              </w:rPr>
            </w:pPr>
            <w:r>
              <w:rPr>
                <w:b/>
                <w:bCs/>
                <w:szCs w:val="28"/>
                <w:lang w:bidi="th-TH"/>
              </w:rPr>
              <w:t>(126,479)</w:t>
            </w:r>
          </w:p>
        </w:tc>
      </w:tr>
    </w:tbl>
    <w:p w14:paraId="549AF131" w14:textId="63D3D88A" w:rsidR="000B06BD" w:rsidRDefault="000B06BD">
      <w:pPr>
        <w:autoSpaceDE/>
        <w:autoSpaceDN/>
        <w:rPr>
          <w:rFonts w:asciiTheme="majorBidi" w:hAnsiTheme="majorBidi" w:cstheme="majorBidi"/>
          <w:sz w:val="28"/>
          <w:szCs w:val="28"/>
          <w:highlight w:val="yellow"/>
        </w:rPr>
      </w:pPr>
    </w:p>
    <w:p w14:paraId="5127061D" w14:textId="61227A86" w:rsidR="00B035B8" w:rsidRDefault="00B035B8">
      <w:pPr>
        <w:autoSpaceDE/>
        <w:autoSpaceDN/>
        <w:rPr>
          <w:rFonts w:asciiTheme="majorBidi" w:hAnsiTheme="majorBidi" w:cstheme="majorBidi"/>
          <w:sz w:val="28"/>
          <w:szCs w:val="28"/>
          <w:highlight w:val="yellow"/>
        </w:rPr>
      </w:pPr>
    </w:p>
    <w:p w14:paraId="02C3476B" w14:textId="18977418" w:rsidR="00B035B8" w:rsidRDefault="00B035B8">
      <w:pPr>
        <w:autoSpaceDE/>
        <w:autoSpaceDN/>
        <w:rPr>
          <w:rFonts w:asciiTheme="majorBidi" w:hAnsiTheme="majorBidi" w:cstheme="majorBidi"/>
          <w:sz w:val="28"/>
          <w:szCs w:val="28"/>
          <w:highlight w:val="yellow"/>
        </w:rPr>
      </w:pPr>
    </w:p>
    <w:p w14:paraId="054D743F" w14:textId="5963FD4B" w:rsidR="00B035B8" w:rsidRDefault="00B035B8">
      <w:pPr>
        <w:autoSpaceDE/>
        <w:autoSpaceDN/>
        <w:rPr>
          <w:rFonts w:asciiTheme="majorBidi" w:hAnsiTheme="majorBidi" w:cstheme="majorBidi"/>
          <w:sz w:val="28"/>
          <w:szCs w:val="28"/>
          <w:highlight w:val="yellow"/>
        </w:rPr>
      </w:pPr>
    </w:p>
    <w:p w14:paraId="6BF90268" w14:textId="77777777" w:rsidR="00B035B8" w:rsidRDefault="00B035B8">
      <w:pPr>
        <w:autoSpaceDE/>
        <w:autoSpaceDN/>
        <w:rPr>
          <w:rFonts w:asciiTheme="majorBidi" w:hAnsiTheme="majorBidi" w:cstheme="majorBidi"/>
          <w:sz w:val="28"/>
          <w:szCs w:val="28"/>
          <w:highlight w:val="yellow"/>
        </w:rPr>
      </w:pPr>
    </w:p>
    <w:p w14:paraId="21115C87" w14:textId="77777777" w:rsidR="00B035B8" w:rsidRDefault="00B035B8">
      <w:pPr>
        <w:autoSpaceDE/>
        <w:autoSpaceDN/>
        <w:rPr>
          <w:rFonts w:asciiTheme="majorBidi" w:hAnsiTheme="majorBidi" w:cstheme="majorBidi"/>
          <w:sz w:val="28"/>
          <w:szCs w:val="28"/>
          <w:highlight w:val="yellow"/>
        </w:rPr>
      </w:pPr>
    </w:p>
    <w:p w14:paraId="26C29E03" w14:textId="77777777" w:rsidR="00E37D95" w:rsidRPr="00E37D95" w:rsidRDefault="004D7046" w:rsidP="00E37D95">
      <w:pPr>
        <w:pStyle w:val="ListParagraph"/>
        <w:numPr>
          <w:ilvl w:val="0"/>
          <w:numId w:val="8"/>
        </w:numPr>
        <w:rPr>
          <w:rFonts w:cs="Times New Roman"/>
          <w:b/>
          <w:bCs/>
          <w:sz w:val="24"/>
          <w:szCs w:val="24"/>
        </w:rPr>
      </w:pPr>
      <w:r w:rsidRPr="00E37D95">
        <w:rPr>
          <w:rFonts w:cs="Times New Roman"/>
          <w:b/>
          <w:bCs/>
          <w:sz w:val="24"/>
          <w:szCs w:val="24"/>
        </w:rPr>
        <w:lastRenderedPageBreak/>
        <w:t xml:space="preserve">   </w:t>
      </w:r>
      <w:r w:rsidR="00E37D95" w:rsidRPr="00E37D95">
        <w:rPr>
          <w:rFonts w:cs="Times New Roman"/>
          <w:b/>
          <w:bCs/>
          <w:sz w:val="24"/>
          <w:szCs w:val="24"/>
        </w:rPr>
        <w:t>Interest-bearing liabilities</w:t>
      </w:r>
    </w:p>
    <w:p w14:paraId="39DB2E39" w14:textId="77777777" w:rsidR="0066100C" w:rsidRDefault="0066100C" w:rsidP="000F5C2F">
      <w:pPr>
        <w:ind w:left="340"/>
        <w:rPr>
          <w:rFonts w:cs="Times New Roman"/>
          <w:b/>
          <w:bCs/>
          <w:sz w:val="24"/>
          <w:szCs w:val="24"/>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002"/>
        <w:gridCol w:w="236"/>
        <w:gridCol w:w="1012"/>
        <w:gridCol w:w="270"/>
        <w:gridCol w:w="990"/>
        <w:gridCol w:w="260"/>
        <w:gridCol w:w="937"/>
        <w:gridCol w:w="243"/>
        <w:gridCol w:w="990"/>
        <w:gridCol w:w="270"/>
        <w:gridCol w:w="990"/>
      </w:tblGrid>
      <w:tr w:rsidR="00DA43BE" w:rsidRPr="00E37D95" w14:paraId="25718F85" w14:textId="77777777" w:rsidTr="00DA43BE">
        <w:trPr>
          <w:tblHeader/>
        </w:trPr>
        <w:tc>
          <w:tcPr>
            <w:tcW w:w="2070" w:type="dxa"/>
          </w:tcPr>
          <w:p w14:paraId="455B4AB0" w14:textId="77777777" w:rsidR="00E37D95" w:rsidRPr="00E37D95" w:rsidRDefault="00E37D95" w:rsidP="0074397B">
            <w:pPr>
              <w:ind w:right="-108"/>
              <w:jc w:val="thaiDistribute"/>
              <w:rPr>
                <w:rFonts w:ascii="Times New Roman" w:hAnsi="Times New Roman" w:cs="Times New Roman"/>
                <w:sz w:val="22"/>
                <w:szCs w:val="22"/>
              </w:rPr>
            </w:pPr>
          </w:p>
        </w:tc>
        <w:tc>
          <w:tcPr>
            <w:tcW w:w="3510" w:type="dxa"/>
            <w:gridSpan w:val="5"/>
          </w:tcPr>
          <w:p w14:paraId="5A4D2212" w14:textId="6D4737A6" w:rsidR="00E37D95" w:rsidRPr="00E37D95" w:rsidRDefault="008F517C" w:rsidP="0074397B">
            <w:pPr>
              <w:ind w:right="-110"/>
              <w:jc w:val="center"/>
              <w:rPr>
                <w:rFonts w:ascii="Times New Roman" w:hAnsi="Times New Roman" w:cs="Times New Roman"/>
                <w:sz w:val="22"/>
                <w:szCs w:val="22"/>
              </w:rPr>
            </w:pPr>
            <w:r>
              <w:rPr>
                <w:rFonts w:cs="Times New Roman"/>
                <w:sz w:val="22"/>
                <w:lang w:val="en-GB"/>
              </w:rPr>
              <w:t>31 March 2022</w:t>
            </w:r>
          </w:p>
        </w:tc>
        <w:tc>
          <w:tcPr>
            <w:tcW w:w="260" w:type="dxa"/>
          </w:tcPr>
          <w:p w14:paraId="5C20E81A" w14:textId="77777777" w:rsidR="00E37D95" w:rsidRPr="00E37D95" w:rsidRDefault="00E37D95" w:rsidP="0074397B">
            <w:pPr>
              <w:ind w:right="-110"/>
              <w:jc w:val="center"/>
              <w:rPr>
                <w:rFonts w:ascii="Times New Roman" w:hAnsi="Times New Roman" w:cs="Times New Roman"/>
                <w:sz w:val="22"/>
                <w:szCs w:val="22"/>
              </w:rPr>
            </w:pPr>
          </w:p>
        </w:tc>
        <w:tc>
          <w:tcPr>
            <w:tcW w:w="3430" w:type="dxa"/>
            <w:gridSpan w:val="5"/>
          </w:tcPr>
          <w:p w14:paraId="757505EF" w14:textId="528BAF23" w:rsidR="00E37D95" w:rsidRPr="00E37D95" w:rsidRDefault="00E37D95" w:rsidP="0074397B">
            <w:pPr>
              <w:ind w:right="-110"/>
              <w:jc w:val="center"/>
              <w:rPr>
                <w:rFonts w:ascii="Times New Roman" w:hAnsi="Times New Roman" w:cs="Times New Roman"/>
                <w:sz w:val="22"/>
                <w:szCs w:val="22"/>
              </w:rPr>
            </w:pPr>
            <w:r w:rsidRPr="00E37D95">
              <w:rPr>
                <w:rFonts w:ascii="Times New Roman" w:hAnsi="Times New Roman" w:cs="Times New Roman"/>
                <w:sz w:val="22"/>
                <w:szCs w:val="22"/>
              </w:rPr>
              <w:t>31 December 202</w:t>
            </w:r>
            <w:r w:rsidR="008F517C">
              <w:rPr>
                <w:rFonts w:ascii="Times New Roman" w:hAnsi="Times New Roman" w:cs="Times New Roman"/>
                <w:sz w:val="22"/>
                <w:szCs w:val="22"/>
              </w:rPr>
              <w:t>1</w:t>
            </w:r>
          </w:p>
        </w:tc>
      </w:tr>
      <w:tr w:rsidR="00DA43BE" w:rsidRPr="00E37D95" w14:paraId="63236A74" w14:textId="77777777" w:rsidTr="00DA43BE">
        <w:trPr>
          <w:tblHeader/>
        </w:trPr>
        <w:tc>
          <w:tcPr>
            <w:tcW w:w="2070" w:type="dxa"/>
          </w:tcPr>
          <w:p w14:paraId="109BB829" w14:textId="77777777" w:rsidR="00E37D95" w:rsidRPr="00E37D95" w:rsidRDefault="00E37D95" w:rsidP="00E37D95">
            <w:pPr>
              <w:ind w:right="-110"/>
              <w:rPr>
                <w:rFonts w:ascii="Times New Roman" w:hAnsi="Times New Roman" w:cs="Times New Roman"/>
                <w:sz w:val="22"/>
                <w:szCs w:val="22"/>
              </w:rPr>
            </w:pPr>
          </w:p>
        </w:tc>
        <w:tc>
          <w:tcPr>
            <w:tcW w:w="1002" w:type="dxa"/>
            <w:vAlign w:val="bottom"/>
          </w:tcPr>
          <w:p w14:paraId="40F4C460" w14:textId="285C3F1A" w:rsidR="00E37D95" w:rsidRPr="00E37D95" w:rsidRDefault="00E37D95" w:rsidP="00E37D95">
            <w:pPr>
              <w:ind w:left="-96" w:right="-110"/>
              <w:jc w:val="center"/>
              <w:rPr>
                <w:rFonts w:ascii="Times New Roman" w:hAnsi="Times New Roman" w:cs="Times New Roman"/>
                <w:sz w:val="22"/>
                <w:szCs w:val="22"/>
              </w:rPr>
            </w:pPr>
            <w:r w:rsidRPr="00E37D95">
              <w:rPr>
                <w:rFonts w:ascii="Times New Roman" w:hAnsi="Times New Roman" w:cs="Times New Roman"/>
                <w:sz w:val="22"/>
                <w:szCs w:val="22"/>
              </w:rPr>
              <w:t>Secured</w:t>
            </w:r>
          </w:p>
        </w:tc>
        <w:tc>
          <w:tcPr>
            <w:tcW w:w="236" w:type="dxa"/>
            <w:vAlign w:val="bottom"/>
          </w:tcPr>
          <w:p w14:paraId="091E7BA8" w14:textId="77777777" w:rsidR="00E37D95" w:rsidRPr="00E37D95" w:rsidRDefault="00E37D95" w:rsidP="00E37D95">
            <w:pPr>
              <w:ind w:right="-110"/>
              <w:jc w:val="center"/>
              <w:rPr>
                <w:rFonts w:ascii="Times New Roman" w:hAnsi="Times New Roman" w:cs="Times New Roman"/>
                <w:sz w:val="22"/>
                <w:szCs w:val="22"/>
              </w:rPr>
            </w:pPr>
          </w:p>
        </w:tc>
        <w:tc>
          <w:tcPr>
            <w:tcW w:w="1012" w:type="dxa"/>
            <w:vAlign w:val="bottom"/>
          </w:tcPr>
          <w:p w14:paraId="717A9B45" w14:textId="7016E5B7" w:rsidR="00E37D95" w:rsidRPr="00E37D95" w:rsidRDefault="00E37D95" w:rsidP="00E37D95">
            <w:pPr>
              <w:ind w:left="-131" w:right="-143"/>
              <w:jc w:val="center"/>
              <w:rPr>
                <w:rFonts w:ascii="Times New Roman" w:hAnsi="Times New Roman" w:cs="Times New Roman"/>
                <w:sz w:val="22"/>
                <w:szCs w:val="22"/>
              </w:rPr>
            </w:pPr>
            <w:r w:rsidRPr="00E37D95">
              <w:rPr>
                <w:rFonts w:ascii="Times New Roman" w:hAnsi="Times New Roman" w:cs="Times New Roman"/>
                <w:sz w:val="22"/>
                <w:szCs w:val="22"/>
              </w:rPr>
              <w:t>Unsecured</w:t>
            </w:r>
          </w:p>
        </w:tc>
        <w:tc>
          <w:tcPr>
            <w:tcW w:w="270" w:type="dxa"/>
            <w:vAlign w:val="bottom"/>
          </w:tcPr>
          <w:p w14:paraId="07A38B99" w14:textId="77777777" w:rsidR="00E37D95" w:rsidRPr="00E37D95" w:rsidRDefault="00E37D95" w:rsidP="00E37D95">
            <w:pPr>
              <w:ind w:right="-110"/>
              <w:jc w:val="center"/>
              <w:rPr>
                <w:rFonts w:ascii="Times New Roman" w:hAnsi="Times New Roman" w:cs="Times New Roman"/>
                <w:sz w:val="22"/>
                <w:szCs w:val="22"/>
              </w:rPr>
            </w:pPr>
          </w:p>
        </w:tc>
        <w:tc>
          <w:tcPr>
            <w:tcW w:w="990" w:type="dxa"/>
            <w:vAlign w:val="bottom"/>
          </w:tcPr>
          <w:p w14:paraId="282F24DB" w14:textId="70EC6C89" w:rsidR="00E37D95" w:rsidRPr="00E37D95" w:rsidRDefault="00E37D95" w:rsidP="00E37D95">
            <w:pPr>
              <w:ind w:left="-140" w:right="-110"/>
              <w:jc w:val="center"/>
              <w:rPr>
                <w:rFonts w:ascii="Times New Roman" w:hAnsi="Times New Roman" w:cs="Times New Roman"/>
                <w:b/>
                <w:bCs/>
                <w:sz w:val="22"/>
                <w:szCs w:val="22"/>
              </w:rPr>
            </w:pPr>
            <w:r w:rsidRPr="00E37D95">
              <w:rPr>
                <w:rFonts w:ascii="Times New Roman" w:hAnsi="Times New Roman" w:cs="Times New Roman"/>
                <w:b/>
                <w:bCs/>
                <w:sz w:val="22"/>
                <w:szCs w:val="22"/>
              </w:rPr>
              <w:t>Total</w:t>
            </w:r>
          </w:p>
        </w:tc>
        <w:tc>
          <w:tcPr>
            <w:tcW w:w="260" w:type="dxa"/>
            <w:vAlign w:val="center"/>
          </w:tcPr>
          <w:p w14:paraId="33A5A8D8" w14:textId="77777777" w:rsidR="00E37D95" w:rsidRPr="00E37D95" w:rsidRDefault="00E37D95" w:rsidP="00E37D95">
            <w:pPr>
              <w:ind w:right="-110"/>
              <w:jc w:val="center"/>
              <w:rPr>
                <w:rFonts w:ascii="Times New Roman" w:hAnsi="Times New Roman" w:cs="Times New Roman"/>
                <w:sz w:val="22"/>
                <w:szCs w:val="22"/>
              </w:rPr>
            </w:pPr>
          </w:p>
        </w:tc>
        <w:tc>
          <w:tcPr>
            <w:tcW w:w="937" w:type="dxa"/>
            <w:vAlign w:val="bottom"/>
          </w:tcPr>
          <w:p w14:paraId="754B44A7" w14:textId="009478E1" w:rsidR="00E37D95" w:rsidRPr="00E37D95" w:rsidRDefault="00E37D95" w:rsidP="00E37D95">
            <w:pPr>
              <w:ind w:left="-138" w:right="-110"/>
              <w:jc w:val="center"/>
              <w:rPr>
                <w:rFonts w:ascii="Times New Roman" w:hAnsi="Times New Roman" w:cs="Times New Roman"/>
                <w:sz w:val="22"/>
                <w:szCs w:val="22"/>
              </w:rPr>
            </w:pPr>
            <w:r w:rsidRPr="00E37D95">
              <w:rPr>
                <w:rFonts w:ascii="Times New Roman" w:hAnsi="Times New Roman" w:cs="Times New Roman"/>
                <w:sz w:val="22"/>
                <w:szCs w:val="22"/>
              </w:rPr>
              <w:t>Secured</w:t>
            </w:r>
          </w:p>
        </w:tc>
        <w:tc>
          <w:tcPr>
            <w:tcW w:w="243" w:type="dxa"/>
            <w:vAlign w:val="bottom"/>
          </w:tcPr>
          <w:p w14:paraId="6395A0DE" w14:textId="77777777" w:rsidR="00E37D95" w:rsidRPr="00E37D95" w:rsidRDefault="00E37D95" w:rsidP="00E37D95">
            <w:pPr>
              <w:ind w:right="-110"/>
              <w:jc w:val="center"/>
              <w:rPr>
                <w:rFonts w:ascii="Times New Roman" w:hAnsi="Times New Roman" w:cs="Times New Roman"/>
                <w:sz w:val="22"/>
                <w:szCs w:val="22"/>
              </w:rPr>
            </w:pPr>
          </w:p>
        </w:tc>
        <w:tc>
          <w:tcPr>
            <w:tcW w:w="990" w:type="dxa"/>
            <w:vAlign w:val="bottom"/>
          </w:tcPr>
          <w:p w14:paraId="7E495B8E" w14:textId="77C7891C" w:rsidR="00E37D95" w:rsidRPr="00E37D95" w:rsidRDefault="00E37D95" w:rsidP="00E37D95">
            <w:pPr>
              <w:ind w:left="-138" w:right="-110"/>
              <w:jc w:val="center"/>
              <w:rPr>
                <w:rFonts w:ascii="Times New Roman" w:hAnsi="Times New Roman" w:cs="Times New Roman"/>
                <w:sz w:val="22"/>
                <w:szCs w:val="22"/>
              </w:rPr>
            </w:pPr>
            <w:r w:rsidRPr="00E37D95">
              <w:rPr>
                <w:rFonts w:ascii="Times New Roman" w:hAnsi="Times New Roman" w:cs="Times New Roman"/>
                <w:sz w:val="22"/>
                <w:szCs w:val="22"/>
              </w:rPr>
              <w:t>Unsecured</w:t>
            </w:r>
          </w:p>
        </w:tc>
        <w:tc>
          <w:tcPr>
            <w:tcW w:w="270" w:type="dxa"/>
            <w:vAlign w:val="bottom"/>
          </w:tcPr>
          <w:p w14:paraId="5F4A60E7" w14:textId="77777777" w:rsidR="00E37D95" w:rsidRPr="00E37D95" w:rsidRDefault="00E37D95" w:rsidP="00E37D95">
            <w:pPr>
              <w:ind w:right="-110"/>
              <w:jc w:val="center"/>
              <w:rPr>
                <w:rFonts w:ascii="Times New Roman" w:hAnsi="Times New Roman" w:cs="Times New Roman"/>
                <w:sz w:val="22"/>
                <w:szCs w:val="22"/>
              </w:rPr>
            </w:pPr>
          </w:p>
        </w:tc>
        <w:tc>
          <w:tcPr>
            <w:tcW w:w="990" w:type="dxa"/>
            <w:vAlign w:val="bottom"/>
          </w:tcPr>
          <w:p w14:paraId="437463BF" w14:textId="0B880475" w:rsidR="00E37D95" w:rsidRPr="00E37D95" w:rsidRDefault="00E37D95" w:rsidP="00DA43BE">
            <w:pPr>
              <w:tabs>
                <w:tab w:val="left" w:pos="660"/>
              </w:tabs>
              <w:ind w:left="-138" w:right="-110"/>
              <w:jc w:val="center"/>
              <w:rPr>
                <w:rFonts w:ascii="Times New Roman" w:hAnsi="Times New Roman" w:cs="Times New Roman"/>
                <w:b/>
                <w:bCs/>
                <w:sz w:val="22"/>
                <w:szCs w:val="22"/>
              </w:rPr>
            </w:pPr>
            <w:r w:rsidRPr="00E37D95">
              <w:rPr>
                <w:rFonts w:ascii="Times New Roman" w:hAnsi="Times New Roman" w:cs="Times New Roman"/>
                <w:b/>
                <w:bCs/>
                <w:sz w:val="22"/>
                <w:szCs w:val="22"/>
              </w:rPr>
              <w:t>Total</w:t>
            </w:r>
          </w:p>
        </w:tc>
      </w:tr>
      <w:tr w:rsidR="00E37D95" w:rsidRPr="00E37D95" w14:paraId="2F659D1F" w14:textId="77777777" w:rsidTr="00DA43BE">
        <w:trPr>
          <w:tblHeader/>
        </w:trPr>
        <w:tc>
          <w:tcPr>
            <w:tcW w:w="2070" w:type="dxa"/>
          </w:tcPr>
          <w:p w14:paraId="60B7DCB3" w14:textId="77777777" w:rsidR="00E37D95" w:rsidRPr="00E37D95" w:rsidRDefault="00E37D95" w:rsidP="0074397B">
            <w:pPr>
              <w:ind w:right="-110"/>
              <w:rPr>
                <w:rFonts w:ascii="Times New Roman" w:hAnsi="Times New Roman" w:cs="Times New Roman"/>
                <w:sz w:val="22"/>
                <w:szCs w:val="22"/>
              </w:rPr>
            </w:pPr>
          </w:p>
        </w:tc>
        <w:tc>
          <w:tcPr>
            <w:tcW w:w="7200" w:type="dxa"/>
            <w:gridSpan w:val="11"/>
            <w:vAlign w:val="bottom"/>
          </w:tcPr>
          <w:p w14:paraId="089AA2D6" w14:textId="0D8F309B" w:rsidR="00E37D95" w:rsidRPr="00E37D95" w:rsidRDefault="00DA43BE" w:rsidP="0074397B">
            <w:pPr>
              <w:jc w:val="center"/>
              <w:rPr>
                <w:rFonts w:ascii="Times New Roman" w:hAnsi="Times New Roman" w:cs="Times New Roman"/>
                <w:i/>
                <w:iCs/>
                <w:sz w:val="22"/>
                <w:szCs w:val="22"/>
                <w:cs/>
              </w:rPr>
            </w:pPr>
            <w:r>
              <w:rPr>
                <w:rFonts w:ascii="Times New Roman" w:hAnsi="Times New Roman" w:cs="Times New Roman"/>
                <w:i/>
                <w:iCs/>
                <w:sz w:val="22"/>
                <w:szCs w:val="22"/>
              </w:rPr>
              <w:t>(</w:t>
            </w:r>
            <w:proofErr w:type="gramStart"/>
            <w:r>
              <w:rPr>
                <w:rFonts w:ascii="Times New Roman" w:hAnsi="Times New Roman" w:cs="Times New Roman"/>
                <w:i/>
                <w:iCs/>
                <w:sz w:val="22"/>
                <w:szCs w:val="22"/>
              </w:rPr>
              <w:t>in</w:t>
            </w:r>
            <w:proofErr w:type="gramEnd"/>
            <w:r>
              <w:rPr>
                <w:rFonts w:ascii="Times New Roman" w:hAnsi="Times New Roman" w:cs="Times New Roman"/>
                <w:i/>
                <w:iCs/>
                <w:sz w:val="22"/>
                <w:szCs w:val="22"/>
              </w:rPr>
              <w:t xml:space="preserve"> thousand Baht)</w:t>
            </w:r>
          </w:p>
        </w:tc>
      </w:tr>
      <w:tr w:rsidR="00DA43BE" w:rsidRPr="00E37D95" w14:paraId="16CF6D34" w14:textId="77777777" w:rsidTr="00DA43BE">
        <w:tc>
          <w:tcPr>
            <w:tcW w:w="2070" w:type="dxa"/>
          </w:tcPr>
          <w:p w14:paraId="68497CA2" w14:textId="6C3CE138" w:rsidR="00E37D95" w:rsidRPr="00D006BC" w:rsidRDefault="00E37D95" w:rsidP="00D006BC">
            <w:pPr>
              <w:ind w:right="-22"/>
              <w:rPr>
                <w:rFonts w:cs="Times New Roman"/>
                <w:sz w:val="22"/>
                <w:cs/>
              </w:rPr>
            </w:pPr>
          </w:p>
        </w:tc>
        <w:tc>
          <w:tcPr>
            <w:tcW w:w="1002" w:type="dxa"/>
            <w:vAlign w:val="bottom"/>
          </w:tcPr>
          <w:p w14:paraId="663F52E7" w14:textId="6D225ADF" w:rsidR="00E37D95" w:rsidRPr="00E37D95" w:rsidRDefault="00E37D95" w:rsidP="0074397B">
            <w:pPr>
              <w:jc w:val="right"/>
              <w:rPr>
                <w:rFonts w:ascii="Times New Roman" w:hAnsi="Times New Roman" w:cs="Times New Roman"/>
                <w:sz w:val="22"/>
                <w:szCs w:val="22"/>
              </w:rPr>
            </w:pPr>
          </w:p>
        </w:tc>
        <w:tc>
          <w:tcPr>
            <w:tcW w:w="236" w:type="dxa"/>
            <w:vAlign w:val="bottom"/>
          </w:tcPr>
          <w:p w14:paraId="265C5205" w14:textId="77777777" w:rsidR="00E37D95" w:rsidRPr="00E37D95" w:rsidRDefault="00E37D95" w:rsidP="0074397B">
            <w:pPr>
              <w:jc w:val="right"/>
              <w:rPr>
                <w:rFonts w:ascii="Times New Roman" w:hAnsi="Times New Roman" w:cs="Times New Roman"/>
                <w:sz w:val="22"/>
                <w:szCs w:val="22"/>
              </w:rPr>
            </w:pPr>
          </w:p>
        </w:tc>
        <w:tc>
          <w:tcPr>
            <w:tcW w:w="1012" w:type="dxa"/>
            <w:vAlign w:val="bottom"/>
          </w:tcPr>
          <w:p w14:paraId="3EC34516" w14:textId="4D19AD83" w:rsidR="00E37D95" w:rsidRPr="00E37D95" w:rsidRDefault="00E37D95" w:rsidP="0074397B">
            <w:pPr>
              <w:ind w:right="95"/>
              <w:jc w:val="right"/>
              <w:rPr>
                <w:rFonts w:ascii="Times New Roman" w:hAnsi="Times New Roman" w:cs="Times New Roman"/>
                <w:sz w:val="22"/>
                <w:szCs w:val="22"/>
              </w:rPr>
            </w:pPr>
          </w:p>
        </w:tc>
        <w:tc>
          <w:tcPr>
            <w:tcW w:w="270" w:type="dxa"/>
            <w:vAlign w:val="bottom"/>
          </w:tcPr>
          <w:p w14:paraId="643E2A77" w14:textId="77777777" w:rsidR="00E37D95" w:rsidRPr="00E37D95" w:rsidRDefault="00E37D95" w:rsidP="0074397B">
            <w:pPr>
              <w:jc w:val="right"/>
              <w:rPr>
                <w:rFonts w:ascii="Times New Roman" w:hAnsi="Times New Roman" w:cs="Times New Roman"/>
                <w:sz w:val="22"/>
                <w:szCs w:val="22"/>
              </w:rPr>
            </w:pPr>
          </w:p>
        </w:tc>
        <w:tc>
          <w:tcPr>
            <w:tcW w:w="990" w:type="dxa"/>
            <w:vAlign w:val="bottom"/>
          </w:tcPr>
          <w:p w14:paraId="3FF01064" w14:textId="102095A6" w:rsidR="00E37D95" w:rsidRPr="00E37D95" w:rsidRDefault="00E37D95" w:rsidP="0074397B">
            <w:pPr>
              <w:jc w:val="right"/>
              <w:rPr>
                <w:rFonts w:ascii="Times New Roman" w:hAnsi="Times New Roman" w:cs="Times New Roman"/>
                <w:b/>
                <w:bCs/>
                <w:sz w:val="22"/>
                <w:szCs w:val="22"/>
                <w:cs/>
              </w:rPr>
            </w:pPr>
          </w:p>
        </w:tc>
        <w:tc>
          <w:tcPr>
            <w:tcW w:w="260" w:type="dxa"/>
            <w:vAlign w:val="bottom"/>
          </w:tcPr>
          <w:p w14:paraId="77B19B26" w14:textId="77777777" w:rsidR="00E37D95" w:rsidRPr="00E37D95" w:rsidRDefault="00E37D95" w:rsidP="0074397B">
            <w:pPr>
              <w:jc w:val="right"/>
              <w:rPr>
                <w:rFonts w:ascii="Times New Roman" w:hAnsi="Times New Roman" w:cs="Times New Roman"/>
                <w:sz w:val="22"/>
                <w:szCs w:val="22"/>
              </w:rPr>
            </w:pPr>
          </w:p>
        </w:tc>
        <w:tc>
          <w:tcPr>
            <w:tcW w:w="937" w:type="dxa"/>
            <w:vAlign w:val="bottom"/>
          </w:tcPr>
          <w:p w14:paraId="739A044D" w14:textId="31C7E6B1" w:rsidR="00E37D95" w:rsidRPr="00E37D95" w:rsidRDefault="00E37D95" w:rsidP="0074397B">
            <w:pPr>
              <w:jc w:val="right"/>
              <w:rPr>
                <w:rFonts w:ascii="Times New Roman" w:hAnsi="Times New Roman" w:cs="Times New Roman"/>
                <w:sz w:val="22"/>
                <w:szCs w:val="22"/>
              </w:rPr>
            </w:pPr>
          </w:p>
        </w:tc>
        <w:tc>
          <w:tcPr>
            <w:tcW w:w="243" w:type="dxa"/>
            <w:vAlign w:val="bottom"/>
          </w:tcPr>
          <w:p w14:paraId="76A3F5C8" w14:textId="77777777" w:rsidR="00E37D95" w:rsidRPr="00E37D95" w:rsidRDefault="00E37D95" w:rsidP="0074397B">
            <w:pPr>
              <w:jc w:val="right"/>
              <w:rPr>
                <w:rFonts w:ascii="Times New Roman" w:hAnsi="Times New Roman" w:cs="Times New Roman"/>
                <w:sz w:val="22"/>
                <w:szCs w:val="22"/>
              </w:rPr>
            </w:pPr>
          </w:p>
        </w:tc>
        <w:tc>
          <w:tcPr>
            <w:tcW w:w="990" w:type="dxa"/>
            <w:vAlign w:val="bottom"/>
          </w:tcPr>
          <w:p w14:paraId="0B18E495" w14:textId="16088FD4" w:rsidR="00E37D95" w:rsidRPr="00E37D95" w:rsidRDefault="00E37D95" w:rsidP="0074397B">
            <w:pPr>
              <w:ind w:right="95"/>
              <w:jc w:val="right"/>
              <w:rPr>
                <w:rFonts w:ascii="Times New Roman" w:hAnsi="Times New Roman" w:cs="Times New Roman"/>
                <w:sz w:val="22"/>
                <w:szCs w:val="22"/>
              </w:rPr>
            </w:pPr>
          </w:p>
        </w:tc>
        <w:tc>
          <w:tcPr>
            <w:tcW w:w="270" w:type="dxa"/>
            <w:vAlign w:val="bottom"/>
          </w:tcPr>
          <w:p w14:paraId="5505E365" w14:textId="77777777" w:rsidR="00E37D95" w:rsidRPr="00E37D95" w:rsidRDefault="00E37D95" w:rsidP="00D006BC">
            <w:pPr>
              <w:rPr>
                <w:rFonts w:ascii="Times New Roman" w:hAnsi="Times New Roman" w:cs="Times New Roman"/>
                <w:sz w:val="22"/>
                <w:szCs w:val="22"/>
              </w:rPr>
            </w:pPr>
          </w:p>
        </w:tc>
        <w:tc>
          <w:tcPr>
            <w:tcW w:w="990" w:type="dxa"/>
            <w:vAlign w:val="bottom"/>
          </w:tcPr>
          <w:p w14:paraId="5DF18D87" w14:textId="6182650C" w:rsidR="00E37D95" w:rsidRPr="00E37D95" w:rsidRDefault="00E37D95" w:rsidP="0074397B">
            <w:pPr>
              <w:jc w:val="right"/>
              <w:rPr>
                <w:rFonts w:ascii="Times New Roman" w:hAnsi="Times New Roman" w:cs="Times New Roman"/>
                <w:b/>
                <w:bCs/>
                <w:sz w:val="22"/>
                <w:szCs w:val="22"/>
              </w:rPr>
            </w:pPr>
          </w:p>
        </w:tc>
      </w:tr>
      <w:tr w:rsidR="008C5775" w:rsidRPr="00E37D95" w14:paraId="70CB7354" w14:textId="77777777" w:rsidTr="00DA43BE">
        <w:tc>
          <w:tcPr>
            <w:tcW w:w="2070" w:type="dxa"/>
          </w:tcPr>
          <w:p w14:paraId="209A8B48" w14:textId="08095E2F" w:rsidR="008C5775" w:rsidRPr="00E37D95" w:rsidRDefault="008C5775" w:rsidP="0074397B">
            <w:pPr>
              <w:pStyle w:val="ListParagraph"/>
              <w:ind w:left="209" w:right="-22" w:hanging="209"/>
              <w:rPr>
                <w:rFonts w:cs="Times New Roman"/>
                <w:sz w:val="22"/>
              </w:rPr>
            </w:pPr>
            <w:r>
              <w:rPr>
                <w:rFonts w:ascii="Times New Roman" w:hAnsi="Times New Roman" w:cstheme="minorBidi"/>
                <w:sz w:val="22"/>
              </w:rPr>
              <w:t>Long</w:t>
            </w:r>
            <w:r w:rsidRPr="00E37D95">
              <w:rPr>
                <w:rFonts w:ascii="Times New Roman" w:hAnsi="Times New Roman" w:cs="Times New Roman"/>
                <w:sz w:val="22"/>
              </w:rPr>
              <w:t xml:space="preserve">-term loans from </w:t>
            </w:r>
            <w:r w:rsidR="00D157B3">
              <w:rPr>
                <w:rFonts w:ascii="Times New Roman" w:hAnsi="Times New Roman" w:cs="Times New Roman"/>
                <w:sz w:val="22"/>
              </w:rPr>
              <w:t xml:space="preserve">a </w:t>
            </w:r>
            <w:r w:rsidRPr="00E37D95">
              <w:rPr>
                <w:rFonts w:ascii="Times New Roman" w:hAnsi="Times New Roman" w:cs="Times New Roman"/>
                <w:sz w:val="22"/>
              </w:rPr>
              <w:t>financial institution</w:t>
            </w:r>
          </w:p>
        </w:tc>
        <w:tc>
          <w:tcPr>
            <w:tcW w:w="1002" w:type="dxa"/>
            <w:vAlign w:val="bottom"/>
          </w:tcPr>
          <w:p w14:paraId="63DE167B" w14:textId="3D5B7C0E" w:rsidR="008C5775" w:rsidRPr="00E37D95" w:rsidRDefault="00D006BC" w:rsidP="0074397B">
            <w:pPr>
              <w:jc w:val="right"/>
              <w:rPr>
                <w:rFonts w:cs="Times New Roman"/>
                <w:sz w:val="22"/>
                <w:szCs w:val="22"/>
              </w:rPr>
            </w:pPr>
            <w:r>
              <w:rPr>
                <w:rFonts w:cs="Times New Roman"/>
                <w:sz w:val="22"/>
                <w:szCs w:val="22"/>
              </w:rPr>
              <w:t>89,971</w:t>
            </w:r>
          </w:p>
        </w:tc>
        <w:tc>
          <w:tcPr>
            <w:tcW w:w="236" w:type="dxa"/>
            <w:vAlign w:val="bottom"/>
          </w:tcPr>
          <w:p w14:paraId="5A1157E8" w14:textId="77777777" w:rsidR="008C5775" w:rsidRPr="00E37D95" w:rsidRDefault="008C5775" w:rsidP="0074397B">
            <w:pPr>
              <w:jc w:val="right"/>
              <w:rPr>
                <w:rFonts w:cs="Times New Roman"/>
                <w:sz w:val="22"/>
                <w:szCs w:val="22"/>
              </w:rPr>
            </w:pPr>
          </w:p>
        </w:tc>
        <w:tc>
          <w:tcPr>
            <w:tcW w:w="1012" w:type="dxa"/>
            <w:vAlign w:val="bottom"/>
          </w:tcPr>
          <w:p w14:paraId="66663659" w14:textId="193FC4C0" w:rsidR="008C5775" w:rsidRPr="00E37D95" w:rsidRDefault="00D006BC" w:rsidP="0074397B">
            <w:pPr>
              <w:ind w:right="95"/>
              <w:jc w:val="right"/>
              <w:rPr>
                <w:rFonts w:cs="Times New Roman"/>
                <w:sz w:val="22"/>
                <w:szCs w:val="22"/>
              </w:rPr>
            </w:pPr>
            <w:r>
              <w:rPr>
                <w:rFonts w:cs="Times New Roman"/>
                <w:sz w:val="22"/>
                <w:szCs w:val="22"/>
              </w:rPr>
              <w:t>-</w:t>
            </w:r>
          </w:p>
        </w:tc>
        <w:tc>
          <w:tcPr>
            <w:tcW w:w="270" w:type="dxa"/>
            <w:vAlign w:val="bottom"/>
          </w:tcPr>
          <w:p w14:paraId="7A3FD0B7" w14:textId="77777777" w:rsidR="008C5775" w:rsidRPr="00E37D95" w:rsidRDefault="008C5775" w:rsidP="0074397B">
            <w:pPr>
              <w:jc w:val="right"/>
              <w:rPr>
                <w:rFonts w:cs="Times New Roman"/>
                <w:sz w:val="22"/>
                <w:szCs w:val="22"/>
              </w:rPr>
            </w:pPr>
          </w:p>
        </w:tc>
        <w:tc>
          <w:tcPr>
            <w:tcW w:w="990" w:type="dxa"/>
            <w:vAlign w:val="bottom"/>
          </w:tcPr>
          <w:p w14:paraId="7D36FB41" w14:textId="143B100B" w:rsidR="008C5775" w:rsidRPr="00E37D95" w:rsidRDefault="00D006BC" w:rsidP="0074397B">
            <w:pPr>
              <w:jc w:val="right"/>
              <w:rPr>
                <w:rFonts w:cs="Times New Roman"/>
                <w:b/>
                <w:bCs/>
                <w:sz w:val="22"/>
                <w:szCs w:val="22"/>
                <w:cs/>
              </w:rPr>
            </w:pPr>
            <w:r>
              <w:rPr>
                <w:rFonts w:cs="Times New Roman"/>
                <w:b/>
                <w:bCs/>
                <w:sz w:val="22"/>
                <w:szCs w:val="22"/>
              </w:rPr>
              <w:t>89,971</w:t>
            </w:r>
          </w:p>
        </w:tc>
        <w:tc>
          <w:tcPr>
            <w:tcW w:w="260" w:type="dxa"/>
            <w:vAlign w:val="bottom"/>
          </w:tcPr>
          <w:p w14:paraId="4151F9B4" w14:textId="77777777" w:rsidR="008C5775" w:rsidRPr="00E37D95" w:rsidRDefault="008C5775" w:rsidP="0074397B">
            <w:pPr>
              <w:jc w:val="right"/>
              <w:rPr>
                <w:rFonts w:cs="Times New Roman"/>
                <w:sz w:val="22"/>
                <w:szCs w:val="22"/>
              </w:rPr>
            </w:pPr>
          </w:p>
        </w:tc>
        <w:tc>
          <w:tcPr>
            <w:tcW w:w="937" w:type="dxa"/>
            <w:vAlign w:val="bottom"/>
          </w:tcPr>
          <w:p w14:paraId="00E5496F" w14:textId="61BC3273" w:rsidR="008C5775" w:rsidRPr="00E37D95" w:rsidRDefault="00411B8E" w:rsidP="0074397B">
            <w:pPr>
              <w:jc w:val="right"/>
              <w:rPr>
                <w:rFonts w:cs="Times New Roman"/>
                <w:sz w:val="22"/>
                <w:szCs w:val="22"/>
              </w:rPr>
            </w:pPr>
            <w:r w:rsidRPr="00411B8E">
              <w:rPr>
                <w:rFonts w:cs="Times New Roman"/>
                <w:sz w:val="22"/>
                <w:szCs w:val="22"/>
              </w:rPr>
              <w:t>89,971</w:t>
            </w:r>
          </w:p>
        </w:tc>
        <w:tc>
          <w:tcPr>
            <w:tcW w:w="243" w:type="dxa"/>
            <w:vAlign w:val="bottom"/>
          </w:tcPr>
          <w:p w14:paraId="773ECF08" w14:textId="77777777" w:rsidR="008C5775" w:rsidRPr="00E37D95" w:rsidRDefault="008C5775" w:rsidP="0074397B">
            <w:pPr>
              <w:jc w:val="right"/>
              <w:rPr>
                <w:rFonts w:cs="Times New Roman"/>
                <w:sz w:val="22"/>
                <w:szCs w:val="22"/>
              </w:rPr>
            </w:pPr>
          </w:p>
        </w:tc>
        <w:tc>
          <w:tcPr>
            <w:tcW w:w="990" w:type="dxa"/>
            <w:vAlign w:val="bottom"/>
          </w:tcPr>
          <w:p w14:paraId="3F997073" w14:textId="74BF4FF9" w:rsidR="008C5775" w:rsidRPr="00E37D95" w:rsidRDefault="00411B8E" w:rsidP="0074397B">
            <w:pPr>
              <w:ind w:right="95"/>
              <w:jc w:val="right"/>
              <w:rPr>
                <w:rFonts w:cs="Times New Roman"/>
                <w:sz w:val="22"/>
                <w:szCs w:val="22"/>
              </w:rPr>
            </w:pPr>
            <w:r>
              <w:rPr>
                <w:rFonts w:cs="Times New Roman"/>
                <w:sz w:val="22"/>
                <w:szCs w:val="22"/>
              </w:rPr>
              <w:t>-</w:t>
            </w:r>
          </w:p>
        </w:tc>
        <w:tc>
          <w:tcPr>
            <w:tcW w:w="270" w:type="dxa"/>
            <w:vAlign w:val="bottom"/>
          </w:tcPr>
          <w:p w14:paraId="7C7BCB9B" w14:textId="77777777" w:rsidR="008C5775" w:rsidRPr="00E37D95" w:rsidRDefault="008C5775" w:rsidP="0074397B">
            <w:pPr>
              <w:jc w:val="right"/>
              <w:rPr>
                <w:rFonts w:cs="Times New Roman"/>
                <w:sz w:val="22"/>
                <w:szCs w:val="22"/>
              </w:rPr>
            </w:pPr>
          </w:p>
        </w:tc>
        <w:tc>
          <w:tcPr>
            <w:tcW w:w="990" w:type="dxa"/>
            <w:vAlign w:val="bottom"/>
          </w:tcPr>
          <w:p w14:paraId="343F05BA" w14:textId="12692AA7" w:rsidR="008C5775" w:rsidRPr="00E37D95" w:rsidRDefault="00411B8E" w:rsidP="0074397B">
            <w:pPr>
              <w:jc w:val="right"/>
              <w:rPr>
                <w:rFonts w:cs="Times New Roman"/>
                <w:b/>
                <w:bCs/>
                <w:sz w:val="22"/>
                <w:szCs w:val="22"/>
              </w:rPr>
            </w:pPr>
            <w:r w:rsidRPr="00411B8E">
              <w:rPr>
                <w:rFonts w:cs="Times New Roman"/>
                <w:b/>
                <w:bCs/>
                <w:sz w:val="22"/>
                <w:szCs w:val="22"/>
              </w:rPr>
              <w:t>89,971</w:t>
            </w:r>
          </w:p>
        </w:tc>
      </w:tr>
      <w:tr w:rsidR="00DA43BE" w:rsidRPr="00E37D95" w14:paraId="1D3FFF2A" w14:textId="77777777" w:rsidTr="00DA43BE">
        <w:tc>
          <w:tcPr>
            <w:tcW w:w="2070" w:type="dxa"/>
          </w:tcPr>
          <w:p w14:paraId="2E9D32B7" w14:textId="3E4092BF" w:rsidR="00E37D95" w:rsidRPr="00E37D95" w:rsidRDefault="00E37D95" w:rsidP="0074397B">
            <w:pPr>
              <w:pStyle w:val="ListParagraph"/>
              <w:ind w:left="209" w:right="-22" w:hanging="209"/>
              <w:rPr>
                <w:rFonts w:ascii="Times New Roman" w:hAnsi="Times New Roman" w:cs="Times New Roman"/>
                <w:sz w:val="22"/>
                <w:cs/>
              </w:rPr>
            </w:pPr>
            <w:r w:rsidRPr="00E37D95">
              <w:rPr>
                <w:rFonts w:ascii="Times New Roman" w:hAnsi="Times New Roman" w:cs="Times New Roman"/>
                <w:sz w:val="22"/>
              </w:rPr>
              <w:t xml:space="preserve">Lease liabilities </w:t>
            </w:r>
            <w:r w:rsidRPr="00E37D95">
              <w:rPr>
                <w:rFonts w:ascii="Times New Roman" w:hAnsi="Times New Roman" w:cs="Times New Roman"/>
                <w:sz w:val="22"/>
                <w:cs/>
              </w:rPr>
              <w:t xml:space="preserve"> </w:t>
            </w:r>
          </w:p>
        </w:tc>
        <w:tc>
          <w:tcPr>
            <w:tcW w:w="1002" w:type="dxa"/>
            <w:vAlign w:val="bottom"/>
          </w:tcPr>
          <w:p w14:paraId="5FAF739D" w14:textId="79B2F050" w:rsidR="00E37D95" w:rsidRPr="00E37D95" w:rsidRDefault="00D006BC" w:rsidP="0074397B">
            <w:pPr>
              <w:jc w:val="right"/>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68F345C5" w14:textId="77777777" w:rsidR="00E37D95" w:rsidRPr="00E37D95" w:rsidRDefault="00E37D95" w:rsidP="0074397B">
            <w:pPr>
              <w:jc w:val="right"/>
              <w:rPr>
                <w:rFonts w:ascii="Times New Roman" w:hAnsi="Times New Roman" w:cs="Times New Roman"/>
                <w:sz w:val="22"/>
                <w:szCs w:val="22"/>
              </w:rPr>
            </w:pPr>
          </w:p>
        </w:tc>
        <w:tc>
          <w:tcPr>
            <w:tcW w:w="1012" w:type="dxa"/>
            <w:vAlign w:val="bottom"/>
          </w:tcPr>
          <w:p w14:paraId="57C87A72" w14:textId="58FA9864" w:rsidR="00E37D95" w:rsidRPr="00E37D95" w:rsidRDefault="00D006BC" w:rsidP="0074397B">
            <w:pPr>
              <w:ind w:right="95"/>
              <w:jc w:val="right"/>
              <w:rPr>
                <w:rFonts w:ascii="Times New Roman" w:hAnsi="Times New Roman" w:cs="Times New Roman"/>
                <w:sz w:val="22"/>
                <w:szCs w:val="22"/>
              </w:rPr>
            </w:pPr>
            <w:r>
              <w:rPr>
                <w:rFonts w:ascii="Times New Roman" w:hAnsi="Times New Roman" w:cs="Times New Roman"/>
                <w:sz w:val="22"/>
                <w:szCs w:val="22"/>
              </w:rPr>
              <w:t>7,257</w:t>
            </w:r>
          </w:p>
        </w:tc>
        <w:tc>
          <w:tcPr>
            <w:tcW w:w="270" w:type="dxa"/>
            <w:vAlign w:val="bottom"/>
          </w:tcPr>
          <w:p w14:paraId="410E4620" w14:textId="77777777" w:rsidR="00E37D95" w:rsidRPr="00E37D95" w:rsidRDefault="00E37D95" w:rsidP="0074397B">
            <w:pPr>
              <w:jc w:val="right"/>
              <w:rPr>
                <w:rFonts w:ascii="Times New Roman" w:hAnsi="Times New Roman" w:cs="Times New Roman"/>
                <w:sz w:val="22"/>
                <w:szCs w:val="22"/>
              </w:rPr>
            </w:pPr>
          </w:p>
        </w:tc>
        <w:tc>
          <w:tcPr>
            <w:tcW w:w="990" w:type="dxa"/>
            <w:vAlign w:val="bottom"/>
          </w:tcPr>
          <w:p w14:paraId="5BA503E1" w14:textId="07B1571F" w:rsidR="00E37D95" w:rsidRPr="00E37D95" w:rsidRDefault="00D006BC" w:rsidP="0074397B">
            <w:pPr>
              <w:jc w:val="right"/>
              <w:rPr>
                <w:rFonts w:ascii="Times New Roman" w:hAnsi="Times New Roman" w:cs="Times New Roman"/>
                <w:b/>
                <w:bCs/>
                <w:sz w:val="22"/>
                <w:szCs w:val="22"/>
              </w:rPr>
            </w:pPr>
            <w:r>
              <w:rPr>
                <w:rFonts w:ascii="Times New Roman" w:hAnsi="Times New Roman" w:cs="Times New Roman"/>
                <w:b/>
                <w:bCs/>
                <w:sz w:val="22"/>
                <w:szCs w:val="22"/>
              </w:rPr>
              <w:t>7,257</w:t>
            </w:r>
          </w:p>
        </w:tc>
        <w:tc>
          <w:tcPr>
            <w:tcW w:w="260" w:type="dxa"/>
            <w:vAlign w:val="bottom"/>
          </w:tcPr>
          <w:p w14:paraId="6492A8CD" w14:textId="77777777" w:rsidR="00E37D95" w:rsidRPr="00E37D95" w:rsidRDefault="00E37D95" w:rsidP="0074397B">
            <w:pPr>
              <w:jc w:val="right"/>
              <w:rPr>
                <w:rFonts w:ascii="Times New Roman" w:hAnsi="Times New Roman" w:cs="Times New Roman"/>
                <w:sz w:val="22"/>
                <w:szCs w:val="22"/>
              </w:rPr>
            </w:pPr>
          </w:p>
        </w:tc>
        <w:tc>
          <w:tcPr>
            <w:tcW w:w="937" w:type="dxa"/>
            <w:vAlign w:val="bottom"/>
          </w:tcPr>
          <w:p w14:paraId="6962A70C" w14:textId="6A6BE948" w:rsidR="00E37D95" w:rsidRPr="00E37D95" w:rsidRDefault="00411B8E" w:rsidP="0074397B">
            <w:pPr>
              <w:jc w:val="right"/>
              <w:rPr>
                <w:rFonts w:ascii="Times New Roman" w:hAnsi="Times New Roman" w:cs="Times New Roman"/>
                <w:sz w:val="22"/>
                <w:szCs w:val="22"/>
              </w:rPr>
            </w:pPr>
            <w:r>
              <w:rPr>
                <w:rFonts w:ascii="Times New Roman" w:hAnsi="Times New Roman" w:cs="Times New Roman"/>
                <w:sz w:val="22"/>
                <w:szCs w:val="22"/>
              </w:rPr>
              <w:t>-</w:t>
            </w:r>
          </w:p>
        </w:tc>
        <w:tc>
          <w:tcPr>
            <w:tcW w:w="243" w:type="dxa"/>
            <w:vAlign w:val="bottom"/>
          </w:tcPr>
          <w:p w14:paraId="08AF6AC1" w14:textId="77777777" w:rsidR="00E37D95" w:rsidRPr="00E37D95" w:rsidRDefault="00E37D95" w:rsidP="0074397B">
            <w:pPr>
              <w:jc w:val="right"/>
              <w:rPr>
                <w:rFonts w:ascii="Times New Roman" w:hAnsi="Times New Roman" w:cs="Times New Roman"/>
                <w:sz w:val="22"/>
                <w:szCs w:val="22"/>
              </w:rPr>
            </w:pPr>
          </w:p>
        </w:tc>
        <w:tc>
          <w:tcPr>
            <w:tcW w:w="990" w:type="dxa"/>
            <w:vAlign w:val="bottom"/>
          </w:tcPr>
          <w:p w14:paraId="4C9F1719" w14:textId="227E7FFB" w:rsidR="00E37D95" w:rsidRPr="00E37D95" w:rsidRDefault="00411B8E" w:rsidP="0074397B">
            <w:pPr>
              <w:ind w:right="95"/>
              <w:jc w:val="right"/>
              <w:rPr>
                <w:rFonts w:ascii="Times New Roman" w:hAnsi="Times New Roman" w:cs="Times New Roman"/>
                <w:sz w:val="22"/>
                <w:szCs w:val="22"/>
              </w:rPr>
            </w:pPr>
            <w:r w:rsidRPr="00411B8E">
              <w:rPr>
                <w:rFonts w:ascii="Times New Roman" w:hAnsi="Times New Roman" w:cs="Times New Roman"/>
                <w:sz w:val="22"/>
                <w:szCs w:val="22"/>
              </w:rPr>
              <w:t>6,579</w:t>
            </w:r>
          </w:p>
        </w:tc>
        <w:tc>
          <w:tcPr>
            <w:tcW w:w="270" w:type="dxa"/>
            <w:vAlign w:val="bottom"/>
          </w:tcPr>
          <w:p w14:paraId="0E4601A3" w14:textId="77777777" w:rsidR="00E37D95" w:rsidRPr="00E37D95" w:rsidRDefault="00E37D95" w:rsidP="0074397B">
            <w:pPr>
              <w:jc w:val="right"/>
              <w:rPr>
                <w:rFonts w:ascii="Times New Roman" w:hAnsi="Times New Roman" w:cs="Times New Roman"/>
                <w:sz w:val="22"/>
                <w:szCs w:val="22"/>
              </w:rPr>
            </w:pPr>
          </w:p>
        </w:tc>
        <w:tc>
          <w:tcPr>
            <w:tcW w:w="990" w:type="dxa"/>
            <w:vAlign w:val="bottom"/>
          </w:tcPr>
          <w:p w14:paraId="2EB97EBE" w14:textId="175570AB" w:rsidR="00E37D95" w:rsidRPr="00E37D95" w:rsidRDefault="00411B8E" w:rsidP="0074397B">
            <w:pPr>
              <w:jc w:val="right"/>
              <w:rPr>
                <w:rFonts w:ascii="Times New Roman" w:hAnsi="Times New Roman" w:cs="Times New Roman"/>
                <w:b/>
                <w:bCs/>
                <w:sz w:val="22"/>
                <w:szCs w:val="22"/>
              </w:rPr>
            </w:pPr>
            <w:r w:rsidRPr="00411B8E">
              <w:rPr>
                <w:rFonts w:ascii="Times New Roman" w:hAnsi="Times New Roman" w:cs="Times New Roman"/>
                <w:b/>
                <w:bCs/>
                <w:sz w:val="22"/>
                <w:szCs w:val="22"/>
              </w:rPr>
              <w:t>6,579</w:t>
            </w:r>
          </w:p>
        </w:tc>
      </w:tr>
      <w:tr w:rsidR="00DA43BE" w:rsidRPr="00E37D95" w14:paraId="616C4E14" w14:textId="77777777" w:rsidTr="00DA43BE">
        <w:tc>
          <w:tcPr>
            <w:tcW w:w="2070" w:type="dxa"/>
          </w:tcPr>
          <w:p w14:paraId="3B2CB451" w14:textId="049159D5" w:rsidR="00E37D95" w:rsidRPr="00E37D95" w:rsidRDefault="00E37D95" w:rsidP="0074397B">
            <w:pPr>
              <w:pStyle w:val="ListParagraph"/>
              <w:ind w:left="162" w:right="-22" w:hanging="162"/>
              <w:rPr>
                <w:rFonts w:ascii="Times New Roman" w:hAnsi="Times New Roman" w:cs="Times New Roman"/>
                <w:b/>
                <w:bCs/>
                <w:i/>
                <w:iCs/>
                <w:color w:val="0000FF"/>
                <w:sz w:val="22"/>
                <w:shd w:val="clear" w:color="auto" w:fill="E6E6E6"/>
              </w:rPr>
            </w:pPr>
            <w:r w:rsidRPr="00E37D95">
              <w:rPr>
                <w:rFonts w:ascii="Times New Roman" w:hAnsi="Times New Roman" w:cs="Times New Roman"/>
                <w:b/>
                <w:bCs/>
                <w:sz w:val="22"/>
              </w:rPr>
              <w:t>Total interest-bearing liabilities</w:t>
            </w:r>
          </w:p>
        </w:tc>
        <w:tc>
          <w:tcPr>
            <w:tcW w:w="1002" w:type="dxa"/>
            <w:tcBorders>
              <w:top w:val="single" w:sz="4" w:space="0" w:color="auto"/>
              <w:bottom w:val="double" w:sz="4" w:space="0" w:color="auto"/>
            </w:tcBorders>
            <w:vAlign w:val="bottom"/>
          </w:tcPr>
          <w:p w14:paraId="3D0E5AE5" w14:textId="1061F6A5" w:rsidR="00E37D95" w:rsidRPr="00A4595B" w:rsidRDefault="00D006BC" w:rsidP="0074397B">
            <w:pPr>
              <w:jc w:val="right"/>
              <w:rPr>
                <w:rFonts w:ascii="Times New Roman" w:hAnsi="Times New Roman" w:cs="Times New Roman"/>
                <w:b/>
                <w:bCs/>
                <w:sz w:val="22"/>
                <w:szCs w:val="22"/>
                <w:cs/>
              </w:rPr>
            </w:pPr>
            <w:r w:rsidRPr="00A4595B">
              <w:rPr>
                <w:rFonts w:ascii="Times New Roman" w:hAnsi="Times New Roman" w:cs="Times New Roman"/>
                <w:b/>
                <w:bCs/>
                <w:sz w:val="22"/>
                <w:szCs w:val="22"/>
              </w:rPr>
              <w:t>89,971</w:t>
            </w:r>
          </w:p>
        </w:tc>
        <w:tc>
          <w:tcPr>
            <w:tcW w:w="236" w:type="dxa"/>
            <w:vAlign w:val="bottom"/>
          </w:tcPr>
          <w:p w14:paraId="6AC1EA5E" w14:textId="77777777" w:rsidR="00E37D95" w:rsidRPr="00E37D95" w:rsidRDefault="00E37D95" w:rsidP="0074397B">
            <w:pPr>
              <w:jc w:val="right"/>
              <w:rPr>
                <w:rFonts w:ascii="Times New Roman" w:hAnsi="Times New Roman" w:cs="Times New Roman"/>
                <w:b/>
                <w:bCs/>
                <w:sz w:val="22"/>
                <w:szCs w:val="22"/>
                <w:highlight w:val="yellow"/>
              </w:rPr>
            </w:pPr>
          </w:p>
        </w:tc>
        <w:tc>
          <w:tcPr>
            <w:tcW w:w="1012" w:type="dxa"/>
            <w:tcBorders>
              <w:top w:val="single" w:sz="4" w:space="0" w:color="auto"/>
              <w:bottom w:val="double" w:sz="4" w:space="0" w:color="auto"/>
            </w:tcBorders>
            <w:vAlign w:val="bottom"/>
          </w:tcPr>
          <w:p w14:paraId="2C48F68F" w14:textId="6992592D" w:rsidR="00E37D95" w:rsidRPr="00E37D95" w:rsidRDefault="00D006BC" w:rsidP="0074397B">
            <w:pPr>
              <w:ind w:right="95"/>
              <w:jc w:val="right"/>
              <w:rPr>
                <w:rFonts w:ascii="Times New Roman" w:hAnsi="Times New Roman" w:cs="Times New Roman"/>
                <w:b/>
                <w:bCs/>
                <w:sz w:val="22"/>
                <w:szCs w:val="22"/>
                <w:cs/>
              </w:rPr>
            </w:pPr>
            <w:r>
              <w:rPr>
                <w:rFonts w:ascii="Times New Roman" w:hAnsi="Times New Roman" w:cs="Times New Roman"/>
                <w:b/>
                <w:bCs/>
                <w:sz w:val="22"/>
                <w:szCs w:val="22"/>
              </w:rPr>
              <w:t>7,257</w:t>
            </w:r>
          </w:p>
        </w:tc>
        <w:tc>
          <w:tcPr>
            <w:tcW w:w="270" w:type="dxa"/>
            <w:vAlign w:val="bottom"/>
          </w:tcPr>
          <w:p w14:paraId="0627A0B2" w14:textId="77777777" w:rsidR="00E37D95" w:rsidRPr="00E37D95" w:rsidRDefault="00E37D95" w:rsidP="0074397B">
            <w:pPr>
              <w:jc w:val="right"/>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394C90D9" w14:textId="6CF89AF1" w:rsidR="00E37D95" w:rsidRPr="00E37D95" w:rsidRDefault="00D006BC" w:rsidP="0074397B">
            <w:pPr>
              <w:jc w:val="right"/>
              <w:rPr>
                <w:rFonts w:ascii="Times New Roman" w:hAnsi="Times New Roman" w:cs="Times New Roman"/>
                <w:b/>
                <w:bCs/>
                <w:sz w:val="22"/>
                <w:szCs w:val="22"/>
              </w:rPr>
            </w:pPr>
            <w:r>
              <w:rPr>
                <w:rFonts w:ascii="Times New Roman" w:hAnsi="Times New Roman" w:cs="Times New Roman"/>
                <w:b/>
                <w:bCs/>
                <w:sz w:val="22"/>
                <w:szCs w:val="22"/>
              </w:rPr>
              <w:t>97,228</w:t>
            </w:r>
          </w:p>
        </w:tc>
        <w:tc>
          <w:tcPr>
            <w:tcW w:w="260" w:type="dxa"/>
            <w:vAlign w:val="bottom"/>
          </w:tcPr>
          <w:p w14:paraId="495DB9E9" w14:textId="77777777" w:rsidR="00E37D95" w:rsidRPr="00E37D95" w:rsidRDefault="00E37D95" w:rsidP="0074397B">
            <w:pPr>
              <w:jc w:val="right"/>
              <w:rPr>
                <w:rFonts w:ascii="Times New Roman" w:hAnsi="Times New Roman" w:cs="Times New Roman"/>
                <w:b/>
                <w:bCs/>
                <w:sz w:val="22"/>
                <w:szCs w:val="22"/>
              </w:rPr>
            </w:pPr>
          </w:p>
        </w:tc>
        <w:tc>
          <w:tcPr>
            <w:tcW w:w="937" w:type="dxa"/>
            <w:tcBorders>
              <w:top w:val="single" w:sz="4" w:space="0" w:color="auto"/>
              <w:bottom w:val="double" w:sz="4" w:space="0" w:color="auto"/>
            </w:tcBorders>
            <w:vAlign w:val="bottom"/>
          </w:tcPr>
          <w:p w14:paraId="2BB1FAC2" w14:textId="02F7E479" w:rsidR="00E37D95" w:rsidRPr="00E37D95" w:rsidRDefault="00411B8E" w:rsidP="0074397B">
            <w:pPr>
              <w:jc w:val="right"/>
              <w:rPr>
                <w:rFonts w:ascii="Times New Roman" w:hAnsi="Times New Roman" w:cs="Times New Roman"/>
                <w:b/>
                <w:bCs/>
                <w:sz w:val="22"/>
                <w:szCs w:val="22"/>
                <w:highlight w:val="yellow"/>
                <w:cs/>
              </w:rPr>
            </w:pPr>
            <w:r w:rsidRPr="00411B8E">
              <w:rPr>
                <w:rFonts w:ascii="Times New Roman" w:hAnsi="Times New Roman" w:cs="Times New Roman"/>
                <w:b/>
                <w:bCs/>
                <w:sz w:val="22"/>
                <w:szCs w:val="22"/>
              </w:rPr>
              <w:t>89,971</w:t>
            </w:r>
          </w:p>
        </w:tc>
        <w:tc>
          <w:tcPr>
            <w:tcW w:w="243" w:type="dxa"/>
            <w:vAlign w:val="bottom"/>
          </w:tcPr>
          <w:p w14:paraId="65EDB985" w14:textId="77777777" w:rsidR="00E37D95" w:rsidRPr="00E37D95" w:rsidRDefault="00E37D95" w:rsidP="0074397B">
            <w:pPr>
              <w:jc w:val="right"/>
              <w:rPr>
                <w:rFonts w:ascii="Times New Roman" w:hAnsi="Times New Roman" w:cs="Times New Roman"/>
                <w:b/>
                <w:bCs/>
                <w:sz w:val="22"/>
                <w:szCs w:val="22"/>
                <w:highlight w:val="yellow"/>
              </w:rPr>
            </w:pPr>
          </w:p>
        </w:tc>
        <w:tc>
          <w:tcPr>
            <w:tcW w:w="990" w:type="dxa"/>
            <w:tcBorders>
              <w:top w:val="single" w:sz="4" w:space="0" w:color="auto"/>
              <w:bottom w:val="double" w:sz="4" w:space="0" w:color="auto"/>
            </w:tcBorders>
            <w:vAlign w:val="bottom"/>
          </w:tcPr>
          <w:p w14:paraId="6BF3035F" w14:textId="0DB708D0" w:rsidR="00E37D95" w:rsidRPr="00E37D95" w:rsidRDefault="00411B8E" w:rsidP="0074397B">
            <w:pPr>
              <w:ind w:right="95"/>
              <w:jc w:val="right"/>
              <w:rPr>
                <w:rFonts w:ascii="Times New Roman" w:hAnsi="Times New Roman" w:cs="Times New Roman"/>
                <w:b/>
                <w:bCs/>
                <w:sz w:val="22"/>
                <w:szCs w:val="22"/>
                <w:cs/>
              </w:rPr>
            </w:pPr>
            <w:r w:rsidRPr="00411B8E">
              <w:rPr>
                <w:rFonts w:ascii="Times New Roman" w:hAnsi="Times New Roman" w:cs="Times New Roman"/>
                <w:b/>
                <w:bCs/>
                <w:sz w:val="22"/>
                <w:szCs w:val="22"/>
              </w:rPr>
              <w:t>6,579</w:t>
            </w:r>
          </w:p>
        </w:tc>
        <w:tc>
          <w:tcPr>
            <w:tcW w:w="270" w:type="dxa"/>
            <w:vAlign w:val="bottom"/>
          </w:tcPr>
          <w:p w14:paraId="64D54E78" w14:textId="77777777" w:rsidR="00E37D95" w:rsidRPr="00E37D95" w:rsidRDefault="00E37D95" w:rsidP="0074397B">
            <w:pPr>
              <w:jc w:val="right"/>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66302E47" w14:textId="5545E06B" w:rsidR="00E37D95" w:rsidRPr="00E37D95" w:rsidRDefault="00411B8E" w:rsidP="0074397B">
            <w:pPr>
              <w:jc w:val="right"/>
              <w:rPr>
                <w:rFonts w:ascii="Times New Roman" w:hAnsi="Times New Roman" w:cs="Times New Roman"/>
                <w:b/>
                <w:bCs/>
                <w:sz w:val="22"/>
                <w:szCs w:val="22"/>
                <w:cs/>
              </w:rPr>
            </w:pPr>
            <w:r w:rsidRPr="00411B8E">
              <w:rPr>
                <w:rFonts w:ascii="Times New Roman" w:hAnsi="Times New Roman" w:cs="Times New Roman"/>
                <w:b/>
                <w:bCs/>
                <w:sz w:val="22"/>
                <w:szCs w:val="22"/>
              </w:rPr>
              <w:t>96,550</w:t>
            </w:r>
          </w:p>
        </w:tc>
      </w:tr>
    </w:tbl>
    <w:p w14:paraId="425DD173" w14:textId="77777777" w:rsidR="00D006BC" w:rsidRDefault="00D006BC" w:rsidP="00192B41">
      <w:pPr>
        <w:ind w:left="540" w:right="-90"/>
        <w:jc w:val="thaiDistribute"/>
        <w:rPr>
          <w:rFonts w:cs="Times New Roman"/>
          <w:sz w:val="22"/>
          <w:szCs w:val="22"/>
        </w:rPr>
      </w:pPr>
    </w:p>
    <w:p w14:paraId="7C54C18D" w14:textId="77777777" w:rsidR="00A4595B" w:rsidRDefault="00A4595B" w:rsidP="00192B41">
      <w:pPr>
        <w:ind w:left="540" w:right="-90"/>
        <w:jc w:val="thaiDistribute"/>
        <w:rPr>
          <w:rFonts w:cs="Times New Roman"/>
          <w:sz w:val="22"/>
          <w:szCs w:val="22"/>
        </w:rPr>
      </w:pPr>
    </w:p>
    <w:p w14:paraId="297DE82F" w14:textId="1AE440E3" w:rsidR="008271E9" w:rsidRPr="00192B41" w:rsidRDefault="0057506B" w:rsidP="00B035B8">
      <w:pPr>
        <w:ind w:left="540" w:right="-90"/>
        <w:jc w:val="thaiDistribute"/>
        <w:rPr>
          <w:rFonts w:cs="Times New Roman"/>
          <w:sz w:val="22"/>
          <w:szCs w:val="22"/>
        </w:rPr>
      </w:pPr>
      <w:r w:rsidRPr="00192B41">
        <w:rPr>
          <w:rFonts w:cs="Times New Roman"/>
          <w:sz w:val="22"/>
          <w:szCs w:val="22"/>
        </w:rPr>
        <w:t xml:space="preserve">As at </w:t>
      </w:r>
      <w:r w:rsidR="007F3FF6" w:rsidRPr="007F3FF6">
        <w:rPr>
          <w:rFonts w:cs="Times New Roman"/>
          <w:sz w:val="22"/>
          <w:szCs w:val="22"/>
        </w:rPr>
        <w:t>31 March 2022</w:t>
      </w:r>
      <w:r w:rsidRPr="00192B41">
        <w:rPr>
          <w:rFonts w:cs="Times New Roman"/>
          <w:sz w:val="22"/>
          <w:szCs w:val="22"/>
        </w:rPr>
        <w:t xml:space="preserve">, the Company has </w:t>
      </w:r>
      <w:proofErr w:type="spellStart"/>
      <w:r w:rsidRPr="00192B41">
        <w:rPr>
          <w:rFonts w:cs="Times New Roman"/>
          <w:sz w:val="22"/>
          <w:szCs w:val="22"/>
        </w:rPr>
        <w:t>unutili</w:t>
      </w:r>
      <w:r w:rsidR="00D157B3" w:rsidRPr="00192B41">
        <w:rPr>
          <w:rFonts w:cs="Times New Roman"/>
          <w:sz w:val="22"/>
          <w:szCs w:val="22"/>
        </w:rPr>
        <w:t>s</w:t>
      </w:r>
      <w:r w:rsidRPr="00192B41">
        <w:rPr>
          <w:rFonts w:cs="Times New Roman"/>
          <w:sz w:val="22"/>
          <w:szCs w:val="22"/>
        </w:rPr>
        <w:t>ed</w:t>
      </w:r>
      <w:proofErr w:type="spellEnd"/>
      <w:r w:rsidRPr="00192B41">
        <w:rPr>
          <w:rFonts w:cs="Times New Roman"/>
          <w:sz w:val="22"/>
          <w:szCs w:val="22"/>
        </w:rPr>
        <w:t xml:space="preserve"> credit facilities at the total of Baht </w:t>
      </w:r>
      <w:r w:rsidR="00D006BC">
        <w:rPr>
          <w:rFonts w:cs="Times New Roman"/>
          <w:sz w:val="22"/>
          <w:szCs w:val="22"/>
        </w:rPr>
        <w:t>1,255</w:t>
      </w:r>
      <w:r w:rsidRPr="00192B41">
        <w:rPr>
          <w:rFonts w:cs="Times New Roman"/>
          <w:sz w:val="22"/>
          <w:szCs w:val="22"/>
        </w:rPr>
        <w:t xml:space="preserve"> million</w:t>
      </w:r>
      <w:r w:rsidR="00B035B8">
        <w:rPr>
          <w:rFonts w:cs="Times New Roman"/>
          <w:sz w:val="22"/>
          <w:szCs w:val="22"/>
        </w:rPr>
        <w:t xml:space="preserve">       </w:t>
      </w:r>
      <w:proofErr w:type="gramStart"/>
      <w:r w:rsidR="00B035B8">
        <w:rPr>
          <w:rFonts w:cs="Times New Roman"/>
          <w:sz w:val="22"/>
          <w:szCs w:val="22"/>
        </w:rPr>
        <w:t xml:space="preserve">   </w:t>
      </w:r>
      <w:r w:rsidRPr="00192B41">
        <w:rPr>
          <w:rFonts w:cs="Times New Roman"/>
          <w:i/>
          <w:iCs/>
          <w:sz w:val="22"/>
          <w:szCs w:val="22"/>
        </w:rPr>
        <w:t>(</w:t>
      </w:r>
      <w:proofErr w:type="gramEnd"/>
      <w:r w:rsidR="00D006BC">
        <w:rPr>
          <w:rFonts w:cs="Times New Roman"/>
          <w:i/>
          <w:iCs/>
          <w:sz w:val="22"/>
          <w:szCs w:val="22"/>
        </w:rPr>
        <w:t xml:space="preserve">31 December </w:t>
      </w:r>
      <w:r w:rsidRPr="00192B41">
        <w:rPr>
          <w:rFonts w:cs="Times New Roman"/>
          <w:i/>
          <w:iCs/>
          <w:sz w:val="22"/>
          <w:szCs w:val="22"/>
        </w:rPr>
        <w:t>202</w:t>
      </w:r>
      <w:r w:rsidR="007F3FF6">
        <w:rPr>
          <w:rFonts w:cs="Times New Roman"/>
          <w:i/>
          <w:iCs/>
          <w:sz w:val="22"/>
          <w:szCs w:val="22"/>
        </w:rPr>
        <w:t>1</w:t>
      </w:r>
      <w:r w:rsidRPr="00192B41">
        <w:rPr>
          <w:rFonts w:cs="Times New Roman"/>
          <w:i/>
          <w:iCs/>
          <w:sz w:val="22"/>
          <w:szCs w:val="22"/>
        </w:rPr>
        <w:t xml:space="preserve">: Baht </w:t>
      </w:r>
      <w:r w:rsidR="007F3FF6">
        <w:rPr>
          <w:rFonts w:cs="Times New Roman"/>
          <w:i/>
          <w:iCs/>
          <w:sz w:val="22"/>
          <w:szCs w:val="22"/>
        </w:rPr>
        <w:t>1,274</w:t>
      </w:r>
      <w:r w:rsidRPr="00192B41">
        <w:rPr>
          <w:rFonts w:cs="Times New Roman"/>
          <w:i/>
          <w:iCs/>
          <w:sz w:val="22"/>
          <w:szCs w:val="22"/>
        </w:rPr>
        <w:t xml:space="preserve"> million).</w:t>
      </w:r>
    </w:p>
    <w:p w14:paraId="7B125EFF" w14:textId="333DB376" w:rsidR="0057506B" w:rsidRPr="00F15D64" w:rsidRDefault="0057506B" w:rsidP="0057506B">
      <w:pPr>
        <w:pStyle w:val="ListParagraph"/>
        <w:ind w:left="540"/>
        <w:rPr>
          <w:rFonts w:cs="Times New Roman"/>
          <w:i/>
          <w:iCs/>
          <w:sz w:val="22"/>
        </w:rPr>
      </w:pPr>
    </w:p>
    <w:p w14:paraId="1B460BAF" w14:textId="7131AABA" w:rsidR="00233D3C" w:rsidRPr="009A065F" w:rsidRDefault="006E3010" w:rsidP="00233D3C">
      <w:pPr>
        <w:ind w:left="540" w:right="-90"/>
        <w:jc w:val="thaiDistribute"/>
        <w:rPr>
          <w:rFonts w:cstheme="minorBidi"/>
          <w:sz w:val="22"/>
          <w:szCs w:val="22"/>
        </w:rPr>
      </w:pPr>
      <w:r>
        <w:rPr>
          <w:rFonts w:cs="Times New Roman"/>
          <w:sz w:val="22"/>
          <w:szCs w:val="22"/>
        </w:rPr>
        <w:t>The c</w:t>
      </w:r>
      <w:r w:rsidR="00233D3C" w:rsidRPr="00BF7FA7">
        <w:rPr>
          <w:rFonts w:cs="Times New Roman"/>
          <w:sz w:val="22"/>
          <w:szCs w:val="22"/>
        </w:rPr>
        <w:t xml:space="preserve">ompany must be in compliance with the debt covenants and maintain the required financial ratios and other terms as stated in the agreements such as maintaining the </w:t>
      </w:r>
      <w:proofErr w:type="gramStart"/>
      <w:r w:rsidR="00233D3C" w:rsidRPr="00BF7FA7">
        <w:rPr>
          <w:rFonts w:cs="Times New Roman"/>
          <w:sz w:val="22"/>
          <w:szCs w:val="22"/>
        </w:rPr>
        <w:t>debt to equity</w:t>
      </w:r>
      <w:proofErr w:type="gramEnd"/>
      <w:r w:rsidR="00233D3C" w:rsidRPr="00BF7FA7">
        <w:rPr>
          <w:rFonts w:cs="Times New Roman"/>
          <w:sz w:val="22"/>
          <w:szCs w:val="22"/>
        </w:rPr>
        <w:t xml:space="preserve"> ratio and </w:t>
      </w:r>
      <w:r w:rsidR="00F544F0" w:rsidRPr="00BF7FA7">
        <w:rPr>
          <w:rFonts w:cs="Times New Roman"/>
          <w:sz w:val="22"/>
          <w:szCs w:val="22"/>
        </w:rPr>
        <w:t>leverage</w:t>
      </w:r>
      <w:r w:rsidR="009A065F" w:rsidRPr="00BF7FA7">
        <w:rPr>
          <w:rFonts w:cs="Times New Roman"/>
          <w:sz w:val="22"/>
          <w:szCs w:val="22"/>
        </w:rPr>
        <w:t xml:space="preserve"> ratio</w:t>
      </w:r>
      <w:r w:rsidR="00233D3C" w:rsidRPr="00BF7FA7">
        <w:rPr>
          <w:rFonts w:cs="Times New Roman"/>
          <w:sz w:val="22"/>
          <w:szCs w:val="22"/>
        </w:rPr>
        <w:t>.</w:t>
      </w:r>
      <w:r w:rsidR="009A065F" w:rsidRPr="00BF7FA7">
        <w:rPr>
          <w:rFonts w:cs="Times New Roman"/>
          <w:sz w:val="22"/>
          <w:szCs w:val="22"/>
        </w:rPr>
        <w:t xml:space="preserve"> </w:t>
      </w:r>
      <w:r w:rsidR="009A065F" w:rsidRPr="00BF7FA7">
        <w:rPr>
          <w:rFonts w:cstheme="minorBidi"/>
          <w:sz w:val="22"/>
          <w:szCs w:val="22"/>
        </w:rPr>
        <w:t xml:space="preserve">During the </w:t>
      </w:r>
      <w:r>
        <w:rPr>
          <w:rFonts w:cstheme="minorBidi"/>
          <w:sz w:val="22"/>
          <w:szCs w:val="22"/>
        </w:rPr>
        <w:t>three</w:t>
      </w:r>
      <w:r w:rsidR="009A065F" w:rsidRPr="00BF7FA7">
        <w:rPr>
          <w:rFonts w:cstheme="minorBidi"/>
          <w:sz w:val="22"/>
          <w:szCs w:val="22"/>
        </w:rPr>
        <w:t xml:space="preserve">-month period ended </w:t>
      </w:r>
      <w:r>
        <w:rPr>
          <w:rFonts w:cstheme="minorBidi"/>
          <w:sz w:val="22"/>
          <w:szCs w:val="22"/>
        </w:rPr>
        <w:t>31</w:t>
      </w:r>
      <w:r w:rsidR="009A065F" w:rsidRPr="00BF7FA7">
        <w:rPr>
          <w:rFonts w:cstheme="minorBidi"/>
          <w:sz w:val="22"/>
          <w:szCs w:val="22"/>
        </w:rPr>
        <w:t xml:space="preserve"> </w:t>
      </w:r>
      <w:r>
        <w:rPr>
          <w:rFonts w:cstheme="minorBidi"/>
          <w:sz w:val="22"/>
          <w:szCs w:val="22"/>
        </w:rPr>
        <w:t>March</w:t>
      </w:r>
      <w:r w:rsidR="009A065F" w:rsidRPr="00BF7FA7">
        <w:rPr>
          <w:rFonts w:cstheme="minorBidi"/>
          <w:sz w:val="22"/>
          <w:szCs w:val="22"/>
        </w:rPr>
        <w:t xml:space="preserve"> 202</w:t>
      </w:r>
      <w:r>
        <w:rPr>
          <w:rFonts w:cstheme="minorBidi"/>
          <w:sz w:val="22"/>
          <w:szCs w:val="22"/>
        </w:rPr>
        <w:t>2</w:t>
      </w:r>
      <w:r w:rsidR="009A065F" w:rsidRPr="00BF7FA7">
        <w:rPr>
          <w:rFonts w:cstheme="minorBidi"/>
          <w:sz w:val="22"/>
          <w:szCs w:val="22"/>
        </w:rPr>
        <w:t xml:space="preserve">, the Company complied </w:t>
      </w:r>
      <w:r w:rsidR="00D157B3" w:rsidRPr="00BF7FA7">
        <w:rPr>
          <w:rFonts w:cstheme="minorBidi"/>
          <w:sz w:val="22"/>
          <w:szCs w:val="22"/>
        </w:rPr>
        <w:t>as required according to the loan conditions</w:t>
      </w:r>
      <w:r w:rsidR="009A065F" w:rsidRPr="00BF7FA7">
        <w:rPr>
          <w:rFonts w:cstheme="minorBidi"/>
          <w:sz w:val="22"/>
          <w:szCs w:val="22"/>
        </w:rPr>
        <w:t>.</w:t>
      </w:r>
    </w:p>
    <w:p w14:paraId="7A2D8544" w14:textId="77777777" w:rsidR="004C36C6" w:rsidRPr="00F15D64" w:rsidRDefault="004C36C6" w:rsidP="002E0DB3">
      <w:pPr>
        <w:pStyle w:val="ListParagraph"/>
        <w:ind w:left="540"/>
        <w:rPr>
          <w:rFonts w:cs="Times New Roman"/>
          <w:i/>
          <w:iCs/>
          <w:sz w:val="22"/>
        </w:rPr>
      </w:pPr>
    </w:p>
    <w:p w14:paraId="51A57FC1" w14:textId="4682178A" w:rsidR="00A15F5E" w:rsidRPr="006E3010" w:rsidRDefault="009B7FFD" w:rsidP="006E3010">
      <w:pPr>
        <w:pStyle w:val="ListParagraph"/>
        <w:numPr>
          <w:ilvl w:val="0"/>
          <w:numId w:val="8"/>
        </w:numPr>
        <w:rPr>
          <w:rFonts w:cstheme="minorBidi"/>
          <w:spacing w:val="-3"/>
          <w:sz w:val="22"/>
          <w:cs/>
        </w:rPr>
      </w:pPr>
      <w:r w:rsidRPr="00D21ED3">
        <w:rPr>
          <w:b/>
          <w:bCs/>
          <w:sz w:val="24"/>
          <w:szCs w:val="30"/>
        </w:rPr>
        <w:t xml:space="preserve">  </w:t>
      </w:r>
      <w:r w:rsidR="00A15F5E" w:rsidRPr="006E3010">
        <w:rPr>
          <w:rFonts w:cs="Times New Roman"/>
          <w:b/>
          <w:bCs/>
          <w:sz w:val="24"/>
          <w:szCs w:val="24"/>
          <w:lang w:eastAsia="th-TH"/>
        </w:rPr>
        <w:t>Legal reserve</w:t>
      </w:r>
    </w:p>
    <w:p w14:paraId="5522FF0E" w14:textId="77777777" w:rsidR="00A15F5E" w:rsidRPr="00D859A2" w:rsidRDefault="00A15F5E" w:rsidP="00A15F5E">
      <w:pPr>
        <w:ind w:left="540" w:right="-45"/>
        <w:jc w:val="thaiDistribute"/>
        <w:rPr>
          <w:rFonts w:cs="Times New Roman"/>
          <w:b/>
          <w:bCs/>
          <w:sz w:val="22"/>
          <w:szCs w:val="22"/>
          <w:highlight w:val="yellow"/>
          <w:lang w:eastAsia="th-TH"/>
        </w:rPr>
      </w:pPr>
    </w:p>
    <w:p w14:paraId="3A9FA429" w14:textId="07188E04" w:rsidR="00A15F5E" w:rsidRDefault="00A15F5E" w:rsidP="00A15F5E">
      <w:pPr>
        <w:spacing w:line="240" w:lineRule="atLeast"/>
        <w:ind w:left="540"/>
        <w:jc w:val="both"/>
        <w:outlineLvl w:val="0"/>
        <w:rPr>
          <w:rFonts w:cs="Times New Roman"/>
          <w:sz w:val="22"/>
          <w:szCs w:val="22"/>
        </w:rPr>
      </w:pPr>
      <w:r w:rsidRPr="00D859A2">
        <w:rPr>
          <w:rFonts w:cs="Times New Roman"/>
          <w:sz w:val="22"/>
          <w:szCs w:val="22"/>
        </w:rPr>
        <w:t>Section 116 of the Public Companies Act B.E.2536 Section 116 requires that a public company shall allocate not less than 5% of its annual net profit, less anu accumulated losses brought forward, to a reserve account (“legal reserve”), until this account reaches an amount not less than 10% of the registered authorized capital. The legal reserve is not available for dividend distribution.</w:t>
      </w:r>
    </w:p>
    <w:p w14:paraId="33602BF9" w14:textId="419A05CD" w:rsidR="008A7FC5" w:rsidRDefault="008A7FC5">
      <w:pPr>
        <w:autoSpaceDE/>
        <w:autoSpaceDN/>
        <w:rPr>
          <w:rFonts w:cstheme="minorBidi"/>
          <w:i/>
          <w:iCs/>
          <w:sz w:val="22"/>
          <w:szCs w:val="22"/>
          <w:lang w:eastAsia="th-TH"/>
        </w:rPr>
      </w:pPr>
    </w:p>
    <w:p w14:paraId="7EAF3AEF" w14:textId="046CE28B" w:rsidR="004D7046" w:rsidRPr="00516CAD" w:rsidRDefault="005C5BB3" w:rsidP="00516CAD">
      <w:pPr>
        <w:pStyle w:val="ListParagraph"/>
        <w:numPr>
          <w:ilvl w:val="0"/>
          <w:numId w:val="8"/>
        </w:numPr>
        <w:rPr>
          <w:rFonts w:cs="Times New Roman"/>
          <w:b/>
          <w:bCs/>
          <w:sz w:val="24"/>
          <w:szCs w:val="24"/>
        </w:rPr>
      </w:pPr>
      <w:r>
        <w:rPr>
          <w:rFonts w:cs="Times New Roman"/>
          <w:b/>
          <w:bCs/>
          <w:sz w:val="24"/>
          <w:szCs w:val="24"/>
        </w:rPr>
        <w:t xml:space="preserve">   </w:t>
      </w:r>
      <w:r w:rsidR="00516CAD" w:rsidRPr="00516CAD">
        <w:rPr>
          <w:rFonts w:cs="Times New Roman"/>
          <w:b/>
          <w:bCs/>
          <w:sz w:val="24"/>
          <w:szCs w:val="24"/>
        </w:rPr>
        <w:t>Segments information and disaggregation of revenue</w:t>
      </w:r>
    </w:p>
    <w:p w14:paraId="5DAD312E" w14:textId="77777777" w:rsidR="00AF7948" w:rsidRDefault="00AF7948" w:rsidP="004D7046">
      <w:pPr>
        <w:spacing w:line="240" w:lineRule="atLeast"/>
        <w:ind w:left="540"/>
        <w:jc w:val="both"/>
        <w:outlineLvl w:val="0"/>
        <w:rPr>
          <w:rFonts w:cs="Times New Roman"/>
          <w:sz w:val="22"/>
          <w:szCs w:val="22"/>
        </w:rPr>
      </w:pPr>
    </w:p>
    <w:p w14:paraId="5DF1AB1A" w14:textId="30A7D91B" w:rsidR="00AB5703" w:rsidRPr="0029722A" w:rsidRDefault="00AB5703" w:rsidP="004D7046">
      <w:pPr>
        <w:spacing w:line="240" w:lineRule="atLeast"/>
        <w:ind w:left="540"/>
        <w:jc w:val="both"/>
        <w:outlineLvl w:val="0"/>
        <w:rPr>
          <w:rFonts w:cs="Times New Roman"/>
          <w:i/>
          <w:iCs/>
          <w:sz w:val="22"/>
          <w:szCs w:val="22"/>
        </w:rPr>
      </w:pPr>
      <w:r w:rsidRPr="0029722A">
        <w:rPr>
          <w:rFonts w:cs="Times New Roman"/>
          <w:i/>
          <w:iCs/>
          <w:sz w:val="22"/>
          <w:szCs w:val="22"/>
        </w:rPr>
        <w:t>Disaggregation of revenue</w:t>
      </w:r>
    </w:p>
    <w:p w14:paraId="3240AE10" w14:textId="77777777" w:rsidR="00AB5703" w:rsidRDefault="00AB5703" w:rsidP="004D7046">
      <w:pPr>
        <w:spacing w:line="240" w:lineRule="atLeast"/>
        <w:ind w:left="540"/>
        <w:jc w:val="both"/>
        <w:outlineLvl w:val="0"/>
        <w:rPr>
          <w:rFonts w:cs="Times New Roman"/>
          <w:sz w:val="22"/>
          <w:szCs w:val="22"/>
        </w:rPr>
      </w:pPr>
    </w:p>
    <w:p w14:paraId="56868496" w14:textId="57DCE231" w:rsidR="00516CAD" w:rsidRDefault="00516CAD" w:rsidP="004D7046">
      <w:pPr>
        <w:spacing w:line="240" w:lineRule="atLeast"/>
        <w:ind w:left="540"/>
        <w:jc w:val="both"/>
        <w:outlineLvl w:val="0"/>
        <w:rPr>
          <w:rFonts w:cs="Times New Roman"/>
          <w:sz w:val="22"/>
          <w:szCs w:val="22"/>
        </w:rPr>
      </w:pPr>
      <w:r w:rsidRPr="00516CAD">
        <w:rPr>
          <w:rFonts w:cs="Times New Roman"/>
          <w:sz w:val="22"/>
          <w:szCs w:val="22"/>
        </w:rPr>
        <w:t>Management considers that the Company operates in a single line of business, namely latex thread products, and has, therefore, only one reportable segment</w:t>
      </w:r>
      <w:r w:rsidR="00AF7948">
        <w:rPr>
          <w:rFonts w:cs="Times New Roman"/>
          <w:sz w:val="22"/>
          <w:szCs w:val="22"/>
        </w:rPr>
        <w:t xml:space="preserve"> and </w:t>
      </w:r>
      <w:proofErr w:type="spellStart"/>
      <w:r w:rsidR="00AF7948">
        <w:rPr>
          <w:rFonts w:cs="Times New Roman"/>
          <w:sz w:val="22"/>
          <w:szCs w:val="22"/>
        </w:rPr>
        <w:t>recogni</w:t>
      </w:r>
      <w:r w:rsidR="00AC3A5E">
        <w:rPr>
          <w:rFonts w:cs="Times New Roman"/>
          <w:sz w:val="22"/>
          <w:szCs w:val="22"/>
        </w:rPr>
        <w:t>s</w:t>
      </w:r>
      <w:r w:rsidR="00AF7948">
        <w:rPr>
          <w:rFonts w:cs="Times New Roman"/>
          <w:sz w:val="22"/>
          <w:szCs w:val="22"/>
        </w:rPr>
        <w:t>ed</w:t>
      </w:r>
      <w:proofErr w:type="spellEnd"/>
      <w:r w:rsidR="00AF7948">
        <w:rPr>
          <w:rFonts w:cs="Times New Roman"/>
          <w:sz w:val="22"/>
          <w:szCs w:val="22"/>
        </w:rPr>
        <w:t xml:space="preserve"> at a point in time</w:t>
      </w:r>
      <w:r w:rsidRPr="00516CAD">
        <w:rPr>
          <w:rFonts w:cs="Times New Roman"/>
          <w:sz w:val="22"/>
          <w:szCs w:val="22"/>
        </w:rPr>
        <w:t>.</w:t>
      </w:r>
    </w:p>
    <w:p w14:paraId="788DA13A" w14:textId="77777777" w:rsidR="00E70E0D" w:rsidRDefault="00E70E0D" w:rsidP="00741A40">
      <w:pPr>
        <w:spacing w:line="240" w:lineRule="atLeast"/>
        <w:ind w:left="540"/>
        <w:jc w:val="both"/>
        <w:outlineLvl w:val="0"/>
        <w:rPr>
          <w:rFonts w:cstheme="minorBidi"/>
          <w:sz w:val="22"/>
          <w:szCs w:val="22"/>
        </w:rPr>
      </w:pPr>
    </w:p>
    <w:p w14:paraId="1389741F" w14:textId="5CCB51B9" w:rsidR="00741A40" w:rsidRDefault="00741A40" w:rsidP="00741A40">
      <w:pPr>
        <w:spacing w:line="240" w:lineRule="atLeast"/>
        <w:ind w:left="540"/>
        <w:jc w:val="both"/>
        <w:outlineLvl w:val="0"/>
        <w:rPr>
          <w:rFonts w:cs="Times New Roman"/>
          <w:sz w:val="22"/>
          <w:szCs w:val="22"/>
        </w:rPr>
      </w:pPr>
      <w:r>
        <w:rPr>
          <w:rFonts w:cs="Times New Roman"/>
          <w:sz w:val="22"/>
          <w:szCs w:val="22"/>
        </w:rPr>
        <w:t>In the following table, revenue from sales of products of the Company is disaggregated by primary geographical market</w:t>
      </w:r>
      <w:r w:rsidR="00EF46DB">
        <w:rPr>
          <w:rFonts w:cs="Times New Roman"/>
          <w:sz w:val="22"/>
          <w:szCs w:val="22"/>
        </w:rPr>
        <w:t>.</w:t>
      </w:r>
    </w:p>
    <w:p w14:paraId="55D09C51" w14:textId="3F09AC90" w:rsidR="00516CAD" w:rsidRDefault="00516CAD" w:rsidP="004D7046">
      <w:pPr>
        <w:spacing w:line="240" w:lineRule="atLeast"/>
        <w:ind w:left="540"/>
        <w:jc w:val="both"/>
        <w:outlineLvl w:val="0"/>
        <w:rPr>
          <w:rFonts w:cs="Times New Roman"/>
          <w:sz w:val="22"/>
          <w:szCs w:val="22"/>
        </w:rPr>
      </w:pPr>
    </w:p>
    <w:tbl>
      <w:tblPr>
        <w:tblW w:w="9196" w:type="dxa"/>
        <w:tblInd w:w="439" w:type="dxa"/>
        <w:tblLayout w:type="fixed"/>
        <w:tblCellMar>
          <w:left w:w="79" w:type="dxa"/>
          <w:right w:w="79" w:type="dxa"/>
        </w:tblCellMar>
        <w:tblLook w:val="0020" w:firstRow="1" w:lastRow="0" w:firstColumn="0" w:lastColumn="0" w:noHBand="0" w:noVBand="0"/>
      </w:tblPr>
      <w:tblGrid>
        <w:gridCol w:w="4871"/>
        <w:gridCol w:w="1800"/>
        <w:gridCol w:w="1170"/>
        <w:gridCol w:w="183"/>
        <w:gridCol w:w="1172"/>
      </w:tblGrid>
      <w:tr w:rsidR="00516CAD" w:rsidRPr="003B4F1E" w14:paraId="5F123587" w14:textId="77777777" w:rsidTr="00E85CBD">
        <w:trPr>
          <w:cantSplit/>
          <w:trHeight w:val="315"/>
          <w:tblHeader/>
        </w:trPr>
        <w:tc>
          <w:tcPr>
            <w:tcW w:w="4871" w:type="dxa"/>
          </w:tcPr>
          <w:p w14:paraId="555FC550" w14:textId="77777777" w:rsidR="00516CAD" w:rsidRPr="00CA370E" w:rsidRDefault="00516CAD" w:rsidP="00AE5779">
            <w:pPr>
              <w:shd w:val="clear" w:color="auto" w:fill="FFFFFF"/>
              <w:spacing w:line="240" w:lineRule="atLeast"/>
              <w:ind w:right="-79"/>
              <w:rPr>
                <w:rFonts w:cs="Times New Roman"/>
                <w:sz w:val="22"/>
                <w:szCs w:val="22"/>
              </w:rPr>
            </w:pPr>
          </w:p>
        </w:tc>
        <w:tc>
          <w:tcPr>
            <w:tcW w:w="1800" w:type="dxa"/>
          </w:tcPr>
          <w:p w14:paraId="56216F3E" w14:textId="77777777" w:rsidR="00516CAD" w:rsidRPr="00CA370E" w:rsidRDefault="00516CAD" w:rsidP="00AE5779">
            <w:pPr>
              <w:pStyle w:val="acctmergecolhdg"/>
              <w:shd w:val="clear" w:color="auto" w:fill="FFFFFF"/>
              <w:spacing w:line="240" w:lineRule="atLeast"/>
              <w:rPr>
                <w:bCs/>
                <w:szCs w:val="22"/>
                <w:cs/>
              </w:rPr>
            </w:pPr>
          </w:p>
        </w:tc>
        <w:tc>
          <w:tcPr>
            <w:tcW w:w="2525" w:type="dxa"/>
            <w:gridSpan w:val="3"/>
          </w:tcPr>
          <w:p w14:paraId="5BB58DEA" w14:textId="77777777" w:rsidR="00516CAD" w:rsidRPr="00CA370E" w:rsidRDefault="00516CAD" w:rsidP="00AE5779">
            <w:pPr>
              <w:pStyle w:val="acctmergecolhdg"/>
              <w:shd w:val="clear" w:color="auto" w:fill="FFFFFF"/>
              <w:spacing w:line="240" w:lineRule="atLeast"/>
              <w:rPr>
                <w:bCs/>
                <w:szCs w:val="22"/>
                <w:cs/>
              </w:rPr>
            </w:pPr>
            <w:r w:rsidRPr="00CA370E">
              <w:rPr>
                <w:bCs/>
                <w:szCs w:val="22"/>
                <w:lang w:bidi="th-TH"/>
              </w:rPr>
              <w:t>Latex thread products</w:t>
            </w:r>
          </w:p>
        </w:tc>
      </w:tr>
      <w:tr w:rsidR="00516CAD" w:rsidRPr="003B4F1E" w14:paraId="3496FCE4" w14:textId="77777777" w:rsidTr="00E85CBD">
        <w:trPr>
          <w:cantSplit/>
          <w:tblHeader/>
        </w:trPr>
        <w:tc>
          <w:tcPr>
            <w:tcW w:w="4871" w:type="dxa"/>
          </w:tcPr>
          <w:p w14:paraId="589C6EFB" w14:textId="5A47E47D" w:rsidR="00516CAD" w:rsidRPr="00CA370E" w:rsidRDefault="00782C86" w:rsidP="00AE5779">
            <w:pPr>
              <w:pStyle w:val="acctfourfigures"/>
              <w:shd w:val="clear" w:color="auto" w:fill="FFFFFF"/>
              <w:spacing w:line="240" w:lineRule="atLeast"/>
              <w:ind w:right="-79"/>
              <w:rPr>
                <w:b/>
                <w:bCs/>
                <w:i/>
                <w:iCs/>
                <w:szCs w:val="22"/>
              </w:rPr>
            </w:pPr>
            <w:r>
              <w:rPr>
                <w:b/>
                <w:bCs/>
                <w:i/>
                <w:iCs/>
                <w:szCs w:val="22"/>
              </w:rPr>
              <w:t>Three</w:t>
            </w:r>
            <w:r w:rsidRPr="00782C86">
              <w:rPr>
                <w:b/>
                <w:bCs/>
                <w:i/>
                <w:iCs/>
                <w:szCs w:val="22"/>
              </w:rPr>
              <w:t xml:space="preserve">-month periods ended </w:t>
            </w:r>
            <w:r w:rsidR="005E0455" w:rsidRPr="005E0455">
              <w:rPr>
                <w:b/>
                <w:bCs/>
                <w:i/>
                <w:iCs/>
                <w:szCs w:val="22"/>
              </w:rPr>
              <w:t>31 March</w:t>
            </w:r>
          </w:p>
        </w:tc>
        <w:tc>
          <w:tcPr>
            <w:tcW w:w="1800" w:type="dxa"/>
          </w:tcPr>
          <w:p w14:paraId="045A8574" w14:textId="77777777" w:rsidR="00516CAD" w:rsidRPr="00CA370E" w:rsidRDefault="00516CAD" w:rsidP="00AE5779">
            <w:pPr>
              <w:pStyle w:val="acctmergecolhdg"/>
              <w:spacing w:line="240" w:lineRule="atLeast"/>
              <w:rPr>
                <w:b w:val="0"/>
                <w:bCs/>
                <w:szCs w:val="22"/>
              </w:rPr>
            </w:pPr>
          </w:p>
        </w:tc>
        <w:tc>
          <w:tcPr>
            <w:tcW w:w="1170" w:type="dxa"/>
            <w:shd w:val="clear" w:color="auto" w:fill="auto"/>
          </w:tcPr>
          <w:p w14:paraId="1FBE66B2" w14:textId="39989539" w:rsidR="00516CAD" w:rsidRPr="00CA370E" w:rsidRDefault="00516CAD" w:rsidP="00AE5779">
            <w:pPr>
              <w:pStyle w:val="BodyText"/>
              <w:spacing w:line="240" w:lineRule="atLeast"/>
              <w:ind w:left="-109" w:right="-131"/>
              <w:jc w:val="center"/>
              <w:rPr>
                <w:rFonts w:cs="Times New Roman"/>
                <w:sz w:val="22"/>
                <w:szCs w:val="22"/>
              </w:rPr>
            </w:pPr>
            <w:r w:rsidRPr="00CA370E">
              <w:rPr>
                <w:rFonts w:cs="Times New Roman"/>
                <w:sz w:val="22"/>
                <w:szCs w:val="22"/>
              </w:rPr>
              <w:t>202</w:t>
            </w:r>
            <w:r w:rsidR="005E0455">
              <w:rPr>
                <w:rFonts w:cs="Times New Roman"/>
                <w:sz w:val="22"/>
                <w:szCs w:val="22"/>
              </w:rPr>
              <w:t>2</w:t>
            </w:r>
          </w:p>
        </w:tc>
        <w:tc>
          <w:tcPr>
            <w:tcW w:w="183" w:type="dxa"/>
          </w:tcPr>
          <w:p w14:paraId="66766CF0" w14:textId="77777777" w:rsidR="00516CAD" w:rsidRPr="00CA370E" w:rsidRDefault="00516CAD" w:rsidP="00AE5779">
            <w:pPr>
              <w:pStyle w:val="BodyText"/>
              <w:spacing w:line="240" w:lineRule="atLeast"/>
              <w:ind w:left="-109" w:right="-131"/>
              <w:jc w:val="center"/>
              <w:rPr>
                <w:rFonts w:cs="Times New Roman"/>
                <w:sz w:val="22"/>
                <w:szCs w:val="22"/>
              </w:rPr>
            </w:pPr>
          </w:p>
        </w:tc>
        <w:tc>
          <w:tcPr>
            <w:tcW w:w="1172" w:type="dxa"/>
          </w:tcPr>
          <w:p w14:paraId="683E2ED1" w14:textId="25822095" w:rsidR="00516CAD" w:rsidRPr="00CA370E" w:rsidRDefault="00516CAD" w:rsidP="00AE5779">
            <w:pPr>
              <w:pStyle w:val="BodyText"/>
              <w:spacing w:line="240" w:lineRule="atLeast"/>
              <w:ind w:left="-109" w:right="-131"/>
              <w:jc w:val="center"/>
              <w:rPr>
                <w:rFonts w:cs="Times New Roman"/>
                <w:sz w:val="22"/>
                <w:szCs w:val="22"/>
              </w:rPr>
            </w:pPr>
            <w:r w:rsidRPr="00CA370E">
              <w:rPr>
                <w:rFonts w:cs="Times New Roman"/>
                <w:sz w:val="22"/>
                <w:szCs w:val="22"/>
              </w:rPr>
              <w:t>20</w:t>
            </w:r>
            <w:r w:rsidR="00B92459" w:rsidRPr="00CA370E">
              <w:rPr>
                <w:rFonts w:cs="Times New Roman"/>
                <w:sz w:val="22"/>
                <w:szCs w:val="22"/>
              </w:rPr>
              <w:t>2</w:t>
            </w:r>
            <w:r w:rsidR="005E0455">
              <w:rPr>
                <w:rFonts w:cs="Times New Roman"/>
                <w:sz w:val="22"/>
                <w:szCs w:val="22"/>
              </w:rPr>
              <w:t>1</w:t>
            </w:r>
          </w:p>
        </w:tc>
      </w:tr>
      <w:tr w:rsidR="00516CAD" w:rsidRPr="003B4F1E" w14:paraId="1E49074B" w14:textId="77777777" w:rsidTr="00E85CBD">
        <w:trPr>
          <w:cantSplit/>
          <w:trHeight w:val="263"/>
          <w:tblHeader/>
        </w:trPr>
        <w:tc>
          <w:tcPr>
            <w:tcW w:w="4871" w:type="dxa"/>
          </w:tcPr>
          <w:p w14:paraId="1F707F10" w14:textId="77777777" w:rsidR="00516CAD" w:rsidRPr="00CA370E" w:rsidRDefault="00516CAD" w:rsidP="00AE5779">
            <w:pPr>
              <w:ind w:left="72" w:right="465" w:hanging="72"/>
              <w:rPr>
                <w:rFonts w:cs="Times New Roman"/>
                <w:sz w:val="22"/>
                <w:szCs w:val="22"/>
                <w:cs/>
                <w:lang w:eastAsia="en-GB"/>
              </w:rPr>
            </w:pPr>
          </w:p>
        </w:tc>
        <w:tc>
          <w:tcPr>
            <w:tcW w:w="1800" w:type="dxa"/>
            <w:vAlign w:val="bottom"/>
          </w:tcPr>
          <w:p w14:paraId="39C7402F" w14:textId="77777777" w:rsidR="00516CAD" w:rsidRPr="00CA370E" w:rsidRDefault="00516CAD" w:rsidP="00AE5779">
            <w:pPr>
              <w:pStyle w:val="acctfourfigures"/>
              <w:shd w:val="clear" w:color="auto" w:fill="FFFFFF"/>
              <w:tabs>
                <w:tab w:val="decimal" w:pos="645"/>
              </w:tabs>
              <w:spacing w:line="240" w:lineRule="atLeast"/>
              <w:ind w:right="-79"/>
              <w:rPr>
                <w:b/>
                <w:bCs/>
                <w:szCs w:val="22"/>
              </w:rPr>
            </w:pPr>
          </w:p>
        </w:tc>
        <w:tc>
          <w:tcPr>
            <w:tcW w:w="2525" w:type="dxa"/>
            <w:gridSpan w:val="3"/>
            <w:vAlign w:val="bottom"/>
          </w:tcPr>
          <w:p w14:paraId="2BF62DD5" w14:textId="067DBEA9" w:rsidR="00516CAD" w:rsidRPr="00CA370E" w:rsidRDefault="00516CAD" w:rsidP="00AE5779">
            <w:pPr>
              <w:pStyle w:val="acctfourfigures"/>
              <w:shd w:val="clear" w:color="auto" w:fill="FFFFFF"/>
              <w:tabs>
                <w:tab w:val="clear" w:pos="765"/>
              </w:tabs>
              <w:spacing w:line="240" w:lineRule="atLeast"/>
              <w:jc w:val="center"/>
              <w:rPr>
                <w:szCs w:val="22"/>
                <w:lang w:val="en-US"/>
              </w:rPr>
            </w:pPr>
            <w:r w:rsidRPr="00CA370E">
              <w:rPr>
                <w:i/>
                <w:iCs/>
                <w:szCs w:val="22"/>
              </w:rPr>
              <w:t>(</w:t>
            </w:r>
            <w:proofErr w:type="gramStart"/>
            <w:r w:rsidRPr="00CA370E">
              <w:rPr>
                <w:i/>
                <w:iCs/>
                <w:szCs w:val="22"/>
              </w:rPr>
              <w:t>in</w:t>
            </w:r>
            <w:proofErr w:type="gramEnd"/>
            <w:r w:rsidR="00CE0949">
              <w:rPr>
                <w:i/>
                <w:iCs/>
                <w:szCs w:val="22"/>
              </w:rPr>
              <w:t xml:space="preserve"> thousand</w:t>
            </w:r>
            <w:r w:rsidRPr="00CA370E">
              <w:rPr>
                <w:i/>
                <w:iCs/>
                <w:szCs w:val="22"/>
              </w:rPr>
              <w:t xml:space="preserve"> Baht)</w:t>
            </w:r>
          </w:p>
        </w:tc>
      </w:tr>
      <w:tr w:rsidR="00516CAD" w:rsidRPr="003B4F1E" w14:paraId="2F6186B2" w14:textId="77777777" w:rsidTr="00E85CBD">
        <w:trPr>
          <w:cantSplit/>
        </w:trPr>
        <w:tc>
          <w:tcPr>
            <w:tcW w:w="4871" w:type="dxa"/>
          </w:tcPr>
          <w:p w14:paraId="72A98396" w14:textId="452311B4" w:rsidR="00516CAD" w:rsidRPr="00CA370E" w:rsidRDefault="009F0EF6" w:rsidP="00AE5779">
            <w:pPr>
              <w:ind w:right="-138"/>
              <w:rPr>
                <w:rFonts w:cs="Times New Roman"/>
                <w:b/>
                <w:bCs/>
                <w:i/>
                <w:iCs/>
                <w:sz w:val="22"/>
                <w:szCs w:val="22"/>
                <w:cs/>
              </w:rPr>
            </w:pPr>
            <w:r w:rsidRPr="00CA370E">
              <w:rPr>
                <w:rFonts w:cs="Times New Roman"/>
                <w:b/>
                <w:bCs/>
                <w:i/>
                <w:iCs/>
                <w:sz w:val="22"/>
                <w:szCs w:val="22"/>
              </w:rPr>
              <w:t>Information about reportable segments</w:t>
            </w:r>
          </w:p>
        </w:tc>
        <w:tc>
          <w:tcPr>
            <w:tcW w:w="1800" w:type="dxa"/>
            <w:vAlign w:val="bottom"/>
          </w:tcPr>
          <w:p w14:paraId="6C2A0C4C" w14:textId="77777777" w:rsidR="00516CAD" w:rsidRPr="00CA370E" w:rsidRDefault="00516CAD" w:rsidP="00AE5779">
            <w:pPr>
              <w:pStyle w:val="acctfourfigures"/>
              <w:shd w:val="clear" w:color="auto" w:fill="FFFFFF"/>
              <w:tabs>
                <w:tab w:val="decimal" w:pos="645"/>
              </w:tabs>
              <w:spacing w:line="240" w:lineRule="atLeast"/>
              <w:ind w:right="-79"/>
              <w:rPr>
                <w:b/>
                <w:bCs/>
                <w:szCs w:val="22"/>
              </w:rPr>
            </w:pPr>
          </w:p>
        </w:tc>
        <w:tc>
          <w:tcPr>
            <w:tcW w:w="1170" w:type="dxa"/>
            <w:vAlign w:val="bottom"/>
          </w:tcPr>
          <w:p w14:paraId="2426B4B9" w14:textId="77777777" w:rsidR="00516CAD" w:rsidRPr="00CA370E" w:rsidRDefault="00516CAD" w:rsidP="00AE5779">
            <w:pPr>
              <w:pStyle w:val="acctfourfigures"/>
              <w:shd w:val="clear" w:color="auto" w:fill="FFFFFF"/>
              <w:tabs>
                <w:tab w:val="clear" w:pos="765"/>
              </w:tabs>
              <w:spacing w:line="240" w:lineRule="atLeast"/>
              <w:ind w:left="-79"/>
              <w:jc w:val="right"/>
              <w:rPr>
                <w:szCs w:val="22"/>
                <w:lang w:val="en-US"/>
              </w:rPr>
            </w:pPr>
          </w:p>
        </w:tc>
        <w:tc>
          <w:tcPr>
            <w:tcW w:w="183" w:type="dxa"/>
            <w:vAlign w:val="bottom"/>
          </w:tcPr>
          <w:p w14:paraId="7BEFF372" w14:textId="77777777" w:rsidR="00516CAD" w:rsidRPr="00CA370E" w:rsidRDefault="00516CAD" w:rsidP="00AE5779">
            <w:pPr>
              <w:pStyle w:val="acctfourfigures"/>
              <w:shd w:val="clear" w:color="auto" w:fill="FFFFFF"/>
              <w:tabs>
                <w:tab w:val="clear" w:pos="765"/>
                <w:tab w:val="decimal" w:pos="645"/>
              </w:tabs>
              <w:spacing w:line="240" w:lineRule="atLeast"/>
              <w:ind w:right="-79"/>
              <w:rPr>
                <w:b/>
                <w:bCs/>
                <w:szCs w:val="22"/>
              </w:rPr>
            </w:pPr>
          </w:p>
        </w:tc>
        <w:tc>
          <w:tcPr>
            <w:tcW w:w="1172" w:type="dxa"/>
            <w:vAlign w:val="bottom"/>
          </w:tcPr>
          <w:p w14:paraId="3F5B5F3D" w14:textId="77777777" w:rsidR="00516CAD" w:rsidRPr="00CA370E" w:rsidRDefault="00516CAD" w:rsidP="00AE5779">
            <w:pPr>
              <w:pStyle w:val="acctfourfigures"/>
              <w:shd w:val="clear" w:color="auto" w:fill="FFFFFF"/>
              <w:tabs>
                <w:tab w:val="clear" w:pos="765"/>
                <w:tab w:val="decimal" w:pos="1184"/>
              </w:tabs>
              <w:spacing w:line="240" w:lineRule="atLeast"/>
              <w:ind w:left="-79"/>
              <w:jc w:val="right"/>
              <w:rPr>
                <w:szCs w:val="22"/>
                <w:lang w:val="en-US"/>
              </w:rPr>
            </w:pPr>
          </w:p>
        </w:tc>
      </w:tr>
      <w:tr w:rsidR="009F0EF6" w:rsidRPr="003B4F1E" w14:paraId="39ABE934" w14:textId="77777777" w:rsidTr="00E85CBD">
        <w:trPr>
          <w:cantSplit/>
        </w:trPr>
        <w:tc>
          <w:tcPr>
            <w:tcW w:w="4871" w:type="dxa"/>
          </w:tcPr>
          <w:p w14:paraId="047B61D7" w14:textId="041E594D" w:rsidR="009F0EF6" w:rsidRPr="00CA370E" w:rsidRDefault="009F0EF6" w:rsidP="00F36BC0">
            <w:pPr>
              <w:shd w:val="clear" w:color="auto" w:fill="FFFFFF"/>
              <w:spacing w:line="240" w:lineRule="atLeast"/>
              <w:ind w:left="180" w:right="-79" w:hanging="180"/>
              <w:rPr>
                <w:rFonts w:cs="Times New Roman"/>
                <w:sz w:val="22"/>
                <w:szCs w:val="22"/>
              </w:rPr>
            </w:pPr>
            <w:r w:rsidRPr="00CA370E">
              <w:rPr>
                <w:rFonts w:cs="Times New Roman"/>
                <w:sz w:val="22"/>
                <w:szCs w:val="22"/>
              </w:rPr>
              <w:t>External revenues</w:t>
            </w:r>
          </w:p>
        </w:tc>
        <w:tc>
          <w:tcPr>
            <w:tcW w:w="1800" w:type="dxa"/>
            <w:vAlign w:val="bottom"/>
          </w:tcPr>
          <w:p w14:paraId="0C652417" w14:textId="77777777" w:rsidR="009F0EF6" w:rsidRPr="00CA370E" w:rsidRDefault="009F0EF6" w:rsidP="009F0EF6">
            <w:pPr>
              <w:pStyle w:val="acctfourfigures"/>
              <w:shd w:val="clear" w:color="auto" w:fill="FFFFFF"/>
              <w:tabs>
                <w:tab w:val="decimal" w:pos="645"/>
              </w:tabs>
              <w:spacing w:line="240" w:lineRule="atLeast"/>
              <w:ind w:right="-79"/>
              <w:rPr>
                <w:szCs w:val="22"/>
              </w:rPr>
            </w:pPr>
          </w:p>
        </w:tc>
        <w:tc>
          <w:tcPr>
            <w:tcW w:w="1170" w:type="dxa"/>
            <w:shd w:val="clear" w:color="auto" w:fill="auto"/>
            <w:vAlign w:val="bottom"/>
          </w:tcPr>
          <w:p w14:paraId="1F263590" w14:textId="6FE5761B" w:rsidR="009F0EF6" w:rsidRPr="00A4595B" w:rsidRDefault="006E3010" w:rsidP="009F0EF6">
            <w:pPr>
              <w:pStyle w:val="acctfourfigures"/>
              <w:shd w:val="clear" w:color="auto" w:fill="FFFFFF"/>
              <w:tabs>
                <w:tab w:val="clear" w:pos="765"/>
                <w:tab w:val="decimal" w:pos="913"/>
              </w:tabs>
              <w:spacing w:line="240" w:lineRule="atLeast"/>
              <w:ind w:right="-79"/>
              <w:rPr>
                <w:szCs w:val="22"/>
                <w:lang w:val="en-US" w:bidi="th-TH"/>
              </w:rPr>
            </w:pPr>
            <w:r w:rsidRPr="00A4595B">
              <w:rPr>
                <w:szCs w:val="22"/>
                <w:lang w:val="en-US" w:bidi="th-TH"/>
              </w:rPr>
              <w:t>1,134,687</w:t>
            </w:r>
          </w:p>
        </w:tc>
        <w:tc>
          <w:tcPr>
            <w:tcW w:w="183" w:type="dxa"/>
            <w:shd w:val="clear" w:color="auto" w:fill="auto"/>
            <w:vAlign w:val="bottom"/>
          </w:tcPr>
          <w:p w14:paraId="17E1996D" w14:textId="77777777" w:rsidR="009F0EF6" w:rsidRPr="00CA370E" w:rsidRDefault="009F0EF6" w:rsidP="009F0EF6">
            <w:pPr>
              <w:pStyle w:val="acctfourfigures"/>
              <w:shd w:val="clear" w:color="auto" w:fill="FFFFFF"/>
              <w:tabs>
                <w:tab w:val="clear" w:pos="765"/>
                <w:tab w:val="decimal" w:pos="645"/>
              </w:tabs>
              <w:spacing w:line="240" w:lineRule="atLeast"/>
              <w:ind w:right="-79"/>
              <w:rPr>
                <w:szCs w:val="22"/>
              </w:rPr>
            </w:pPr>
          </w:p>
        </w:tc>
        <w:tc>
          <w:tcPr>
            <w:tcW w:w="1172" w:type="dxa"/>
            <w:shd w:val="clear" w:color="auto" w:fill="auto"/>
            <w:vAlign w:val="bottom"/>
          </w:tcPr>
          <w:p w14:paraId="44C7A258" w14:textId="7DC3D67D" w:rsidR="009F0EF6" w:rsidRPr="00CA370E" w:rsidRDefault="001966B0" w:rsidP="00586E1D">
            <w:pPr>
              <w:tabs>
                <w:tab w:val="decimal" w:pos="910"/>
              </w:tabs>
              <w:ind w:left="-108" w:right="-111"/>
              <w:rPr>
                <w:rFonts w:cs="Times New Roman"/>
                <w:sz w:val="22"/>
                <w:szCs w:val="22"/>
              </w:rPr>
            </w:pPr>
            <w:r w:rsidRPr="001966B0">
              <w:rPr>
                <w:rFonts w:cs="Times New Roman"/>
                <w:sz w:val="22"/>
                <w:szCs w:val="22"/>
              </w:rPr>
              <w:t>718,123</w:t>
            </w:r>
          </w:p>
        </w:tc>
      </w:tr>
      <w:tr w:rsidR="009F0EF6" w:rsidRPr="003B4F1E" w14:paraId="63158294" w14:textId="77777777" w:rsidTr="00E85CBD">
        <w:trPr>
          <w:cantSplit/>
        </w:trPr>
        <w:tc>
          <w:tcPr>
            <w:tcW w:w="4871" w:type="dxa"/>
          </w:tcPr>
          <w:p w14:paraId="131E4490" w14:textId="1521875C" w:rsidR="009F0EF6" w:rsidRPr="00CA370E" w:rsidRDefault="009F0EF6" w:rsidP="00F36BC0">
            <w:pPr>
              <w:shd w:val="clear" w:color="auto" w:fill="FFFFFF"/>
              <w:spacing w:line="240" w:lineRule="atLeast"/>
              <w:ind w:left="180" w:right="-79" w:hanging="180"/>
              <w:rPr>
                <w:rFonts w:cs="Times New Roman"/>
                <w:sz w:val="22"/>
                <w:szCs w:val="22"/>
                <w:cs/>
              </w:rPr>
            </w:pPr>
            <w:r w:rsidRPr="00CA370E">
              <w:rPr>
                <w:rFonts w:cs="Times New Roman"/>
                <w:sz w:val="22"/>
                <w:szCs w:val="22"/>
              </w:rPr>
              <w:t>Inter-segment revenue</w:t>
            </w:r>
          </w:p>
        </w:tc>
        <w:tc>
          <w:tcPr>
            <w:tcW w:w="1800" w:type="dxa"/>
            <w:vAlign w:val="bottom"/>
          </w:tcPr>
          <w:p w14:paraId="0B390588" w14:textId="77777777" w:rsidR="009F0EF6" w:rsidRPr="00CA370E" w:rsidRDefault="009F0EF6" w:rsidP="009F0EF6">
            <w:pPr>
              <w:pStyle w:val="acctfourfigures"/>
              <w:shd w:val="clear" w:color="auto" w:fill="FFFFFF"/>
              <w:tabs>
                <w:tab w:val="decimal" w:pos="645"/>
              </w:tabs>
              <w:spacing w:line="240" w:lineRule="atLeast"/>
              <w:ind w:right="-79"/>
              <w:rPr>
                <w:szCs w:val="22"/>
              </w:rPr>
            </w:pPr>
          </w:p>
        </w:tc>
        <w:tc>
          <w:tcPr>
            <w:tcW w:w="1170" w:type="dxa"/>
            <w:shd w:val="clear" w:color="auto" w:fill="auto"/>
            <w:vAlign w:val="bottom"/>
          </w:tcPr>
          <w:p w14:paraId="2595F53F" w14:textId="50F0DAF3" w:rsidR="009F0EF6" w:rsidRPr="00CA370E" w:rsidRDefault="006E3010" w:rsidP="009F0EF6">
            <w:pPr>
              <w:pStyle w:val="acctfourfigures"/>
              <w:shd w:val="clear" w:color="auto" w:fill="FFFFFF"/>
              <w:tabs>
                <w:tab w:val="clear" w:pos="765"/>
                <w:tab w:val="decimal" w:pos="913"/>
              </w:tabs>
              <w:spacing w:line="240" w:lineRule="atLeast"/>
              <w:ind w:right="-79"/>
              <w:rPr>
                <w:szCs w:val="22"/>
                <w:lang w:val="en-US" w:bidi="th-TH"/>
              </w:rPr>
            </w:pPr>
            <w:r>
              <w:rPr>
                <w:szCs w:val="22"/>
                <w:lang w:val="en-US" w:bidi="th-TH"/>
              </w:rPr>
              <w:t>-</w:t>
            </w:r>
          </w:p>
        </w:tc>
        <w:tc>
          <w:tcPr>
            <w:tcW w:w="183" w:type="dxa"/>
            <w:shd w:val="clear" w:color="auto" w:fill="auto"/>
            <w:vAlign w:val="bottom"/>
          </w:tcPr>
          <w:p w14:paraId="04EE2644" w14:textId="77777777" w:rsidR="009F0EF6" w:rsidRPr="00CA370E" w:rsidRDefault="009F0EF6" w:rsidP="009F0EF6">
            <w:pPr>
              <w:pStyle w:val="acctfourfigures"/>
              <w:shd w:val="clear" w:color="auto" w:fill="FFFFFF"/>
              <w:tabs>
                <w:tab w:val="clear" w:pos="765"/>
                <w:tab w:val="decimal" w:pos="645"/>
              </w:tabs>
              <w:spacing w:line="240" w:lineRule="atLeast"/>
              <w:ind w:right="-79"/>
              <w:rPr>
                <w:szCs w:val="22"/>
              </w:rPr>
            </w:pPr>
          </w:p>
        </w:tc>
        <w:tc>
          <w:tcPr>
            <w:tcW w:w="1172" w:type="dxa"/>
            <w:shd w:val="clear" w:color="auto" w:fill="auto"/>
            <w:vAlign w:val="bottom"/>
          </w:tcPr>
          <w:p w14:paraId="3F3EB0E8" w14:textId="6081A0D8" w:rsidR="009F0EF6" w:rsidRPr="00CA370E" w:rsidRDefault="001966B0" w:rsidP="009F0EF6">
            <w:pPr>
              <w:tabs>
                <w:tab w:val="decimal" w:pos="910"/>
              </w:tabs>
              <w:ind w:left="-108" w:right="-111"/>
              <w:rPr>
                <w:rFonts w:cs="Times New Roman"/>
                <w:sz w:val="22"/>
                <w:szCs w:val="22"/>
              </w:rPr>
            </w:pPr>
            <w:r w:rsidRPr="001966B0">
              <w:rPr>
                <w:rFonts w:cs="Times New Roman"/>
                <w:sz w:val="22"/>
                <w:szCs w:val="22"/>
              </w:rPr>
              <w:t>473</w:t>
            </w:r>
          </w:p>
        </w:tc>
      </w:tr>
      <w:tr w:rsidR="00516CAD" w:rsidRPr="003B4F1E" w14:paraId="5C06817C" w14:textId="77777777" w:rsidTr="00E85CBD">
        <w:trPr>
          <w:cantSplit/>
        </w:trPr>
        <w:tc>
          <w:tcPr>
            <w:tcW w:w="4871" w:type="dxa"/>
          </w:tcPr>
          <w:p w14:paraId="4B3F60D9" w14:textId="5BE82C0E" w:rsidR="00516CAD" w:rsidRPr="00CA370E" w:rsidRDefault="00516CAD" w:rsidP="00AE5779">
            <w:pPr>
              <w:ind w:left="72" w:right="-115" w:hanging="72"/>
              <w:rPr>
                <w:rFonts w:cs="Times New Roman"/>
                <w:b/>
                <w:bCs/>
                <w:sz w:val="22"/>
                <w:szCs w:val="22"/>
                <w:cs/>
                <w:lang w:eastAsia="en-GB"/>
              </w:rPr>
            </w:pPr>
            <w:r w:rsidRPr="00CA370E">
              <w:rPr>
                <w:rFonts w:cs="Times New Roman"/>
                <w:b/>
                <w:bCs/>
                <w:sz w:val="22"/>
                <w:szCs w:val="22"/>
                <w:lang w:eastAsia="en-GB"/>
              </w:rPr>
              <w:t>Total</w:t>
            </w:r>
            <w:r w:rsidR="00BB2BE0" w:rsidRPr="00CA370E">
              <w:rPr>
                <w:rFonts w:cs="Times New Roman"/>
                <w:b/>
                <w:bCs/>
                <w:sz w:val="22"/>
                <w:szCs w:val="22"/>
                <w:lang w:eastAsia="en-GB"/>
              </w:rPr>
              <w:t xml:space="preserve"> revenue</w:t>
            </w:r>
          </w:p>
        </w:tc>
        <w:tc>
          <w:tcPr>
            <w:tcW w:w="1800" w:type="dxa"/>
            <w:vAlign w:val="bottom"/>
          </w:tcPr>
          <w:p w14:paraId="5973530D" w14:textId="77777777" w:rsidR="00516CAD" w:rsidRPr="00CA370E" w:rsidRDefault="00516CAD" w:rsidP="00AE577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top w:val="single" w:sz="4" w:space="0" w:color="auto"/>
              <w:bottom w:val="double" w:sz="4" w:space="0" w:color="auto"/>
            </w:tcBorders>
            <w:shd w:val="clear" w:color="auto" w:fill="auto"/>
            <w:vAlign w:val="bottom"/>
          </w:tcPr>
          <w:p w14:paraId="3845FAFB" w14:textId="19F68AEF" w:rsidR="00516CAD" w:rsidRPr="00CA370E" w:rsidRDefault="006E3010" w:rsidP="00AE5779">
            <w:pPr>
              <w:pStyle w:val="acctfourfigures"/>
              <w:shd w:val="clear" w:color="auto" w:fill="FFFFFF"/>
              <w:tabs>
                <w:tab w:val="clear" w:pos="765"/>
                <w:tab w:val="decimal" w:pos="913"/>
              </w:tabs>
              <w:spacing w:line="240" w:lineRule="atLeast"/>
              <w:ind w:right="-79"/>
              <w:rPr>
                <w:b/>
                <w:bCs/>
                <w:szCs w:val="22"/>
                <w:lang w:val="en-US" w:bidi="th-TH"/>
              </w:rPr>
            </w:pPr>
            <w:r>
              <w:rPr>
                <w:b/>
                <w:bCs/>
                <w:szCs w:val="22"/>
                <w:lang w:val="en-US" w:bidi="th-TH"/>
              </w:rPr>
              <w:t>1,134,687</w:t>
            </w:r>
          </w:p>
        </w:tc>
        <w:tc>
          <w:tcPr>
            <w:tcW w:w="183" w:type="dxa"/>
            <w:shd w:val="clear" w:color="auto" w:fill="auto"/>
            <w:vAlign w:val="bottom"/>
          </w:tcPr>
          <w:p w14:paraId="6FBA402E" w14:textId="77777777" w:rsidR="00516CAD" w:rsidRPr="00CA370E" w:rsidRDefault="00516CAD" w:rsidP="00AE5779">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tcBorders>
              <w:top w:val="single" w:sz="4" w:space="0" w:color="auto"/>
              <w:bottom w:val="double" w:sz="4" w:space="0" w:color="auto"/>
            </w:tcBorders>
            <w:shd w:val="clear" w:color="auto" w:fill="auto"/>
            <w:vAlign w:val="bottom"/>
          </w:tcPr>
          <w:p w14:paraId="573D0C1C" w14:textId="627DA98C" w:rsidR="00516CAD" w:rsidRPr="00CA370E" w:rsidRDefault="001966B0" w:rsidP="00AE5779">
            <w:pPr>
              <w:tabs>
                <w:tab w:val="decimal" w:pos="910"/>
              </w:tabs>
              <w:ind w:left="-108" w:right="-111"/>
              <w:rPr>
                <w:rFonts w:cs="Times New Roman"/>
                <w:b/>
                <w:bCs/>
                <w:sz w:val="22"/>
                <w:szCs w:val="22"/>
              </w:rPr>
            </w:pPr>
            <w:r w:rsidRPr="001966B0">
              <w:rPr>
                <w:rFonts w:cs="Times New Roman"/>
                <w:b/>
                <w:bCs/>
                <w:sz w:val="22"/>
                <w:szCs w:val="22"/>
              </w:rPr>
              <w:t>718,596</w:t>
            </w:r>
          </w:p>
        </w:tc>
      </w:tr>
      <w:tr w:rsidR="00516CAD" w:rsidRPr="003B4F1E" w14:paraId="186F8838" w14:textId="77777777" w:rsidTr="00E9134F">
        <w:trPr>
          <w:cantSplit/>
        </w:trPr>
        <w:tc>
          <w:tcPr>
            <w:tcW w:w="4871" w:type="dxa"/>
          </w:tcPr>
          <w:p w14:paraId="00A260CC" w14:textId="4C62D9F0" w:rsidR="00C651E1" w:rsidRPr="00F76582" w:rsidRDefault="00C651E1" w:rsidP="00162CDE">
            <w:pPr>
              <w:ind w:right="-115"/>
              <w:rPr>
                <w:rFonts w:cstheme="minorBidi"/>
                <w:b/>
                <w:bCs/>
                <w:sz w:val="22"/>
                <w:szCs w:val="22"/>
                <w:cs/>
                <w:lang w:eastAsia="en-GB"/>
              </w:rPr>
            </w:pPr>
          </w:p>
        </w:tc>
        <w:tc>
          <w:tcPr>
            <w:tcW w:w="1800" w:type="dxa"/>
            <w:vAlign w:val="bottom"/>
          </w:tcPr>
          <w:p w14:paraId="7068110D" w14:textId="77777777" w:rsidR="00516CAD" w:rsidRPr="00CA370E" w:rsidRDefault="00516CAD" w:rsidP="00AE577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top w:val="single" w:sz="4" w:space="0" w:color="auto"/>
            </w:tcBorders>
            <w:vAlign w:val="bottom"/>
          </w:tcPr>
          <w:p w14:paraId="63632099" w14:textId="77777777" w:rsidR="00516CAD" w:rsidRPr="00CA370E" w:rsidRDefault="00516CAD" w:rsidP="00AE5779">
            <w:pPr>
              <w:pStyle w:val="acctfourfigures"/>
              <w:shd w:val="clear" w:color="auto" w:fill="FFFFFF"/>
              <w:tabs>
                <w:tab w:val="clear" w:pos="765"/>
                <w:tab w:val="decimal" w:pos="1097"/>
              </w:tabs>
              <w:spacing w:line="240" w:lineRule="atLeast"/>
              <w:ind w:left="-79"/>
              <w:jc w:val="right"/>
              <w:rPr>
                <w:rFonts w:eastAsia="Cordia New"/>
                <w:b/>
                <w:bCs/>
                <w:szCs w:val="22"/>
                <w:lang w:val="en-US" w:eastAsia="en-GB" w:bidi="th-TH"/>
              </w:rPr>
            </w:pPr>
          </w:p>
        </w:tc>
        <w:tc>
          <w:tcPr>
            <w:tcW w:w="183" w:type="dxa"/>
            <w:vAlign w:val="bottom"/>
          </w:tcPr>
          <w:p w14:paraId="6CE68324" w14:textId="77777777" w:rsidR="00516CAD" w:rsidRPr="00CA370E" w:rsidRDefault="00516CAD" w:rsidP="00AE5779">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tcBorders>
              <w:top w:val="single" w:sz="4" w:space="0" w:color="auto"/>
            </w:tcBorders>
            <w:vAlign w:val="bottom"/>
          </w:tcPr>
          <w:p w14:paraId="6241FC0E" w14:textId="77777777" w:rsidR="00516CAD" w:rsidRPr="00CA370E" w:rsidRDefault="00516CAD" w:rsidP="00AE5779">
            <w:pPr>
              <w:pStyle w:val="acctfourfigures"/>
              <w:shd w:val="clear" w:color="auto" w:fill="FFFFFF"/>
              <w:tabs>
                <w:tab w:val="clear" w:pos="765"/>
                <w:tab w:val="decimal" w:pos="1274"/>
              </w:tabs>
              <w:spacing w:line="240" w:lineRule="atLeast"/>
              <w:ind w:left="-79"/>
              <w:jc w:val="right"/>
              <w:rPr>
                <w:rFonts w:eastAsia="Cordia New"/>
                <w:b/>
                <w:bCs/>
                <w:szCs w:val="22"/>
                <w:lang w:val="en-US" w:eastAsia="en-GB" w:bidi="th-TH"/>
              </w:rPr>
            </w:pPr>
          </w:p>
        </w:tc>
      </w:tr>
    </w:tbl>
    <w:p w14:paraId="6676ABDE" w14:textId="77777777" w:rsidR="00B035B8" w:rsidRDefault="00B035B8">
      <w:r>
        <w:br w:type="page"/>
      </w:r>
    </w:p>
    <w:tbl>
      <w:tblPr>
        <w:tblW w:w="9196" w:type="dxa"/>
        <w:tblInd w:w="439" w:type="dxa"/>
        <w:tblLayout w:type="fixed"/>
        <w:tblCellMar>
          <w:left w:w="79" w:type="dxa"/>
          <w:right w:w="79" w:type="dxa"/>
        </w:tblCellMar>
        <w:tblLook w:val="0020" w:firstRow="1" w:lastRow="0" w:firstColumn="0" w:lastColumn="0" w:noHBand="0" w:noVBand="0"/>
      </w:tblPr>
      <w:tblGrid>
        <w:gridCol w:w="4871"/>
        <w:gridCol w:w="1800"/>
        <w:gridCol w:w="1170"/>
        <w:gridCol w:w="183"/>
        <w:gridCol w:w="1172"/>
      </w:tblGrid>
      <w:tr w:rsidR="00B035B8" w:rsidRPr="003B4F1E" w14:paraId="1FF43999" w14:textId="77777777" w:rsidTr="009A3873">
        <w:trPr>
          <w:cantSplit/>
          <w:trHeight w:val="315"/>
          <w:tblHeader/>
        </w:trPr>
        <w:tc>
          <w:tcPr>
            <w:tcW w:w="4871" w:type="dxa"/>
          </w:tcPr>
          <w:p w14:paraId="6B98163F" w14:textId="77777777" w:rsidR="00B035B8" w:rsidRPr="00CA370E" w:rsidRDefault="00B035B8" w:rsidP="009A3873">
            <w:pPr>
              <w:shd w:val="clear" w:color="auto" w:fill="FFFFFF"/>
              <w:spacing w:line="240" w:lineRule="atLeast"/>
              <w:ind w:right="-79"/>
              <w:rPr>
                <w:rFonts w:cs="Times New Roman"/>
                <w:sz w:val="22"/>
                <w:szCs w:val="22"/>
              </w:rPr>
            </w:pPr>
          </w:p>
        </w:tc>
        <w:tc>
          <w:tcPr>
            <w:tcW w:w="1800" w:type="dxa"/>
          </w:tcPr>
          <w:p w14:paraId="449A6F47" w14:textId="77777777" w:rsidR="00B035B8" w:rsidRPr="00CA370E" w:rsidRDefault="00B035B8" w:rsidP="009A3873">
            <w:pPr>
              <w:pStyle w:val="acctmergecolhdg"/>
              <w:shd w:val="clear" w:color="auto" w:fill="FFFFFF"/>
              <w:spacing w:line="240" w:lineRule="atLeast"/>
              <w:rPr>
                <w:bCs/>
                <w:szCs w:val="22"/>
                <w:cs/>
              </w:rPr>
            </w:pPr>
          </w:p>
        </w:tc>
        <w:tc>
          <w:tcPr>
            <w:tcW w:w="2525" w:type="dxa"/>
            <w:gridSpan w:val="3"/>
          </w:tcPr>
          <w:p w14:paraId="73ABC6BD" w14:textId="77777777" w:rsidR="00B035B8" w:rsidRPr="00CA370E" w:rsidRDefault="00B035B8" w:rsidP="009A3873">
            <w:pPr>
              <w:pStyle w:val="acctmergecolhdg"/>
              <w:shd w:val="clear" w:color="auto" w:fill="FFFFFF"/>
              <w:spacing w:line="240" w:lineRule="atLeast"/>
              <w:rPr>
                <w:bCs/>
                <w:szCs w:val="22"/>
                <w:cs/>
              </w:rPr>
            </w:pPr>
            <w:r w:rsidRPr="00CA370E">
              <w:rPr>
                <w:bCs/>
                <w:szCs w:val="22"/>
                <w:lang w:bidi="th-TH"/>
              </w:rPr>
              <w:t>Latex thread products</w:t>
            </w:r>
          </w:p>
        </w:tc>
      </w:tr>
      <w:tr w:rsidR="00B035B8" w:rsidRPr="003B4F1E" w14:paraId="02BA4511" w14:textId="77777777" w:rsidTr="009A3873">
        <w:trPr>
          <w:cantSplit/>
          <w:tblHeader/>
        </w:trPr>
        <w:tc>
          <w:tcPr>
            <w:tcW w:w="4871" w:type="dxa"/>
          </w:tcPr>
          <w:p w14:paraId="77525CA6" w14:textId="77777777" w:rsidR="00B035B8" w:rsidRPr="00CA370E" w:rsidRDefault="00B035B8" w:rsidP="009A3873">
            <w:pPr>
              <w:pStyle w:val="acctfourfigures"/>
              <w:shd w:val="clear" w:color="auto" w:fill="FFFFFF"/>
              <w:spacing w:line="240" w:lineRule="atLeast"/>
              <w:ind w:right="-79"/>
              <w:rPr>
                <w:b/>
                <w:bCs/>
                <w:i/>
                <w:iCs/>
                <w:szCs w:val="22"/>
              </w:rPr>
            </w:pPr>
            <w:r>
              <w:rPr>
                <w:b/>
                <w:bCs/>
                <w:i/>
                <w:iCs/>
                <w:szCs w:val="22"/>
              </w:rPr>
              <w:t>Three</w:t>
            </w:r>
            <w:r w:rsidRPr="00782C86">
              <w:rPr>
                <w:b/>
                <w:bCs/>
                <w:i/>
                <w:iCs/>
                <w:szCs w:val="22"/>
              </w:rPr>
              <w:t xml:space="preserve">-month periods ended </w:t>
            </w:r>
            <w:r w:rsidRPr="005E0455">
              <w:rPr>
                <w:b/>
                <w:bCs/>
                <w:i/>
                <w:iCs/>
                <w:szCs w:val="22"/>
              </w:rPr>
              <w:t>31 March</w:t>
            </w:r>
          </w:p>
        </w:tc>
        <w:tc>
          <w:tcPr>
            <w:tcW w:w="1800" w:type="dxa"/>
          </w:tcPr>
          <w:p w14:paraId="2DB943BE" w14:textId="77777777" w:rsidR="00B035B8" w:rsidRPr="00CA370E" w:rsidRDefault="00B035B8" w:rsidP="009A3873">
            <w:pPr>
              <w:pStyle w:val="acctmergecolhdg"/>
              <w:spacing w:line="240" w:lineRule="atLeast"/>
              <w:rPr>
                <w:b w:val="0"/>
                <w:bCs/>
                <w:szCs w:val="22"/>
              </w:rPr>
            </w:pPr>
          </w:p>
        </w:tc>
        <w:tc>
          <w:tcPr>
            <w:tcW w:w="1170" w:type="dxa"/>
            <w:shd w:val="clear" w:color="auto" w:fill="auto"/>
          </w:tcPr>
          <w:p w14:paraId="3768982E" w14:textId="77777777" w:rsidR="00B035B8" w:rsidRPr="00CA370E" w:rsidRDefault="00B035B8" w:rsidP="009A3873">
            <w:pPr>
              <w:pStyle w:val="BodyText"/>
              <w:spacing w:line="240" w:lineRule="atLeast"/>
              <w:ind w:left="-109" w:right="-131"/>
              <w:jc w:val="center"/>
              <w:rPr>
                <w:rFonts w:cs="Times New Roman"/>
                <w:sz w:val="22"/>
                <w:szCs w:val="22"/>
              </w:rPr>
            </w:pPr>
            <w:r w:rsidRPr="00CA370E">
              <w:rPr>
                <w:rFonts w:cs="Times New Roman"/>
                <w:sz w:val="22"/>
                <w:szCs w:val="22"/>
              </w:rPr>
              <w:t>202</w:t>
            </w:r>
            <w:r>
              <w:rPr>
                <w:rFonts w:cs="Times New Roman"/>
                <w:sz w:val="22"/>
                <w:szCs w:val="22"/>
              </w:rPr>
              <w:t>2</w:t>
            </w:r>
          </w:p>
        </w:tc>
        <w:tc>
          <w:tcPr>
            <w:tcW w:w="183" w:type="dxa"/>
          </w:tcPr>
          <w:p w14:paraId="42A2F37A" w14:textId="77777777" w:rsidR="00B035B8" w:rsidRPr="00CA370E" w:rsidRDefault="00B035B8" w:rsidP="009A3873">
            <w:pPr>
              <w:pStyle w:val="BodyText"/>
              <w:spacing w:line="240" w:lineRule="atLeast"/>
              <w:ind w:left="-109" w:right="-131"/>
              <w:jc w:val="center"/>
              <w:rPr>
                <w:rFonts w:cs="Times New Roman"/>
                <w:sz w:val="22"/>
                <w:szCs w:val="22"/>
              </w:rPr>
            </w:pPr>
          </w:p>
        </w:tc>
        <w:tc>
          <w:tcPr>
            <w:tcW w:w="1172" w:type="dxa"/>
          </w:tcPr>
          <w:p w14:paraId="00637633" w14:textId="77777777" w:rsidR="00B035B8" w:rsidRPr="00CA370E" w:rsidRDefault="00B035B8" w:rsidP="009A3873">
            <w:pPr>
              <w:pStyle w:val="BodyText"/>
              <w:spacing w:line="240" w:lineRule="atLeast"/>
              <w:ind w:left="-109" w:right="-131"/>
              <w:jc w:val="center"/>
              <w:rPr>
                <w:rFonts w:cs="Times New Roman"/>
                <w:sz w:val="22"/>
                <w:szCs w:val="22"/>
              </w:rPr>
            </w:pPr>
            <w:r w:rsidRPr="00CA370E">
              <w:rPr>
                <w:rFonts w:cs="Times New Roman"/>
                <w:sz w:val="22"/>
                <w:szCs w:val="22"/>
              </w:rPr>
              <w:t>202</w:t>
            </w:r>
            <w:r>
              <w:rPr>
                <w:rFonts w:cs="Times New Roman"/>
                <w:sz w:val="22"/>
                <w:szCs w:val="22"/>
              </w:rPr>
              <w:t>1</w:t>
            </w:r>
          </w:p>
        </w:tc>
      </w:tr>
      <w:tr w:rsidR="00B035B8" w:rsidRPr="003B4F1E" w14:paraId="7690F734" w14:textId="77777777" w:rsidTr="009A3873">
        <w:trPr>
          <w:cantSplit/>
          <w:trHeight w:val="263"/>
          <w:tblHeader/>
        </w:trPr>
        <w:tc>
          <w:tcPr>
            <w:tcW w:w="4871" w:type="dxa"/>
          </w:tcPr>
          <w:p w14:paraId="3EF85C0B" w14:textId="77777777" w:rsidR="00B035B8" w:rsidRPr="00CA370E" w:rsidRDefault="00B035B8" w:rsidP="009A3873">
            <w:pPr>
              <w:ind w:left="72" w:right="465" w:hanging="72"/>
              <w:rPr>
                <w:rFonts w:cs="Times New Roman"/>
                <w:sz w:val="22"/>
                <w:szCs w:val="22"/>
                <w:cs/>
                <w:lang w:eastAsia="en-GB"/>
              </w:rPr>
            </w:pPr>
          </w:p>
        </w:tc>
        <w:tc>
          <w:tcPr>
            <w:tcW w:w="1800" w:type="dxa"/>
            <w:vAlign w:val="bottom"/>
          </w:tcPr>
          <w:p w14:paraId="58EFE30E" w14:textId="77777777" w:rsidR="00B035B8" w:rsidRPr="00CA370E" w:rsidRDefault="00B035B8" w:rsidP="009A3873">
            <w:pPr>
              <w:pStyle w:val="acctfourfigures"/>
              <w:shd w:val="clear" w:color="auto" w:fill="FFFFFF"/>
              <w:tabs>
                <w:tab w:val="decimal" w:pos="645"/>
              </w:tabs>
              <w:spacing w:line="240" w:lineRule="atLeast"/>
              <w:ind w:right="-79"/>
              <w:rPr>
                <w:b/>
                <w:bCs/>
                <w:szCs w:val="22"/>
              </w:rPr>
            </w:pPr>
          </w:p>
        </w:tc>
        <w:tc>
          <w:tcPr>
            <w:tcW w:w="2525" w:type="dxa"/>
            <w:gridSpan w:val="3"/>
            <w:vAlign w:val="bottom"/>
          </w:tcPr>
          <w:p w14:paraId="05E67E89" w14:textId="77777777" w:rsidR="00B035B8" w:rsidRPr="00CA370E" w:rsidRDefault="00B035B8" w:rsidP="009A3873">
            <w:pPr>
              <w:pStyle w:val="acctfourfigures"/>
              <w:shd w:val="clear" w:color="auto" w:fill="FFFFFF"/>
              <w:tabs>
                <w:tab w:val="clear" w:pos="765"/>
              </w:tabs>
              <w:spacing w:line="240" w:lineRule="atLeast"/>
              <w:jc w:val="center"/>
              <w:rPr>
                <w:szCs w:val="22"/>
                <w:lang w:val="en-US"/>
              </w:rPr>
            </w:pPr>
            <w:r w:rsidRPr="00CA370E">
              <w:rPr>
                <w:i/>
                <w:iCs/>
                <w:szCs w:val="22"/>
              </w:rPr>
              <w:t>(</w:t>
            </w:r>
            <w:proofErr w:type="gramStart"/>
            <w:r w:rsidRPr="00CA370E">
              <w:rPr>
                <w:i/>
                <w:iCs/>
                <w:szCs w:val="22"/>
              </w:rPr>
              <w:t>in</w:t>
            </w:r>
            <w:proofErr w:type="gramEnd"/>
            <w:r>
              <w:rPr>
                <w:i/>
                <w:iCs/>
                <w:szCs w:val="22"/>
              </w:rPr>
              <w:t xml:space="preserve"> thousand</w:t>
            </w:r>
            <w:r w:rsidRPr="00CA370E">
              <w:rPr>
                <w:i/>
                <w:iCs/>
                <w:szCs w:val="22"/>
              </w:rPr>
              <w:t xml:space="preserve"> Baht)</w:t>
            </w:r>
          </w:p>
        </w:tc>
      </w:tr>
      <w:tr w:rsidR="00F36BC0" w:rsidRPr="003B4F1E" w14:paraId="1105108C" w14:textId="77777777" w:rsidTr="00E85CBD">
        <w:trPr>
          <w:cantSplit/>
        </w:trPr>
        <w:tc>
          <w:tcPr>
            <w:tcW w:w="4871" w:type="dxa"/>
          </w:tcPr>
          <w:p w14:paraId="09C98BBD" w14:textId="4CDD724C" w:rsidR="00F36BC0" w:rsidRPr="00CA370E" w:rsidRDefault="00F36BC0" w:rsidP="00F36BC0">
            <w:pPr>
              <w:ind w:right="-138"/>
              <w:rPr>
                <w:rFonts w:cs="Times New Roman"/>
                <w:b/>
                <w:bCs/>
                <w:sz w:val="22"/>
                <w:szCs w:val="22"/>
              </w:rPr>
            </w:pPr>
            <w:r w:rsidRPr="00CA370E">
              <w:rPr>
                <w:rFonts w:cs="Times New Roman"/>
                <w:b/>
                <w:bCs/>
                <w:i/>
                <w:iCs/>
                <w:sz w:val="22"/>
                <w:szCs w:val="22"/>
              </w:rPr>
              <w:t>Disaggregation of revenue</w:t>
            </w:r>
          </w:p>
        </w:tc>
        <w:tc>
          <w:tcPr>
            <w:tcW w:w="1800" w:type="dxa"/>
            <w:vAlign w:val="bottom"/>
          </w:tcPr>
          <w:p w14:paraId="14027867" w14:textId="77777777" w:rsidR="00F36BC0" w:rsidRPr="00CA370E" w:rsidRDefault="00F36BC0" w:rsidP="00F36BC0">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vAlign w:val="bottom"/>
          </w:tcPr>
          <w:p w14:paraId="3DD1B75F" w14:textId="77777777" w:rsidR="00F36BC0" w:rsidRPr="00CA370E" w:rsidRDefault="00F36BC0" w:rsidP="00F36BC0">
            <w:pPr>
              <w:pStyle w:val="acctfourfigures"/>
              <w:shd w:val="clear" w:color="auto" w:fill="FFFFFF"/>
              <w:tabs>
                <w:tab w:val="clear" w:pos="765"/>
                <w:tab w:val="decimal" w:pos="1097"/>
              </w:tabs>
              <w:spacing w:line="240" w:lineRule="atLeast"/>
              <w:ind w:left="-79"/>
              <w:jc w:val="right"/>
              <w:rPr>
                <w:rFonts w:eastAsia="Cordia New"/>
                <w:b/>
                <w:bCs/>
                <w:szCs w:val="22"/>
                <w:lang w:val="en-US" w:eastAsia="en-GB" w:bidi="th-TH"/>
              </w:rPr>
            </w:pPr>
          </w:p>
        </w:tc>
        <w:tc>
          <w:tcPr>
            <w:tcW w:w="183" w:type="dxa"/>
            <w:vAlign w:val="bottom"/>
          </w:tcPr>
          <w:p w14:paraId="31749AF1" w14:textId="77777777" w:rsidR="00F36BC0" w:rsidRPr="00CA370E" w:rsidRDefault="00F36BC0" w:rsidP="00F36BC0">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vAlign w:val="bottom"/>
          </w:tcPr>
          <w:p w14:paraId="6168EAD0" w14:textId="77777777" w:rsidR="00F36BC0" w:rsidRPr="00CA370E" w:rsidRDefault="00F36BC0" w:rsidP="00F36BC0">
            <w:pPr>
              <w:pStyle w:val="acctfourfigures"/>
              <w:shd w:val="clear" w:color="auto" w:fill="FFFFFF"/>
              <w:tabs>
                <w:tab w:val="clear" w:pos="765"/>
                <w:tab w:val="decimal" w:pos="1274"/>
              </w:tabs>
              <w:spacing w:line="240" w:lineRule="atLeast"/>
              <w:ind w:left="-79"/>
              <w:jc w:val="right"/>
              <w:rPr>
                <w:rFonts w:eastAsia="Cordia New"/>
                <w:b/>
                <w:bCs/>
                <w:szCs w:val="22"/>
                <w:lang w:val="en-US" w:eastAsia="en-GB" w:bidi="th-TH"/>
              </w:rPr>
            </w:pPr>
          </w:p>
        </w:tc>
      </w:tr>
      <w:tr w:rsidR="00F36BC0" w:rsidRPr="003B4F1E" w14:paraId="5C47D814" w14:textId="77777777" w:rsidTr="00E85CBD">
        <w:trPr>
          <w:cantSplit/>
        </w:trPr>
        <w:tc>
          <w:tcPr>
            <w:tcW w:w="4871" w:type="dxa"/>
          </w:tcPr>
          <w:p w14:paraId="0A587C51" w14:textId="15F414B2" w:rsidR="00F36BC0" w:rsidRPr="00CA370E" w:rsidRDefault="00F36BC0" w:rsidP="00F36BC0">
            <w:pPr>
              <w:shd w:val="clear" w:color="auto" w:fill="FFFFFF"/>
              <w:spacing w:line="240" w:lineRule="atLeast"/>
              <w:ind w:left="180" w:right="-79" w:hanging="180"/>
              <w:rPr>
                <w:rFonts w:cs="Times New Roman"/>
                <w:b/>
                <w:bCs/>
                <w:sz w:val="22"/>
                <w:szCs w:val="22"/>
              </w:rPr>
            </w:pPr>
            <w:r w:rsidRPr="00CA370E">
              <w:rPr>
                <w:b/>
                <w:bCs/>
                <w:sz w:val="22"/>
                <w:szCs w:val="22"/>
              </w:rPr>
              <w:t>Primary geographical markets</w:t>
            </w:r>
          </w:p>
        </w:tc>
        <w:tc>
          <w:tcPr>
            <w:tcW w:w="1800" w:type="dxa"/>
            <w:vAlign w:val="bottom"/>
          </w:tcPr>
          <w:p w14:paraId="7FA5DE67" w14:textId="77777777" w:rsidR="00F36BC0" w:rsidRPr="00CA370E" w:rsidRDefault="00F36BC0" w:rsidP="00F36BC0">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vAlign w:val="bottom"/>
          </w:tcPr>
          <w:p w14:paraId="1952115A" w14:textId="5A900957" w:rsidR="00F36BC0" w:rsidRPr="00CA370E" w:rsidRDefault="00F36BC0" w:rsidP="00F36BC0">
            <w:pPr>
              <w:pStyle w:val="acctfourfigures"/>
              <w:shd w:val="clear" w:color="auto" w:fill="FFFFFF"/>
              <w:tabs>
                <w:tab w:val="clear" w:pos="765"/>
                <w:tab w:val="decimal" w:pos="913"/>
              </w:tabs>
              <w:spacing w:line="240" w:lineRule="atLeast"/>
              <w:ind w:right="-79"/>
              <w:rPr>
                <w:rFonts w:eastAsia="Cordia New"/>
                <w:b/>
                <w:bCs/>
                <w:szCs w:val="22"/>
                <w:lang w:val="en-US" w:eastAsia="en-GB" w:bidi="th-TH"/>
              </w:rPr>
            </w:pPr>
          </w:p>
        </w:tc>
        <w:tc>
          <w:tcPr>
            <w:tcW w:w="183" w:type="dxa"/>
            <w:vAlign w:val="bottom"/>
          </w:tcPr>
          <w:p w14:paraId="7C706DF4" w14:textId="77777777" w:rsidR="00F36BC0" w:rsidRPr="00CA370E" w:rsidRDefault="00F36BC0" w:rsidP="00F36BC0">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vAlign w:val="bottom"/>
          </w:tcPr>
          <w:p w14:paraId="003715B1" w14:textId="54584D08" w:rsidR="00F36BC0" w:rsidRPr="00CA370E" w:rsidRDefault="00F36BC0" w:rsidP="00F36BC0">
            <w:pPr>
              <w:pStyle w:val="acctfourfigures"/>
              <w:shd w:val="clear" w:color="auto" w:fill="FFFFFF"/>
              <w:tabs>
                <w:tab w:val="clear" w:pos="765"/>
                <w:tab w:val="decimal" w:pos="910"/>
              </w:tabs>
              <w:spacing w:line="240" w:lineRule="atLeast"/>
              <w:ind w:left="-79" w:right="-79"/>
              <w:rPr>
                <w:b/>
                <w:bCs/>
                <w:szCs w:val="22"/>
              </w:rPr>
            </w:pPr>
          </w:p>
        </w:tc>
      </w:tr>
      <w:tr w:rsidR="001966B0" w:rsidRPr="003B4F1E" w14:paraId="522BD917" w14:textId="77777777" w:rsidTr="008649BA">
        <w:trPr>
          <w:cantSplit/>
        </w:trPr>
        <w:tc>
          <w:tcPr>
            <w:tcW w:w="4871" w:type="dxa"/>
          </w:tcPr>
          <w:p w14:paraId="004AFBD2" w14:textId="1CB5BEBC" w:rsidR="001966B0" w:rsidRPr="00CA370E" w:rsidRDefault="001966B0" w:rsidP="001966B0">
            <w:pPr>
              <w:shd w:val="clear" w:color="auto" w:fill="FFFFFF"/>
              <w:spacing w:line="240" w:lineRule="atLeast"/>
              <w:ind w:left="180" w:right="-79" w:hanging="180"/>
              <w:rPr>
                <w:rFonts w:cs="Times New Roman"/>
                <w:sz w:val="22"/>
                <w:szCs w:val="22"/>
              </w:rPr>
            </w:pPr>
            <w:r w:rsidRPr="00CA370E">
              <w:rPr>
                <w:rFonts w:cs="Times New Roman"/>
                <w:sz w:val="22"/>
                <w:szCs w:val="22"/>
              </w:rPr>
              <w:t>Thailand</w:t>
            </w:r>
          </w:p>
        </w:tc>
        <w:tc>
          <w:tcPr>
            <w:tcW w:w="1800" w:type="dxa"/>
            <w:vAlign w:val="bottom"/>
          </w:tcPr>
          <w:p w14:paraId="57AB68DA" w14:textId="77777777" w:rsidR="001966B0" w:rsidRPr="00CA370E" w:rsidRDefault="001966B0" w:rsidP="001966B0">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tcPr>
          <w:p w14:paraId="65E24A90" w14:textId="0738CCEE" w:rsidR="001966B0" w:rsidRPr="003267C2" w:rsidRDefault="006E3010" w:rsidP="001966B0">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Pr>
                <w:rFonts w:eastAsia="Cordia New"/>
                <w:szCs w:val="22"/>
                <w:lang w:val="en-US" w:eastAsia="en-GB" w:bidi="th-TH"/>
              </w:rPr>
              <w:t>10,835</w:t>
            </w:r>
          </w:p>
        </w:tc>
        <w:tc>
          <w:tcPr>
            <w:tcW w:w="183" w:type="dxa"/>
            <w:shd w:val="clear" w:color="auto" w:fill="auto"/>
          </w:tcPr>
          <w:p w14:paraId="35535699" w14:textId="77777777" w:rsidR="001966B0" w:rsidRPr="00CA370E" w:rsidRDefault="001966B0" w:rsidP="001966B0">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vAlign w:val="bottom"/>
          </w:tcPr>
          <w:p w14:paraId="592DEEB7" w14:textId="25F96857" w:rsidR="001966B0" w:rsidRPr="001966B0" w:rsidRDefault="001966B0" w:rsidP="001966B0">
            <w:pPr>
              <w:pStyle w:val="acctfourfigures"/>
              <w:shd w:val="clear" w:color="auto" w:fill="FFFFFF"/>
              <w:tabs>
                <w:tab w:val="clear" w:pos="765"/>
                <w:tab w:val="decimal" w:pos="910"/>
              </w:tabs>
              <w:spacing w:line="240" w:lineRule="atLeast"/>
              <w:ind w:left="-79" w:right="-79"/>
              <w:rPr>
                <w:szCs w:val="22"/>
              </w:rPr>
            </w:pPr>
            <w:r w:rsidRPr="001966B0">
              <w:rPr>
                <w:szCs w:val="22"/>
              </w:rPr>
              <w:t>13,345</w:t>
            </w:r>
          </w:p>
        </w:tc>
      </w:tr>
      <w:tr w:rsidR="001966B0" w:rsidRPr="003B4F1E" w14:paraId="64BCE0D4" w14:textId="77777777" w:rsidTr="008649BA">
        <w:trPr>
          <w:cantSplit/>
        </w:trPr>
        <w:tc>
          <w:tcPr>
            <w:tcW w:w="4871" w:type="dxa"/>
          </w:tcPr>
          <w:p w14:paraId="0C2197C5" w14:textId="04A791A1" w:rsidR="001966B0" w:rsidRPr="00CA370E" w:rsidRDefault="001966B0" w:rsidP="001966B0">
            <w:pPr>
              <w:shd w:val="clear" w:color="auto" w:fill="FFFFFF"/>
              <w:spacing w:line="240" w:lineRule="atLeast"/>
              <w:ind w:left="180" w:right="-79" w:hanging="180"/>
              <w:rPr>
                <w:rFonts w:cs="Times New Roman"/>
                <w:sz w:val="22"/>
                <w:szCs w:val="22"/>
              </w:rPr>
            </w:pPr>
            <w:r w:rsidRPr="00CA370E">
              <w:rPr>
                <w:rFonts w:cs="Times New Roman"/>
                <w:sz w:val="22"/>
                <w:szCs w:val="22"/>
              </w:rPr>
              <w:t>PRC</w:t>
            </w:r>
          </w:p>
        </w:tc>
        <w:tc>
          <w:tcPr>
            <w:tcW w:w="1800" w:type="dxa"/>
            <w:vAlign w:val="bottom"/>
          </w:tcPr>
          <w:p w14:paraId="7FC827F8" w14:textId="77777777" w:rsidR="001966B0" w:rsidRPr="00CA370E" w:rsidRDefault="001966B0" w:rsidP="001966B0">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tcPr>
          <w:p w14:paraId="3CB25945" w14:textId="17AEDE65" w:rsidR="001966B0" w:rsidRPr="003267C2" w:rsidRDefault="006E3010" w:rsidP="001966B0">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Pr>
                <w:rFonts w:eastAsia="Cordia New"/>
                <w:szCs w:val="22"/>
                <w:lang w:val="en-US" w:eastAsia="en-GB" w:bidi="th-TH"/>
              </w:rPr>
              <w:t>861,560</w:t>
            </w:r>
          </w:p>
        </w:tc>
        <w:tc>
          <w:tcPr>
            <w:tcW w:w="183" w:type="dxa"/>
            <w:shd w:val="clear" w:color="auto" w:fill="auto"/>
          </w:tcPr>
          <w:p w14:paraId="21176F6E" w14:textId="77777777" w:rsidR="001966B0" w:rsidRPr="00CA370E" w:rsidRDefault="001966B0" w:rsidP="001966B0">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vAlign w:val="bottom"/>
          </w:tcPr>
          <w:p w14:paraId="1B1A8DC1" w14:textId="6C249663" w:rsidR="001966B0" w:rsidRPr="001966B0" w:rsidRDefault="001966B0" w:rsidP="001966B0">
            <w:pPr>
              <w:pStyle w:val="acctfourfigures"/>
              <w:shd w:val="clear" w:color="auto" w:fill="FFFFFF"/>
              <w:tabs>
                <w:tab w:val="clear" w:pos="765"/>
                <w:tab w:val="decimal" w:pos="910"/>
              </w:tabs>
              <w:spacing w:line="240" w:lineRule="atLeast"/>
              <w:ind w:left="-79" w:right="-79"/>
              <w:rPr>
                <w:szCs w:val="22"/>
              </w:rPr>
            </w:pPr>
            <w:r w:rsidRPr="001966B0">
              <w:rPr>
                <w:szCs w:val="22"/>
              </w:rPr>
              <w:t>571,468</w:t>
            </w:r>
          </w:p>
        </w:tc>
      </w:tr>
      <w:tr w:rsidR="001966B0" w:rsidRPr="003B4F1E" w14:paraId="207FCD4C" w14:textId="77777777" w:rsidTr="008649BA">
        <w:trPr>
          <w:cantSplit/>
        </w:trPr>
        <w:tc>
          <w:tcPr>
            <w:tcW w:w="4871" w:type="dxa"/>
          </w:tcPr>
          <w:p w14:paraId="3D710988" w14:textId="5D8A6821" w:rsidR="001966B0" w:rsidRPr="00CA370E" w:rsidRDefault="001966B0" w:rsidP="001966B0">
            <w:pPr>
              <w:shd w:val="clear" w:color="auto" w:fill="FFFFFF"/>
              <w:spacing w:line="240" w:lineRule="atLeast"/>
              <w:ind w:left="180" w:right="-79" w:hanging="180"/>
              <w:rPr>
                <w:rFonts w:cs="Times New Roman"/>
                <w:sz w:val="22"/>
                <w:szCs w:val="22"/>
              </w:rPr>
            </w:pPr>
            <w:r>
              <w:rPr>
                <w:rFonts w:cs="Times New Roman"/>
                <w:sz w:val="22"/>
                <w:szCs w:val="22"/>
              </w:rPr>
              <w:t>B</w:t>
            </w:r>
            <w:r w:rsidRPr="00AB1377">
              <w:rPr>
                <w:rFonts w:cs="Times New Roman"/>
                <w:sz w:val="22"/>
                <w:szCs w:val="22"/>
              </w:rPr>
              <w:t>angladesh</w:t>
            </w:r>
          </w:p>
        </w:tc>
        <w:tc>
          <w:tcPr>
            <w:tcW w:w="1800" w:type="dxa"/>
            <w:vAlign w:val="bottom"/>
          </w:tcPr>
          <w:p w14:paraId="34878797" w14:textId="77777777" w:rsidR="001966B0" w:rsidRPr="00CA370E" w:rsidRDefault="001966B0" w:rsidP="001966B0">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tcPr>
          <w:p w14:paraId="4E6975E2" w14:textId="0AE9F162" w:rsidR="001966B0" w:rsidRDefault="006E3010" w:rsidP="001966B0">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Pr>
                <w:rFonts w:eastAsia="Cordia New"/>
                <w:szCs w:val="22"/>
                <w:lang w:val="en-US" w:eastAsia="en-GB" w:bidi="th-TH"/>
              </w:rPr>
              <w:t>89,876</w:t>
            </w:r>
          </w:p>
        </w:tc>
        <w:tc>
          <w:tcPr>
            <w:tcW w:w="183" w:type="dxa"/>
            <w:shd w:val="clear" w:color="auto" w:fill="auto"/>
          </w:tcPr>
          <w:p w14:paraId="3EDC4AA0" w14:textId="77777777" w:rsidR="001966B0" w:rsidRPr="00CA370E" w:rsidRDefault="001966B0" w:rsidP="001966B0">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vAlign w:val="bottom"/>
          </w:tcPr>
          <w:p w14:paraId="2427A8B4" w14:textId="52AA4A6D" w:rsidR="001966B0" w:rsidRPr="001966B0" w:rsidRDefault="001966B0" w:rsidP="001966B0">
            <w:pPr>
              <w:pStyle w:val="acctfourfigures"/>
              <w:shd w:val="clear" w:color="auto" w:fill="FFFFFF"/>
              <w:tabs>
                <w:tab w:val="clear" w:pos="765"/>
                <w:tab w:val="decimal" w:pos="910"/>
              </w:tabs>
              <w:spacing w:line="240" w:lineRule="atLeast"/>
              <w:ind w:left="-79" w:right="-79"/>
              <w:rPr>
                <w:szCs w:val="22"/>
              </w:rPr>
            </w:pPr>
            <w:r w:rsidRPr="001966B0">
              <w:rPr>
                <w:szCs w:val="22"/>
              </w:rPr>
              <w:t>15,515</w:t>
            </w:r>
          </w:p>
        </w:tc>
      </w:tr>
      <w:tr w:rsidR="001966B0" w:rsidRPr="003B4F1E" w14:paraId="3D424F4C" w14:textId="77777777" w:rsidTr="008649BA">
        <w:trPr>
          <w:cantSplit/>
        </w:trPr>
        <w:tc>
          <w:tcPr>
            <w:tcW w:w="4871" w:type="dxa"/>
          </w:tcPr>
          <w:p w14:paraId="2CA03F85" w14:textId="48D1D7BD" w:rsidR="006E3010" w:rsidRPr="00CA370E" w:rsidRDefault="001966B0" w:rsidP="008A7FC5">
            <w:pPr>
              <w:shd w:val="clear" w:color="auto" w:fill="FFFFFF"/>
              <w:spacing w:line="240" w:lineRule="atLeast"/>
              <w:ind w:left="180" w:right="-79" w:hanging="180"/>
              <w:rPr>
                <w:rFonts w:cs="Times New Roman"/>
                <w:sz w:val="22"/>
                <w:szCs w:val="22"/>
              </w:rPr>
            </w:pPr>
            <w:r>
              <w:rPr>
                <w:rFonts w:cs="Times New Roman"/>
                <w:sz w:val="22"/>
                <w:szCs w:val="22"/>
              </w:rPr>
              <w:t>Indonesia</w:t>
            </w:r>
          </w:p>
        </w:tc>
        <w:tc>
          <w:tcPr>
            <w:tcW w:w="1800" w:type="dxa"/>
            <w:vAlign w:val="bottom"/>
          </w:tcPr>
          <w:p w14:paraId="1AB1AE61" w14:textId="77777777" w:rsidR="001966B0" w:rsidRPr="00CA370E" w:rsidRDefault="001966B0" w:rsidP="001966B0">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tcPr>
          <w:p w14:paraId="2D7B89A5" w14:textId="354E3CA3" w:rsidR="006E3010" w:rsidRDefault="006E3010" w:rsidP="008A7FC5">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Pr>
                <w:rFonts w:eastAsia="Cordia New"/>
                <w:szCs w:val="22"/>
                <w:lang w:val="en-US" w:eastAsia="en-GB" w:bidi="th-TH"/>
              </w:rPr>
              <w:t>49,948</w:t>
            </w:r>
          </w:p>
        </w:tc>
        <w:tc>
          <w:tcPr>
            <w:tcW w:w="183" w:type="dxa"/>
            <w:shd w:val="clear" w:color="auto" w:fill="auto"/>
          </w:tcPr>
          <w:p w14:paraId="775C4093" w14:textId="77777777" w:rsidR="001966B0" w:rsidRPr="00CA370E" w:rsidRDefault="001966B0" w:rsidP="001966B0">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vAlign w:val="bottom"/>
          </w:tcPr>
          <w:p w14:paraId="29264C1A" w14:textId="1578FDED" w:rsidR="006E3010" w:rsidRPr="001966B0" w:rsidRDefault="001966B0" w:rsidP="008A7FC5">
            <w:pPr>
              <w:pStyle w:val="acctfourfigures"/>
              <w:shd w:val="clear" w:color="auto" w:fill="FFFFFF"/>
              <w:tabs>
                <w:tab w:val="clear" w:pos="765"/>
                <w:tab w:val="decimal" w:pos="910"/>
              </w:tabs>
              <w:spacing w:line="240" w:lineRule="atLeast"/>
              <w:ind w:left="-79" w:right="-79"/>
              <w:rPr>
                <w:szCs w:val="22"/>
              </w:rPr>
            </w:pPr>
            <w:r w:rsidRPr="001966B0">
              <w:rPr>
                <w:szCs w:val="22"/>
              </w:rPr>
              <w:t>29,455</w:t>
            </w:r>
          </w:p>
        </w:tc>
      </w:tr>
      <w:tr w:rsidR="001966B0" w:rsidRPr="003B4F1E" w14:paraId="76232E71" w14:textId="77777777" w:rsidTr="008649BA">
        <w:trPr>
          <w:cantSplit/>
        </w:trPr>
        <w:tc>
          <w:tcPr>
            <w:tcW w:w="4871" w:type="dxa"/>
          </w:tcPr>
          <w:p w14:paraId="2F9C6FFC" w14:textId="6F325242" w:rsidR="001966B0" w:rsidRPr="00CA370E" w:rsidRDefault="008A7FC5" w:rsidP="001966B0">
            <w:pPr>
              <w:shd w:val="clear" w:color="auto" w:fill="FFFFFF"/>
              <w:spacing w:line="240" w:lineRule="atLeast"/>
              <w:ind w:left="180" w:right="-79" w:hanging="180"/>
              <w:rPr>
                <w:rFonts w:cs="Times New Roman"/>
                <w:sz w:val="22"/>
                <w:szCs w:val="22"/>
              </w:rPr>
            </w:pPr>
            <w:r>
              <w:rPr>
                <w:rFonts w:cs="Times New Roman"/>
                <w:sz w:val="22"/>
                <w:szCs w:val="22"/>
              </w:rPr>
              <w:t>Russia</w:t>
            </w:r>
          </w:p>
        </w:tc>
        <w:tc>
          <w:tcPr>
            <w:tcW w:w="1800" w:type="dxa"/>
            <w:vAlign w:val="bottom"/>
          </w:tcPr>
          <w:p w14:paraId="1F80D869" w14:textId="77777777" w:rsidR="001966B0" w:rsidRPr="00CA370E" w:rsidRDefault="001966B0" w:rsidP="001966B0">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tcPr>
          <w:p w14:paraId="2CFB0106" w14:textId="0D49268B" w:rsidR="001966B0" w:rsidRPr="003267C2" w:rsidRDefault="008A7FC5" w:rsidP="001966B0">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Pr>
                <w:rFonts w:eastAsia="Cordia New"/>
                <w:szCs w:val="22"/>
                <w:lang w:val="en-US" w:eastAsia="en-GB" w:bidi="th-TH"/>
              </w:rPr>
              <w:t>14,773</w:t>
            </w:r>
          </w:p>
        </w:tc>
        <w:tc>
          <w:tcPr>
            <w:tcW w:w="183" w:type="dxa"/>
            <w:shd w:val="clear" w:color="auto" w:fill="auto"/>
          </w:tcPr>
          <w:p w14:paraId="34630498" w14:textId="77777777" w:rsidR="001966B0" w:rsidRPr="00CA370E" w:rsidRDefault="001966B0" w:rsidP="001966B0">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vAlign w:val="bottom"/>
          </w:tcPr>
          <w:p w14:paraId="55B404A6" w14:textId="0B7D1D31" w:rsidR="001966B0" w:rsidRPr="001966B0" w:rsidRDefault="008A7FC5" w:rsidP="001966B0">
            <w:pPr>
              <w:pStyle w:val="acctfourfigures"/>
              <w:shd w:val="clear" w:color="auto" w:fill="FFFFFF"/>
              <w:tabs>
                <w:tab w:val="clear" w:pos="765"/>
                <w:tab w:val="decimal" w:pos="910"/>
              </w:tabs>
              <w:spacing w:line="240" w:lineRule="atLeast"/>
              <w:ind w:left="-79" w:right="-79"/>
              <w:rPr>
                <w:szCs w:val="22"/>
              </w:rPr>
            </w:pPr>
            <w:r>
              <w:rPr>
                <w:szCs w:val="22"/>
              </w:rPr>
              <w:t>13,741</w:t>
            </w:r>
          </w:p>
        </w:tc>
      </w:tr>
      <w:tr w:rsidR="008A7FC5" w:rsidRPr="003B4F1E" w14:paraId="5B3D55D3" w14:textId="77777777" w:rsidTr="008649BA">
        <w:trPr>
          <w:cantSplit/>
        </w:trPr>
        <w:tc>
          <w:tcPr>
            <w:tcW w:w="4871" w:type="dxa"/>
          </w:tcPr>
          <w:p w14:paraId="186E1961" w14:textId="326870E4" w:rsidR="008A7FC5" w:rsidRPr="00CA370E" w:rsidRDefault="008A7FC5" w:rsidP="008A7FC5">
            <w:pPr>
              <w:shd w:val="clear" w:color="auto" w:fill="FFFFFF"/>
              <w:spacing w:line="240" w:lineRule="atLeast"/>
              <w:ind w:left="180" w:right="-79" w:hanging="180"/>
              <w:rPr>
                <w:rFonts w:cs="Times New Roman"/>
                <w:sz w:val="22"/>
                <w:szCs w:val="22"/>
              </w:rPr>
            </w:pPr>
            <w:r w:rsidRPr="00CA370E">
              <w:rPr>
                <w:rFonts w:cs="Times New Roman"/>
                <w:sz w:val="22"/>
                <w:szCs w:val="22"/>
              </w:rPr>
              <w:t>Brazil</w:t>
            </w:r>
          </w:p>
        </w:tc>
        <w:tc>
          <w:tcPr>
            <w:tcW w:w="1800" w:type="dxa"/>
            <w:vAlign w:val="bottom"/>
          </w:tcPr>
          <w:p w14:paraId="52D064BF" w14:textId="77777777" w:rsidR="008A7FC5" w:rsidRPr="00CA370E" w:rsidRDefault="008A7FC5" w:rsidP="008A7FC5">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tcPr>
          <w:p w14:paraId="1FB5CA4E" w14:textId="49E5E594" w:rsidR="008A7FC5" w:rsidRDefault="008A7FC5" w:rsidP="008A7FC5">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Pr>
                <w:rFonts w:eastAsia="Cordia New"/>
                <w:szCs w:val="22"/>
                <w:lang w:val="en-US" w:eastAsia="en-GB" w:bidi="th-TH"/>
              </w:rPr>
              <w:t>10,354</w:t>
            </w:r>
          </w:p>
        </w:tc>
        <w:tc>
          <w:tcPr>
            <w:tcW w:w="183" w:type="dxa"/>
            <w:shd w:val="clear" w:color="auto" w:fill="auto"/>
          </w:tcPr>
          <w:p w14:paraId="1C1EE0CA" w14:textId="77777777" w:rsidR="008A7FC5" w:rsidRPr="00CA370E" w:rsidRDefault="008A7FC5" w:rsidP="008A7FC5">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vAlign w:val="bottom"/>
          </w:tcPr>
          <w:p w14:paraId="67A25FAD" w14:textId="13A53409" w:rsidR="008A7FC5" w:rsidRPr="001966B0" w:rsidRDefault="008A7FC5" w:rsidP="008A7FC5">
            <w:pPr>
              <w:pStyle w:val="acctfourfigures"/>
              <w:shd w:val="clear" w:color="auto" w:fill="FFFFFF"/>
              <w:tabs>
                <w:tab w:val="clear" w:pos="765"/>
                <w:tab w:val="decimal" w:pos="910"/>
              </w:tabs>
              <w:spacing w:line="240" w:lineRule="atLeast"/>
              <w:ind w:left="-79" w:right="-79"/>
              <w:rPr>
                <w:szCs w:val="22"/>
              </w:rPr>
            </w:pPr>
            <w:r w:rsidRPr="001966B0">
              <w:rPr>
                <w:szCs w:val="22"/>
              </w:rPr>
              <w:t>27,658</w:t>
            </w:r>
          </w:p>
        </w:tc>
      </w:tr>
      <w:tr w:rsidR="008A7FC5" w:rsidRPr="003B4F1E" w14:paraId="043EC897" w14:textId="77777777" w:rsidTr="008649BA">
        <w:trPr>
          <w:cantSplit/>
        </w:trPr>
        <w:tc>
          <w:tcPr>
            <w:tcW w:w="4871" w:type="dxa"/>
          </w:tcPr>
          <w:p w14:paraId="54E3FA36" w14:textId="3A2A9282" w:rsidR="008A7FC5" w:rsidRPr="00512598" w:rsidRDefault="008A7FC5" w:rsidP="008A7FC5">
            <w:pPr>
              <w:shd w:val="clear" w:color="auto" w:fill="FFFFFF"/>
              <w:spacing w:line="240" w:lineRule="atLeast"/>
              <w:ind w:left="180" w:right="-79" w:hanging="180"/>
              <w:rPr>
                <w:rFonts w:cs="Times New Roman"/>
                <w:sz w:val="22"/>
                <w:szCs w:val="22"/>
                <w:highlight w:val="yellow"/>
              </w:rPr>
            </w:pPr>
            <w:r w:rsidRPr="00CA370E">
              <w:rPr>
                <w:rFonts w:cs="Times New Roman"/>
                <w:sz w:val="22"/>
                <w:szCs w:val="22"/>
              </w:rPr>
              <w:t>Other countries</w:t>
            </w:r>
          </w:p>
        </w:tc>
        <w:tc>
          <w:tcPr>
            <w:tcW w:w="1800" w:type="dxa"/>
            <w:vAlign w:val="bottom"/>
          </w:tcPr>
          <w:p w14:paraId="4902D7D6" w14:textId="77777777" w:rsidR="008A7FC5" w:rsidRPr="00CA370E" w:rsidRDefault="008A7FC5" w:rsidP="008A7FC5">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tcPr>
          <w:p w14:paraId="0D1F0E01" w14:textId="61831AF3" w:rsidR="008A7FC5" w:rsidRPr="00512598" w:rsidRDefault="008A7FC5" w:rsidP="008A7FC5">
            <w:pPr>
              <w:pStyle w:val="acctfourfigures"/>
              <w:shd w:val="clear" w:color="auto" w:fill="FFFFFF"/>
              <w:tabs>
                <w:tab w:val="clear" w:pos="765"/>
                <w:tab w:val="decimal" w:pos="913"/>
              </w:tabs>
              <w:spacing w:line="240" w:lineRule="atLeast"/>
              <w:ind w:right="-79"/>
              <w:rPr>
                <w:rFonts w:eastAsia="Cordia New" w:cs="Angsana New"/>
                <w:szCs w:val="28"/>
                <w:lang w:val="en-US" w:eastAsia="en-GB" w:bidi="th-TH"/>
              </w:rPr>
            </w:pPr>
            <w:r>
              <w:rPr>
                <w:rFonts w:eastAsia="Cordia New" w:cs="Angsana New"/>
                <w:szCs w:val="28"/>
                <w:lang w:val="en-US" w:eastAsia="en-GB" w:bidi="th-TH"/>
              </w:rPr>
              <w:t>97,341</w:t>
            </w:r>
          </w:p>
        </w:tc>
        <w:tc>
          <w:tcPr>
            <w:tcW w:w="183" w:type="dxa"/>
            <w:shd w:val="clear" w:color="auto" w:fill="auto"/>
          </w:tcPr>
          <w:p w14:paraId="7B68E6FF" w14:textId="77777777" w:rsidR="008A7FC5" w:rsidRPr="00CA370E" w:rsidRDefault="008A7FC5" w:rsidP="008A7FC5">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vAlign w:val="bottom"/>
          </w:tcPr>
          <w:p w14:paraId="0272AC0B" w14:textId="60F97465" w:rsidR="008A7FC5" w:rsidRPr="001966B0" w:rsidRDefault="008A7FC5" w:rsidP="008A7FC5">
            <w:pPr>
              <w:pStyle w:val="acctfourfigures"/>
              <w:shd w:val="clear" w:color="auto" w:fill="FFFFFF"/>
              <w:tabs>
                <w:tab w:val="clear" w:pos="765"/>
                <w:tab w:val="decimal" w:pos="910"/>
              </w:tabs>
              <w:spacing w:line="240" w:lineRule="atLeast"/>
              <w:ind w:left="-79" w:right="-79"/>
              <w:rPr>
                <w:szCs w:val="22"/>
              </w:rPr>
            </w:pPr>
            <w:r>
              <w:rPr>
                <w:szCs w:val="22"/>
              </w:rPr>
              <w:t>47,41</w:t>
            </w:r>
            <w:r w:rsidR="009B4AB8">
              <w:rPr>
                <w:szCs w:val="22"/>
              </w:rPr>
              <w:t>4</w:t>
            </w:r>
          </w:p>
        </w:tc>
      </w:tr>
      <w:tr w:rsidR="008A7FC5" w:rsidRPr="003B4F1E" w14:paraId="7848A71E" w14:textId="77777777" w:rsidTr="00E85CBD">
        <w:trPr>
          <w:cantSplit/>
        </w:trPr>
        <w:tc>
          <w:tcPr>
            <w:tcW w:w="4871" w:type="dxa"/>
          </w:tcPr>
          <w:p w14:paraId="5FD9139F" w14:textId="3A34A35D" w:rsidR="008A7FC5" w:rsidRPr="00CA370E" w:rsidRDefault="008A7FC5" w:rsidP="008A7FC5">
            <w:pPr>
              <w:shd w:val="clear" w:color="auto" w:fill="FFFFFF"/>
              <w:spacing w:line="240" w:lineRule="atLeast"/>
              <w:ind w:left="180" w:right="-79" w:hanging="180"/>
              <w:rPr>
                <w:rFonts w:cs="Times New Roman"/>
                <w:sz w:val="22"/>
                <w:szCs w:val="22"/>
              </w:rPr>
            </w:pPr>
            <w:r w:rsidRPr="00CA370E">
              <w:rPr>
                <w:rFonts w:cs="Times New Roman"/>
                <w:b/>
                <w:bCs/>
                <w:sz w:val="22"/>
                <w:szCs w:val="22"/>
                <w:lang w:eastAsia="en-GB"/>
              </w:rPr>
              <w:t>Total revenue</w:t>
            </w:r>
          </w:p>
        </w:tc>
        <w:tc>
          <w:tcPr>
            <w:tcW w:w="1800" w:type="dxa"/>
            <w:vAlign w:val="bottom"/>
          </w:tcPr>
          <w:p w14:paraId="25D29D12" w14:textId="77777777" w:rsidR="008A7FC5" w:rsidRPr="00CA370E" w:rsidRDefault="008A7FC5" w:rsidP="008A7FC5">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top w:val="single" w:sz="4" w:space="0" w:color="auto"/>
              <w:bottom w:val="double" w:sz="4" w:space="0" w:color="auto"/>
            </w:tcBorders>
            <w:shd w:val="clear" w:color="auto" w:fill="auto"/>
            <w:vAlign w:val="bottom"/>
          </w:tcPr>
          <w:p w14:paraId="1BE07B01" w14:textId="34AC4E25" w:rsidR="008A7FC5" w:rsidRPr="00F32836" w:rsidRDefault="008A7FC5" w:rsidP="008A7FC5">
            <w:pPr>
              <w:pStyle w:val="acctfourfigures"/>
              <w:shd w:val="clear" w:color="auto" w:fill="FFFFFF"/>
              <w:tabs>
                <w:tab w:val="clear" w:pos="765"/>
                <w:tab w:val="decimal" w:pos="911"/>
              </w:tabs>
              <w:spacing w:line="240" w:lineRule="atLeast"/>
              <w:ind w:right="-79"/>
              <w:rPr>
                <w:b/>
                <w:bCs/>
                <w:szCs w:val="22"/>
                <w:lang w:val="en-US" w:bidi="th-TH"/>
              </w:rPr>
            </w:pPr>
            <w:r>
              <w:rPr>
                <w:b/>
                <w:bCs/>
                <w:szCs w:val="22"/>
                <w:lang w:val="en-US" w:bidi="th-TH"/>
              </w:rPr>
              <w:t>1,134,687</w:t>
            </w:r>
          </w:p>
        </w:tc>
        <w:tc>
          <w:tcPr>
            <w:tcW w:w="183" w:type="dxa"/>
            <w:shd w:val="clear" w:color="auto" w:fill="auto"/>
            <w:vAlign w:val="bottom"/>
          </w:tcPr>
          <w:p w14:paraId="0DDBA970" w14:textId="77777777" w:rsidR="008A7FC5" w:rsidRPr="00F32836" w:rsidRDefault="008A7FC5" w:rsidP="008A7FC5">
            <w:pPr>
              <w:pStyle w:val="acctfourfigures"/>
              <w:shd w:val="clear" w:color="auto" w:fill="FFFFFF"/>
              <w:tabs>
                <w:tab w:val="clear" w:pos="765"/>
                <w:tab w:val="decimal" w:pos="645"/>
              </w:tabs>
              <w:spacing w:line="240" w:lineRule="atLeast"/>
              <w:ind w:right="-79"/>
              <w:rPr>
                <w:b/>
                <w:bCs/>
                <w:szCs w:val="22"/>
                <w:lang w:val="en-US" w:bidi="th-TH"/>
              </w:rPr>
            </w:pPr>
          </w:p>
        </w:tc>
        <w:tc>
          <w:tcPr>
            <w:tcW w:w="1172" w:type="dxa"/>
            <w:tcBorders>
              <w:top w:val="single" w:sz="4" w:space="0" w:color="auto"/>
              <w:bottom w:val="double" w:sz="4" w:space="0" w:color="auto"/>
            </w:tcBorders>
            <w:shd w:val="clear" w:color="auto" w:fill="auto"/>
            <w:vAlign w:val="bottom"/>
          </w:tcPr>
          <w:p w14:paraId="3EFFD985" w14:textId="6DBF4509" w:rsidR="008A7FC5" w:rsidRPr="001966B0" w:rsidRDefault="008A7FC5" w:rsidP="008A7FC5">
            <w:pPr>
              <w:pStyle w:val="acctfourfigures"/>
              <w:shd w:val="clear" w:color="auto" w:fill="FFFFFF"/>
              <w:tabs>
                <w:tab w:val="clear" w:pos="765"/>
                <w:tab w:val="decimal" w:pos="910"/>
              </w:tabs>
              <w:spacing w:line="240" w:lineRule="atLeast"/>
              <w:ind w:left="-79" w:right="-79"/>
              <w:rPr>
                <w:b/>
                <w:bCs/>
                <w:szCs w:val="22"/>
                <w:lang w:val="en-US" w:bidi="th-TH"/>
              </w:rPr>
            </w:pPr>
            <w:r w:rsidRPr="001966B0">
              <w:rPr>
                <w:b/>
                <w:bCs/>
                <w:szCs w:val="22"/>
              </w:rPr>
              <w:t>718,596</w:t>
            </w:r>
          </w:p>
        </w:tc>
      </w:tr>
    </w:tbl>
    <w:p w14:paraId="3E63A42C" w14:textId="77777777" w:rsidR="00BE659A" w:rsidRDefault="00BE659A" w:rsidP="004D7046">
      <w:pPr>
        <w:spacing w:line="240" w:lineRule="atLeast"/>
        <w:ind w:left="540"/>
        <w:jc w:val="both"/>
        <w:outlineLvl w:val="0"/>
        <w:rPr>
          <w:rFonts w:cs="Times New Roman"/>
          <w:sz w:val="22"/>
          <w:szCs w:val="22"/>
        </w:rPr>
      </w:pPr>
    </w:p>
    <w:p w14:paraId="7F7285B5" w14:textId="3F6A2834" w:rsidR="00DE7B83" w:rsidRPr="00DE7B83" w:rsidRDefault="00525165" w:rsidP="00DE7B83">
      <w:pPr>
        <w:numPr>
          <w:ilvl w:val="0"/>
          <w:numId w:val="8"/>
        </w:numPr>
        <w:ind w:left="540" w:hanging="540"/>
        <w:rPr>
          <w:rFonts w:cs="Times New Roman"/>
          <w:b/>
          <w:bCs/>
          <w:sz w:val="24"/>
          <w:szCs w:val="24"/>
        </w:rPr>
      </w:pPr>
      <w:r w:rsidRPr="000D77A4">
        <w:rPr>
          <w:rFonts w:cs="Times New Roman"/>
          <w:b/>
          <w:bCs/>
          <w:sz w:val="24"/>
          <w:szCs w:val="24"/>
        </w:rPr>
        <w:t xml:space="preserve">   </w:t>
      </w:r>
      <w:r w:rsidR="00DE7B83">
        <w:rPr>
          <w:rFonts w:cs="Times New Roman"/>
          <w:b/>
          <w:bCs/>
          <w:sz w:val="24"/>
          <w:szCs w:val="24"/>
        </w:rPr>
        <w:t>Financial instruments</w:t>
      </w:r>
    </w:p>
    <w:p w14:paraId="043DCF79" w14:textId="77777777" w:rsidR="00DE7B83" w:rsidRDefault="00DE7B83" w:rsidP="001824A0">
      <w:pPr>
        <w:rPr>
          <w:rFonts w:cs="Times New Roman"/>
          <w:b/>
          <w:bCs/>
          <w:sz w:val="24"/>
          <w:szCs w:val="24"/>
        </w:rPr>
      </w:pPr>
    </w:p>
    <w:p w14:paraId="7F58DE1B" w14:textId="0F4DB4A3" w:rsidR="00DE7B83" w:rsidRDefault="00DE7B83" w:rsidP="00F74747">
      <w:pPr>
        <w:ind w:left="540"/>
        <w:jc w:val="thaiDistribute"/>
        <w:rPr>
          <w:snapToGrid/>
          <w:sz w:val="22"/>
          <w:szCs w:val="22"/>
          <w:lang w:val="en-GB"/>
        </w:rPr>
      </w:pPr>
      <w:r w:rsidRPr="008D7A2D">
        <w:rPr>
          <w:rFonts w:cs="Times New Roman"/>
          <w:b/>
          <w:bCs/>
          <w:i/>
          <w:iCs/>
          <w:sz w:val="22"/>
        </w:rPr>
        <w:t>Carrying amounts and fair values</w:t>
      </w:r>
      <w:r w:rsidRPr="00F74747">
        <w:rPr>
          <w:snapToGrid/>
          <w:sz w:val="22"/>
          <w:szCs w:val="22"/>
          <w:lang w:val="en-GB"/>
        </w:rPr>
        <w:t xml:space="preserve"> </w:t>
      </w:r>
    </w:p>
    <w:p w14:paraId="33178A63" w14:textId="1D2AA777" w:rsidR="00DE7B83" w:rsidRDefault="00DE7B83" w:rsidP="00F74747">
      <w:pPr>
        <w:ind w:left="540"/>
        <w:jc w:val="thaiDistribute"/>
        <w:rPr>
          <w:snapToGrid/>
          <w:sz w:val="22"/>
          <w:szCs w:val="22"/>
          <w:lang w:val="en-GB"/>
        </w:rPr>
      </w:pPr>
    </w:p>
    <w:p w14:paraId="3A4CAD0B" w14:textId="6612EB9A" w:rsidR="00DE7B83" w:rsidRDefault="00DE7B83" w:rsidP="00DE7B83">
      <w:pPr>
        <w:ind w:left="540"/>
        <w:jc w:val="thaiDistribute"/>
        <w:rPr>
          <w:rFonts w:cs="Times New Roman"/>
          <w:sz w:val="22"/>
          <w:szCs w:val="22"/>
          <w:lang w:val="en-GB" w:bidi="ar-SA"/>
        </w:rPr>
      </w:pPr>
      <w:r w:rsidRPr="008D7A2D">
        <w:rPr>
          <w:rFonts w:cs="Times New Roman"/>
          <w:sz w:val="22"/>
          <w:szCs w:val="22"/>
          <w:lang w:val="en-GB" w:bidi="ar-SA"/>
        </w:rPr>
        <w:t>The following table shows the carrying amounts and fair values of financial assets and financial liabilities, including their levels in the fair value hierarchy.</w:t>
      </w:r>
    </w:p>
    <w:p w14:paraId="2BD1D1D8" w14:textId="77777777" w:rsidR="00DE7B83" w:rsidRPr="008D7A2D" w:rsidRDefault="00DE7B83" w:rsidP="00DE7B83">
      <w:pPr>
        <w:spacing w:line="240" w:lineRule="exact"/>
        <w:ind w:left="1080" w:hanging="540"/>
        <w:jc w:val="both"/>
        <w:outlineLvl w:val="0"/>
        <w:rPr>
          <w:rFonts w:cs="Times New Roman"/>
          <w:sz w:val="22"/>
          <w:szCs w:val="22"/>
          <w:lang w:val="en-GB"/>
        </w:rPr>
      </w:pPr>
    </w:p>
    <w:tbl>
      <w:tblPr>
        <w:tblW w:w="9180" w:type="dxa"/>
        <w:tblInd w:w="450" w:type="dxa"/>
        <w:tblLayout w:type="fixed"/>
        <w:tblLook w:val="04A0" w:firstRow="1" w:lastRow="0" w:firstColumn="1" w:lastColumn="0" w:noHBand="0" w:noVBand="1"/>
      </w:tblPr>
      <w:tblGrid>
        <w:gridCol w:w="4770"/>
        <w:gridCol w:w="270"/>
        <w:gridCol w:w="2160"/>
        <w:gridCol w:w="270"/>
        <w:gridCol w:w="1710"/>
      </w:tblGrid>
      <w:tr w:rsidR="00DE7B83" w:rsidRPr="008D7A2D" w14:paraId="0F303B7A" w14:textId="77777777" w:rsidTr="00FC6DF8">
        <w:trPr>
          <w:trHeight w:val="261"/>
          <w:tblHeader/>
        </w:trPr>
        <w:tc>
          <w:tcPr>
            <w:tcW w:w="4770" w:type="dxa"/>
            <w:vAlign w:val="bottom"/>
            <w:hideMark/>
          </w:tcPr>
          <w:p w14:paraId="2B6C076A" w14:textId="77777777" w:rsidR="00DE7B83" w:rsidRPr="008D7A2D" w:rsidRDefault="00DE7B83" w:rsidP="00FC6DF8">
            <w:pPr>
              <w:ind w:left="-20" w:right="-90"/>
              <w:rPr>
                <w:rFonts w:cs="Times New Roman"/>
                <w:b/>
                <w:bCs/>
                <w:i/>
                <w:iCs/>
                <w:sz w:val="22"/>
                <w:szCs w:val="22"/>
                <w:cs/>
              </w:rPr>
            </w:pPr>
          </w:p>
        </w:tc>
        <w:tc>
          <w:tcPr>
            <w:tcW w:w="270" w:type="dxa"/>
          </w:tcPr>
          <w:p w14:paraId="6A652CF8" w14:textId="77777777" w:rsidR="00DE7B83" w:rsidRPr="008D7A2D" w:rsidRDefault="00DE7B83" w:rsidP="00FC6DF8">
            <w:pPr>
              <w:pStyle w:val="acctfourfigures"/>
              <w:tabs>
                <w:tab w:val="left" w:pos="720"/>
              </w:tabs>
              <w:spacing w:line="240" w:lineRule="atLeast"/>
              <w:ind w:left="-43" w:right="-86"/>
              <w:jc w:val="center"/>
              <w:rPr>
                <w:szCs w:val="22"/>
                <w:lang w:bidi="th-TH"/>
              </w:rPr>
            </w:pPr>
          </w:p>
        </w:tc>
        <w:tc>
          <w:tcPr>
            <w:tcW w:w="2160" w:type="dxa"/>
            <w:tcBorders>
              <w:bottom w:val="single" w:sz="4" w:space="0" w:color="auto"/>
            </w:tcBorders>
            <w:vAlign w:val="center"/>
          </w:tcPr>
          <w:p w14:paraId="467B2087" w14:textId="77777777" w:rsidR="00DE7B83" w:rsidRPr="008D7A2D" w:rsidRDefault="00DE7B83" w:rsidP="00FC6DF8">
            <w:pPr>
              <w:pStyle w:val="acctfourfigures"/>
              <w:tabs>
                <w:tab w:val="left" w:pos="220"/>
              </w:tabs>
              <w:spacing w:line="240" w:lineRule="atLeast"/>
              <w:ind w:left="-105" w:right="-86"/>
              <w:jc w:val="center"/>
              <w:rPr>
                <w:i/>
                <w:iCs/>
                <w:szCs w:val="22"/>
                <w:cs/>
                <w:lang w:val="en-US" w:bidi="th-TH"/>
              </w:rPr>
            </w:pPr>
            <w:r w:rsidRPr="008D7A2D">
              <w:rPr>
                <w:b/>
                <w:bCs/>
                <w:szCs w:val="22"/>
                <w:lang w:bidi="th-TH"/>
              </w:rPr>
              <w:t>Carrying amount</w:t>
            </w:r>
          </w:p>
        </w:tc>
        <w:tc>
          <w:tcPr>
            <w:tcW w:w="270" w:type="dxa"/>
            <w:vAlign w:val="center"/>
          </w:tcPr>
          <w:p w14:paraId="7C9BAD3C" w14:textId="77777777" w:rsidR="00DE7B83" w:rsidRPr="008D7A2D" w:rsidRDefault="00DE7B83" w:rsidP="00FC6DF8">
            <w:pPr>
              <w:pStyle w:val="acctfourfigures"/>
              <w:tabs>
                <w:tab w:val="left" w:pos="220"/>
              </w:tabs>
              <w:spacing w:line="240" w:lineRule="atLeast"/>
              <w:ind w:left="-105" w:right="-86"/>
              <w:jc w:val="center"/>
              <w:rPr>
                <w:i/>
                <w:iCs/>
                <w:szCs w:val="22"/>
                <w:cs/>
                <w:lang w:val="en-US" w:bidi="th-TH"/>
              </w:rPr>
            </w:pPr>
          </w:p>
        </w:tc>
        <w:tc>
          <w:tcPr>
            <w:tcW w:w="1710" w:type="dxa"/>
            <w:tcBorders>
              <w:bottom w:val="single" w:sz="4" w:space="0" w:color="auto"/>
            </w:tcBorders>
            <w:vAlign w:val="center"/>
          </w:tcPr>
          <w:p w14:paraId="7B51E0F6" w14:textId="77777777" w:rsidR="00DE7B83" w:rsidRPr="008D7A2D" w:rsidRDefault="00DE7B83" w:rsidP="00FC6DF8">
            <w:pPr>
              <w:pStyle w:val="acctfourfigures"/>
              <w:tabs>
                <w:tab w:val="left" w:pos="720"/>
              </w:tabs>
              <w:spacing w:line="240" w:lineRule="atLeast"/>
              <w:ind w:left="-105" w:right="-86"/>
              <w:jc w:val="center"/>
              <w:rPr>
                <w:i/>
                <w:iCs/>
                <w:szCs w:val="22"/>
                <w:cs/>
                <w:lang w:val="en-US" w:bidi="th-TH"/>
              </w:rPr>
            </w:pPr>
            <w:r w:rsidRPr="008D7A2D">
              <w:rPr>
                <w:b/>
                <w:bCs/>
                <w:szCs w:val="22"/>
                <w:lang w:bidi="th-TH"/>
              </w:rPr>
              <w:t>Fair value</w:t>
            </w:r>
          </w:p>
        </w:tc>
      </w:tr>
      <w:tr w:rsidR="00DE7B83" w:rsidRPr="008D7A2D" w14:paraId="008AEA17" w14:textId="77777777" w:rsidTr="00FC6DF8">
        <w:trPr>
          <w:trHeight w:val="261"/>
          <w:tblHeader/>
        </w:trPr>
        <w:tc>
          <w:tcPr>
            <w:tcW w:w="4770" w:type="dxa"/>
            <w:vAlign w:val="bottom"/>
          </w:tcPr>
          <w:p w14:paraId="48665F68" w14:textId="77777777" w:rsidR="00DE7B83" w:rsidRPr="008D7A2D" w:rsidRDefault="00DE7B83" w:rsidP="00FC6DF8">
            <w:pPr>
              <w:ind w:left="-20" w:right="-90"/>
              <w:rPr>
                <w:rFonts w:cs="Times New Roman"/>
                <w:b/>
                <w:bCs/>
                <w:i/>
                <w:iCs/>
                <w:sz w:val="22"/>
                <w:szCs w:val="22"/>
                <w:cs/>
              </w:rPr>
            </w:pPr>
          </w:p>
        </w:tc>
        <w:tc>
          <w:tcPr>
            <w:tcW w:w="270" w:type="dxa"/>
          </w:tcPr>
          <w:p w14:paraId="1A66F971" w14:textId="77777777" w:rsidR="00DE7B83" w:rsidRPr="008D7A2D" w:rsidRDefault="00DE7B83" w:rsidP="00FC6DF8">
            <w:pPr>
              <w:pStyle w:val="acctfourfigures"/>
              <w:tabs>
                <w:tab w:val="left" w:pos="720"/>
              </w:tabs>
              <w:spacing w:line="240" w:lineRule="atLeast"/>
              <w:ind w:left="-43" w:right="-86"/>
              <w:jc w:val="center"/>
              <w:rPr>
                <w:szCs w:val="22"/>
                <w:lang w:bidi="th-TH"/>
              </w:rPr>
            </w:pPr>
          </w:p>
        </w:tc>
        <w:tc>
          <w:tcPr>
            <w:tcW w:w="2160" w:type="dxa"/>
            <w:tcBorders>
              <w:top w:val="single" w:sz="4" w:space="0" w:color="auto"/>
            </w:tcBorders>
            <w:vAlign w:val="bottom"/>
          </w:tcPr>
          <w:p w14:paraId="7B7C23A9" w14:textId="77777777" w:rsidR="00DE7B83" w:rsidRPr="008D7A2D" w:rsidRDefault="00DE7B83" w:rsidP="00FC6DF8">
            <w:pPr>
              <w:pStyle w:val="acctfourfigures"/>
              <w:tabs>
                <w:tab w:val="left" w:pos="720"/>
              </w:tabs>
              <w:spacing w:line="240" w:lineRule="atLeast"/>
              <w:ind w:left="-43" w:right="-86"/>
              <w:jc w:val="center"/>
              <w:rPr>
                <w:szCs w:val="22"/>
                <w:cs/>
                <w:lang w:bidi="th-TH"/>
              </w:rPr>
            </w:pPr>
            <w:r w:rsidRPr="008D7A2D">
              <w:rPr>
                <w:szCs w:val="22"/>
                <w:lang w:bidi="th-TH"/>
              </w:rPr>
              <w:t>Financial instruments measured at FVTPL</w:t>
            </w:r>
          </w:p>
        </w:tc>
        <w:tc>
          <w:tcPr>
            <w:tcW w:w="270" w:type="dxa"/>
          </w:tcPr>
          <w:p w14:paraId="647112C3" w14:textId="77777777" w:rsidR="00DE7B83" w:rsidRPr="008D7A2D" w:rsidRDefault="00DE7B83" w:rsidP="00FC6DF8">
            <w:pPr>
              <w:pStyle w:val="acctfourfigures"/>
              <w:tabs>
                <w:tab w:val="left" w:pos="720"/>
              </w:tabs>
              <w:spacing w:line="240" w:lineRule="atLeast"/>
              <w:ind w:left="-43" w:right="-86"/>
              <w:jc w:val="center"/>
              <w:rPr>
                <w:szCs w:val="22"/>
                <w:lang w:bidi="th-TH"/>
              </w:rPr>
            </w:pPr>
          </w:p>
        </w:tc>
        <w:tc>
          <w:tcPr>
            <w:tcW w:w="1710" w:type="dxa"/>
            <w:tcBorders>
              <w:top w:val="single" w:sz="4" w:space="0" w:color="auto"/>
            </w:tcBorders>
            <w:vAlign w:val="bottom"/>
          </w:tcPr>
          <w:p w14:paraId="60E9B328" w14:textId="77777777" w:rsidR="00DE7B83" w:rsidRPr="008D7A2D" w:rsidRDefault="00DE7B83" w:rsidP="00FC6DF8">
            <w:pPr>
              <w:pStyle w:val="acctfourfigures"/>
              <w:tabs>
                <w:tab w:val="left" w:pos="720"/>
              </w:tabs>
              <w:spacing w:line="240" w:lineRule="atLeast"/>
              <w:ind w:left="-43" w:right="-86"/>
              <w:jc w:val="center"/>
              <w:rPr>
                <w:szCs w:val="22"/>
                <w:cs/>
                <w:lang w:bidi="th-TH"/>
              </w:rPr>
            </w:pPr>
            <w:r w:rsidRPr="008D7A2D">
              <w:rPr>
                <w:szCs w:val="22"/>
              </w:rPr>
              <w:t>Level 2</w:t>
            </w:r>
          </w:p>
        </w:tc>
      </w:tr>
      <w:tr w:rsidR="00DE7B83" w:rsidRPr="008D7A2D" w14:paraId="2A86DE1C" w14:textId="77777777" w:rsidTr="00FC6DF8">
        <w:trPr>
          <w:trHeight w:val="261"/>
        </w:trPr>
        <w:tc>
          <w:tcPr>
            <w:tcW w:w="4770" w:type="dxa"/>
            <w:vAlign w:val="bottom"/>
          </w:tcPr>
          <w:p w14:paraId="6C431EB0" w14:textId="77777777" w:rsidR="00DE7B83" w:rsidRPr="008D7A2D" w:rsidRDefault="00DE7B83" w:rsidP="00FC6DF8">
            <w:pPr>
              <w:ind w:left="-20" w:right="-90"/>
              <w:rPr>
                <w:rFonts w:cs="Times New Roman"/>
                <w:b/>
                <w:bCs/>
                <w:sz w:val="22"/>
                <w:szCs w:val="22"/>
              </w:rPr>
            </w:pPr>
          </w:p>
        </w:tc>
        <w:tc>
          <w:tcPr>
            <w:tcW w:w="270" w:type="dxa"/>
          </w:tcPr>
          <w:p w14:paraId="65FD37D4" w14:textId="77777777" w:rsidR="00DE7B83" w:rsidRPr="008D7A2D" w:rsidRDefault="00DE7B83" w:rsidP="00FC6DF8">
            <w:pPr>
              <w:pStyle w:val="acctfourfigures"/>
              <w:tabs>
                <w:tab w:val="left" w:pos="720"/>
              </w:tabs>
              <w:spacing w:line="240" w:lineRule="atLeast"/>
              <w:ind w:left="-43" w:right="-86"/>
              <w:jc w:val="center"/>
              <w:rPr>
                <w:szCs w:val="22"/>
                <w:lang w:bidi="th-TH"/>
              </w:rPr>
            </w:pPr>
          </w:p>
        </w:tc>
        <w:tc>
          <w:tcPr>
            <w:tcW w:w="4140" w:type="dxa"/>
            <w:gridSpan w:val="3"/>
            <w:vAlign w:val="bottom"/>
          </w:tcPr>
          <w:p w14:paraId="3E53A8FE" w14:textId="77777777" w:rsidR="00DE7B83" w:rsidRPr="008D7A2D" w:rsidRDefault="00DE7B83" w:rsidP="00FC6DF8">
            <w:pPr>
              <w:pStyle w:val="acctfourfigures"/>
              <w:tabs>
                <w:tab w:val="left" w:pos="720"/>
              </w:tabs>
              <w:spacing w:line="240" w:lineRule="atLeast"/>
              <w:ind w:left="-43" w:right="-86"/>
              <w:jc w:val="center"/>
              <w:rPr>
                <w:i/>
                <w:iCs/>
                <w:szCs w:val="22"/>
                <w:lang w:val="en-US" w:bidi="th-TH"/>
              </w:rPr>
            </w:pPr>
            <w:r w:rsidRPr="008D7A2D">
              <w:rPr>
                <w:i/>
                <w:iCs/>
                <w:szCs w:val="22"/>
              </w:rPr>
              <w:t>(</w:t>
            </w:r>
            <w:proofErr w:type="gramStart"/>
            <w:r w:rsidRPr="008D7A2D">
              <w:rPr>
                <w:i/>
                <w:iCs/>
                <w:szCs w:val="22"/>
              </w:rPr>
              <w:t>in</w:t>
            </w:r>
            <w:proofErr w:type="gramEnd"/>
            <w:r w:rsidRPr="008D7A2D">
              <w:rPr>
                <w:i/>
                <w:iCs/>
                <w:szCs w:val="22"/>
              </w:rPr>
              <w:t xml:space="preserve"> thousand Baht)</w:t>
            </w:r>
          </w:p>
        </w:tc>
      </w:tr>
      <w:tr w:rsidR="00DE7B83" w:rsidRPr="008D7A2D" w14:paraId="7E24D3D6" w14:textId="77777777" w:rsidTr="00FC6DF8">
        <w:trPr>
          <w:trHeight w:val="261"/>
        </w:trPr>
        <w:tc>
          <w:tcPr>
            <w:tcW w:w="4770" w:type="dxa"/>
            <w:vAlign w:val="bottom"/>
          </w:tcPr>
          <w:p w14:paraId="130396BD" w14:textId="7E84F254" w:rsidR="00DE7B83" w:rsidRPr="003E5867" w:rsidRDefault="00DE7B83" w:rsidP="00FC6DF8">
            <w:pPr>
              <w:ind w:left="-20" w:right="-90"/>
              <w:rPr>
                <w:rFonts w:cs="Times New Roman"/>
                <w:b/>
                <w:bCs/>
                <w:sz w:val="22"/>
                <w:szCs w:val="22"/>
              </w:rPr>
            </w:pPr>
            <w:proofErr w:type="gramStart"/>
            <w:r w:rsidRPr="003E5867">
              <w:rPr>
                <w:rFonts w:cs="Times New Roman"/>
                <w:b/>
                <w:bCs/>
                <w:sz w:val="22"/>
                <w:szCs w:val="22"/>
              </w:rPr>
              <w:t>At</w:t>
            </w:r>
            <w:proofErr w:type="gramEnd"/>
            <w:r w:rsidRPr="003E5867">
              <w:rPr>
                <w:rFonts w:cs="Times New Roman"/>
                <w:b/>
                <w:bCs/>
                <w:sz w:val="22"/>
                <w:szCs w:val="22"/>
              </w:rPr>
              <w:t xml:space="preserve"> </w:t>
            </w:r>
            <w:r w:rsidRPr="003E5867">
              <w:rPr>
                <w:rFonts w:cs="Times New Roman"/>
                <w:b/>
                <w:bCs/>
                <w:sz w:val="22"/>
                <w:szCs w:val="22"/>
                <w:cs/>
              </w:rPr>
              <w:t xml:space="preserve">31 </w:t>
            </w:r>
            <w:r>
              <w:rPr>
                <w:rFonts w:cs="Times New Roman"/>
                <w:b/>
                <w:bCs/>
                <w:sz w:val="22"/>
                <w:szCs w:val="22"/>
              </w:rPr>
              <w:t>March</w:t>
            </w:r>
            <w:r w:rsidRPr="003E5867">
              <w:rPr>
                <w:rFonts w:cs="Times New Roman"/>
                <w:b/>
                <w:bCs/>
                <w:sz w:val="22"/>
                <w:szCs w:val="22"/>
              </w:rPr>
              <w:t xml:space="preserve"> </w:t>
            </w:r>
            <w:r w:rsidRPr="003E5867">
              <w:rPr>
                <w:rFonts w:cs="Times New Roman"/>
                <w:b/>
                <w:bCs/>
                <w:sz w:val="22"/>
                <w:szCs w:val="22"/>
                <w:cs/>
              </w:rPr>
              <w:t>202</w:t>
            </w:r>
            <w:r>
              <w:rPr>
                <w:rFonts w:cs="Times New Roman"/>
                <w:b/>
                <w:bCs/>
                <w:sz w:val="22"/>
                <w:szCs w:val="22"/>
              </w:rPr>
              <w:t>2</w:t>
            </w:r>
          </w:p>
        </w:tc>
        <w:tc>
          <w:tcPr>
            <w:tcW w:w="270" w:type="dxa"/>
          </w:tcPr>
          <w:p w14:paraId="0BBA9DD7" w14:textId="77777777" w:rsidR="00DE7B83" w:rsidRPr="008D7A2D" w:rsidRDefault="00DE7B83" w:rsidP="00FC6DF8">
            <w:pPr>
              <w:pStyle w:val="acctfourfigures"/>
              <w:tabs>
                <w:tab w:val="left" w:pos="720"/>
              </w:tabs>
              <w:spacing w:line="240" w:lineRule="atLeast"/>
              <w:ind w:left="-43" w:right="-86"/>
              <w:jc w:val="center"/>
              <w:rPr>
                <w:szCs w:val="22"/>
                <w:lang w:bidi="th-TH"/>
              </w:rPr>
            </w:pPr>
          </w:p>
        </w:tc>
        <w:tc>
          <w:tcPr>
            <w:tcW w:w="2160" w:type="dxa"/>
            <w:vAlign w:val="bottom"/>
          </w:tcPr>
          <w:p w14:paraId="1145F808" w14:textId="77777777" w:rsidR="00DE7B83" w:rsidRPr="008D7A2D" w:rsidRDefault="00DE7B83" w:rsidP="00FC6DF8">
            <w:pPr>
              <w:pStyle w:val="acctfourfigures"/>
              <w:tabs>
                <w:tab w:val="left" w:pos="720"/>
              </w:tabs>
              <w:spacing w:line="240" w:lineRule="atLeast"/>
              <w:ind w:left="-43" w:right="-86"/>
              <w:jc w:val="center"/>
              <w:rPr>
                <w:szCs w:val="22"/>
                <w:cs/>
                <w:lang w:bidi="th-TH"/>
              </w:rPr>
            </w:pPr>
          </w:p>
        </w:tc>
        <w:tc>
          <w:tcPr>
            <w:tcW w:w="270" w:type="dxa"/>
          </w:tcPr>
          <w:p w14:paraId="444903DA" w14:textId="77777777" w:rsidR="00DE7B83" w:rsidRPr="008D7A2D" w:rsidRDefault="00DE7B83" w:rsidP="00FC6DF8">
            <w:pPr>
              <w:pStyle w:val="acctfourfigures"/>
              <w:tabs>
                <w:tab w:val="left" w:pos="720"/>
              </w:tabs>
              <w:spacing w:line="240" w:lineRule="atLeast"/>
              <w:ind w:left="-43" w:right="-86"/>
              <w:jc w:val="center"/>
              <w:rPr>
                <w:szCs w:val="22"/>
                <w:lang w:bidi="th-TH"/>
              </w:rPr>
            </w:pPr>
          </w:p>
        </w:tc>
        <w:tc>
          <w:tcPr>
            <w:tcW w:w="1710" w:type="dxa"/>
            <w:vAlign w:val="bottom"/>
          </w:tcPr>
          <w:p w14:paraId="40259DD5" w14:textId="77777777" w:rsidR="00DE7B83" w:rsidRPr="008D7A2D" w:rsidRDefault="00DE7B83" w:rsidP="00FC6DF8">
            <w:pPr>
              <w:pStyle w:val="acctfourfigures"/>
              <w:tabs>
                <w:tab w:val="left" w:pos="720"/>
              </w:tabs>
              <w:spacing w:line="240" w:lineRule="atLeast"/>
              <w:ind w:left="-43" w:right="-86"/>
              <w:jc w:val="center"/>
              <w:rPr>
                <w:szCs w:val="22"/>
                <w:cs/>
                <w:lang w:bidi="th-TH"/>
              </w:rPr>
            </w:pPr>
          </w:p>
        </w:tc>
      </w:tr>
      <w:tr w:rsidR="00DE7B83" w:rsidRPr="008D7A2D" w14:paraId="3DC5CED1" w14:textId="77777777" w:rsidTr="00FC6DF8">
        <w:trPr>
          <w:trHeight w:val="261"/>
        </w:trPr>
        <w:tc>
          <w:tcPr>
            <w:tcW w:w="4770" w:type="dxa"/>
          </w:tcPr>
          <w:p w14:paraId="65DFA250" w14:textId="77777777" w:rsidR="00DE7B83" w:rsidRPr="00ED02AC" w:rsidRDefault="00DE7B83" w:rsidP="00FC6DF8">
            <w:pPr>
              <w:ind w:left="-20" w:right="-90"/>
              <w:rPr>
                <w:rFonts w:cs="Times New Roman"/>
                <w:b/>
                <w:bCs/>
                <w:sz w:val="22"/>
                <w:szCs w:val="22"/>
              </w:rPr>
            </w:pPr>
            <w:r w:rsidRPr="002020E8">
              <w:rPr>
                <w:rFonts w:cs="Times New Roman"/>
                <w:b/>
                <w:bCs/>
                <w:i/>
                <w:iCs/>
                <w:sz w:val="22"/>
                <w:szCs w:val="22"/>
              </w:rPr>
              <w:t>Derivatives assets</w:t>
            </w:r>
          </w:p>
        </w:tc>
        <w:tc>
          <w:tcPr>
            <w:tcW w:w="270" w:type="dxa"/>
          </w:tcPr>
          <w:p w14:paraId="4F62D4B7" w14:textId="77777777" w:rsidR="00DE7B83" w:rsidRPr="008D7A2D" w:rsidRDefault="00DE7B83" w:rsidP="00FC6DF8">
            <w:pPr>
              <w:pStyle w:val="acctfourfigures"/>
              <w:tabs>
                <w:tab w:val="left" w:pos="720"/>
              </w:tabs>
              <w:spacing w:line="240" w:lineRule="atLeast"/>
              <w:ind w:left="-43" w:right="-86"/>
              <w:jc w:val="center"/>
              <w:rPr>
                <w:szCs w:val="22"/>
                <w:lang w:bidi="th-TH"/>
              </w:rPr>
            </w:pPr>
          </w:p>
        </w:tc>
        <w:tc>
          <w:tcPr>
            <w:tcW w:w="2160" w:type="dxa"/>
          </w:tcPr>
          <w:p w14:paraId="1D8761C6" w14:textId="77777777" w:rsidR="00DE7B83" w:rsidRPr="008D7A2D" w:rsidRDefault="00DE7B83" w:rsidP="00FC6DF8">
            <w:pPr>
              <w:pStyle w:val="acctfourfigures"/>
              <w:tabs>
                <w:tab w:val="left" w:pos="720"/>
              </w:tabs>
              <w:spacing w:line="240" w:lineRule="atLeast"/>
              <w:ind w:left="-43" w:right="-86"/>
              <w:jc w:val="center"/>
              <w:rPr>
                <w:szCs w:val="22"/>
                <w:cs/>
                <w:lang w:bidi="th-TH"/>
              </w:rPr>
            </w:pPr>
          </w:p>
        </w:tc>
        <w:tc>
          <w:tcPr>
            <w:tcW w:w="270" w:type="dxa"/>
          </w:tcPr>
          <w:p w14:paraId="6DBEB4FB" w14:textId="77777777" w:rsidR="00DE7B83" w:rsidRPr="008D7A2D" w:rsidRDefault="00DE7B83" w:rsidP="00FC6DF8">
            <w:pPr>
              <w:pStyle w:val="acctfourfigures"/>
              <w:tabs>
                <w:tab w:val="left" w:pos="720"/>
              </w:tabs>
              <w:spacing w:line="240" w:lineRule="atLeast"/>
              <w:ind w:left="-43" w:right="-86"/>
              <w:jc w:val="center"/>
              <w:rPr>
                <w:szCs w:val="22"/>
                <w:lang w:bidi="th-TH"/>
              </w:rPr>
            </w:pPr>
          </w:p>
        </w:tc>
        <w:tc>
          <w:tcPr>
            <w:tcW w:w="1710" w:type="dxa"/>
          </w:tcPr>
          <w:p w14:paraId="4831E909" w14:textId="77777777" w:rsidR="00DE7B83" w:rsidRPr="008D7A2D" w:rsidRDefault="00DE7B83" w:rsidP="00FC6DF8">
            <w:pPr>
              <w:pStyle w:val="acctfourfigures"/>
              <w:tabs>
                <w:tab w:val="left" w:pos="720"/>
              </w:tabs>
              <w:spacing w:line="240" w:lineRule="atLeast"/>
              <w:ind w:left="-43" w:right="-86"/>
              <w:jc w:val="center"/>
              <w:rPr>
                <w:szCs w:val="22"/>
                <w:cs/>
                <w:lang w:bidi="th-TH"/>
              </w:rPr>
            </w:pPr>
          </w:p>
        </w:tc>
      </w:tr>
      <w:tr w:rsidR="00DE7B83" w:rsidRPr="008D7A2D" w14:paraId="6C3DAFB2" w14:textId="77777777" w:rsidTr="00FC6DF8">
        <w:trPr>
          <w:trHeight w:val="261"/>
        </w:trPr>
        <w:tc>
          <w:tcPr>
            <w:tcW w:w="4770" w:type="dxa"/>
            <w:vAlign w:val="bottom"/>
          </w:tcPr>
          <w:p w14:paraId="689C0BE1" w14:textId="77777777" w:rsidR="00DE7B83" w:rsidRPr="002020E8" w:rsidRDefault="00DE7B83" w:rsidP="00FC6DF8">
            <w:pPr>
              <w:ind w:left="-20" w:right="-90" w:firstLine="186"/>
              <w:rPr>
                <w:rFonts w:cs="Times New Roman"/>
                <w:sz w:val="22"/>
                <w:szCs w:val="22"/>
              </w:rPr>
            </w:pPr>
            <w:r w:rsidRPr="002020E8">
              <w:rPr>
                <w:sz w:val="22"/>
                <w:szCs w:val="22"/>
              </w:rPr>
              <w:t>Forward exchange contract used for hedging</w:t>
            </w:r>
          </w:p>
        </w:tc>
        <w:tc>
          <w:tcPr>
            <w:tcW w:w="270" w:type="dxa"/>
          </w:tcPr>
          <w:p w14:paraId="45809C6A" w14:textId="77777777" w:rsidR="00DE7B83" w:rsidRPr="008D7A2D" w:rsidRDefault="00DE7B83" w:rsidP="00FC6DF8">
            <w:pPr>
              <w:pStyle w:val="acctfourfigures"/>
              <w:tabs>
                <w:tab w:val="left" w:pos="720"/>
              </w:tabs>
              <w:spacing w:line="240" w:lineRule="atLeast"/>
              <w:ind w:left="-43" w:right="-86"/>
              <w:jc w:val="center"/>
              <w:rPr>
                <w:szCs w:val="22"/>
                <w:lang w:bidi="th-TH"/>
              </w:rPr>
            </w:pPr>
          </w:p>
        </w:tc>
        <w:tc>
          <w:tcPr>
            <w:tcW w:w="2160" w:type="dxa"/>
          </w:tcPr>
          <w:p w14:paraId="71FD7B00" w14:textId="6588BFBE" w:rsidR="00DE7B83" w:rsidRPr="008D7A2D" w:rsidRDefault="00DE7B83" w:rsidP="00FC6DF8">
            <w:pPr>
              <w:pStyle w:val="acctfourfigures"/>
              <w:tabs>
                <w:tab w:val="clear" w:pos="765"/>
              </w:tabs>
              <w:spacing w:line="240" w:lineRule="atLeast"/>
              <w:ind w:left="-43" w:right="523"/>
              <w:jc w:val="right"/>
              <w:rPr>
                <w:szCs w:val="22"/>
                <w:cs/>
                <w:lang w:bidi="th-TH"/>
              </w:rPr>
            </w:pPr>
            <w:r>
              <w:rPr>
                <w:szCs w:val="22"/>
                <w:lang w:val="en-US"/>
              </w:rPr>
              <w:t>4,666</w:t>
            </w:r>
          </w:p>
        </w:tc>
        <w:tc>
          <w:tcPr>
            <w:tcW w:w="270" w:type="dxa"/>
          </w:tcPr>
          <w:p w14:paraId="2464AFCE" w14:textId="77777777" w:rsidR="00DE7B83" w:rsidRPr="008D7A2D" w:rsidRDefault="00DE7B83" w:rsidP="00FC6DF8">
            <w:pPr>
              <w:pStyle w:val="acctfourfigures"/>
              <w:tabs>
                <w:tab w:val="left" w:pos="720"/>
              </w:tabs>
              <w:spacing w:line="240" w:lineRule="atLeast"/>
              <w:ind w:left="-43" w:right="-86"/>
              <w:jc w:val="center"/>
              <w:rPr>
                <w:szCs w:val="22"/>
                <w:lang w:bidi="th-TH"/>
              </w:rPr>
            </w:pPr>
          </w:p>
        </w:tc>
        <w:tc>
          <w:tcPr>
            <w:tcW w:w="1710" w:type="dxa"/>
          </w:tcPr>
          <w:p w14:paraId="45B92E9A" w14:textId="6A7B070F" w:rsidR="00DE7B83" w:rsidRPr="008D7A2D" w:rsidRDefault="00DE7B83" w:rsidP="00FC6DF8">
            <w:pPr>
              <w:pStyle w:val="acctfourfigures"/>
              <w:tabs>
                <w:tab w:val="clear" w:pos="765"/>
              </w:tabs>
              <w:spacing w:line="240" w:lineRule="atLeast"/>
              <w:ind w:left="-43" w:right="436"/>
              <w:jc w:val="right"/>
              <w:rPr>
                <w:szCs w:val="22"/>
                <w:cs/>
                <w:lang w:bidi="th-TH"/>
              </w:rPr>
            </w:pPr>
            <w:r>
              <w:rPr>
                <w:szCs w:val="22"/>
                <w:lang w:val="en-US"/>
              </w:rPr>
              <w:t>4,666</w:t>
            </w:r>
          </w:p>
        </w:tc>
      </w:tr>
      <w:tr w:rsidR="00DE7B83" w:rsidRPr="008D7A2D" w14:paraId="0EDC86CE" w14:textId="77777777" w:rsidTr="00FC6DF8">
        <w:trPr>
          <w:trHeight w:val="261"/>
        </w:trPr>
        <w:tc>
          <w:tcPr>
            <w:tcW w:w="4770" w:type="dxa"/>
            <w:vAlign w:val="bottom"/>
          </w:tcPr>
          <w:p w14:paraId="158A3322" w14:textId="77777777" w:rsidR="00DE7B83" w:rsidRPr="00ED02AC" w:rsidRDefault="00DE7B83" w:rsidP="00FC6DF8">
            <w:pPr>
              <w:ind w:left="-20" w:right="-90"/>
              <w:rPr>
                <w:rFonts w:cs="Times New Roman"/>
                <w:b/>
                <w:bCs/>
                <w:sz w:val="22"/>
                <w:szCs w:val="22"/>
              </w:rPr>
            </w:pPr>
          </w:p>
        </w:tc>
        <w:tc>
          <w:tcPr>
            <w:tcW w:w="270" w:type="dxa"/>
          </w:tcPr>
          <w:p w14:paraId="71D84F61" w14:textId="77777777" w:rsidR="00DE7B83" w:rsidRPr="008D7A2D" w:rsidRDefault="00DE7B83" w:rsidP="00FC6DF8">
            <w:pPr>
              <w:pStyle w:val="acctfourfigures"/>
              <w:tabs>
                <w:tab w:val="left" w:pos="720"/>
              </w:tabs>
              <w:spacing w:line="240" w:lineRule="atLeast"/>
              <w:ind w:left="-43" w:right="-86"/>
              <w:jc w:val="center"/>
              <w:rPr>
                <w:szCs w:val="22"/>
                <w:lang w:bidi="th-TH"/>
              </w:rPr>
            </w:pPr>
          </w:p>
        </w:tc>
        <w:tc>
          <w:tcPr>
            <w:tcW w:w="2160" w:type="dxa"/>
            <w:vAlign w:val="bottom"/>
          </w:tcPr>
          <w:p w14:paraId="126A26A4" w14:textId="77777777" w:rsidR="00DE7B83" w:rsidRPr="008D7A2D" w:rsidRDefault="00DE7B83" w:rsidP="00FC6DF8">
            <w:pPr>
              <w:pStyle w:val="acctfourfigures"/>
              <w:tabs>
                <w:tab w:val="clear" w:pos="765"/>
              </w:tabs>
              <w:spacing w:line="240" w:lineRule="atLeast"/>
              <w:ind w:left="-43" w:right="523"/>
              <w:jc w:val="right"/>
              <w:rPr>
                <w:szCs w:val="22"/>
                <w:cs/>
                <w:lang w:bidi="th-TH"/>
              </w:rPr>
            </w:pPr>
          </w:p>
        </w:tc>
        <w:tc>
          <w:tcPr>
            <w:tcW w:w="270" w:type="dxa"/>
          </w:tcPr>
          <w:p w14:paraId="0D59125C" w14:textId="77777777" w:rsidR="00DE7B83" w:rsidRPr="008D7A2D" w:rsidRDefault="00DE7B83" w:rsidP="00FC6DF8">
            <w:pPr>
              <w:pStyle w:val="acctfourfigures"/>
              <w:tabs>
                <w:tab w:val="left" w:pos="720"/>
              </w:tabs>
              <w:spacing w:line="240" w:lineRule="atLeast"/>
              <w:ind w:left="-43" w:right="-86"/>
              <w:jc w:val="center"/>
              <w:rPr>
                <w:szCs w:val="22"/>
                <w:lang w:bidi="th-TH"/>
              </w:rPr>
            </w:pPr>
          </w:p>
        </w:tc>
        <w:tc>
          <w:tcPr>
            <w:tcW w:w="1710" w:type="dxa"/>
            <w:vAlign w:val="bottom"/>
          </w:tcPr>
          <w:p w14:paraId="2D22106A" w14:textId="77777777" w:rsidR="00DE7B83" w:rsidRPr="008D7A2D" w:rsidRDefault="00DE7B83" w:rsidP="00FC6DF8">
            <w:pPr>
              <w:pStyle w:val="acctfourfigures"/>
              <w:tabs>
                <w:tab w:val="clear" w:pos="765"/>
              </w:tabs>
              <w:spacing w:line="240" w:lineRule="atLeast"/>
              <w:ind w:left="-43" w:right="436"/>
              <w:jc w:val="right"/>
              <w:rPr>
                <w:szCs w:val="22"/>
                <w:cs/>
                <w:lang w:bidi="th-TH"/>
              </w:rPr>
            </w:pPr>
          </w:p>
        </w:tc>
      </w:tr>
      <w:tr w:rsidR="00DE7B83" w:rsidRPr="008D7A2D" w14:paraId="13A28183" w14:textId="77777777" w:rsidTr="00FC6DF8">
        <w:trPr>
          <w:trHeight w:val="261"/>
        </w:trPr>
        <w:tc>
          <w:tcPr>
            <w:tcW w:w="4770" w:type="dxa"/>
          </w:tcPr>
          <w:p w14:paraId="3D2C4D93" w14:textId="77777777" w:rsidR="00DE7B83" w:rsidRPr="00ED02AC" w:rsidRDefault="00DE7B83" w:rsidP="00FC6DF8">
            <w:pPr>
              <w:ind w:left="-20" w:right="-90"/>
              <w:rPr>
                <w:rFonts w:cs="Times New Roman"/>
                <w:b/>
                <w:bCs/>
                <w:sz w:val="22"/>
                <w:szCs w:val="22"/>
              </w:rPr>
            </w:pPr>
            <w:r w:rsidRPr="002020E8">
              <w:rPr>
                <w:rFonts w:cs="Times New Roman"/>
                <w:b/>
                <w:bCs/>
                <w:i/>
                <w:iCs/>
                <w:sz w:val="22"/>
                <w:szCs w:val="22"/>
              </w:rPr>
              <w:t>Derivatives liabilities</w:t>
            </w:r>
          </w:p>
        </w:tc>
        <w:tc>
          <w:tcPr>
            <w:tcW w:w="270" w:type="dxa"/>
          </w:tcPr>
          <w:p w14:paraId="67A8D7D7" w14:textId="77777777" w:rsidR="00DE7B83" w:rsidRPr="008D7A2D" w:rsidRDefault="00DE7B83" w:rsidP="00FC6DF8">
            <w:pPr>
              <w:pStyle w:val="acctfourfigures"/>
              <w:tabs>
                <w:tab w:val="left" w:pos="720"/>
              </w:tabs>
              <w:spacing w:line="240" w:lineRule="atLeast"/>
              <w:ind w:left="-43" w:right="-86"/>
              <w:jc w:val="center"/>
              <w:rPr>
                <w:szCs w:val="22"/>
                <w:lang w:bidi="th-TH"/>
              </w:rPr>
            </w:pPr>
          </w:p>
        </w:tc>
        <w:tc>
          <w:tcPr>
            <w:tcW w:w="2160" w:type="dxa"/>
          </w:tcPr>
          <w:p w14:paraId="536D5255" w14:textId="77777777" w:rsidR="00DE7B83" w:rsidRPr="008D7A2D" w:rsidRDefault="00DE7B83" w:rsidP="00FC6DF8">
            <w:pPr>
              <w:pStyle w:val="acctfourfigures"/>
              <w:tabs>
                <w:tab w:val="clear" w:pos="765"/>
              </w:tabs>
              <w:spacing w:line="240" w:lineRule="atLeast"/>
              <w:ind w:left="-43" w:right="523"/>
              <w:jc w:val="right"/>
              <w:rPr>
                <w:szCs w:val="22"/>
                <w:cs/>
                <w:lang w:bidi="th-TH"/>
              </w:rPr>
            </w:pPr>
          </w:p>
        </w:tc>
        <w:tc>
          <w:tcPr>
            <w:tcW w:w="270" w:type="dxa"/>
          </w:tcPr>
          <w:p w14:paraId="23FC710E" w14:textId="77777777" w:rsidR="00DE7B83" w:rsidRPr="008D7A2D" w:rsidRDefault="00DE7B83" w:rsidP="00FC6DF8">
            <w:pPr>
              <w:pStyle w:val="acctfourfigures"/>
              <w:tabs>
                <w:tab w:val="left" w:pos="720"/>
              </w:tabs>
              <w:spacing w:line="240" w:lineRule="atLeast"/>
              <w:ind w:left="-43" w:right="-86"/>
              <w:jc w:val="center"/>
              <w:rPr>
                <w:szCs w:val="22"/>
                <w:lang w:bidi="th-TH"/>
              </w:rPr>
            </w:pPr>
          </w:p>
        </w:tc>
        <w:tc>
          <w:tcPr>
            <w:tcW w:w="1710" w:type="dxa"/>
          </w:tcPr>
          <w:p w14:paraId="2689E853" w14:textId="77777777" w:rsidR="00DE7B83" w:rsidRPr="008D7A2D" w:rsidRDefault="00DE7B83" w:rsidP="00FC6DF8">
            <w:pPr>
              <w:pStyle w:val="acctfourfigures"/>
              <w:tabs>
                <w:tab w:val="clear" w:pos="765"/>
              </w:tabs>
              <w:spacing w:line="240" w:lineRule="atLeast"/>
              <w:ind w:left="-43" w:right="436"/>
              <w:jc w:val="right"/>
              <w:rPr>
                <w:szCs w:val="22"/>
                <w:cs/>
                <w:lang w:bidi="th-TH"/>
              </w:rPr>
            </w:pPr>
          </w:p>
        </w:tc>
      </w:tr>
      <w:tr w:rsidR="00DE7B83" w:rsidRPr="008D7A2D" w14:paraId="28728839" w14:textId="77777777" w:rsidTr="00FC6DF8">
        <w:trPr>
          <w:trHeight w:val="261"/>
        </w:trPr>
        <w:tc>
          <w:tcPr>
            <w:tcW w:w="4770" w:type="dxa"/>
          </w:tcPr>
          <w:p w14:paraId="5C4F2B65" w14:textId="77777777" w:rsidR="00DE7B83" w:rsidRPr="002020E8" w:rsidRDefault="00DE7B83" w:rsidP="00FC6DF8">
            <w:pPr>
              <w:ind w:left="-20" w:right="-90" w:firstLine="186"/>
              <w:rPr>
                <w:rFonts w:cs="Times New Roman"/>
                <w:b/>
                <w:bCs/>
                <w:i/>
                <w:iCs/>
                <w:sz w:val="22"/>
                <w:szCs w:val="22"/>
              </w:rPr>
            </w:pPr>
            <w:r w:rsidRPr="002020E8">
              <w:rPr>
                <w:sz w:val="22"/>
                <w:szCs w:val="22"/>
              </w:rPr>
              <w:t>Forward exchange contract used for hedging</w:t>
            </w:r>
          </w:p>
        </w:tc>
        <w:tc>
          <w:tcPr>
            <w:tcW w:w="270" w:type="dxa"/>
          </w:tcPr>
          <w:p w14:paraId="6440B35B" w14:textId="77777777" w:rsidR="00DE7B83" w:rsidRPr="008D7A2D" w:rsidRDefault="00DE7B83" w:rsidP="00FC6DF8">
            <w:pPr>
              <w:pStyle w:val="acctfourfigures"/>
              <w:tabs>
                <w:tab w:val="left" w:pos="720"/>
              </w:tabs>
              <w:spacing w:line="240" w:lineRule="atLeast"/>
              <w:ind w:left="-43" w:right="-86"/>
              <w:jc w:val="center"/>
              <w:rPr>
                <w:szCs w:val="22"/>
                <w:lang w:bidi="th-TH"/>
              </w:rPr>
            </w:pPr>
          </w:p>
        </w:tc>
        <w:tc>
          <w:tcPr>
            <w:tcW w:w="2160" w:type="dxa"/>
          </w:tcPr>
          <w:p w14:paraId="212D98F4" w14:textId="009236C2" w:rsidR="00DE7B83" w:rsidRDefault="00DE7B83" w:rsidP="00FC6DF8">
            <w:pPr>
              <w:pStyle w:val="acctfourfigures"/>
              <w:tabs>
                <w:tab w:val="clear" w:pos="765"/>
              </w:tabs>
              <w:spacing w:line="240" w:lineRule="atLeast"/>
              <w:ind w:left="-43" w:right="433"/>
              <w:jc w:val="right"/>
              <w:rPr>
                <w:szCs w:val="22"/>
                <w:lang w:val="en-US"/>
              </w:rPr>
            </w:pPr>
            <w:r>
              <w:rPr>
                <w:szCs w:val="22"/>
                <w:lang w:val="en-US"/>
              </w:rPr>
              <w:t>(2,450)</w:t>
            </w:r>
          </w:p>
        </w:tc>
        <w:tc>
          <w:tcPr>
            <w:tcW w:w="270" w:type="dxa"/>
          </w:tcPr>
          <w:p w14:paraId="6D519BE2" w14:textId="77777777" w:rsidR="00DE7B83" w:rsidRPr="008D7A2D" w:rsidRDefault="00DE7B83" w:rsidP="00FC6DF8">
            <w:pPr>
              <w:pStyle w:val="acctfourfigures"/>
              <w:tabs>
                <w:tab w:val="left" w:pos="720"/>
              </w:tabs>
              <w:spacing w:line="240" w:lineRule="atLeast"/>
              <w:ind w:left="-43" w:right="-86"/>
              <w:jc w:val="center"/>
              <w:rPr>
                <w:szCs w:val="22"/>
                <w:lang w:bidi="th-TH"/>
              </w:rPr>
            </w:pPr>
          </w:p>
        </w:tc>
        <w:tc>
          <w:tcPr>
            <w:tcW w:w="1710" w:type="dxa"/>
          </w:tcPr>
          <w:p w14:paraId="6ED625BC" w14:textId="6AEF8417" w:rsidR="00DE7B83" w:rsidRDefault="00DE7B83" w:rsidP="00FC6DF8">
            <w:pPr>
              <w:pStyle w:val="acctfourfigures"/>
              <w:tabs>
                <w:tab w:val="clear" w:pos="765"/>
              </w:tabs>
              <w:spacing w:line="240" w:lineRule="atLeast"/>
              <w:ind w:left="-43" w:right="346"/>
              <w:jc w:val="right"/>
              <w:rPr>
                <w:szCs w:val="22"/>
                <w:lang w:val="en-US"/>
              </w:rPr>
            </w:pPr>
            <w:r>
              <w:rPr>
                <w:szCs w:val="22"/>
                <w:lang w:val="en-US"/>
              </w:rPr>
              <w:t>(2,450)</w:t>
            </w:r>
          </w:p>
        </w:tc>
      </w:tr>
    </w:tbl>
    <w:p w14:paraId="1ECF145A" w14:textId="6BBF9CFD" w:rsidR="00EF46DB" w:rsidRDefault="00EF46DB"/>
    <w:tbl>
      <w:tblPr>
        <w:tblW w:w="9180" w:type="dxa"/>
        <w:tblInd w:w="450" w:type="dxa"/>
        <w:tblLayout w:type="fixed"/>
        <w:tblLook w:val="04A0" w:firstRow="1" w:lastRow="0" w:firstColumn="1" w:lastColumn="0" w:noHBand="0" w:noVBand="1"/>
      </w:tblPr>
      <w:tblGrid>
        <w:gridCol w:w="4770"/>
        <w:gridCol w:w="270"/>
        <w:gridCol w:w="2160"/>
        <w:gridCol w:w="270"/>
        <w:gridCol w:w="1710"/>
      </w:tblGrid>
      <w:tr w:rsidR="00DE7B83" w:rsidRPr="008D7A2D" w14:paraId="3E966E24" w14:textId="77777777" w:rsidTr="00FC6DF8">
        <w:trPr>
          <w:trHeight w:val="261"/>
        </w:trPr>
        <w:tc>
          <w:tcPr>
            <w:tcW w:w="4770" w:type="dxa"/>
            <w:vAlign w:val="bottom"/>
          </w:tcPr>
          <w:p w14:paraId="7FA282E5" w14:textId="167843D6" w:rsidR="00DE7B83" w:rsidRPr="00ED02AC" w:rsidRDefault="00DE7B83" w:rsidP="00FC6DF8">
            <w:pPr>
              <w:ind w:left="-20" w:right="-90"/>
              <w:rPr>
                <w:rFonts w:cs="Times New Roman"/>
                <w:b/>
                <w:bCs/>
                <w:sz w:val="22"/>
                <w:szCs w:val="22"/>
              </w:rPr>
            </w:pPr>
            <w:proofErr w:type="gramStart"/>
            <w:r w:rsidRPr="00ED02AC">
              <w:rPr>
                <w:rFonts w:cs="Times New Roman"/>
                <w:b/>
                <w:bCs/>
                <w:sz w:val="22"/>
                <w:szCs w:val="22"/>
              </w:rPr>
              <w:t>At</w:t>
            </w:r>
            <w:proofErr w:type="gramEnd"/>
            <w:r w:rsidRPr="00ED02AC">
              <w:rPr>
                <w:rFonts w:cs="Times New Roman"/>
                <w:b/>
                <w:bCs/>
                <w:sz w:val="22"/>
                <w:szCs w:val="22"/>
              </w:rPr>
              <w:t xml:space="preserve"> </w:t>
            </w:r>
            <w:r w:rsidRPr="00ED02AC">
              <w:rPr>
                <w:rFonts w:cs="Times New Roman"/>
                <w:b/>
                <w:bCs/>
                <w:sz w:val="22"/>
                <w:szCs w:val="22"/>
                <w:cs/>
              </w:rPr>
              <w:t xml:space="preserve">31 </w:t>
            </w:r>
            <w:r w:rsidRPr="00ED02AC">
              <w:rPr>
                <w:rFonts w:cs="Times New Roman"/>
                <w:b/>
                <w:bCs/>
                <w:sz w:val="22"/>
                <w:szCs w:val="22"/>
              </w:rPr>
              <w:t xml:space="preserve">December </w:t>
            </w:r>
            <w:r w:rsidRPr="00ED02AC">
              <w:rPr>
                <w:rFonts w:cs="Times New Roman"/>
                <w:b/>
                <w:bCs/>
                <w:sz w:val="22"/>
                <w:szCs w:val="22"/>
                <w:cs/>
              </w:rPr>
              <w:t>202</w:t>
            </w:r>
            <w:r>
              <w:rPr>
                <w:rFonts w:cs="Times New Roman"/>
                <w:b/>
                <w:bCs/>
                <w:sz w:val="22"/>
                <w:szCs w:val="22"/>
              </w:rPr>
              <w:t>1</w:t>
            </w:r>
          </w:p>
        </w:tc>
        <w:tc>
          <w:tcPr>
            <w:tcW w:w="270" w:type="dxa"/>
          </w:tcPr>
          <w:p w14:paraId="18849044" w14:textId="77777777" w:rsidR="00DE7B83" w:rsidRPr="008D7A2D" w:rsidRDefault="00DE7B83" w:rsidP="00FC6DF8">
            <w:pPr>
              <w:pStyle w:val="acctfourfigures"/>
              <w:tabs>
                <w:tab w:val="left" w:pos="720"/>
              </w:tabs>
              <w:spacing w:line="240" w:lineRule="atLeast"/>
              <w:ind w:left="-43" w:right="-86"/>
              <w:jc w:val="center"/>
              <w:rPr>
                <w:szCs w:val="22"/>
                <w:lang w:bidi="th-TH"/>
              </w:rPr>
            </w:pPr>
          </w:p>
        </w:tc>
        <w:tc>
          <w:tcPr>
            <w:tcW w:w="2160" w:type="dxa"/>
            <w:vAlign w:val="bottom"/>
          </w:tcPr>
          <w:p w14:paraId="309F4AF5" w14:textId="77777777" w:rsidR="00DE7B83" w:rsidRPr="008D7A2D" w:rsidRDefault="00DE7B83" w:rsidP="00FC6DF8">
            <w:pPr>
              <w:pStyle w:val="acctfourfigures"/>
              <w:tabs>
                <w:tab w:val="clear" w:pos="765"/>
              </w:tabs>
              <w:spacing w:line="240" w:lineRule="atLeast"/>
              <w:ind w:left="-43" w:right="523"/>
              <w:jc w:val="right"/>
              <w:rPr>
                <w:szCs w:val="22"/>
                <w:cs/>
                <w:lang w:bidi="th-TH"/>
              </w:rPr>
            </w:pPr>
          </w:p>
        </w:tc>
        <w:tc>
          <w:tcPr>
            <w:tcW w:w="270" w:type="dxa"/>
          </w:tcPr>
          <w:p w14:paraId="6A0B7311" w14:textId="77777777" w:rsidR="00DE7B83" w:rsidRPr="008D7A2D" w:rsidRDefault="00DE7B83" w:rsidP="00FC6DF8">
            <w:pPr>
              <w:pStyle w:val="acctfourfigures"/>
              <w:tabs>
                <w:tab w:val="left" w:pos="720"/>
              </w:tabs>
              <w:spacing w:line="240" w:lineRule="atLeast"/>
              <w:ind w:left="-43" w:right="-86"/>
              <w:jc w:val="center"/>
              <w:rPr>
                <w:szCs w:val="22"/>
                <w:lang w:bidi="th-TH"/>
              </w:rPr>
            </w:pPr>
          </w:p>
        </w:tc>
        <w:tc>
          <w:tcPr>
            <w:tcW w:w="1710" w:type="dxa"/>
            <w:vAlign w:val="bottom"/>
          </w:tcPr>
          <w:p w14:paraId="544A39C0" w14:textId="77777777" w:rsidR="00DE7B83" w:rsidRPr="008D7A2D" w:rsidRDefault="00DE7B83" w:rsidP="00FC6DF8">
            <w:pPr>
              <w:pStyle w:val="acctfourfigures"/>
              <w:tabs>
                <w:tab w:val="clear" w:pos="765"/>
              </w:tabs>
              <w:spacing w:line="240" w:lineRule="atLeast"/>
              <w:ind w:left="-43" w:right="436"/>
              <w:jc w:val="right"/>
              <w:rPr>
                <w:szCs w:val="22"/>
                <w:cs/>
                <w:lang w:bidi="th-TH"/>
              </w:rPr>
            </w:pPr>
          </w:p>
        </w:tc>
      </w:tr>
      <w:tr w:rsidR="00DE7B83" w:rsidRPr="008D7A2D" w14:paraId="2652EFAA" w14:textId="77777777" w:rsidTr="00FC6DF8">
        <w:trPr>
          <w:trHeight w:val="261"/>
        </w:trPr>
        <w:tc>
          <w:tcPr>
            <w:tcW w:w="4770" w:type="dxa"/>
            <w:hideMark/>
          </w:tcPr>
          <w:p w14:paraId="2C0C2A6E" w14:textId="77777777" w:rsidR="00DE7B83" w:rsidRPr="008D7A2D" w:rsidRDefault="00DE7B83" w:rsidP="00FC6DF8">
            <w:pPr>
              <w:ind w:left="166" w:right="-90" w:hanging="166"/>
              <w:rPr>
                <w:rFonts w:cs="Times New Roman"/>
                <w:sz w:val="22"/>
                <w:szCs w:val="22"/>
                <w:lang w:val="en-GB" w:bidi="ar-SA"/>
              </w:rPr>
            </w:pPr>
            <w:r w:rsidRPr="002020E8">
              <w:rPr>
                <w:rFonts w:cs="Times New Roman"/>
                <w:b/>
                <w:bCs/>
                <w:i/>
                <w:iCs/>
                <w:sz w:val="22"/>
                <w:szCs w:val="22"/>
              </w:rPr>
              <w:t>Derivatives assets</w:t>
            </w:r>
          </w:p>
        </w:tc>
        <w:tc>
          <w:tcPr>
            <w:tcW w:w="270" w:type="dxa"/>
          </w:tcPr>
          <w:p w14:paraId="69C47F25" w14:textId="77777777" w:rsidR="00DE7B83" w:rsidRPr="008D7A2D" w:rsidRDefault="00DE7B83" w:rsidP="00FC6DF8">
            <w:pPr>
              <w:pStyle w:val="acctfourfigures"/>
              <w:spacing w:line="240" w:lineRule="atLeast"/>
              <w:ind w:left="-43" w:right="-86"/>
              <w:rPr>
                <w:szCs w:val="22"/>
              </w:rPr>
            </w:pPr>
          </w:p>
        </w:tc>
        <w:tc>
          <w:tcPr>
            <w:tcW w:w="2160" w:type="dxa"/>
          </w:tcPr>
          <w:p w14:paraId="324EAFB2" w14:textId="77777777" w:rsidR="00DE7B83" w:rsidRPr="008D7A2D" w:rsidRDefault="00DE7B83" w:rsidP="00FC6DF8">
            <w:pPr>
              <w:pStyle w:val="acctfourfigures"/>
              <w:tabs>
                <w:tab w:val="clear" w:pos="765"/>
              </w:tabs>
              <w:spacing w:line="240" w:lineRule="atLeast"/>
              <w:ind w:left="-43" w:right="523"/>
              <w:jc w:val="right"/>
              <w:rPr>
                <w:szCs w:val="22"/>
                <w:lang w:val="en-US"/>
              </w:rPr>
            </w:pPr>
          </w:p>
        </w:tc>
        <w:tc>
          <w:tcPr>
            <w:tcW w:w="270" w:type="dxa"/>
          </w:tcPr>
          <w:p w14:paraId="0FB6FFCE" w14:textId="77777777" w:rsidR="00DE7B83" w:rsidRPr="008D7A2D" w:rsidRDefault="00DE7B83" w:rsidP="00FC6DF8">
            <w:pPr>
              <w:pStyle w:val="acctfourfigures"/>
              <w:tabs>
                <w:tab w:val="clear" w:pos="765"/>
                <w:tab w:val="decimal" w:pos="796"/>
              </w:tabs>
              <w:spacing w:line="240" w:lineRule="atLeast"/>
              <w:ind w:left="-43" w:right="-86"/>
              <w:rPr>
                <w:szCs w:val="22"/>
              </w:rPr>
            </w:pPr>
          </w:p>
        </w:tc>
        <w:tc>
          <w:tcPr>
            <w:tcW w:w="1710" w:type="dxa"/>
          </w:tcPr>
          <w:p w14:paraId="7A8047E4" w14:textId="77777777" w:rsidR="00DE7B83" w:rsidRPr="008D7A2D" w:rsidRDefault="00DE7B83" w:rsidP="00FC6DF8">
            <w:pPr>
              <w:pStyle w:val="acctfourfigures"/>
              <w:tabs>
                <w:tab w:val="clear" w:pos="765"/>
              </w:tabs>
              <w:spacing w:line="240" w:lineRule="atLeast"/>
              <w:ind w:left="-285" w:right="436"/>
              <w:jc w:val="right"/>
              <w:rPr>
                <w:szCs w:val="22"/>
              </w:rPr>
            </w:pPr>
          </w:p>
        </w:tc>
      </w:tr>
      <w:tr w:rsidR="00DE7B83" w:rsidRPr="008D7A2D" w14:paraId="36E447B6" w14:textId="77777777" w:rsidTr="00FC6DF8">
        <w:trPr>
          <w:trHeight w:val="261"/>
        </w:trPr>
        <w:tc>
          <w:tcPr>
            <w:tcW w:w="4770" w:type="dxa"/>
          </w:tcPr>
          <w:p w14:paraId="56C10DB8" w14:textId="77777777" w:rsidR="00DE7B83" w:rsidRPr="008D7A2D" w:rsidRDefault="00DE7B83" w:rsidP="00FC6DF8">
            <w:pPr>
              <w:ind w:left="166" w:right="-90"/>
              <w:rPr>
                <w:rFonts w:cs="Times New Roman"/>
                <w:sz w:val="22"/>
                <w:szCs w:val="22"/>
              </w:rPr>
            </w:pPr>
            <w:r w:rsidRPr="002020E8">
              <w:rPr>
                <w:sz w:val="22"/>
                <w:szCs w:val="22"/>
              </w:rPr>
              <w:t>Forward exchange contract used for hedging</w:t>
            </w:r>
          </w:p>
        </w:tc>
        <w:tc>
          <w:tcPr>
            <w:tcW w:w="270" w:type="dxa"/>
          </w:tcPr>
          <w:p w14:paraId="47383831" w14:textId="77777777" w:rsidR="00DE7B83" w:rsidRPr="008D7A2D" w:rsidRDefault="00DE7B83" w:rsidP="00FC6DF8">
            <w:pPr>
              <w:pStyle w:val="acctfourfigures"/>
              <w:spacing w:line="240" w:lineRule="atLeast"/>
              <w:ind w:left="-43" w:right="-86"/>
              <w:rPr>
                <w:szCs w:val="22"/>
              </w:rPr>
            </w:pPr>
          </w:p>
        </w:tc>
        <w:tc>
          <w:tcPr>
            <w:tcW w:w="2160" w:type="dxa"/>
          </w:tcPr>
          <w:p w14:paraId="52D07C4D" w14:textId="307E2581" w:rsidR="00DE7B83" w:rsidRPr="008D7A2D" w:rsidRDefault="00DE7B83" w:rsidP="00FC6DF8">
            <w:pPr>
              <w:pStyle w:val="acctfourfigures"/>
              <w:tabs>
                <w:tab w:val="clear" w:pos="765"/>
              </w:tabs>
              <w:spacing w:line="240" w:lineRule="atLeast"/>
              <w:ind w:left="-43" w:right="523"/>
              <w:jc w:val="right"/>
              <w:rPr>
                <w:szCs w:val="22"/>
                <w:lang w:val="en-US"/>
              </w:rPr>
            </w:pPr>
            <w:r>
              <w:rPr>
                <w:szCs w:val="22"/>
                <w:lang w:val="en-US"/>
              </w:rPr>
              <w:t>3,009</w:t>
            </w:r>
          </w:p>
        </w:tc>
        <w:tc>
          <w:tcPr>
            <w:tcW w:w="270" w:type="dxa"/>
          </w:tcPr>
          <w:p w14:paraId="233D8146" w14:textId="77777777" w:rsidR="00DE7B83" w:rsidRPr="008D7A2D" w:rsidRDefault="00DE7B83" w:rsidP="00FC6DF8">
            <w:pPr>
              <w:pStyle w:val="acctfourfigures"/>
              <w:tabs>
                <w:tab w:val="clear" w:pos="765"/>
                <w:tab w:val="decimal" w:pos="796"/>
              </w:tabs>
              <w:spacing w:line="240" w:lineRule="atLeast"/>
              <w:ind w:left="-43" w:right="-86"/>
              <w:rPr>
                <w:szCs w:val="22"/>
              </w:rPr>
            </w:pPr>
          </w:p>
        </w:tc>
        <w:tc>
          <w:tcPr>
            <w:tcW w:w="1710" w:type="dxa"/>
          </w:tcPr>
          <w:p w14:paraId="0995121B" w14:textId="26C87C6A" w:rsidR="00DE7B83" w:rsidRPr="008D7A2D" w:rsidRDefault="00DE7B83" w:rsidP="00FC6DF8">
            <w:pPr>
              <w:pStyle w:val="acctfourfigures"/>
              <w:tabs>
                <w:tab w:val="clear" w:pos="765"/>
              </w:tabs>
              <w:spacing w:line="240" w:lineRule="atLeast"/>
              <w:ind w:left="-285" w:right="436"/>
              <w:jc w:val="right"/>
              <w:rPr>
                <w:szCs w:val="22"/>
              </w:rPr>
            </w:pPr>
            <w:r>
              <w:rPr>
                <w:szCs w:val="22"/>
              </w:rPr>
              <w:t>3,009</w:t>
            </w:r>
          </w:p>
        </w:tc>
      </w:tr>
      <w:tr w:rsidR="00DE7B83" w:rsidRPr="008D7A2D" w14:paraId="29E2BD22" w14:textId="77777777" w:rsidTr="00FC6DF8">
        <w:trPr>
          <w:trHeight w:val="261"/>
        </w:trPr>
        <w:tc>
          <w:tcPr>
            <w:tcW w:w="4770" w:type="dxa"/>
            <w:vAlign w:val="bottom"/>
            <w:hideMark/>
          </w:tcPr>
          <w:p w14:paraId="6E9FE9E8" w14:textId="77777777" w:rsidR="00DE7B83" w:rsidRPr="008D7A2D" w:rsidRDefault="00DE7B83" w:rsidP="00FC6DF8">
            <w:pPr>
              <w:ind w:left="73" w:right="-90"/>
              <w:jc w:val="center"/>
              <w:rPr>
                <w:rFonts w:cs="Times New Roman"/>
                <w:sz w:val="22"/>
                <w:szCs w:val="22"/>
                <w:rtl/>
                <w:cs/>
                <w:lang w:bidi="ar-SA"/>
              </w:rPr>
            </w:pPr>
          </w:p>
        </w:tc>
        <w:tc>
          <w:tcPr>
            <w:tcW w:w="270" w:type="dxa"/>
            <w:vAlign w:val="bottom"/>
          </w:tcPr>
          <w:p w14:paraId="07DD4C7D" w14:textId="77777777" w:rsidR="00DE7B83" w:rsidRPr="008D7A2D" w:rsidRDefault="00DE7B83" w:rsidP="00FC6DF8">
            <w:pPr>
              <w:pStyle w:val="acctfourfigures"/>
              <w:tabs>
                <w:tab w:val="left" w:pos="720"/>
              </w:tabs>
              <w:spacing w:line="240" w:lineRule="atLeast"/>
              <w:ind w:left="-43" w:right="-86"/>
              <w:jc w:val="center"/>
              <w:rPr>
                <w:b/>
                <w:bCs/>
                <w:szCs w:val="22"/>
                <w:cs/>
                <w:lang w:bidi="th-TH"/>
              </w:rPr>
            </w:pPr>
          </w:p>
        </w:tc>
        <w:tc>
          <w:tcPr>
            <w:tcW w:w="2160" w:type="dxa"/>
            <w:vAlign w:val="bottom"/>
          </w:tcPr>
          <w:p w14:paraId="4FCC1DC4" w14:textId="77777777" w:rsidR="00DE7B83" w:rsidRPr="008D7A2D" w:rsidRDefault="00DE7B83" w:rsidP="00FC6DF8">
            <w:pPr>
              <w:pStyle w:val="acctfourfigures"/>
              <w:tabs>
                <w:tab w:val="clear" w:pos="765"/>
              </w:tabs>
              <w:spacing w:line="240" w:lineRule="atLeast"/>
              <w:ind w:left="-43" w:right="523"/>
              <w:jc w:val="right"/>
              <w:rPr>
                <w:b/>
                <w:bCs/>
                <w:szCs w:val="22"/>
                <w:cs/>
                <w:lang w:bidi="th-TH"/>
              </w:rPr>
            </w:pPr>
          </w:p>
        </w:tc>
        <w:tc>
          <w:tcPr>
            <w:tcW w:w="270" w:type="dxa"/>
          </w:tcPr>
          <w:p w14:paraId="649ED78B" w14:textId="77777777" w:rsidR="00DE7B83" w:rsidRPr="008D7A2D" w:rsidRDefault="00DE7B83" w:rsidP="00FC6DF8">
            <w:pPr>
              <w:pStyle w:val="acctfourfigures"/>
              <w:tabs>
                <w:tab w:val="clear" w:pos="765"/>
                <w:tab w:val="decimal" w:pos="796"/>
              </w:tabs>
              <w:spacing w:line="240" w:lineRule="atLeast"/>
              <w:ind w:left="-43" w:right="-86"/>
              <w:rPr>
                <w:szCs w:val="22"/>
              </w:rPr>
            </w:pPr>
          </w:p>
        </w:tc>
        <w:tc>
          <w:tcPr>
            <w:tcW w:w="1710" w:type="dxa"/>
          </w:tcPr>
          <w:p w14:paraId="3CBFEC8D" w14:textId="77777777" w:rsidR="00DE7B83" w:rsidRPr="008D7A2D" w:rsidRDefault="00DE7B83" w:rsidP="00FC6DF8">
            <w:pPr>
              <w:pStyle w:val="acctfourfigures"/>
              <w:tabs>
                <w:tab w:val="clear" w:pos="765"/>
                <w:tab w:val="decimal" w:pos="796"/>
              </w:tabs>
              <w:spacing w:line="240" w:lineRule="atLeast"/>
              <w:ind w:left="-43" w:right="436"/>
              <w:jc w:val="right"/>
              <w:rPr>
                <w:szCs w:val="22"/>
              </w:rPr>
            </w:pPr>
          </w:p>
        </w:tc>
      </w:tr>
      <w:tr w:rsidR="00DE7B83" w:rsidRPr="008D7A2D" w14:paraId="4B331577" w14:textId="77777777" w:rsidTr="00FC6DF8">
        <w:trPr>
          <w:trHeight w:val="261"/>
        </w:trPr>
        <w:tc>
          <w:tcPr>
            <w:tcW w:w="4770" w:type="dxa"/>
            <w:hideMark/>
          </w:tcPr>
          <w:p w14:paraId="7A7E8801" w14:textId="77777777" w:rsidR="00DE7B83" w:rsidRPr="002020E8" w:rsidRDefault="00DE7B83" w:rsidP="00FC6DF8">
            <w:pPr>
              <w:ind w:left="166" w:right="-90" w:hanging="166"/>
              <w:rPr>
                <w:rFonts w:cs="Times New Roman"/>
                <w:b/>
                <w:bCs/>
                <w:i/>
                <w:iCs/>
                <w:sz w:val="22"/>
                <w:szCs w:val="22"/>
                <w:lang w:val="en-GB" w:bidi="ar-SA"/>
              </w:rPr>
            </w:pPr>
            <w:r w:rsidRPr="002020E8">
              <w:rPr>
                <w:rFonts w:cs="Times New Roman"/>
                <w:b/>
                <w:bCs/>
                <w:i/>
                <w:iCs/>
                <w:sz w:val="22"/>
                <w:szCs w:val="22"/>
              </w:rPr>
              <w:t>Derivatives liabilities</w:t>
            </w:r>
          </w:p>
        </w:tc>
        <w:tc>
          <w:tcPr>
            <w:tcW w:w="270" w:type="dxa"/>
          </w:tcPr>
          <w:p w14:paraId="63349994" w14:textId="77777777" w:rsidR="00DE7B83" w:rsidRPr="008D7A2D" w:rsidRDefault="00DE7B83" w:rsidP="00FC6DF8">
            <w:pPr>
              <w:pStyle w:val="acctfourfigures"/>
              <w:spacing w:line="240" w:lineRule="atLeast"/>
              <w:ind w:left="-43" w:right="-86"/>
              <w:rPr>
                <w:szCs w:val="22"/>
              </w:rPr>
            </w:pPr>
          </w:p>
        </w:tc>
        <w:tc>
          <w:tcPr>
            <w:tcW w:w="2160" w:type="dxa"/>
            <w:tcBorders>
              <w:top w:val="nil"/>
              <w:left w:val="nil"/>
              <w:bottom w:val="nil"/>
              <w:right w:val="nil"/>
            </w:tcBorders>
          </w:tcPr>
          <w:p w14:paraId="73F4AF7C" w14:textId="77777777" w:rsidR="00DE7B83" w:rsidRPr="008D7A2D" w:rsidRDefault="00DE7B83" w:rsidP="00FC6DF8">
            <w:pPr>
              <w:pStyle w:val="acctfourfigures"/>
              <w:tabs>
                <w:tab w:val="clear" w:pos="765"/>
              </w:tabs>
              <w:spacing w:line="240" w:lineRule="atLeast"/>
              <w:ind w:left="-43" w:right="523"/>
              <w:jc w:val="right"/>
              <w:rPr>
                <w:szCs w:val="22"/>
                <w:lang w:val="en-US"/>
              </w:rPr>
            </w:pPr>
          </w:p>
        </w:tc>
        <w:tc>
          <w:tcPr>
            <w:tcW w:w="270" w:type="dxa"/>
          </w:tcPr>
          <w:p w14:paraId="0CFD1765" w14:textId="77777777" w:rsidR="00DE7B83" w:rsidRPr="008D7A2D" w:rsidRDefault="00DE7B83" w:rsidP="00FC6DF8">
            <w:pPr>
              <w:pStyle w:val="acctfourfigures"/>
              <w:tabs>
                <w:tab w:val="clear" w:pos="765"/>
              </w:tabs>
              <w:spacing w:line="240" w:lineRule="atLeast"/>
              <w:ind w:left="-43" w:right="75"/>
              <w:jc w:val="right"/>
              <w:rPr>
                <w:szCs w:val="22"/>
                <w:lang w:val="en-US"/>
              </w:rPr>
            </w:pPr>
          </w:p>
        </w:tc>
        <w:tc>
          <w:tcPr>
            <w:tcW w:w="1710" w:type="dxa"/>
            <w:tcBorders>
              <w:top w:val="nil"/>
              <w:left w:val="nil"/>
              <w:bottom w:val="nil"/>
              <w:right w:val="nil"/>
            </w:tcBorders>
          </w:tcPr>
          <w:p w14:paraId="64772E2B" w14:textId="77777777" w:rsidR="00DE7B83" w:rsidRPr="008D7A2D" w:rsidRDefault="00DE7B83" w:rsidP="00FC6DF8">
            <w:pPr>
              <w:pStyle w:val="acctfourfigures"/>
              <w:tabs>
                <w:tab w:val="clear" w:pos="765"/>
              </w:tabs>
              <w:spacing w:line="240" w:lineRule="atLeast"/>
              <w:ind w:left="-43" w:right="436"/>
              <w:jc w:val="right"/>
              <w:rPr>
                <w:szCs w:val="22"/>
                <w:lang w:val="en-US"/>
              </w:rPr>
            </w:pPr>
          </w:p>
        </w:tc>
      </w:tr>
      <w:tr w:rsidR="00DE7B83" w:rsidRPr="008D7A2D" w14:paraId="5C617271" w14:textId="77777777" w:rsidTr="00FC6DF8">
        <w:trPr>
          <w:trHeight w:val="261"/>
        </w:trPr>
        <w:tc>
          <w:tcPr>
            <w:tcW w:w="4770" w:type="dxa"/>
          </w:tcPr>
          <w:p w14:paraId="01CB5B03" w14:textId="77777777" w:rsidR="00DE7B83" w:rsidRPr="008D7A2D" w:rsidRDefault="00DE7B83" w:rsidP="00FC6DF8">
            <w:pPr>
              <w:ind w:left="166" w:right="-90"/>
              <w:rPr>
                <w:rFonts w:cs="Times New Roman"/>
                <w:sz w:val="22"/>
                <w:szCs w:val="22"/>
              </w:rPr>
            </w:pPr>
            <w:r w:rsidRPr="002020E8">
              <w:rPr>
                <w:sz w:val="22"/>
                <w:szCs w:val="22"/>
              </w:rPr>
              <w:t>Forward exchange contract used for hedging</w:t>
            </w:r>
          </w:p>
        </w:tc>
        <w:tc>
          <w:tcPr>
            <w:tcW w:w="270" w:type="dxa"/>
          </w:tcPr>
          <w:p w14:paraId="716F4154" w14:textId="77777777" w:rsidR="00DE7B83" w:rsidRPr="008D7A2D" w:rsidRDefault="00DE7B83" w:rsidP="00FC6DF8">
            <w:pPr>
              <w:pStyle w:val="acctfourfigures"/>
              <w:spacing w:line="240" w:lineRule="atLeast"/>
              <w:ind w:left="-43" w:right="-86"/>
              <w:rPr>
                <w:szCs w:val="22"/>
              </w:rPr>
            </w:pPr>
          </w:p>
        </w:tc>
        <w:tc>
          <w:tcPr>
            <w:tcW w:w="2160" w:type="dxa"/>
            <w:tcBorders>
              <w:top w:val="nil"/>
              <w:left w:val="nil"/>
              <w:bottom w:val="nil"/>
              <w:right w:val="nil"/>
            </w:tcBorders>
          </w:tcPr>
          <w:p w14:paraId="542A190B" w14:textId="106AB189" w:rsidR="00DE7B83" w:rsidRDefault="00DE7B83" w:rsidP="00FC6DF8">
            <w:pPr>
              <w:pStyle w:val="acctfourfigures"/>
              <w:tabs>
                <w:tab w:val="clear" w:pos="765"/>
              </w:tabs>
              <w:spacing w:line="240" w:lineRule="atLeast"/>
              <w:ind w:left="-43" w:right="433"/>
              <w:jc w:val="right"/>
              <w:rPr>
                <w:szCs w:val="22"/>
                <w:lang w:val="en-US"/>
              </w:rPr>
            </w:pPr>
            <w:r>
              <w:rPr>
                <w:szCs w:val="22"/>
                <w:lang w:val="en-US"/>
              </w:rPr>
              <w:t>(1,022)</w:t>
            </w:r>
          </w:p>
        </w:tc>
        <w:tc>
          <w:tcPr>
            <w:tcW w:w="270" w:type="dxa"/>
          </w:tcPr>
          <w:p w14:paraId="6E0FB08E" w14:textId="77777777" w:rsidR="00DE7B83" w:rsidRPr="008D7A2D" w:rsidRDefault="00DE7B83" w:rsidP="00FC6DF8">
            <w:pPr>
              <w:pStyle w:val="acctfourfigures"/>
              <w:tabs>
                <w:tab w:val="clear" w:pos="765"/>
              </w:tabs>
              <w:spacing w:line="240" w:lineRule="atLeast"/>
              <w:ind w:left="-43" w:right="75"/>
              <w:jc w:val="right"/>
              <w:rPr>
                <w:szCs w:val="22"/>
                <w:lang w:val="en-US"/>
              </w:rPr>
            </w:pPr>
          </w:p>
        </w:tc>
        <w:tc>
          <w:tcPr>
            <w:tcW w:w="1710" w:type="dxa"/>
            <w:tcBorders>
              <w:top w:val="nil"/>
              <w:left w:val="nil"/>
              <w:bottom w:val="nil"/>
              <w:right w:val="nil"/>
            </w:tcBorders>
          </w:tcPr>
          <w:p w14:paraId="6AF53790" w14:textId="372CE1CD" w:rsidR="00DE7B83" w:rsidRDefault="00DE7B83" w:rsidP="00FC6DF8">
            <w:pPr>
              <w:pStyle w:val="acctfourfigures"/>
              <w:tabs>
                <w:tab w:val="clear" w:pos="765"/>
              </w:tabs>
              <w:spacing w:line="240" w:lineRule="atLeast"/>
              <w:ind w:left="-43" w:right="346"/>
              <w:jc w:val="right"/>
              <w:rPr>
                <w:szCs w:val="22"/>
                <w:lang w:val="en-US"/>
              </w:rPr>
            </w:pPr>
            <w:r>
              <w:rPr>
                <w:szCs w:val="22"/>
                <w:lang w:val="en-US"/>
              </w:rPr>
              <w:t>(1,022)</w:t>
            </w:r>
          </w:p>
        </w:tc>
      </w:tr>
      <w:tr w:rsidR="00DE7B83" w:rsidRPr="008D7A2D" w14:paraId="727C531C" w14:textId="77777777" w:rsidTr="00FC6DF8">
        <w:trPr>
          <w:trHeight w:val="261"/>
        </w:trPr>
        <w:tc>
          <w:tcPr>
            <w:tcW w:w="4770" w:type="dxa"/>
          </w:tcPr>
          <w:p w14:paraId="21703EE1" w14:textId="77777777" w:rsidR="00DE7B83" w:rsidRPr="008D7A2D" w:rsidRDefault="00DE7B83" w:rsidP="00FC6DF8">
            <w:pPr>
              <w:ind w:left="166" w:right="-90"/>
              <w:rPr>
                <w:rFonts w:cs="Times New Roman"/>
                <w:sz w:val="22"/>
                <w:szCs w:val="22"/>
              </w:rPr>
            </w:pPr>
          </w:p>
        </w:tc>
        <w:tc>
          <w:tcPr>
            <w:tcW w:w="270" w:type="dxa"/>
          </w:tcPr>
          <w:p w14:paraId="6A2911CE" w14:textId="77777777" w:rsidR="00DE7B83" w:rsidRPr="008D7A2D" w:rsidRDefault="00DE7B83" w:rsidP="00FC6DF8">
            <w:pPr>
              <w:pStyle w:val="acctfourfigures"/>
              <w:spacing w:line="240" w:lineRule="atLeast"/>
              <w:ind w:left="-43" w:right="-86"/>
              <w:rPr>
                <w:szCs w:val="22"/>
              </w:rPr>
            </w:pPr>
          </w:p>
        </w:tc>
        <w:tc>
          <w:tcPr>
            <w:tcW w:w="2160" w:type="dxa"/>
            <w:tcBorders>
              <w:top w:val="nil"/>
              <w:left w:val="nil"/>
              <w:right w:val="nil"/>
            </w:tcBorders>
          </w:tcPr>
          <w:p w14:paraId="449D0465" w14:textId="77777777" w:rsidR="00DE7B83" w:rsidRDefault="00DE7B83" w:rsidP="00FC6DF8">
            <w:pPr>
              <w:pStyle w:val="acctfourfigures"/>
              <w:tabs>
                <w:tab w:val="clear" w:pos="765"/>
              </w:tabs>
              <w:spacing w:line="240" w:lineRule="atLeast"/>
              <w:ind w:left="-43" w:right="-11"/>
              <w:jc w:val="right"/>
              <w:rPr>
                <w:szCs w:val="22"/>
                <w:lang w:val="en-US"/>
              </w:rPr>
            </w:pPr>
          </w:p>
        </w:tc>
        <w:tc>
          <w:tcPr>
            <w:tcW w:w="270" w:type="dxa"/>
          </w:tcPr>
          <w:p w14:paraId="56BE7A7F" w14:textId="77777777" w:rsidR="00DE7B83" w:rsidRPr="008D7A2D" w:rsidRDefault="00DE7B83" w:rsidP="00FC6DF8">
            <w:pPr>
              <w:pStyle w:val="acctfourfigures"/>
              <w:tabs>
                <w:tab w:val="clear" w:pos="765"/>
              </w:tabs>
              <w:spacing w:line="240" w:lineRule="atLeast"/>
              <w:ind w:left="-43" w:right="75"/>
              <w:jc w:val="right"/>
              <w:rPr>
                <w:szCs w:val="22"/>
                <w:lang w:val="en-US"/>
              </w:rPr>
            </w:pPr>
          </w:p>
        </w:tc>
        <w:tc>
          <w:tcPr>
            <w:tcW w:w="1710" w:type="dxa"/>
            <w:tcBorders>
              <w:top w:val="nil"/>
              <w:left w:val="nil"/>
              <w:right w:val="nil"/>
            </w:tcBorders>
          </w:tcPr>
          <w:p w14:paraId="646E31E0" w14:textId="77777777" w:rsidR="00DE7B83" w:rsidRDefault="00DE7B83" w:rsidP="00FC6DF8">
            <w:pPr>
              <w:pStyle w:val="acctfourfigures"/>
              <w:tabs>
                <w:tab w:val="clear" w:pos="765"/>
              </w:tabs>
              <w:spacing w:line="240" w:lineRule="atLeast"/>
              <w:ind w:left="-43" w:right="436"/>
              <w:jc w:val="right"/>
              <w:rPr>
                <w:szCs w:val="22"/>
                <w:lang w:val="en-US"/>
              </w:rPr>
            </w:pPr>
          </w:p>
        </w:tc>
      </w:tr>
    </w:tbl>
    <w:p w14:paraId="2A168DB5" w14:textId="77777777" w:rsidR="00DE7B83" w:rsidRDefault="00DE7B83" w:rsidP="00DE7B83">
      <w:pPr>
        <w:spacing w:line="240" w:lineRule="atLeast"/>
        <w:ind w:left="540"/>
        <w:jc w:val="both"/>
        <w:outlineLvl w:val="0"/>
        <w:rPr>
          <w:rFonts w:cs="Times New Roman"/>
          <w:sz w:val="22"/>
          <w:szCs w:val="22"/>
        </w:rPr>
      </w:pPr>
    </w:p>
    <w:p w14:paraId="17A4C9E2" w14:textId="4470F040" w:rsidR="00DE7B83" w:rsidRPr="00DE7B83" w:rsidRDefault="00DE7B83" w:rsidP="00DE7B83">
      <w:pPr>
        <w:spacing w:line="240" w:lineRule="atLeast"/>
        <w:ind w:left="540"/>
        <w:jc w:val="both"/>
        <w:outlineLvl w:val="0"/>
        <w:rPr>
          <w:rFonts w:cs="Times New Roman"/>
          <w:b/>
          <w:bCs/>
          <w:i/>
          <w:iCs/>
          <w:sz w:val="22"/>
          <w:szCs w:val="22"/>
        </w:rPr>
      </w:pPr>
      <w:r w:rsidRPr="00DE7B83">
        <w:rPr>
          <w:rFonts w:cs="Times New Roman"/>
          <w:b/>
          <w:bCs/>
          <w:i/>
          <w:iCs/>
          <w:sz w:val="22"/>
          <w:szCs w:val="22"/>
        </w:rPr>
        <w:t xml:space="preserve">Financial instruments measured at fair value </w:t>
      </w:r>
    </w:p>
    <w:p w14:paraId="27E1A557" w14:textId="77777777" w:rsidR="00DE7B83" w:rsidRPr="00A97D0D" w:rsidRDefault="00DE7B83" w:rsidP="00DE7B83">
      <w:pPr>
        <w:spacing w:line="240" w:lineRule="atLeast"/>
        <w:ind w:left="540"/>
        <w:jc w:val="both"/>
        <w:outlineLvl w:val="0"/>
        <w:rPr>
          <w:rFonts w:cs="Times New Roman"/>
          <w:sz w:val="22"/>
          <w:szCs w:val="22"/>
          <w:lang w:val="en-GB" w:bidi="ar-SA"/>
        </w:rPr>
      </w:pPr>
    </w:p>
    <w:tbl>
      <w:tblPr>
        <w:tblStyle w:val="TableGrid"/>
        <w:tblW w:w="97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70"/>
        <w:gridCol w:w="6750"/>
      </w:tblGrid>
      <w:tr w:rsidR="00DE7B83" w:rsidRPr="008D7A2D" w14:paraId="095B8539" w14:textId="77777777" w:rsidTr="00FC6DF8">
        <w:trPr>
          <w:trHeight w:val="243"/>
          <w:tblHeader/>
        </w:trPr>
        <w:tc>
          <w:tcPr>
            <w:tcW w:w="2700" w:type="dxa"/>
          </w:tcPr>
          <w:p w14:paraId="1690C3F7" w14:textId="77777777" w:rsidR="00DE7B83" w:rsidRPr="008D7A2D" w:rsidRDefault="00DE7B83" w:rsidP="00FC6DF8">
            <w:pPr>
              <w:pStyle w:val="block"/>
              <w:spacing w:after="0" w:line="240" w:lineRule="auto"/>
              <w:ind w:left="166" w:right="-112" w:hanging="166"/>
              <w:rPr>
                <w:rFonts w:ascii="Times New Roman" w:hAnsi="Times New Roman" w:cs="Times New Roman"/>
                <w:b/>
                <w:bCs/>
                <w:szCs w:val="22"/>
                <w:lang w:bidi="th-TH"/>
              </w:rPr>
            </w:pPr>
            <w:r w:rsidRPr="008D7A2D">
              <w:rPr>
                <w:rFonts w:ascii="Times New Roman" w:hAnsi="Times New Roman" w:cs="Times New Roman"/>
                <w:b/>
                <w:bCs/>
                <w:szCs w:val="22"/>
                <w:lang w:bidi="th-TH"/>
              </w:rPr>
              <w:t>Type</w:t>
            </w:r>
          </w:p>
        </w:tc>
        <w:tc>
          <w:tcPr>
            <w:tcW w:w="270" w:type="dxa"/>
          </w:tcPr>
          <w:p w14:paraId="4ABA878A" w14:textId="77777777" w:rsidR="00DE7B83" w:rsidRPr="008D7A2D" w:rsidRDefault="00DE7B83" w:rsidP="00FC6DF8">
            <w:pPr>
              <w:pStyle w:val="block"/>
              <w:spacing w:after="0" w:line="240" w:lineRule="auto"/>
              <w:ind w:left="0" w:right="-7"/>
              <w:rPr>
                <w:rFonts w:ascii="Times New Roman" w:hAnsi="Times New Roman" w:cs="Times New Roman"/>
                <w:b/>
                <w:bCs/>
                <w:szCs w:val="22"/>
                <w:lang w:bidi="th-TH"/>
              </w:rPr>
            </w:pPr>
          </w:p>
        </w:tc>
        <w:tc>
          <w:tcPr>
            <w:tcW w:w="6750" w:type="dxa"/>
          </w:tcPr>
          <w:p w14:paraId="70EE846F" w14:textId="77777777" w:rsidR="00DE7B83" w:rsidRPr="008D7A2D" w:rsidRDefault="00DE7B83" w:rsidP="00FC6DF8">
            <w:pPr>
              <w:pStyle w:val="block"/>
              <w:spacing w:after="0" w:line="240" w:lineRule="auto"/>
              <w:ind w:left="0"/>
              <w:jc w:val="thaiDistribute"/>
              <w:rPr>
                <w:rFonts w:ascii="Times New Roman" w:hAnsi="Times New Roman" w:cs="Times New Roman"/>
                <w:b/>
                <w:bCs/>
                <w:szCs w:val="22"/>
                <w:lang w:bidi="th-TH"/>
              </w:rPr>
            </w:pPr>
            <w:r w:rsidRPr="008D7A2D">
              <w:rPr>
                <w:rFonts w:ascii="Times New Roman" w:hAnsi="Times New Roman" w:cs="Times New Roman"/>
                <w:b/>
                <w:bCs/>
                <w:szCs w:val="22"/>
                <w:lang w:bidi="th-TH"/>
              </w:rPr>
              <w:t>Valuation technique</w:t>
            </w:r>
          </w:p>
        </w:tc>
      </w:tr>
      <w:tr w:rsidR="00DE7B83" w:rsidRPr="008D7A2D" w14:paraId="5EE82DAC" w14:textId="77777777" w:rsidTr="00FC6DF8">
        <w:tc>
          <w:tcPr>
            <w:tcW w:w="2700" w:type="dxa"/>
          </w:tcPr>
          <w:p w14:paraId="17128898" w14:textId="77777777" w:rsidR="00DE7B83" w:rsidRPr="008D7A2D" w:rsidRDefault="00DE7B83" w:rsidP="00FC6DF8">
            <w:pPr>
              <w:pStyle w:val="block"/>
              <w:spacing w:after="0" w:line="240" w:lineRule="auto"/>
              <w:ind w:left="166" w:right="-112" w:hanging="166"/>
              <w:rPr>
                <w:rFonts w:ascii="Times New Roman" w:hAnsi="Times New Roman" w:cs="Times New Roman"/>
                <w:szCs w:val="22"/>
                <w:lang w:bidi="th-TH"/>
              </w:rPr>
            </w:pPr>
            <w:r w:rsidRPr="008D7A2D">
              <w:rPr>
                <w:rFonts w:ascii="Times New Roman" w:hAnsi="Times New Roman" w:cs="Times New Roman"/>
                <w:szCs w:val="22"/>
                <w:lang w:bidi="th-TH"/>
              </w:rPr>
              <w:t>Forward exchange contracts</w:t>
            </w:r>
          </w:p>
        </w:tc>
        <w:tc>
          <w:tcPr>
            <w:tcW w:w="270" w:type="dxa"/>
          </w:tcPr>
          <w:p w14:paraId="3D0EDB21" w14:textId="77777777" w:rsidR="00DE7B83" w:rsidRPr="008D7A2D" w:rsidRDefault="00DE7B83" w:rsidP="00FC6DF8">
            <w:pPr>
              <w:pStyle w:val="block"/>
              <w:spacing w:after="0" w:line="240" w:lineRule="auto"/>
              <w:ind w:left="0" w:right="-7"/>
              <w:rPr>
                <w:rFonts w:ascii="Times New Roman" w:hAnsi="Times New Roman" w:cs="Times New Roman"/>
                <w:szCs w:val="22"/>
                <w:lang w:bidi="th-TH"/>
              </w:rPr>
            </w:pPr>
          </w:p>
        </w:tc>
        <w:tc>
          <w:tcPr>
            <w:tcW w:w="6750" w:type="dxa"/>
          </w:tcPr>
          <w:p w14:paraId="7DF94565" w14:textId="77777777" w:rsidR="00DE7B83" w:rsidRPr="008D7A2D" w:rsidRDefault="00DE7B83" w:rsidP="00FC6DF8">
            <w:pPr>
              <w:pStyle w:val="block"/>
              <w:spacing w:after="0" w:line="240" w:lineRule="auto"/>
              <w:ind w:left="0"/>
              <w:jc w:val="thaiDistribute"/>
              <w:rPr>
                <w:rFonts w:ascii="Times New Roman" w:hAnsi="Times New Roman" w:cs="Times New Roman"/>
                <w:szCs w:val="22"/>
                <w:lang w:bidi="th-TH"/>
              </w:rPr>
            </w:pPr>
            <w:r w:rsidRPr="008D7A2D">
              <w:rPr>
                <w:rFonts w:ascii="Times New Roman" w:hAnsi="Times New Roman" w:cs="Times New Roman"/>
                <w:szCs w:val="22"/>
                <w:lang w:bidi="th-TH"/>
              </w:rPr>
              <w:t>Determined using quoted forward exchange rates at the reporting date</w:t>
            </w:r>
          </w:p>
        </w:tc>
      </w:tr>
    </w:tbl>
    <w:p w14:paraId="4DDBFFEE" w14:textId="30F67EA9" w:rsidR="00760801" w:rsidRDefault="00760801" w:rsidP="001B3F75">
      <w:pPr>
        <w:tabs>
          <w:tab w:val="left" w:pos="540"/>
        </w:tabs>
        <w:rPr>
          <w:rFonts w:cs="Times New Roman"/>
          <w:b/>
          <w:bCs/>
          <w:sz w:val="24"/>
          <w:szCs w:val="24"/>
        </w:rPr>
      </w:pPr>
    </w:p>
    <w:p w14:paraId="7B65F0D5" w14:textId="10D51A9C" w:rsidR="00B035B8" w:rsidRDefault="00B035B8" w:rsidP="001B3F75">
      <w:pPr>
        <w:tabs>
          <w:tab w:val="left" w:pos="540"/>
        </w:tabs>
        <w:rPr>
          <w:rFonts w:cs="Times New Roman"/>
          <w:b/>
          <w:bCs/>
          <w:sz w:val="24"/>
          <w:szCs w:val="24"/>
        </w:rPr>
      </w:pPr>
    </w:p>
    <w:p w14:paraId="5A6A96A1" w14:textId="46219506" w:rsidR="00B035B8" w:rsidRDefault="00B035B8" w:rsidP="001B3F75">
      <w:pPr>
        <w:tabs>
          <w:tab w:val="left" w:pos="540"/>
        </w:tabs>
        <w:rPr>
          <w:rFonts w:cs="Times New Roman"/>
          <w:b/>
          <w:bCs/>
          <w:sz w:val="24"/>
          <w:szCs w:val="24"/>
        </w:rPr>
      </w:pPr>
    </w:p>
    <w:p w14:paraId="115EEEA9" w14:textId="01F676F4" w:rsidR="00B035B8" w:rsidRDefault="00B035B8" w:rsidP="001B3F75">
      <w:pPr>
        <w:tabs>
          <w:tab w:val="left" w:pos="540"/>
        </w:tabs>
        <w:rPr>
          <w:rFonts w:cs="Times New Roman"/>
          <w:b/>
          <w:bCs/>
          <w:sz w:val="24"/>
          <w:szCs w:val="24"/>
        </w:rPr>
      </w:pPr>
    </w:p>
    <w:p w14:paraId="673E32E6" w14:textId="58338D9A" w:rsidR="00B035B8" w:rsidRDefault="00B035B8" w:rsidP="001B3F75">
      <w:pPr>
        <w:tabs>
          <w:tab w:val="left" w:pos="540"/>
        </w:tabs>
        <w:rPr>
          <w:rFonts w:cs="Times New Roman"/>
          <w:b/>
          <w:bCs/>
          <w:sz w:val="24"/>
          <w:szCs w:val="24"/>
        </w:rPr>
      </w:pPr>
    </w:p>
    <w:p w14:paraId="4CCC3AF1" w14:textId="51FDFBE7" w:rsidR="00B035B8" w:rsidRDefault="00B035B8" w:rsidP="001B3F75">
      <w:pPr>
        <w:tabs>
          <w:tab w:val="left" w:pos="540"/>
        </w:tabs>
        <w:rPr>
          <w:rFonts w:cs="Times New Roman"/>
          <w:b/>
          <w:bCs/>
          <w:sz w:val="24"/>
          <w:szCs w:val="24"/>
        </w:rPr>
      </w:pPr>
    </w:p>
    <w:p w14:paraId="17B5AA48" w14:textId="2F524C12" w:rsidR="00B035B8" w:rsidRDefault="00B035B8" w:rsidP="001B3F75">
      <w:pPr>
        <w:tabs>
          <w:tab w:val="left" w:pos="540"/>
        </w:tabs>
        <w:rPr>
          <w:rFonts w:cs="Times New Roman"/>
          <w:b/>
          <w:bCs/>
          <w:sz w:val="24"/>
          <w:szCs w:val="24"/>
        </w:rPr>
      </w:pPr>
    </w:p>
    <w:p w14:paraId="033D260F" w14:textId="77777777" w:rsidR="00B035B8" w:rsidRPr="00760801" w:rsidRDefault="00B035B8" w:rsidP="001B3F75">
      <w:pPr>
        <w:tabs>
          <w:tab w:val="left" w:pos="540"/>
        </w:tabs>
        <w:rPr>
          <w:rFonts w:cs="Times New Roman"/>
          <w:b/>
          <w:bCs/>
          <w:sz w:val="24"/>
          <w:szCs w:val="24"/>
        </w:rPr>
      </w:pPr>
    </w:p>
    <w:p w14:paraId="5515B1F0" w14:textId="443F5CE8" w:rsidR="00035657" w:rsidRDefault="000F6BAF" w:rsidP="001275F3">
      <w:pPr>
        <w:numPr>
          <w:ilvl w:val="0"/>
          <w:numId w:val="8"/>
        </w:numPr>
        <w:spacing w:line="240" w:lineRule="atLeast"/>
        <w:ind w:left="540" w:right="-27" w:hanging="540"/>
        <w:jc w:val="both"/>
        <w:outlineLvl w:val="0"/>
        <w:rPr>
          <w:rFonts w:cs="Times New Roman"/>
          <w:b/>
          <w:bCs/>
          <w:sz w:val="24"/>
          <w:szCs w:val="24"/>
        </w:rPr>
      </w:pPr>
      <w:r>
        <w:rPr>
          <w:rFonts w:cs="Times New Roman"/>
          <w:b/>
          <w:bCs/>
          <w:sz w:val="24"/>
          <w:szCs w:val="24"/>
        </w:rPr>
        <w:lastRenderedPageBreak/>
        <w:t xml:space="preserve">   </w:t>
      </w:r>
      <w:r w:rsidR="00035657" w:rsidRPr="00895AB9">
        <w:rPr>
          <w:rFonts w:cs="Times New Roman"/>
          <w:b/>
          <w:bCs/>
          <w:sz w:val="24"/>
          <w:szCs w:val="24"/>
        </w:rPr>
        <w:t>Commitments with non-related parties</w:t>
      </w:r>
    </w:p>
    <w:p w14:paraId="45DC7099" w14:textId="34D87660" w:rsidR="00AB1377" w:rsidRDefault="00AB1377" w:rsidP="00AB1377">
      <w:pPr>
        <w:spacing w:line="240" w:lineRule="atLeast"/>
        <w:ind w:right="-27"/>
        <w:jc w:val="both"/>
        <w:outlineLvl w:val="0"/>
        <w:rPr>
          <w:rFonts w:cs="Times New Roman"/>
          <w:b/>
          <w:b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5310"/>
        <w:gridCol w:w="1890"/>
        <w:gridCol w:w="180"/>
        <w:gridCol w:w="1890"/>
      </w:tblGrid>
      <w:tr w:rsidR="004244A8" w:rsidRPr="004244A8" w14:paraId="5483568A" w14:textId="77777777" w:rsidTr="00547B4A">
        <w:trPr>
          <w:cantSplit/>
        </w:trPr>
        <w:tc>
          <w:tcPr>
            <w:tcW w:w="5310" w:type="dxa"/>
            <w:shd w:val="clear" w:color="auto" w:fill="auto"/>
          </w:tcPr>
          <w:p w14:paraId="7B10534B" w14:textId="77777777" w:rsidR="004244A8" w:rsidRDefault="004244A8" w:rsidP="0074397B">
            <w:pPr>
              <w:tabs>
                <w:tab w:val="right" w:pos="3945"/>
              </w:tabs>
              <w:ind w:right="-45"/>
              <w:rPr>
                <w:rFonts w:cs="Times New Roman"/>
                <w:b/>
                <w:bCs/>
                <w:sz w:val="22"/>
                <w:szCs w:val="22"/>
              </w:rPr>
            </w:pPr>
          </w:p>
        </w:tc>
        <w:tc>
          <w:tcPr>
            <w:tcW w:w="1890" w:type="dxa"/>
          </w:tcPr>
          <w:p w14:paraId="3C5859A9" w14:textId="76575889" w:rsidR="004244A8" w:rsidRPr="004244A8" w:rsidRDefault="00760801" w:rsidP="002130E9">
            <w:pPr>
              <w:pStyle w:val="acctfourfigures"/>
              <w:tabs>
                <w:tab w:val="clear" w:pos="765"/>
              </w:tabs>
              <w:spacing w:line="240" w:lineRule="auto"/>
              <w:ind w:right="-45"/>
              <w:jc w:val="center"/>
              <w:rPr>
                <w:rFonts w:eastAsia="Cordia New"/>
                <w:szCs w:val="22"/>
                <w:lang w:val="en-US" w:bidi="th-TH"/>
              </w:rPr>
            </w:pPr>
            <w:r w:rsidRPr="00760801">
              <w:rPr>
                <w:rFonts w:eastAsia="Cordia New"/>
                <w:szCs w:val="22"/>
                <w:lang w:val="en-US" w:bidi="th-TH"/>
              </w:rPr>
              <w:t>31 March 2022</w:t>
            </w:r>
          </w:p>
        </w:tc>
        <w:tc>
          <w:tcPr>
            <w:tcW w:w="180" w:type="dxa"/>
          </w:tcPr>
          <w:p w14:paraId="24747426" w14:textId="77777777" w:rsidR="004244A8" w:rsidRPr="004244A8" w:rsidRDefault="004244A8" w:rsidP="004244A8">
            <w:pPr>
              <w:pStyle w:val="acctfourfigures"/>
              <w:tabs>
                <w:tab w:val="clear" w:pos="765"/>
                <w:tab w:val="decimal" w:pos="821"/>
              </w:tabs>
              <w:spacing w:line="240" w:lineRule="auto"/>
              <w:ind w:right="-45"/>
              <w:jc w:val="center"/>
              <w:rPr>
                <w:rFonts w:eastAsia="Cordia New"/>
                <w:szCs w:val="22"/>
                <w:lang w:val="en-US" w:bidi="th-TH"/>
              </w:rPr>
            </w:pPr>
          </w:p>
        </w:tc>
        <w:tc>
          <w:tcPr>
            <w:tcW w:w="1890" w:type="dxa"/>
            <w:shd w:val="clear" w:color="auto" w:fill="auto"/>
            <w:vAlign w:val="bottom"/>
          </w:tcPr>
          <w:p w14:paraId="2298A1C9" w14:textId="7E49CCF6" w:rsidR="004244A8" w:rsidRPr="004244A8" w:rsidRDefault="004244A8" w:rsidP="004244A8">
            <w:pPr>
              <w:pStyle w:val="acctfourfigures"/>
              <w:tabs>
                <w:tab w:val="clear" w:pos="765"/>
                <w:tab w:val="decimal" w:pos="821"/>
              </w:tabs>
              <w:spacing w:line="240" w:lineRule="auto"/>
              <w:ind w:right="-45"/>
              <w:rPr>
                <w:rFonts w:eastAsia="Cordia New"/>
                <w:szCs w:val="22"/>
                <w:lang w:val="en-US" w:bidi="th-TH"/>
              </w:rPr>
            </w:pPr>
            <w:r w:rsidRPr="004244A8">
              <w:rPr>
                <w:rFonts w:eastAsia="Cordia New"/>
                <w:szCs w:val="22"/>
                <w:lang w:val="en-US" w:bidi="th-TH"/>
              </w:rPr>
              <w:t>31 December 202</w:t>
            </w:r>
            <w:r w:rsidR="00760801">
              <w:rPr>
                <w:rFonts w:eastAsia="Cordia New"/>
                <w:szCs w:val="22"/>
                <w:lang w:val="en-US" w:bidi="th-TH"/>
              </w:rPr>
              <w:t>1</w:t>
            </w:r>
          </w:p>
        </w:tc>
      </w:tr>
      <w:tr w:rsidR="00AB1377" w:rsidRPr="004244A8" w14:paraId="75F5C128" w14:textId="77777777" w:rsidTr="00547B4A">
        <w:trPr>
          <w:cantSplit/>
        </w:trPr>
        <w:tc>
          <w:tcPr>
            <w:tcW w:w="5310" w:type="dxa"/>
            <w:shd w:val="clear" w:color="auto" w:fill="auto"/>
          </w:tcPr>
          <w:p w14:paraId="2987E795" w14:textId="77777777" w:rsidR="00AB1377" w:rsidRPr="004244A8" w:rsidRDefault="00AB1377" w:rsidP="0074397B">
            <w:pPr>
              <w:tabs>
                <w:tab w:val="right" w:pos="3945"/>
              </w:tabs>
              <w:ind w:right="-45"/>
              <w:rPr>
                <w:rFonts w:cs="Times New Roman"/>
                <w:b/>
                <w:bCs/>
                <w:i/>
                <w:iCs/>
                <w:sz w:val="22"/>
                <w:szCs w:val="22"/>
                <w:cs/>
              </w:rPr>
            </w:pPr>
          </w:p>
        </w:tc>
        <w:tc>
          <w:tcPr>
            <w:tcW w:w="3960" w:type="dxa"/>
            <w:gridSpan w:val="3"/>
          </w:tcPr>
          <w:p w14:paraId="5DCBFEAB" w14:textId="0C1E5C9D" w:rsidR="00AB1377" w:rsidRPr="004244A8" w:rsidRDefault="00AB1377" w:rsidP="0074397B">
            <w:pPr>
              <w:pStyle w:val="acctfourfigures"/>
              <w:tabs>
                <w:tab w:val="clear" w:pos="765"/>
                <w:tab w:val="decimal" w:pos="821"/>
              </w:tabs>
              <w:spacing w:line="240" w:lineRule="auto"/>
              <w:ind w:right="-45"/>
              <w:jc w:val="center"/>
              <w:rPr>
                <w:i/>
                <w:iCs/>
                <w:szCs w:val="22"/>
                <w:lang w:val="en-US" w:bidi="th-TH"/>
              </w:rPr>
            </w:pPr>
            <w:r w:rsidRPr="004244A8">
              <w:rPr>
                <w:i/>
                <w:iCs/>
                <w:szCs w:val="22"/>
              </w:rPr>
              <w:t>(</w:t>
            </w:r>
            <w:proofErr w:type="gramStart"/>
            <w:r w:rsidRPr="004244A8">
              <w:rPr>
                <w:i/>
                <w:iCs/>
                <w:szCs w:val="22"/>
              </w:rPr>
              <w:t>in</w:t>
            </w:r>
            <w:proofErr w:type="gramEnd"/>
            <w:r w:rsidRPr="004244A8">
              <w:rPr>
                <w:i/>
                <w:iCs/>
                <w:szCs w:val="22"/>
              </w:rPr>
              <w:t xml:space="preserve"> </w:t>
            </w:r>
            <w:r w:rsidRPr="004244A8">
              <w:rPr>
                <w:i/>
                <w:iCs/>
                <w:szCs w:val="22"/>
                <w:lang w:val="en-US"/>
              </w:rPr>
              <w:t>million</w:t>
            </w:r>
            <w:r w:rsidRPr="004244A8">
              <w:rPr>
                <w:i/>
                <w:iCs/>
                <w:szCs w:val="22"/>
              </w:rPr>
              <w:t xml:space="preserve"> Baht)</w:t>
            </w:r>
          </w:p>
        </w:tc>
      </w:tr>
      <w:tr w:rsidR="00AB1377" w:rsidRPr="004244A8" w14:paraId="754E8C8B" w14:textId="77777777" w:rsidTr="00547B4A">
        <w:trPr>
          <w:cantSplit/>
        </w:trPr>
        <w:tc>
          <w:tcPr>
            <w:tcW w:w="5310" w:type="dxa"/>
            <w:shd w:val="clear" w:color="auto" w:fill="auto"/>
          </w:tcPr>
          <w:p w14:paraId="70000FF8" w14:textId="24FB839D" w:rsidR="00AB1377" w:rsidRPr="004244A8" w:rsidRDefault="00AB1377" w:rsidP="00AB1377">
            <w:pPr>
              <w:tabs>
                <w:tab w:val="right" w:pos="3945"/>
              </w:tabs>
              <w:ind w:right="-45"/>
              <w:rPr>
                <w:rFonts w:cs="Times New Roman"/>
                <w:b/>
                <w:bCs/>
                <w:i/>
                <w:iCs/>
                <w:sz w:val="22"/>
                <w:szCs w:val="22"/>
                <w:cs/>
              </w:rPr>
            </w:pPr>
            <w:r w:rsidRPr="004244A8">
              <w:rPr>
                <w:rFonts w:cs="Times New Roman"/>
                <w:b/>
                <w:bCs/>
                <w:i/>
                <w:iCs/>
                <w:sz w:val="22"/>
                <w:szCs w:val="22"/>
                <w:lang w:eastAsia="en-GB"/>
              </w:rPr>
              <w:t>Capital commitments</w:t>
            </w:r>
          </w:p>
        </w:tc>
        <w:tc>
          <w:tcPr>
            <w:tcW w:w="1890" w:type="dxa"/>
          </w:tcPr>
          <w:p w14:paraId="4D71816C" w14:textId="77777777" w:rsidR="00AB1377" w:rsidRPr="004244A8" w:rsidRDefault="00AB1377" w:rsidP="00AB1377">
            <w:pPr>
              <w:pStyle w:val="acctfourfigures"/>
              <w:tabs>
                <w:tab w:val="clear" w:pos="765"/>
                <w:tab w:val="decimal" w:pos="821"/>
              </w:tabs>
              <w:spacing w:line="240" w:lineRule="auto"/>
              <w:ind w:right="-45"/>
              <w:rPr>
                <w:b/>
                <w:bCs/>
                <w:szCs w:val="22"/>
                <w:lang w:bidi="th-TH"/>
              </w:rPr>
            </w:pPr>
          </w:p>
        </w:tc>
        <w:tc>
          <w:tcPr>
            <w:tcW w:w="180" w:type="dxa"/>
          </w:tcPr>
          <w:p w14:paraId="167EEE78" w14:textId="77777777" w:rsidR="00AB1377" w:rsidRPr="004244A8" w:rsidRDefault="00AB1377" w:rsidP="00AB1377">
            <w:pPr>
              <w:pStyle w:val="acctfourfigures"/>
              <w:tabs>
                <w:tab w:val="clear" w:pos="765"/>
                <w:tab w:val="decimal" w:pos="821"/>
              </w:tabs>
              <w:spacing w:line="240" w:lineRule="auto"/>
              <w:ind w:right="-45"/>
              <w:rPr>
                <w:b/>
                <w:bCs/>
                <w:szCs w:val="22"/>
                <w:lang w:bidi="th-TH"/>
              </w:rPr>
            </w:pPr>
          </w:p>
        </w:tc>
        <w:tc>
          <w:tcPr>
            <w:tcW w:w="1890" w:type="dxa"/>
            <w:shd w:val="clear" w:color="auto" w:fill="auto"/>
            <w:vAlign w:val="bottom"/>
          </w:tcPr>
          <w:p w14:paraId="1E8F2A18" w14:textId="77777777" w:rsidR="00AB1377" w:rsidRPr="004244A8" w:rsidRDefault="00AB1377" w:rsidP="00AB1377">
            <w:pPr>
              <w:pStyle w:val="acctfourfigures"/>
              <w:tabs>
                <w:tab w:val="clear" w:pos="765"/>
                <w:tab w:val="decimal" w:pos="821"/>
              </w:tabs>
              <w:spacing w:line="240" w:lineRule="auto"/>
              <w:ind w:right="-45"/>
              <w:rPr>
                <w:b/>
                <w:bCs/>
                <w:szCs w:val="22"/>
                <w:lang w:bidi="th-TH"/>
              </w:rPr>
            </w:pPr>
          </w:p>
        </w:tc>
      </w:tr>
      <w:tr w:rsidR="00AB1377" w:rsidRPr="004244A8" w14:paraId="46B4915A" w14:textId="77777777" w:rsidTr="00547B4A">
        <w:trPr>
          <w:cantSplit/>
        </w:trPr>
        <w:tc>
          <w:tcPr>
            <w:tcW w:w="5310" w:type="dxa"/>
            <w:shd w:val="clear" w:color="auto" w:fill="auto"/>
          </w:tcPr>
          <w:p w14:paraId="6172A8AE" w14:textId="291F83DF" w:rsidR="00AB1377" w:rsidRPr="004244A8" w:rsidRDefault="00711843" w:rsidP="00AB1377">
            <w:pPr>
              <w:tabs>
                <w:tab w:val="right" w:pos="3945"/>
              </w:tabs>
              <w:ind w:right="-45"/>
              <w:rPr>
                <w:rFonts w:cs="Times New Roman"/>
                <w:sz w:val="22"/>
                <w:szCs w:val="22"/>
                <w:cs/>
              </w:rPr>
            </w:pPr>
            <w:r w:rsidRPr="00711843">
              <w:rPr>
                <w:rFonts w:cs="Times New Roman"/>
                <w:sz w:val="22"/>
                <w:szCs w:val="22"/>
                <w:lang w:eastAsia="en-GB"/>
              </w:rPr>
              <w:t>Building and building improvement</w:t>
            </w:r>
          </w:p>
        </w:tc>
        <w:tc>
          <w:tcPr>
            <w:tcW w:w="1890" w:type="dxa"/>
          </w:tcPr>
          <w:p w14:paraId="06BE028A" w14:textId="13ADEDA5" w:rsidR="00AB1377" w:rsidRPr="004244A8" w:rsidRDefault="001B3F75" w:rsidP="003621F1">
            <w:pPr>
              <w:pStyle w:val="acctfourfigures"/>
              <w:tabs>
                <w:tab w:val="clear" w:pos="765"/>
                <w:tab w:val="decimal" w:pos="1541"/>
              </w:tabs>
              <w:spacing w:line="240" w:lineRule="auto"/>
              <w:ind w:right="-45"/>
              <w:rPr>
                <w:szCs w:val="22"/>
                <w:lang w:val="en-US" w:bidi="th-TH"/>
              </w:rPr>
            </w:pPr>
            <w:r>
              <w:rPr>
                <w:szCs w:val="22"/>
                <w:lang w:val="en-US" w:bidi="th-TH"/>
              </w:rPr>
              <w:t>56</w:t>
            </w:r>
          </w:p>
        </w:tc>
        <w:tc>
          <w:tcPr>
            <w:tcW w:w="180" w:type="dxa"/>
          </w:tcPr>
          <w:p w14:paraId="42742E1E" w14:textId="77777777" w:rsidR="00AB1377" w:rsidRPr="004244A8" w:rsidRDefault="00AB1377" w:rsidP="00AB1377">
            <w:pPr>
              <w:pStyle w:val="acctfourfigures"/>
              <w:tabs>
                <w:tab w:val="clear" w:pos="765"/>
                <w:tab w:val="decimal" w:pos="910"/>
              </w:tabs>
              <w:spacing w:line="240" w:lineRule="auto"/>
              <w:ind w:right="-45"/>
              <w:rPr>
                <w:szCs w:val="22"/>
                <w:lang w:val="en-US" w:bidi="th-TH"/>
              </w:rPr>
            </w:pPr>
          </w:p>
        </w:tc>
        <w:tc>
          <w:tcPr>
            <w:tcW w:w="1890" w:type="dxa"/>
            <w:shd w:val="clear" w:color="auto" w:fill="auto"/>
            <w:vAlign w:val="bottom"/>
          </w:tcPr>
          <w:p w14:paraId="7E1A0166" w14:textId="4ADA1DCF" w:rsidR="00AB1377" w:rsidRPr="004244A8" w:rsidRDefault="00760801" w:rsidP="002130E9">
            <w:pPr>
              <w:pStyle w:val="acctfourfigures"/>
              <w:tabs>
                <w:tab w:val="clear" w:pos="765"/>
                <w:tab w:val="decimal" w:pos="1541"/>
              </w:tabs>
              <w:spacing w:line="240" w:lineRule="auto"/>
              <w:ind w:right="-45"/>
              <w:rPr>
                <w:szCs w:val="22"/>
                <w:lang w:val="en-US" w:bidi="th-TH"/>
              </w:rPr>
            </w:pPr>
            <w:r>
              <w:rPr>
                <w:szCs w:val="22"/>
                <w:lang w:val="en-US" w:bidi="th-TH"/>
              </w:rPr>
              <w:t>79</w:t>
            </w:r>
          </w:p>
        </w:tc>
      </w:tr>
      <w:tr w:rsidR="00711843" w:rsidRPr="004244A8" w14:paraId="19FEE824" w14:textId="77777777" w:rsidTr="00547B4A">
        <w:trPr>
          <w:cantSplit/>
        </w:trPr>
        <w:tc>
          <w:tcPr>
            <w:tcW w:w="5310" w:type="dxa"/>
            <w:shd w:val="clear" w:color="auto" w:fill="auto"/>
          </w:tcPr>
          <w:p w14:paraId="08322C9C" w14:textId="566599CA" w:rsidR="00711843" w:rsidRPr="004244A8" w:rsidRDefault="00711843" w:rsidP="00AB1377">
            <w:pPr>
              <w:tabs>
                <w:tab w:val="right" w:pos="3945"/>
              </w:tabs>
              <w:ind w:right="-45"/>
              <w:rPr>
                <w:rFonts w:cs="Times New Roman"/>
                <w:sz w:val="22"/>
                <w:szCs w:val="22"/>
                <w:lang w:eastAsia="en-GB"/>
              </w:rPr>
            </w:pPr>
            <w:r w:rsidRPr="004244A8">
              <w:rPr>
                <w:rFonts w:cs="Times New Roman"/>
                <w:sz w:val="22"/>
                <w:szCs w:val="22"/>
                <w:lang w:eastAsia="en-GB"/>
              </w:rPr>
              <w:t>Machine and equipment</w:t>
            </w:r>
          </w:p>
        </w:tc>
        <w:tc>
          <w:tcPr>
            <w:tcW w:w="1890" w:type="dxa"/>
            <w:tcBorders>
              <w:bottom w:val="single" w:sz="4" w:space="0" w:color="auto"/>
            </w:tcBorders>
          </w:tcPr>
          <w:p w14:paraId="07E62056" w14:textId="1FAB9D15" w:rsidR="00711843" w:rsidRPr="00AE7A67" w:rsidRDefault="00AE7A67" w:rsidP="003621F1">
            <w:pPr>
              <w:pStyle w:val="acctfourfigures"/>
              <w:tabs>
                <w:tab w:val="clear" w:pos="765"/>
                <w:tab w:val="decimal" w:pos="1541"/>
              </w:tabs>
              <w:spacing w:line="240" w:lineRule="auto"/>
              <w:ind w:right="-45"/>
              <w:rPr>
                <w:rFonts w:cs="Angsana New"/>
                <w:szCs w:val="28"/>
                <w:lang w:val="en-US" w:bidi="th-TH"/>
              </w:rPr>
            </w:pPr>
            <w:r>
              <w:rPr>
                <w:szCs w:val="22"/>
                <w:lang w:val="en-US" w:bidi="th-TH"/>
              </w:rPr>
              <w:t>13</w:t>
            </w:r>
          </w:p>
        </w:tc>
        <w:tc>
          <w:tcPr>
            <w:tcW w:w="180" w:type="dxa"/>
          </w:tcPr>
          <w:p w14:paraId="2273378B" w14:textId="77777777" w:rsidR="00711843" w:rsidRPr="004244A8" w:rsidRDefault="00711843" w:rsidP="00AB1377">
            <w:pPr>
              <w:pStyle w:val="acctfourfigures"/>
              <w:tabs>
                <w:tab w:val="clear" w:pos="765"/>
                <w:tab w:val="decimal" w:pos="910"/>
              </w:tabs>
              <w:spacing w:line="240" w:lineRule="auto"/>
              <w:ind w:right="-45"/>
              <w:rPr>
                <w:szCs w:val="22"/>
                <w:lang w:val="en-US" w:bidi="th-TH"/>
              </w:rPr>
            </w:pPr>
          </w:p>
        </w:tc>
        <w:tc>
          <w:tcPr>
            <w:tcW w:w="1890" w:type="dxa"/>
            <w:tcBorders>
              <w:bottom w:val="single" w:sz="4" w:space="0" w:color="auto"/>
            </w:tcBorders>
            <w:shd w:val="clear" w:color="auto" w:fill="auto"/>
            <w:vAlign w:val="bottom"/>
          </w:tcPr>
          <w:p w14:paraId="3926A118" w14:textId="78623446" w:rsidR="00711843" w:rsidRPr="004244A8" w:rsidRDefault="00AE7A67" w:rsidP="002130E9">
            <w:pPr>
              <w:pStyle w:val="acctfourfigures"/>
              <w:tabs>
                <w:tab w:val="clear" w:pos="765"/>
                <w:tab w:val="decimal" w:pos="1541"/>
              </w:tabs>
              <w:spacing w:line="240" w:lineRule="auto"/>
              <w:ind w:right="-45"/>
              <w:rPr>
                <w:szCs w:val="22"/>
                <w:lang w:val="en-US" w:bidi="th-TH"/>
              </w:rPr>
            </w:pPr>
            <w:r>
              <w:rPr>
                <w:szCs w:val="22"/>
                <w:lang w:val="en-US" w:bidi="th-TH"/>
              </w:rPr>
              <w:t>23</w:t>
            </w:r>
          </w:p>
        </w:tc>
      </w:tr>
      <w:tr w:rsidR="00AB1377" w:rsidRPr="004244A8" w14:paraId="581B6D35" w14:textId="77777777" w:rsidTr="00547B4A">
        <w:trPr>
          <w:cantSplit/>
        </w:trPr>
        <w:tc>
          <w:tcPr>
            <w:tcW w:w="5310" w:type="dxa"/>
            <w:shd w:val="clear" w:color="auto" w:fill="auto"/>
          </w:tcPr>
          <w:p w14:paraId="183907BC" w14:textId="4D6B7B8D" w:rsidR="00AB1377" w:rsidRPr="004244A8" w:rsidRDefault="00AB1377" w:rsidP="0074397B">
            <w:pPr>
              <w:tabs>
                <w:tab w:val="right" w:pos="3945"/>
              </w:tabs>
              <w:ind w:right="-45"/>
              <w:rPr>
                <w:rFonts w:cs="Times New Roman"/>
                <w:b/>
                <w:bCs/>
                <w:sz w:val="22"/>
                <w:szCs w:val="22"/>
                <w:cs/>
              </w:rPr>
            </w:pPr>
            <w:r w:rsidRPr="004244A8">
              <w:rPr>
                <w:rFonts w:cs="Times New Roman"/>
                <w:b/>
                <w:bCs/>
                <w:sz w:val="22"/>
                <w:szCs w:val="22"/>
              </w:rPr>
              <w:t>Total</w:t>
            </w:r>
          </w:p>
        </w:tc>
        <w:tc>
          <w:tcPr>
            <w:tcW w:w="1890" w:type="dxa"/>
            <w:tcBorders>
              <w:top w:val="single" w:sz="4" w:space="0" w:color="auto"/>
              <w:bottom w:val="double" w:sz="4" w:space="0" w:color="auto"/>
            </w:tcBorders>
          </w:tcPr>
          <w:p w14:paraId="5EEA6933" w14:textId="3B36D483" w:rsidR="00AB1377" w:rsidRPr="003621F1" w:rsidRDefault="00AE7A67" w:rsidP="003621F1">
            <w:pPr>
              <w:pStyle w:val="acctfourfigures"/>
              <w:tabs>
                <w:tab w:val="clear" w:pos="765"/>
                <w:tab w:val="decimal" w:pos="1541"/>
              </w:tabs>
              <w:spacing w:line="240" w:lineRule="auto"/>
              <w:ind w:right="-45"/>
              <w:rPr>
                <w:b/>
                <w:bCs/>
                <w:szCs w:val="22"/>
                <w:lang w:val="en-US" w:bidi="th-TH"/>
              </w:rPr>
            </w:pPr>
            <w:r>
              <w:rPr>
                <w:b/>
                <w:bCs/>
                <w:szCs w:val="22"/>
                <w:lang w:val="en-US" w:bidi="th-TH"/>
              </w:rPr>
              <w:t>69</w:t>
            </w:r>
          </w:p>
        </w:tc>
        <w:tc>
          <w:tcPr>
            <w:tcW w:w="180" w:type="dxa"/>
          </w:tcPr>
          <w:p w14:paraId="61D2A251" w14:textId="77777777" w:rsidR="00AB1377" w:rsidRPr="004244A8" w:rsidRDefault="00AB1377" w:rsidP="0074397B">
            <w:pPr>
              <w:pStyle w:val="acctfourfigures"/>
              <w:tabs>
                <w:tab w:val="clear" w:pos="765"/>
                <w:tab w:val="decimal" w:pos="910"/>
              </w:tabs>
              <w:spacing w:line="240" w:lineRule="auto"/>
              <w:ind w:right="-45"/>
              <w:rPr>
                <w:b/>
                <w:bCs/>
                <w:szCs w:val="22"/>
                <w:lang w:val="en-US" w:bidi="th-TH"/>
              </w:rPr>
            </w:pPr>
          </w:p>
        </w:tc>
        <w:tc>
          <w:tcPr>
            <w:tcW w:w="1890" w:type="dxa"/>
            <w:tcBorders>
              <w:top w:val="single" w:sz="4" w:space="0" w:color="auto"/>
              <w:bottom w:val="double" w:sz="4" w:space="0" w:color="auto"/>
            </w:tcBorders>
            <w:shd w:val="clear" w:color="auto" w:fill="auto"/>
            <w:vAlign w:val="bottom"/>
          </w:tcPr>
          <w:p w14:paraId="68A9E0A1" w14:textId="68C22AA1" w:rsidR="00AB1377" w:rsidRPr="004244A8" w:rsidRDefault="00AE7A67" w:rsidP="002130E9">
            <w:pPr>
              <w:pStyle w:val="acctfourfigures"/>
              <w:tabs>
                <w:tab w:val="clear" w:pos="765"/>
                <w:tab w:val="decimal" w:pos="1541"/>
              </w:tabs>
              <w:spacing w:line="240" w:lineRule="auto"/>
              <w:ind w:right="-45"/>
              <w:rPr>
                <w:b/>
                <w:bCs/>
                <w:szCs w:val="22"/>
                <w:lang w:val="en-US" w:bidi="th-TH"/>
              </w:rPr>
            </w:pPr>
            <w:r>
              <w:rPr>
                <w:b/>
                <w:bCs/>
                <w:szCs w:val="22"/>
                <w:lang w:val="en-US" w:bidi="th-TH"/>
              </w:rPr>
              <w:t>102</w:t>
            </w:r>
          </w:p>
        </w:tc>
      </w:tr>
      <w:tr w:rsidR="00AB1377" w:rsidRPr="004244A8" w14:paraId="02C62133" w14:textId="77777777" w:rsidTr="00547B4A">
        <w:trPr>
          <w:cantSplit/>
        </w:trPr>
        <w:tc>
          <w:tcPr>
            <w:tcW w:w="5310" w:type="dxa"/>
            <w:shd w:val="clear" w:color="auto" w:fill="auto"/>
          </w:tcPr>
          <w:p w14:paraId="2F397999" w14:textId="77777777" w:rsidR="00AB1377" w:rsidRPr="004244A8" w:rsidRDefault="00AB1377" w:rsidP="0074397B">
            <w:pPr>
              <w:tabs>
                <w:tab w:val="right" w:pos="3945"/>
              </w:tabs>
              <w:ind w:right="-45"/>
              <w:rPr>
                <w:rFonts w:cs="Times New Roman"/>
                <w:sz w:val="22"/>
                <w:szCs w:val="22"/>
                <w:cs/>
              </w:rPr>
            </w:pPr>
          </w:p>
        </w:tc>
        <w:tc>
          <w:tcPr>
            <w:tcW w:w="1890" w:type="dxa"/>
            <w:tcBorders>
              <w:top w:val="double" w:sz="4" w:space="0" w:color="auto"/>
            </w:tcBorders>
          </w:tcPr>
          <w:p w14:paraId="4AFAB946" w14:textId="77777777" w:rsidR="00AB1377" w:rsidRPr="004244A8" w:rsidRDefault="00AB1377" w:rsidP="0074397B">
            <w:pPr>
              <w:pStyle w:val="acctfourfigures"/>
              <w:tabs>
                <w:tab w:val="clear" w:pos="765"/>
                <w:tab w:val="decimal" w:pos="821"/>
              </w:tabs>
              <w:spacing w:line="240" w:lineRule="auto"/>
              <w:ind w:right="-45"/>
              <w:rPr>
                <w:szCs w:val="22"/>
                <w:lang w:val="en-US" w:bidi="th-TH"/>
              </w:rPr>
            </w:pPr>
          </w:p>
        </w:tc>
        <w:tc>
          <w:tcPr>
            <w:tcW w:w="180" w:type="dxa"/>
          </w:tcPr>
          <w:p w14:paraId="0FA29257" w14:textId="77777777" w:rsidR="00AB1377" w:rsidRPr="004244A8" w:rsidRDefault="00AB1377" w:rsidP="0074397B">
            <w:pPr>
              <w:pStyle w:val="acctfourfigures"/>
              <w:tabs>
                <w:tab w:val="clear" w:pos="765"/>
                <w:tab w:val="decimal" w:pos="821"/>
              </w:tabs>
              <w:spacing w:line="240" w:lineRule="auto"/>
              <w:ind w:right="-45"/>
              <w:rPr>
                <w:szCs w:val="22"/>
                <w:lang w:val="en-US" w:bidi="th-TH"/>
              </w:rPr>
            </w:pPr>
          </w:p>
        </w:tc>
        <w:tc>
          <w:tcPr>
            <w:tcW w:w="1890" w:type="dxa"/>
            <w:tcBorders>
              <w:top w:val="double" w:sz="4" w:space="0" w:color="auto"/>
            </w:tcBorders>
            <w:shd w:val="clear" w:color="auto" w:fill="auto"/>
            <w:vAlign w:val="bottom"/>
          </w:tcPr>
          <w:p w14:paraId="6AD4DA43" w14:textId="77777777" w:rsidR="00AB1377" w:rsidRPr="004244A8" w:rsidRDefault="00AB1377" w:rsidP="002130E9">
            <w:pPr>
              <w:pStyle w:val="acctfourfigures"/>
              <w:tabs>
                <w:tab w:val="clear" w:pos="765"/>
                <w:tab w:val="decimal" w:pos="821"/>
                <w:tab w:val="decimal" w:pos="1541"/>
              </w:tabs>
              <w:spacing w:line="240" w:lineRule="auto"/>
              <w:ind w:right="-45"/>
              <w:rPr>
                <w:szCs w:val="22"/>
                <w:lang w:val="en-US" w:bidi="th-TH"/>
              </w:rPr>
            </w:pPr>
          </w:p>
        </w:tc>
      </w:tr>
      <w:tr w:rsidR="00AB1377" w:rsidRPr="004244A8" w14:paraId="78EE8EC7" w14:textId="77777777" w:rsidTr="00547B4A">
        <w:trPr>
          <w:cantSplit/>
        </w:trPr>
        <w:tc>
          <w:tcPr>
            <w:tcW w:w="5310" w:type="dxa"/>
            <w:shd w:val="clear" w:color="auto" w:fill="auto"/>
          </w:tcPr>
          <w:p w14:paraId="05F44187" w14:textId="28403B08" w:rsidR="00AB1377" w:rsidRPr="004244A8" w:rsidRDefault="00AB1377" w:rsidP="0074397B">
            <w:pPr>
              <w:tabs>
                <w:tab w:val="right" w:pos="3945"/>
              </w:tabs>
              <w:ind w:right="-45"/>
              <w:rPr>
                <w:rFonts w:cs="Times New Roman"/>
                <w:b/>
                <w:bCs/>
                <w:i/>
                <w:iCs/>
                <w:sz w:val="22"/>
                <w:szCs w:val="22"/>
                <w:cs/>
              </w:rPr>
            </w:pPr>
            <w:r w:rsidRPr="004244A8">
              <w:rPr>
                <w:rFonts w:cs="Times New Roman"/>
                <w:b/>
                <w:bCs/>
                <w:i/>
                <w:iCs/>
                <w:sz w:val="22"/>
                <w:szCs w:val="22"/>
              </w:rPr>
              <w:t>Other c</w:t>
            </w:r>
            <w:r w:rsidRPr="004244A8">
              <w:rPr>
                <w:rFonts w:cs="Times New Roman"/>
                <w:b/>
                <w:bCs/>
                <w:i/>
                <w:iCs/>
                <w:sz w:val="22"/>
                <w:szCs w:val="22"/>
                <w:lang w:eastAsia="en-GB"/>
              </w:rPr>
              <w:t>ommitments</w:t>
            </w:r>
          </w:p>
        </w:tc>
        <w:tc>
          <w:tcPr>
            <w:tcW w:w="1890" w:type="dxa"/>
          </w:tcPr>
          <w:p w14:paraId="06827AAB" w14:textId="77777777" w:rsidR="00AB1377" w:rsidRPr="004244A8" w:rsidRDefault="00AB1377" w:rsidP="0074397B">
            <w:pPr>
              <w:pStyle w:val="acctfourfigures"/>
              <w:tabs>
                <w:tab w:val="clear" w:pos="765"/>
                <w:tab w:val="decimal" w:pos="821"/>
              </w:tabs>
              <w:spacing w:line="240" w:lineRule="auto"/>
              <w:ind w:right="-45"/>
              <w:rPr>
                <w:szCs w:val="22"/>
                <w:lang w:val="en-US" w:bidi="th-TH"/>
              </w:rPr>
            </w:pPr>
          </w:p>
        </w:tc>
        <w:tc>
          <w:tcPr>
            <w:tcW w:w="180" w:type="dxa"/>
          </w:tcPr>
          <w:p w14:paraId="56A89314" w14:textId="77777777" w:rsidR="00AB1377" w:rsidRPr="004244A8" w:rsidRDefault="00AB1377" w:rsidP="0074397B">
            <w:pPr>
              <w:pStyle w:val="acctfourfigures"/>
              <w:tabs>
                <w:tab w:val="clear" w:pos="765"/>
                <w:tab w:val="decimal" w:pos="821"/>
              </w:tabs>
              <w:spacing w:line="240" w:lineRule="auto"/>
              <w:ind w:right="-45"/>
              <w:rPr>
                <w:szCs w:val="22"/>
                <w:lang w:val="en-US" w:bidi="th-TH"/>
              </w:rPr>
            </w:pPr>
          </w:p>
        </w:tc>
        <w:tc>
          <w:tcPr>
            <w:tcW w:w="1890" w:type="dxa"/>
            <w:shd w:val="clear" w:color="auto" w:fill="auto"/>
            <w:vAlign w:val="bottom"/>
          </w:tcPr>
          <w:p w14:paraId="1C1F5437" w14:textId="77777777" w:rsidR="00AB1377" w:rsidRPr="004244A8" w:rsidRDefault="00AB1377" w:rsidP="002130E9">
            <w:pPr>
              <w:pStyle w:val="acctfourfigures"/>
              <w:tabs>
                <w:tab w:val="clear" w:pos="765"/>
                <w:tab w:val="decimal" w:pos="821"/>
                <w:tab w:val="decimal" w:pos="1541"/>
              </w:tabs>
              <w:spacing w:line="240" w:lineRule="auto"/>
              <w:ind w:right="-45"/>
              <w:rPr>
                <w:szCs w:val="22"/>
                <w:lang w:val="en-US" w:bidi="th-TH"/>
              </w:rPr>
            </w:pPr>
          </w:p>
        </w:tc>
      </w:tr>
      <w:tr w:rsidR="00F55EAB" w:rsidRPr="004244A8" w14:paraId="00315E98" w14:textId="77777777" w:rsidTr="00547B4A">
        <w:trPr>
          <w:cantSplit/>
        </w:trPr>
        <w:tc>
          <w:tcPr>
            <w:tcW w:w="5310" w:type="dxa"/>
            <w:shd w:val="clear" w:color="auto" w:fill="auto"/>
          </w:tcPr>
          <w:p w14:paraId="72E86F76" w14:textId="723F4D0A" w:rsidR="00F55EAB" w:rsidRPr="004244A8" w:rsidRDefault="00F55EAB" w:rsidP="00F55EAB">
            <w:pPr>
              <w:tabs>
                <w:tab w:val="right" w:pos="3945"/>
              </w:tabs>
              <w:ind w:right="-45"/>
              <w:rPr>
                <w:rFonts w:cs="Times New Roman"/>
                <w:sz w:val="22"/>
                <w:szCs w:val="22"/>
                <w:cs/>
              </w:rPr>
            </w:pPr>
            <w:r w:rsidRPr="00AE7A67">
              <w:rPr>
                <w:rFonts w:cs="Times New Roman"/>
                <w:sz w:val="22"/>
                <w:szCs w:val="22"/>
              </w:rPr>
              <w:t>Purchase orders for goods and supplies</w:t>
            </w:r>
          </w:p>
        </w:tc>
        <w:tc>
          <w:tcPr>
            <w:tcW w:w="1890" w:type="dxa"/>
          </w:tcPr>
          <w:p w14:paraId="5A08F5C8" w14:textId="017B691B" w:rsidR="00F55EAB" w:rsidRPr="004244A8" w:rsidRDefault="00F55EAB" w:rsidP="00F55EAB">
            <w:pPr>
              <w:pStyle w:val="acctfourfigures"/>
              <w:tabs>
                <w:tab w:val="clear" w:pos="765"/>
                <w:tab w:val="decimal" w:pos="1541"/>
              </w:tabs>
              <w:spacing w:line="240" w:lineRule="auto"/>
              <w:ind w:right="-45"/>
              <w:rPr>
                <w:szCs w:val="22"/>
                <w:lang w:val="en-US" w:bidi="th-TH"/>
              </w:rPr>
            </w:pPr>
            <w:r>
              <w:rPr>
                <w:szCs w:val="22"/>
                <w:lang w:val="en-US" w:bidi="th-TH"/>
              </w:rPr>
              <w:t>41</w:t>
            </w:r>
          </w:p>
        </w:tc>
        <w:tc>
          <w:tcPr>
            <w:tcW w:w="180" w:type="dxa"/>
          </w:tcPr>
          <w:p w14:paraId="24C9D37F" w14:textId="77777777" w:rsidR="00F55EAB" w:rsidRPr="004244A8" w:rsidRDefault="00F55EAB" w:rsidP="00F55EAB">
            <w:pPr>
              <w:pStyle w:val="acctfourfigures"/>
              <w:tabs>
                <w:tab w:val="clear" w:pos="765"/>
                <w:tab w:val="decimal" w:pos="910"/>
              </w:tabs>
              <w:spacing w:line="240" w:lineRule="auto"/>
              <w:ind w:right="-45"/>
              <w:rPr>
                <w:szCs w:val="22"/>
                <w:lang w:val="en-US" w:bidi="th-TH"/>
              </w:rPr>
            </w:pPr>
          </w:p>
        </w:tc>
        <w:tc>
          <w:tcPr>
            <w:tcW w:w="1890" w:type="dxa"/>
            <w:shd w:val="clear" w:color="auto" w:fill="auto"/>
            <w:vAlign w:val="bottom"/>
          </w:tcPr>
          <w:p w14:paraId="6DC380CE" w14:textId="767BD6A5" w:rsidR="00F55EAB" w:rsidRPr="004244A8" w:rsidRDefault="00F55EAB" w:rsidP="00F55EAB">
            <w:pPr>
              <w:pStyle w:val="acctfourfigures"/>
              <w:tabs>
                <w:tab w:val="clear" w:pos="765"/>
                <w:tab w:val="decimal" w:pos="1541"/>
              </w:tabs>
              <w:spacing w:line="240" w:lineRule="auto"/>
              <w:ind w:right="-45"/>
              <w:rPr>
                <w:szCs w:val="22"/>
                <w:lang w:val="en-US" w:bidi="th-TH"/>
              </w:rPr>
            </w:pPr>
            <w:r>
              <w:rPr>
                <w:szCs w:val="22"/>
                <w:lang w:val="en-US" w:bidi="th-TH"/>
              </w:rPr>
              <w:t>12</w:t>
            </w:r>
          </w:p>
        </w:tc>
      </w:tr>
      <w:tr w:rsidR="00F55EAB" w:rsidRPr="004244A8" w14:paraId="4510F138" w14:textId="77777777" w:rsidTr="00547B4A">
        <w:trPr>
          <w:cantSplit/>
        </w:trPr>
        <w:tc>
          <w:tcPr>
            <w:tcW w:w="5310" w:type="dxa"/>
            <w:shd w:val="clear" w:color="auto" w:fill="auto"/>
          </w:tcPr>
          <w:p w14:paraId="384ADCF3" w14:textId="591BD970" w:rsidR="00F55EAB" w:rsidRPr="004244A8" w:rsidRDefault="00F55EAB" w:rsidP="00F55EAB">
            <w:pPr>
              <w:tabs>
                <w:tab w:val="right" w:pos="3945"/>
              </w:tabs>
              <w:ind w:right="-45"/>
              <w:rPr>
                <w:rFonts w:cs="Times New Roman"/>
                <w:sz w:val="22"/>
                <w:szCs w:val="22"/>
              </w:rPr>
            </w:pPr>
            <w:r w:rsidRPr="004244A8">
              <w:rPr>
                <w:rFonts w:cs="Times New Roman"/>
                <w:sz w:val="22"/>
                <w:szCs w:val="22"/>
              </w:rPr>
              <w:t>Bank guarantees</w:t>
            </w:r>
          </w:p>
        </w:tc>
        <w:tc>
          <w:tcPr>
            <w:tcW w:w="1890" w:type="dxa"/>
          </w:tcPr>
          <w:p w14:paraId="2B0B2627" w14:textId="1C71931A" w:rsidR="00F55EAB" w:rsidRDefault="00F55EAB" w:rsidP="00F55EAB">
            <w:pPr>
              <w:pStyle w:val="acctfourfigures"/>
              <w:tabs>
                <w:tab w:val="clear" w:pos="765"/>
                <w:tab w:val="decimal" w:pos="1541"/>
              </w:tabs>
              <w:spacing w:line="240" w:lineRule="auto"/>
              <w:ind w:right="-45"/>
              <w:rPr>
                <w:szCs w:val="22"/>
                <w:lang w:val="en-US" w:bidi="th-TH"/>
              </w:rPr>
            </w:pPr>
            <w:r>
              <w:rPr>
                <w:szCs w:val="22"/>
                <w:lang w:val="en-US" w:bidi="th-TH"/>
              </w:rPr>
              <w:t>7</w:t>
            </w:r>
          </w:p>
        </w:tc>
        <w:tc>
          <w:tcPr>
            <w:tcW w:w="180" w:type="dxa"/>
          </w:tcPr>
          <w:p w14:paraId="65C371C5" w14:textId="77777777" w:rsidR="00F55EAB" w:rsidRPr="004244A8" w:rsidRDefault="00F55EAB" w:rsidP="00F55EAB">
            <w:pPr>
              <w:pStyle w:val="acctfourfigures"/>
              <w:tabs>
                <w:tab w:val="clear" w:pos="765"/>
                <w:tab w:val="decimal" w:pos="910"/>
              </w:tabs>
              <w:spacing w:line="240" w:lineRule="auto"/>
              <w:ind w:right="-45"/>
              <w:rPr>
                <w:szCs w:val="22"/>
                <w:lang w:val="en-US" w:bidi="th-TH"/>
              </w:rPr>
            </w:pPr>
          </w:p>
        </w:tc>
        <w:tc>
          <w:tcPr>
            <w:tcW w:w="1890" w:type="dxa"/>
            <w:shd w:val="clear" w:color="auto" w:fill="auto"/>
            <w:vAlign w:val="bottom"/>
          </w:tcPr>
          <w:p w14:paraId="15F076F9" w14:textId="4C25181F" w:rsidR="00F55EAB" w:rsidRDefault="00F55EAB" w:rsidP="00F55EAB">
            <w:pPr>
              <w:pStyle w:val="acctfourfigures"/>
              <w:tabs>
                <w:tab w:val="clear" w:pos="765"/>
                <w:tab w:val="decimal" w:pos="1541"/>
              </w:tabs>
              <w:spacing w:line="240" w:lineRule="auto"/>
              <w:ind w:right="-45"/>
              <w:rPr>
                <w:szCs w:val="22"/>
                <w:lang w:val="en-US" w:bidi="th-TH"/>
              </w:rPr>
            </w:pPr>
            <w:r>
              <w:rPr>
                <w:szCs w:val="22"/>
                <w:lang w:val="en-US" w:bidi="th-TH"/>
              </w:rPr>
              <w:t>5</w:t>
            </w:r>
          </w:p>
        </w:tc>
      </w:tr>
      <w:tr w:rsidR="00F55EAB" w:rsidRPr="004244A8" w14:paraId="50B4E70B" w14:textId="77777777" w:rsidTr="00547B4A">
        <w:trPr>
          <w:cantSplit/>
        </w:trPr>
        <w:tc>
          <w:tcPr>
            <w:tcW w:w="5310" w:type="dxa"/>
            <w:shd w:val="clear" w:color="auto" w:fill="auto"/>
          </w:tcPr>
          <w:p w14:paraId="53318B95" w14:textId="73A3789E" w:rsidR="00F55EAB" w:rsidRPr="00535BED" w:rsidRDefault="00F55EAB" w:rsidP="00F55EAB">
            <w:pPr>
              <w:tabs>
                <w:tab w:val="right" w:pos="3945"/>
              </w:tabs>
              <w:ind w:right="-45"/>
              <w:rPr>
                <w:rFonts w:cstheme="minorBidi"/>
                <w:b/>
                <w:bCs/>
                <w:sz w:val="22"/>
                <w:szCs w:val="22"/>
                <w:cs/>
              </w:rPr>
            </w:pPr>
            <w:r w:rsidRPr="004244A8">
              <w:rPr>
                <w:rFonts w:cs="Times New Roman"/>
                <w:b/>
                <w:bCs/>
                <w:sz w:val="22"/>
                <w:szCs w:val="22"/>
              </w:rPr>
              <w:t>Total</w:t>
            </w:r>
          </w:p>
        </w:tc>
        <w:tc>
          <w:tcPr>
            <w:tcW w:w="1890" w:type="dxa"/>
            <w:tcBorders>
              <w:top w:val="single" w:sz="4" w:space="0" w:color="auto"/>
              <w:bottom w:val="double" w:sz="4" w:space="0" w:color="auto"/>
            </w:tcBorders>
          </w:tcPr>
          <w:p w14:paraId="2EC4C2A0" w14:textId="24481A2D" w:rsidR="00F55EAB" w:rsidRPr="003621F1" w:rsidRDefault="00F55EAB" w:rsidP="00F55EAB">
            <w:pPr>
              <w:pStyle w:val="acctfourfigures"/>
              <w:tabs>
                <w:tab w:val="clear" w:pos="765"/>
                <w:tab w:val="decimal" w:pos="1541"/>
              </w:tabs>
              <w:spacing w:line="240" w:lineRule="auto"/>
              <w:ind w:right="-45"/>
              <w:rPr>
                <w:b/>
                <w:bCs/>
                <w:szCs w:val="22"/>
                <w:lang w:val="en-US" w:bidi="th-TH"/>
              </w:rPr>
            </w:pPr>
            <w:r>
              <w:rPr>
                <w:b/>
                <w:bCs/>
                <w:szCs w:val="22"/>
                <w:lang w:val="en-US" w:bidi="th-TH"/>
              </w:rPr>
              <w:t>48</w:t>
            </w:r>
          </w:p>
        </w:tc>
        <w:tc>
          <w:tcPr>
            <w:tcW w:w="180" w:type="dxa"/>
            <w:tcBorders>
              <w:bottom w:val="nil"/>
            </w:tcBorders>
          </w:tcPr>
          <w:p w14:paraId="4D6B3264" w14:textId="77777777" w:rsidR="00F55EAB" w:rsidRPr="004244A8" w:rsidRDefault="00F55EAB" w:rsidP="00F55EAB">
            <w:pPr>
              <w:pStyle w:val="acctfourfigures"/>
              <w:tabs>
                <w:tab w:val="clear" w:pos="765"/>
                <w:tab w:val="decimal" w:pos="821"/>
              </w:tabs>
              <w:spacing w:line="240" w:lineRule="auto"/>
              <w:ind w:right="-45"/>
              <w:rPr>
                <w:b/>
                <w:bCs/>
                <w:szCs w:val="22"/>
                <w:lang w:val="en-US" w:bidi="th-TH"/>
              </w:rPr>
            </w:pPr>
          </w:p>
        </w:tc>
        <w:tc>
          <w:tcPr>
            <w:tcW w:w="1890" w:type="dxa"/>
            <w:tcBorders>
              <w:top w:val="single" w:sz="4" w:space="0" w:color="auto"/>
              <w:bottom w:val="double" w:sz="4" w:space="0" w:color="auto"/>
            </w:tcBorders>
            <w:shd w:val="clear" w:color="auto" w:fill="auto"/>
            <w:vAlign w:val="bottom"/>
          </w:tcPr>
          <w:p w14:paraId="2478FDFF" w14:textId="5A411675" w:rsidR="00F55EAB" w:rsidRPr="004244A8" w:rsidRDefault="00F55EAB" w:rsidP="00F55EAB">
            <w:pPr>
              <w:pStyle w:val="acctfourfigures"/>
              <w:tabs>
                <w:tab w:val="clear" w:pos="765"/>
                <w:tab w:val="decimal" w:pos="1541"/>
              </w:tabs>
              <w:spacing w:line="240" w:lineRule="auto"/>
              <w:ind w:right="-45"/>
              <w:rPr>
                <w:b/>
                <w:bCs/>
                <w:szCs w:val="22"/>
                <w:lang w:val="en-US" w:bidi="th-TH"/>
              </w:rPr>
            </w:pPr>
            <w:r>
              <w:rPr>
                <w:b/>
                <w:bCs/>
                <w:szCs w:val="22"/>
                <w:lang w:val="en-US" w:bidi="th-TH"/>
              </w:rPr>
              <w:t>17</w:t>
            </w:r>
          </w:p>
        </w:tc>
      </w:tr>
    </w:tbl>
    <w:p w14:paraId="6F41FDB7" w14:textId="677DED40" w:rsidR="00AB1377" w:rsidRDefault="00AB1377" w:rsidP="00AB1377">
      <w:pPr>
        <w:spacing w:line="240" w:lineRule="atLeast"/>
        <w:ind w:right="-27"/>
        <w:jc w:val="both"/>
        <w:outlineLvl w:val="0"/>
        <w:rPr>
          <w:rFonts w:cs="Times New Roman"/>
          <w:b/>
          <w:bCs/>
          <w:sz w:val="24"/>
          <w:szCs w:val="24"/>
        </w:rPr>
      </w:pPr>
    </w:p>
    <w:p w14:paraId="47618904" w14:textId="7E262436" w:rsidR="00035657" w:rsidRPr="00535BED" w:rsidRDefault="00035657" w:rsidP="00C96512">
      <w:pPr>
        <w:spacing w:line="240" w:lineRule="atLeast"/>
        <w:ind w:left="549"/>
        <w:jc w:val="both"/>
        <w:outlineLvl w:val="0"/>
        <w:rPr>
          <w:rFonts w:cs="Times New Roman"/>
          <w:b/>
          <w:bCs/>
          <w:sz w:val="22"/>
          <w:szCs w:val="22"/>
        </w:rPr>
      </w:pPr>
      <w:r w:rsidRPr="00535BED">
        <w:rPr>
          <w:rFonts w:cs="Times New Roman"/>
          <w:b/>
          <w:bCs/>
          <w:sz w:val="22"/>
          <w:szCs w:val="22"/>
        </w:rPr>
        <w:t>Bank guarantees</w:t>
      </w:r>
    </w:p>
    <w:p w14:paraId="03D230F4" w14:textId="77777777" w:rsidR="00035657" w:rsidRPr="00535BED" w:rsidRDefault="00035657" w:rsidP="00C96512">
      <w:pPr>
        <w:spacing w:line="240" w:lineRule="atLeast"/>
        <w:ind w:left="549"/>
        <w:jc w:val="both"/>
        <w:outlineLvl w:val="0"/>
        <w:rPr>
          <w:rFonts w:cs="Times New Roman"/>
          <w:b/>
          <w:bCs/>
          <w:sz w:val="22"/>
          <w:szCs w:val="22"/>
          <w:lang w:val="en-GB"/>
        </w:rPr>
      </w:pPr>
    </w:p>
    <w:p w14:paraId="09A2FCCE" w14:textId="563E993F" w:rsidR="003621F1" w:rsidRDefault="00393212" w:rsidP="00A4595B">
      <w:pPr>
        <w:pStyle w:val="BodySingle"/>
        <w:spacing w:line="240" w:lineRule="atLeast"/>
        <w:ind w:left="549"/>
        <w:jc w:val="thaiDistribute"/>
        <w:rPr>
          <w:sz w:val="22"/>
          <w:szCs w:val="22"/>
        </w:rPr>
      </w:pPr>
      <w:r w:rsidRPr="00535BED">
        <w:rPr>
          <w:sz w:val="22"/>
          <w:szCs w:val="22"/>
        </w:rPr>
        <w:t xml:space="preserve">As </w:t>
      </w:r>
      <w:proofErr w:type="gramStart"/>
      <w:r w:rsidRPr="00535BED">
        <w:rPr>
          <w:sz w:val="22"/>
          <w:szCs w:val="22"/>
        </w:rPr>
        <w:t>at</w:t>
      </w:r>
      <w:proofErr w:type="gramEnd"/>
      <w:r w:rsidRPr="00535BED">
        <w:rPr>
          <w:sz w:val="22"/>
          <w:szCs w:val="22"/>
        </w:rPr>
        <w:t xml:space="preserve"> </w:t>
      </w:r>
      <w:r w:rsidR="00760801" w:rsidRPr="00760801">
        <w:rPr>
          <w:sz w:val="22"/>
          <w:szCs w:val="22"/>
        </w:rPr>
        <w:t>31 March 2022</w:t>
      </w:r>
      <w:r w:rsidR="005E7564" w:rsidRPr="00535BED">
        <w:rPr>
          <w:sz w:val="22"/>
          <w:szCs w:val="22"/>
        </w:rPr>
        <w:t>,</w:t>
      </w:r>
      <w:r w:rsidR="00035657" w:rsidRPr="00535BED">
        <w:rPr>
          <w:sz w:val="22"/>
          <w:szCs w:val="22"/>
        </w:rPr>
        <w:t xml:space="preserve"> there were outstanding bank g</w:t>
      </w:r>
      <w:r w:rsidR="005D5072" w:rsidRPr="00535BED">
        <w:rPr>
          <w:sz w:val="22"/>
          <w:szCs w:val="22"/>
        </w:rPr>
        <w:t xml:space="preserve">uarantees of </w:t>
      </w:r>
      <w:r w:rsidR="005D5072" w:rsidRPr="003621F1">
        <w:rPr>
          <w:sz w:val="22"/>
          <w:szCs w:val="22"/>
        </w:rPr>
        <w:t xml:space="preserve">Baht </w:t>
      </w:r>
      <w:r w:rsidR="001B3F75">
        <w:rPr>
          <w:sz w:val="22"/>
          <w:szCs w:val="22"/>
        </w:rPr>
        <w:t>7.0</w:t>
      </w:r>
      <w:r w:rsidR="009C27F5" w:rsidRPr="003621F1">
        <w:rPr>
          <w:sz w:val="22"/>
          <w:szCs w:val="22"/>
        </w:rPr>
        <w:t xml:space="preserve"> </w:t>
      </w:r>
      <w:r w:rsidR="00035657" w:rsidRPr="003621F1">
        <w:rPr>
          <w:sz w:val="22"/>
          <w:szCs w:val="22"/>
        </w:rPr>
        <w:t>million</w:t>
      </w:r>
      <w:r w:rsidR="005D5072" w:rsidRPr="00535BED">
        <w:rPr>
          <w:sz w:val="22"/>
          <w:szCs w:val="22"/>
        </w:rPr>
        <w:t xml:space="preserve"> </w:t>
      </w:r>
      <w:r w:rsidR="00035657" w:rsidRPr="00535BED">
        <w:rPr>
          <w:i/>
          <w:iCs/>
          <w:sz w:val="22"/>
          <w:szCs w:val="22"/>
        </w:rPr>
        <w:t>(</w:t>
      </w:r>
      <w:r w:rsidRPr="00535BED">
        <w:rPr>
          <w:i/>
          <w:iCs/>
          <w:sz w:val="22"/>
          <w:szCs w:val="22"/>
        </w:rPr>
        <w:t xml:space="preserve">31 December </w:t>
      </w:r>
      <w:r w:rsidR="00035657" w:rsidRPr="00535BED">
        <w:rPr>
          <w:i/>
          <w:iCs/>
          <w:sz w:val="22"/>
          <w:szCs w:val="22"/>
        </w:rPr>
        <w:t>20</w:t>
      </w:r>
      <w:r w:rsidR="005E7564" w:rsidRPr="00535BED">
        <w:rPr>
          <w:i/>
          <w:iCs/>
          <w:sz w:val="22"/>
          <w:szCs w:val="22"/>
        </w:rPr>
        <w:t>2</w:t>
      </w:r>
      <w:r w:rsidR="00760801">
        <w:rPr>
          <w:i/>
          <w:iCs/>
          <w:sz w:val="22"/>
          <w:szCs w:val="22"/>
        </w:rPr>
        <w:t>1</w:t>
      </w:r>
      <w:r w:rsidR="00A70FAC" w:rsidRPr="00535BED">
        <w:rPr>
          <w:i/>
          <w:iCs/>
          <w:sz w:val="22"/>
          <w:szCs w:val="22"/>
        </w:rPr>
        <w:t xml:space="preserve">: Baht </w:t>
      </w:r>
      <w:r w:rsidR="00760801">
        <w:rPr>
          <w:i/>
          <w:iCs/>
          <w:sz w:val="22"/>
          <w:szCs w:val="22"/>
        </w:rPr>
        <w:t>5.4</w:t>
      </w:r>
      <w:r w:rsidR="00A17C3A" w:rsidRPr="00535BED">
        <w:rPr>
          <w:i/>
          <w:iCs/>
          <w:sz w:val="22"/>
          <w:szCs w:val="22"/>
        </w:rPr>
        <w:t xml:space="preserve"> million</w:t>
      </w:r>
      <w:r w:rsidR="00035657" w:rsidRPr="00535BED">
        <w:rPr>
          <w:i/>
          <w:iCs/>
          <w:sz w:val="22"/>
          <w:szCs w:val="22"/>
        </w:rPr>
        <w:t>)</w:t>
      </w:r>
      <w:r w:rsidR="00035657" w:rsidRPr="00535BED">
        <w:rPr>
          <w:sz w:val="22"/>
          <w:szCs w:val="22"/>
        </w:rPr>
        <w:t xml:space="preserve"> issued by the banks on behalf of the Company</w:t>
      </w:r>
      <w:r w:rsidR="006658AB" w:rsidRPr="00535BED">
        <w:rPr>
          <w:sz w:val="22"/>
          <w:szCs w:val="22"/>
        </w:rPr>
        <w:t xml:space="preserve"> to guarantee electricity use</w:t>
      </w:r>
      <w:r w:rsidR="00980814" w:rsidRPr="00535BED">
        <w:rPr>
          <w:sz w:val="22"/>
          <w:szCs w:val="22"/>
        </w:rPr>
        <w:t xml:space="preserve"> </w:t>
      </w:r>
      <w:r w:rsidR="00035657" w:rsidRPr="00535BED">
        <w:rPr>
          <w:sz w:val="22"/>
          <w:szCs w:val="22"/>
        </w:rPr>
        <w:t>as required in the normal course of their businesses.</w:t>
      </w:r>
    </w:p>
    <w:p w14:paraId="2B21F4AE" w14:textId="50B4856F" w:rsidR="00A4595B" w:rsidRDefault="00A4595B" w:rsidP="00A4595B">
      <w:pPr>
        <w:pStyle w:val="BodySingle"/>
        <w:spacing w:line="240" w:lineRule="atLeast"/>
        <w:ind w:left="549"/>
        <w:jc w:val="thaiDistribute"/>
        <w:rPr>
          <w:sz w:val="22"/>
          <w:szCs w:val="22"/>
        </w:rPr>
      </w:pPr>
    </w:p>
    <w:p w14:paraId="75F47BC6" w14:textId="48E38E2A" w:rsidR="00A4595B" w:rsidRDefault="00A4595B" w:rsidP="00A4595B">
      <w:pPr>
        <w:shd w:val="clear" w:color="auto" w:fill="FFFFFF" w:themeFill="background1"/>
        <w:spacing w:line="240" w:lineRule="exact"/>
        <w:jc w:val="both"/>
        <w:outlineLvl w:val="0"/>
        <w:rPr>
          <w:rFonts w:cs="Times New Roman"/>
          <w:b/>
          <w:bCs/>
          <w:sz w:val="22"/>
          <w:szCs w:val="22"/>
        </w:rPr>
      </w:pPr>
      <w:r w:rsidRPr="00A4595B">
        <w:rPr>
          <w:b/>
          <w:bCs/>
          <w:sz w:val="24"/>
          <w:szCs w:val="24"/>
        </w:rPr>
        <w:t>10</w:t>
      </w:r>
      <w:r>
        <w:rPr>
          <w:b/>
          <w:bCs/>
          <w:sz w:val="24"/>
          <w:szCs w:val="24"/>
        </w:rPr>
        <w:t xml:space="preserve">      </w:t>
      </w:r>
      <w:r w:rsidRPr="007508D2">
        <w:rPr>
          <w:rFonts w:cs="Times New Roman"/>
          <w:b/>
          <w:bCs/>
          <w:sz w:val="22"/>
          <w:szCs w:val="22"/>
        </w:rPr>
        <w:t>Events after the reporting period</w:t>
      </w:r>
    </w:p>
    <w:p w14:paraId="5CD1B733" w14:textId="27B98A44" w:rsidR="00A4595B" w:rsidRDefault="00A4595B" w:rsidP="00A4595B">
      <w:pPr>
        <w:shd w:val="clear" w:color="auto" w:fill="FFFFFF" w:themeFill="background1"/>
        <w:spacing w:line="240" w:lineRule="exact"/>
        <w:jc w:val="both"/>
        <w:outlineLvl w:val="0"/>
        <w:rPr>
          <w:rFonts w:cs="Times New Roman"/>
          <w:b/>
          <w:bCs/>
          <w:sz w:val="22"/>
          <w:szCs w:val="22"/>
        </w:rPr>
      </w:pPr>
    </w:p>
    <w:p w14:paraId="6833F766" w14:textId="66D39768" w:rsidR="00A4595B" w:rsidRPr="00F14D53" w:rsidRDefault="00A4595B" w:rsidP="00A4595B">
      <w:pPr>
        <w:tabs>
          <w:tab w:val="left" w:pos="720"/>
          <w:tab w:val="left" w:pos="1440"/>
          <w:tab w:val="left" w:pos="2127"/>
          <w:tab w:val="left" w:pos="2694"/>
          <w:tab w:val="right" w:pos="8280"/>
          <w:tab w:val="right" w:pos="8505"/>
        </w:tabs>
        <w:ind w:left="540"/>
        <w:jc w:val="thaiDistribute"/>
        <w:outlineLvl w:val="0"/>
        <w:rPr>
          <w:rFonts w:cs="Times New Roman"/>
          <w:color w:val="000000"/>
          <w:sz w:val="22"/>
          <w:szCs w:val="22"/>
        </w:rPr>
      </w:pPr>
      <w:r w:rsidRPr="00A4595B">
        <w:rPr>
          <w:rFonts w:cs="Times New Roman"/>
          <w:color w:val="000000"/>
          <w:sz w:val="22"/>
          <w:szCs w:val="22"/>
        </w:rPr>
        <w:t xml:space="preserve">At the </w:t>
      </w:r>
      <w:r w:rsidR="00B035B8">
        <w:rPr>
          <w:rFonts w:cs="Times New Roman"/>
          <w:color w:val="000000"/>
          <w:sz w:val="22"/>
          <w:szCs w:val="22"/>
        </w:rPr>
        <w:t>annual general meeting of the shareholders</w:t>
      </w:r>
      <w:r w:rsidRPr="00A4595B">
        <w:rPr>
          <w:rFonts w:cs="Times New Roman"/>
          <w:color w:val="000000"/>
          <w:sz w:val="22"/>
          <w:szCs w:val="22"/>
        </w:rPr>
        <w:t xml:space="preserve"> of the Company</w:t>
      </w:r>
      <w:r w:rsidR="00BE1D10">
        <w:rPr>
          <w:rFonts w:cs="Times New Roman"/>
          <w:color w:val="000000"/>
          <w:sz w:val="22"/>
          <w:szCs w:val="22"/>
        </w:rPr>
        <w:t xml:space="preserve"> held</w:t>
      </w:r>
      <w:r w:rsidRPr="00A4595B">
        <w:rPr>
          <w:rFonts w:cs="Times New Roman"/>
          <w:color w:val="000000"/>
          <w:sz w:val="22"/>
          <w:szCs w:val="22"/>
        </w:rPr>
        <w:t xml:space="preserve"> on 2</w:t>
      </w:r>
      <w:r>
        <w:rPr>
          <w:rFonts w:cs="Times New Roman"/>
          <w:color w:val="000000"/>
          <w:sz w:val="22"/>
          <w:szCs w:val="22"/>
        </w:rPr>
        <w:t>0</w:t>
      </w:r>
      <w:r w:rsidRPr="00A4595B">
        <w:rPr>
          <w:rFonts w:cs="Times New Roman"/>
          <w:color w:val="000000"/>
          <w:sz w:val="22"/>
          <w:szCs w:val="22"/>
        </w:rPr>
        <w:t xml:space="preserve"> </w:t>
      </w:r>
      <w:r>
        <w:rPr>
          <w:rFonts w:cs="Times New Roman"/>
          <w:color w:val="000000"/>
          <w:sz w:val="22"/>
          <w:szCs w:val="22"/>
        </w:rPr>
        <w:t>April</w:t>
      </w:r>
      <w:r w:rsidRPr="00A4595B">
        <w:rPr>
          <w:rFonts w:cs="Times New Roman"/>
          <w:color w:val="000000"/>
          <w:sz w:val="22"/>
          <w:szCs w:val="22"/>
        </w:rPr>
        <w:t xml:space="preserve"> 2022</w:t>
      </w:r>
      <w:r w:rsidR="00BE1D10">
        <w:rPr>
          <w:rFonts w:cs="Times New Roman"/>
          <w:color w:val="000000"/>
          <w:sz w:val="22"/>
          <w:szCs w:val="22"/>
        </w:rPr>
        <w:t>,</w:t>
      </w:r>
      <w:r w:rsidRPr="00A4595B">
        <w:rPr>
          <w:rFonts w:cs="Times New Roman"/>
          <w:color w:val="000000"/>
          <w:sz w:val="22"/>
          <w:szCs w:val="22"/>
        </w:rPr>
        <w:t xml:space="preserve"> the shareholders approve</w:t>
      </w:r>
      <w:r w:rsidR="00BE1D10">
        <w:rPr>
          <w:rFonts w:cs="Times New Roman"/>
          <w:color w:val="000000"/>
          <w:sz w:val="22"/>
          <w:szCs w:val="22"/>
        </w:rPr>
        <w:t>d</w:t>
      </w:r>
      <w:r w:rsidRPr="00A4595B">
        <w:rPr>
          <w:rFonts w:cs="Times New Roman"/>
          <w:color w:val="000000"/>
          <w:sz w:val="22"/>
          <w:szCs w:val="22"/>
        </w:rPr>
        <w:t xml:space="preserve"> the payment of the dividend from operation </w:t>
      </w:r>
      <w:r w:rsidR="00BE1D10">
        <w:rPr>
          <w:rFonts w:cs="Times New Roman"/>
          <w:color w:val="000000"/>
          <w:sz w:val="22"/>
          <w:szCs w:val="22"/>
        </w:rPr>
        <w:t>for 4</w:t>
      </w:r>
      <w:r w:rsidR="00BE1D10" w:rsidRPr="00BE1D10">
        <w:rPr>
          <w:rFonts w:cs="Times New Roman"/>
          <w:color w:val="000000"/>
          <w:sz w:val="22"/>
          <w:szCs w:val="22"/>
          <w:vertAlign w:val="superscript"/>
        </w:rPr>
        <w:t>th</w:t>
      </w:r>
      <w:r w:rsidR="00BE1D10">
        <w:rPr>
          <w:rFonts w:cs="Times New Roman"/>
          <w:color w:val="000000"/>
          <w:sz w:val="22"/>
          <w:szCs w:val="22"/>
        </w:rPr>
        <w:t xml:space="preserve"> </w:t>
      </w:r>
      <w:r w:rsidRPr="00A4595B">
        <w:rPr>
          <w:rFonts w:cs="Times New Roman"/>
          <w:color w:val="000000"/>
          <w:sz w:val="22"/>
          <w:szCs w:val="22"/>
        </w:rPr>
        <w:t>quarter</w:t>
      </w:r>
      <w:r>
        <w:rPr>
          <w:rFonts w:cstheme="minorBidi" w:hint="cs"/>
          <w:color w:val="000000"/>
          <w:sz w:val="22"/>
          <w:szCs w:val="22"/>
          <w:cs/>
        </w:rPr>
        <w:t xml:space="preserve"> </w:t>
      </w:r>
      <w:r w:rsidR="00BE1D10">
        <w:rPr>
          <w:rFonts w:cstheme="minorBidi"/>
          <w:color w:val="000000"/>
          <w:sz w:val="22"/>
          <w:szCs w:val="22"/>
        </w:rPr>
        <w:t>of 2021</w:t>
      </w:r>
      <w:r>
        <w:rPr>
          <w:rFonts w:cstheme="minorBidi"/>
          <w:color w:val="000000"/>
          <w:sz w:val="22"/>
          <w:szCs w:val="22"/>
        </w:rPr>
        <w:t xml:space="preserve"> </w:t>
      </w:r>
      <w:r w:rsidRPr="00A4595B">
        <w:rPr>
          <w:rFonts w:cs="Times New Roman"/>
          <w:color w:val="000000"/>
          <w:sz w:val="22"/>
          <w:szCs w:val="22"/>
        </w:rPr>
        <w:t>of Baht 0.</w:t>
      </w:r>
      <w:r>
        <w:rPr>
          <w:rFonts w:cs="Times New Roman"/>
          <w:color w:val="000000"/>
          <w:sz w:val="22"/>
          <w:szCs w:val="22"/>
        </w:rPr>
        <w:t>2</w:t>
      </w:r>
      <w:r w:rsidRPr="00A4595B">
        <w:rPr>
          <w:rFonts w:cs="Times New Roman"/>
          <w:color w:val="000000"/>
          <w:sz w:val="22"/>
          <w:szCs w:val="22"/>
        </w:rPr>
        <w:t>4</w:t>
      </w:r>
      <w:r>
        <w:rPr>
          <w:rFonts w:cs="Times New Roman"/>
          <w:color w:val="000000"/>
          <w:sz w:val="22"/>
          <w:szCs w:val="22"/>
        </w:rPr>
        <w:t>5</w:t>
      </w:r>
      <w:r w:rsidRPr="00A4595B">
        <w:rPr>
          <w:rFonts w:cs="Times New Roman"/>
          <w:color w:val="000000"/>
          <w:sz w:val="22"/>
          <w:szCs w:val="22"/>
        </w:rPr>
        <w:t xml:space="preserve"> per share amounting to Baht </w:t>
      </w:r>
      <w:r>
        <w:rPr>
          <w:rFonts w:cs="Times New Roman"/>
          <w:color w:val="000000"/>
          <w:sz w:val="22"/>
          <w:szCs w:val="22"/>
        </w:rPr>
        <w:t>113</w:t>
      </w:r>
      <w:r w:rsidRPr="00A4595B">
        <w:rPr>
          <w:rFonts w:cs="Times New Roman"/>
          <w:color w:val="000000"/>
          <w:sz w:val="22"/>
          <w:szCs w:val="22"/>
        </w:rPr>
        <w:t>.</w:t>
      </w:r>
      <w:r>
        <w:rPr>
          <w:rFonts w:cs="Times New Roman"/>
          <w:color w:val="000000"/>
          <w:sz w:val="22"/>
          <w:szCs w:val="22"/>
        </w:rPr>
        <w:t>7</w:t>
      </w:r>
      <w:r w:rsidRPr="00A4595B">
        <w:rPr>
          <w:rFonts w:cs="Times New Roman"/>
          <w:color w:val="000000"/>
          <w:sz w:val="22"/>
          <w:szCs w:val="22"/>
        </w:rPr>
        <w:t>3 million</w:t>
      </w:r>
      <w:r w:rsidR="00BE1D10">
        <w:rPr>
          <w:rFonts w:cs="Times New Roman"/>
          <w:color w:val="000000"/>
          <w:sz w:val="22"/>
          <w:szCs w:val="22"/>
        </w:rPr>
        <w:t xml:space="preserve">, and the </w:t>
      </w:r>
      <w:r w:rsidRPr="00A4595B">
        <w:rPr>
          <w:rFonts w:cs="Times New Roman"/>
          <w:color w:val="000000"/>
          <w:sz w:val="22"/>
          <w:szCs w:val="22"/>
        </w:rPr>
        <w:t>dividend</w:t>
      </w:r>
      <w:r w:rsidR="00BE1D10">
        <w:rPr>
          <w:rFonts w:cs="Times New Roman"/>
          <w:color w:val="000000"/>
          <w:sz w:val="22"/>
          <w:szCs w:val="22"/>
        </w:rPr>
        <w:t>s</w:t>
      </w:r>
      <w:r w:rsidRPr="00A4595B">
        <w:rPr>
          <w:rFonts w:cs="Times New Roman"/>
          <w:color w:val="000000"/>
          <w:sz w:val="22"/>
          <w:szCs w:val="22"/>
        </w:rPr>
        <w:t xml:space="preserve"> </w:t>
      </w:r>
      <w:r>
        <w:rPr>
          <w:rFonts w:cs="Times New Roman"/>
          <w:color w:val="000000"/>
          <w:sz w:val="22"/>
          <w:szCs w:val="22"/>
        </w:rPr>
        <w:t xml:space="preserve">will </w:t>
      </w:r>
      <w:r w:rsidR="00BE1D10">
        <w:rPr>
          <w:rFonts w:cs="Times New Roman"/>
          <w:color w:val="000000"/>
          <w:sz w:val="22"/>
          <w:szCs w:val="22"/>
        </w:rPr>
        <w:t>be paid</w:t>
      </w:r>
      <w:r>
        <w:rPr>
          <w:rFonts w:cs="Times New Roman"/>
          <w:color w:val="000000"/>
          <w:sz w:val="22"/>
          <w:szCs w:val="22"/>
        </w:rPr>
        <w:t xml:space="preserve"> to </w:t>
      </w:r>
      <w:r w:rsidR="00BE1D10">
        <w:rPr>
          <w:rFonts w:cs="Times New Roman"/>
          <w:color w:val="000000"/>
          <w:sz w:val="22"/>
          <w:szCs w:val="22"/>
        </w:rPr>
        <w:t xml:space="preserve">the </w:t>
      </w:r>
      <w:r>
        <w:rPr>
          <w:rFonts w:cs="Times New Roman"/>
          <w:color w:val="000000"/>
          <w:sz w:val="22"/>
          <w:szCs w:val="22"/>
        </w:rPr>
        <w:t>shareholders in May 2022.</w:t>
      </w:r>
    </w:p>
    <w:p w14:paraId="13FA1AF0" w14:textId="2CA6F92B" w:rsidR="00A4595B" w:rsidRPr="008D7A2D" w:rsidRDefault="00A4595B" w:rsidP="00A4595B">
      <w:pPr>
        <w:shd w:val="clear" w:color="auto" w:fill="FFFFFF" w:themeFill="background1"/>
        <w:spacing w:line="240" w:lineRule="exact"/>
        <w:jc w:val="both"/>
        <w:outlineLvl w:val="0"/>
        <w:rPr>
          <w:rFonts w:cs="Times New Roman"/>
          <w:b/>
          <w:bCs/>
          <w:sz w:val="22"/>
          <w:szCs w:val="22"/>
        </w:rPr>
      </w:pPr>
    </w:p>
    <w:p w14:paraId="386FE571" w14:textId="3F3D4F5F" w:rsidR="00A4595B" w:rsidRPr="00A4595B" w:rsidRDefault="00A4595B" w:rsidP="00A4595B">
      <w:pPr>
        <w:pStyle w:val="BodySingle"/>
        <w:spacing w:line="240" w:lineRule="atLeast"/>
        <w:jc w:val="thaiDistribute"/>
        <w:rPr>
          <w:b/>
          <w:bCs/>
          <w:sz w:val="24"/>
          <w:szCs w:val="24"/>
          <w:cs/>
        </w:rPr>
      </w:pPr>
    </w:p>
    <w:sectPr w:rsidR="00A4595B" w:rsidRPr="00A4595B" w:rsidSect="00B035B8">
      <w:headerReference w:type="default" r:id="rId8"/>
      <w:footerReference w:type="default" r:id="rId9"/>
      <w:pgSz w:w="11907" w:h="16840" w:code="9"/>
      <w:pgMar w:top="691" w:right="1152" w:bottom="576" w:left="1152" w:header="720" w:footer="576" w:gutter="0"/>
      <w:pgNumType w:start="1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3A7D3" w14:textId="77777777" w:rsidR="001D3B8C" w:rsidRDefault="001D3B8C">
      <w:r>
        <w:separator/>
      </w:r>
    </w:p>
  </w:endnote>
  <w:endnote w:type="continuationSeparator" w:id="0">
    <w:p w14:paraId="1B95824D" w14:textId="77777777" w:rsidR="001D3B8C" w:rsidRDefault="001D3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2986585"/>
      <w:docPartObj>
        <w:docPartGallery w:val="Page Numbers (Bottom of Page)"/>
        <w:docPartUnique/>
      </w:docPartObj>
    </w:sdtPr>
    <w:sdtEndPr>
      <w:rPr>
        <w:noProof/>
        <w:sz w:val="22"/>
        <w:szCs w:val="22"/>
      </w:rPr>
    </w:sdtEndPr>
    <w:sdtContent>
      <w:p w14:paraId="2D14F45B" w14:textId="6E137416" w:rsidR="001C401C" w:rsidRPr="009266A8" w:rsidRDefault="001C401C">
        <w:pPr>
          <w:pStyle w:val="Footer"/>
          <w:jc w:val="center"/>
          <w:rPr>
            <w:sz w:val="22"/>
            <w:szCs w:val="22"/>
          </w:rPr>
        </w:pPr>
        <w:r w:rsidRPr="009266A8">
          <w:rPr>
            <w:sz w:val="22"/>
            <w:szCs w:val="22"/>
          </w:rPr>
          <w:fldChar w:fldCharType="begin"/>
        </w:r>
        <w:r w:rsidRPr="009266A8">
          <w:rPr>
            <w:sz w:val="22"/>
            <w:szCs w:val="22"/>
          </w:rPr>
          <w:instrText xml:space="preserve"> PAGE   \* MERGEFORMAT </w:instrText>
        </w:r>
        <w:r w:rsidRPr="009266A8">
          <w:rPr>
            <w:sz w:val="22"/>
            <w:szCs w:val="22"/>
          </w:rPr>
          <w:fldChar w:fldCharType="separate"/>
        </w:r>
        <w:r>
          <w:rPr>
            <w:noProof/>
            <w:sz w:val="22"/>
            <w:szCs w:val="22"/>
          </w:rPr>
          <w:t>30</w:t>
        </w:r>
        <w:r w:rsidRPr="009266A8">
          <w:rPr>
            <w:noProof/>
            <w:sz w:val="22"/>
            <w:szCs w:val="22"/>
          </w:rPr>
          <w:fldChar w:fldCharType="end"/>
        </w:r>
      </w:p>
    </w:sdtContent>
  </w:sdt>
  <w:p w14:paraId="17EF02A1" w14:textId="77777777" w:rsidR="001C401C" w:rsidRPr="009B39F1" w:rsidRDefault="001C401C" w:rsidP="00770510">
    <w:pPr>
      <w:pStyle w:val="Footer"/>
      <w:tabs>
        <w:tab w:val="clear" w:pos="4320"/>
        <w:tab w:val="clear" w:pos="8640"/>
        <w:tab w:val="left" w:pos="9180"/>
        <w:tab w:val="right" w:pos="13950"/>
      </w:tabs>
      <w:ind w:right="360"/>
      <w:rPr>
        <w:rStyle w:val="PageNumber"/>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0CA74" w14:textId="77777777" w:rsidR="001D3B8C" w:rsidRDefault="001D3B8C">
      <w:r>
        <w:separator/>
      </w:r>
    </w:p>
  </w:footnote>
  <w:footnote w:type="continuationSeparator" w:id="0">
    <w:p w14:paraId="3A30378A" w14:textId="77777777" w:rsidR="001D3B8C" w:rsidRDefault="001D3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25618" w14:textId="61099E54" w:rsidR="001C401C" w:rsidRDefault="001C401C" w:rsidP="00E54827">
    <w:pPr>
      <w:rPr>
        <w:b/>
        <w:bCs/>
        <w:sz w:val="28"/>
        <w:szCs w:val="28"/>
      </w:rPr>
    </w:pPr>
    <w:r>
      <w:rPr>
        <w:b/>
        <w:bCs/>
        <w:sz w:val="28"/>
        <w:szCs w:val="28"/>
      </w:rPr>
      <w:t>World Flex Public Company Limited</w:t>
    </w:r>
  </w:p>
  <w:p w14:paraId="4E4B9F43" w14:textId="77777777" w:rsidR="001C401C" w:rsidRDefault="001C401C" w:rsidP="00BA01AF">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42B8ED3D" w14:textId="6D98D6CC" w:rsidR="001C401C" w:rsidRPr="00A46695" w:rsidRDefault="001C401C" w:rsidP="00E54827">
    <w:pPr>
      <w:spacing w:line="240" w:lineRule="atLeast"/>
      <w:rPr>
        <w:b/>
        <w:bCs/>
      </w:rPr>
    </w:pPr>
    <w:r w:rsidRPr="00A46695">
      <w:rPr>
        <w:b/>
        <w:bCs/>
        <w:sz w:val="24"/>
        <w:szCs w:val="24"/>
      </w:rPr>
      <w:t xml:space="preserve">For the three-month period ended </w:t>
    </w:r>
    <w:r w:rsidR="003070ED">
      <w:rPr>
        <w:b/>
        <w:bCs/>
        <w:sz w:val="24"/>
        <w:szCs w:val="24"/>
      </w:rPr>
      <w:t>31 March 2022</w:t>
    </w:r>
    <w:r w:rsidRPr="00A46695">
      <w:rPr>
        <w:b/>
        <w:bCs/>
        <w:sz w:val="24"/>
        <w:szCs w:val="24"/>
      </w:rPr>
      <w:t xml:space="preserve"> (Unaudited)</w:t>
    </w:r>
  </w:p>
  <w:p w14:paraId="0517F787" w14:textId="77777777" w:rsidR="001C401C" w:rsidRPr="005162D4" w:rsidRDefault="001C401C" w:rsidP="002E7B4C">
    <w:pPr>
      <w:pStyle w:val="acctmainheading"/>
      <w:spacing w:after="0" w:line="240" w:lineRule="atLeast"/>
      <w:rPr>
        <w:sz w:val="24"/>
        <w:szCs w:val="24"/>
        <w:lang w:val="en-US"/>
      </w:rPr>
    </w:pPr>
  </w:p>
  <w:p w14:paraId="037FB523" w14:textId="77777777" w:rsidR="001C401C" w:rsidRDefault="001C401C" w:rsidP="002E7B4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08C4890"/>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9"/>
    <w:multiLevelType w:val="singleLevel"/>
    <w:tmpl w:val="50B49E4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29B2389"/>
    <w:multiLevelType w:val="hybridMultilevel"/>
    <w:tmpl w:val="015C6DAE"/>
    <w:lvl w:ilvl="0" w:tplc="0409000F">
      <w:start w:val="1"/>
      <w:numFmt w:val="decimal"/>
      <w:lvlText w:val="%1."/>
      <w:lvlJc w:val="left"/>
      <w:pPr>
        <w:ind w:left="1269" w:hanging="360"/>
      </w:p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4"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5" w15:restartNumberingAfterBreak="0">
    <w:nsid w:val="15D41BDA"/>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67D6935"/>
    <w:multiLevelType w:val="hybridMultilevel"/>
    <w:tmpl w:val="B3BE0E7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7FD78F8"/>
    <w:multiLevelType w:val="hybridMultilevel"/>
    <w:tmpl w:val="E69ED592"/>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01">
      <w:start w:val="1"/>
      <w:numFmt w:val="bullet"/>
      <w:lvlText w:val=""/>
      <w:lvlJc w:val="left"/>
      <w:pPr>
        <w:ind w:left="2340" w:hanging="180"/>
      </w:pPr>
      <w:rPr>
        <w:rFonts w:ascii="Symbol" w:hAnsi="Symbol" w:hint="default"/>
      </w:rPr>
    </w:lvl>
    <w:lvl w:ilvl="3" w:tplc="04090001">
      <w:start w:val="1"/>
      <w:numFmt w:val="bullet"/>
      <w:lvlText w:val=""/>
      <w:lvlJc w:val="left"/>
      <w:pPr>
        <w:ind w:left="3060" w:hanging="360"/>
      </w:pPr>
      <w:rPr>
        <w:rFonts w:ascii="Symbol" w:hAnsi="Symbol"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E834113"/>
    <w:multiLevelType w:val="hybridMultilevel"/>
    <w:tmpl w:val="34E46EAC"/>
    <w:lvl w:ilvl="0" w:tplc="FFFFFFFF">
      <w:start w:val="1"/>
      <w:numFmt w:val="bullet"/>
      <w:pStyle w:val="ListBullet2"/>
      <w:lvlText w:val="-"/>
      <w:lvlJc w:val="left"/>
      <w:pPr>
        <w:tabs>
          <w:tab w:val="num" w:pos="700"/>
        </w:tabs>
        <w:ind w:left="68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D56C1C"/>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339731A"/>
    <w:multiLevelType w:val="hybridMultilevel"/>
    <w:tmpl w:val="930CDE24"/>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62C122B"/>
    <w:multiLevelType w:val="multilevel"/>
    <w:tmpl w:val="6C1CF874"/>
    <w:lvl w:ilvl="0">
      <w:start w:val="19"/>
      <w:numFmt w:val="decimal"/>
      <w:lvlText w:val="%1"/>
      <w:lvlJc w:val="left"/>
      <w:pPr>
        <w:tabs>
          <w:tab w:val="num" w:pos="340"/>
        </w:tabs>
        <w:ind w:left="340" w:hanging="340"/>
      </w:pPr>
      <w:rPr>
        <w:rFonts w:ascii="Times New Roman" w:hAnsi="Times New Roman" w:hint="default"/>
        <w:b/>
        <w:bCs/>
      </w:rPr>
    </w:lvl>
    <w:lvl w:ilvl="1">
      <w:start w:val="19"/>
      <w:numFmt w:val="decimal"/>
      <w:lvlText w:val="%2.1"/>
      <w:lvlJc w:val="left"/>
      <w:pPr>
        <w:tabs>
          <w:tab w:val="num" w:pos="680"/>
        </w:tabs>
        <w:ind w:left="680" w:hanging="340"/>
      </w:pPr>
      <w:rPr>
        <w:rFonts w:hint="default"/>
        <w:sz w:val="24"/>
        <w:szCs w:val="24"/>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332723B0"/>
    <w:multiLevelType w:val="multilevel"/>
    <w:tmpl w:val="7A8CCAFA"/>
    <w:lvl w:ilvl="0">
      <w:start w:val="1"/>
      <w:numFmt w:val="decimal"/>
      <w:pStyle w:val="ListBullethalfspaceafter"/>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3" w15:restartNumberingAfterBreak="0">
    <w:nsid w:val="361A52F0"/>
    <w:multiLevelType w:val="hybridMultilevel"/>
    <w:tmpl w:val="A7863656"/>
    <w:lvl w:ilvl="0" w:tplc="26AAACDA">
      <w:start w:val="1"/>
      <w:numFmt w:val="decimal"/>
      <w:pStyle w:val="index"/>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7270554"/>
    <w:multiLevelType w:val="hybridMultilevel"/>
    <w:tmpl w:val="089CA8AE"/>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5" w15:restartNumberingAfterBreak="0">
    <w:nsid w:val="3C194B33"/>
    <w:multiLevelType w:val="hybridMultilevel"/>
    <w:tmpl w:val="F8FED640"/>
    <w:lvl w:ilvl="0" w:tplc="73D422E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432077E4"/>
    <w:multiLevelType w:val="hybridMultilevel"/>
    <w:tmpl w:val="4874014E"/>
    <w:lvl w:ilvl="0" w:tplc="F6B0634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6B12D2D"/>
    <w:multiLevelType w:val="multilevel"/>
    <w:tmpl w:val="BB8A47AC"/>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49BE4D9B"/>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50A62B17"/>
    <w:multiLevelType w:val="multilevel"/>
    <w:tmpl w:val="BAB65E5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53CC00DB"/>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1" w15:restartNumberingAfterBreak="0">
    <w:nsid w:val="546A2940"/>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3" w15:restartNumberingAfterBreak="0">
    <w:nsid w:val="611D6E6D"/>
    <w:multiLevelType w:val="multilevel"/>
    <w:tmpl w:val="5B10E2E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65430F21"/>
    <w:multiLevelType w:val="hybridMultilevel"/>
    <w:tmpl w:val="4892692A"/>
    <w:lvl w:ilvl="0" w:tplc="E8107436">
      <w:start w:val="1"/>
      <w:numFmt w:val="lowerLetter"/>
      <w:lvlText w:val="(%1)"/>
      <w:lvlJc w:val="left"/>
      <w:pPr>
        <w:ind w:left="630" w:hanging="360"/>
      </w:pPr>
      <w:rPr>
        <w:rFonts w:hint="default"/>
        <w:b w:val="0"/>
        <w:bCs w:val="0"/>
      </w:rPr>
    </w:lvl>
    <w:lvl w:ilvl="1" w:tplc="20863A40" w:tentative="1">
      <w:start w:val="1"/>
      <w:numFmt w:val="lowerLetter"/>
      <w:lvlText w:val="%2."/>
      <w:lvlJc w:val="left"/>
      <w:pPr>
        <w:ind w:left="1350" w:hanging="360"/>
      </w:pPr>
    </w:lvl>
    <w:lvl w:ilvl="2" w:tplc="3BC6ADCE" w:tentative="1">
      <w:start w:val="1"/>
      <w:numFmt w:val="lowerRoman"/>
      <w:lvlText w:val="%3."/>
      <w:lvlJc w:val="right"/>
      <w:pPr>
        <w:ind w:left="2070" w:hanging="180"/>
      </w:pPr>
    </w:lvl>
    <w:lvl w:ilvl="3" w:tplc="445604F4" w:tentative="1">
      <w:start w:val="1"/>
      <w:numFmt w:val="decimal"/>
      <w:lvlText w:val="%4."/>
      <w:lvlJc w:val="left"/>
      <w:pPr>
        <w:ind w:left="2790" w:hanging="360"/>
      </w:pPr>
    </w:lvl>
    <w:lvl w:ilvl="4" w:tplc="5D9E0812" w:tentative="1">
      <w:start w:val="1"/>
      <w:numFmt w:val="lowerLetter"/>
      <w:lvlText w:val="%5."/>
      <w:lvlJc w:val="left"/>
      <w:pPr>
        <w:ind w:left="3510" w:hanging="360"/>
      </w:pPr>
    </w:lvl>
    <w:lvl w:ilvl="5" w:tplc="EA52F3B8" w:tentative="1">
      <w:start w:val="1"/>
      <w:numFmt w:val="lowerRoman"/>
      <w:lvlText w:val="%6."/>
      <w:lvlJc w:val="right"/>
      <w:pPr>
        <w:ind w:left="4230" w:hanging="180"/>
      </w:pPr>
    </w:lvl>
    <w:lvl w:ilvl="6" w:tplc="92C8AF28" w:tentative="1">
      <w:start w:val="1"/>
      <w:numFmt w:val="decimal"/>
      <w:lvlText w:val="%7."/>
      <w:lvlJc w:val="left"/>
      <w:pPr>
        <w:ind w:left="4950" w:hanging="360"/>
      </w:pPr>
    </w:lvl>
    <w:lvl w:ilvl="7" w:tplc="24289AE6" w:tentative="1">
      <w:start w:val="1"/>
      <w:numFmt w:val="lowerLetter"/>
      <w:lvlText w:val="%8."/>
      <w:lvlJc w:val="left"/>
      <w:pPr>
        <w:ind w:left="5670" w:hanging="360"/>
      </w:pPr>
    </w:lvl>
    <w:lvl w:ilvl="8" w:tplc="0CF4300C" w:tentative="1">
      <w:start w:val="1"/>
      <w:numFmt w:val="lowerRoman"/>
      <w:lvlText w:val="%9."/>
      <w:lvlJc w:val="right"/>
      <w:pPr>
        <w:ind w:left="6390" w:hanging="180"/>
      </w:pPr>
    </w:lvl>
  </w:abstractNum>
  <w:abstractNum w:abstractNumId="25" w15:restartNumberingAfterBreak="0">
    <w:nsid w:val="6D9A6FFB"/>
    <w:multiLevelType w:val="hybridMultilevel"/>
    <w:tmpl w:val="188E3FBA"/>
    <w:lvl w:ilvl="0" w:tplc="93F6EC9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AC04CE"/>
    <w:multiLevelType w:val="hybridMultilevel"/>
    <w:tmpl w:val="C2A02D7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76C65C30"/>
    <w:multiLevelType w:val="hybridMultilevel"/>
    <w:tmpl w:val="20304DDE"/>
    <w:lvl w:ilvl="0" w:tplc="C302C3C2">
      <w:start w:val="1"/>
      <w:numFmt w:val="bullet"/>
      <w:pStyle w:val="BodyTextbullet"/>
      <w:lvlText w:val=""/>
      <w:lvlJc w:val="left"/>
      <w:pPr>
        <w:tabs>
          <w:tab w:val="num" w:pos="1440"/>
        </w:tabs>
        <w:ind w:left="1440" w:hanging="360"/>
      </w:pPr>
      <w:rPr>
        <w:rFonts w:ascii="Symbol" w:hAnsi="Symbol" w:hint="default"/>
        <w:color w:val="auto"/>
        <w:sz w:val="22"/>
      </w:rPr>
    </w:lvl>
    <w:lvl w:ilvl="1" w:tplc="68B4447A">
      <w:start w:val="1"/>
      <w:numFmt w:val="bullet"/>
      <w:lvlText w:val="o"/>
      <w:lvlJc w:val="left"/>
      <w:pPr>
        <w:tabs>
          <w:tab w:val="num" w:pos="2520"/>
        </w:tabs>
        <w:ind w:left="2520" w:hanging="360"/>
      </w:pPr>
      <w:rPr>
        <w:rFonts w:ascii="Courier New" w:hAnsi="Courier New" w:hint="default"/>
      </w:rPr>
    </w:lvl>
    <w:lvl w:ilvl="2" w:tplc="7A86C5AA" w:tentative="1">
      <w:start w:val="1"/>
      <w:numFmt w:val="bullet"/>
      <w:lvlText w:val=""/>
      <w:lvlJc w:val="left"/>
      <w:pPr>
        <w:tabs>
          <w:tab w:val="num" w:pos="3240"/>
        </w:tabs>
        <w:ind w:left="3240" w:hanging="360"/>
      </w:pPr>
      <w:rPr>
        <w:rFonts w:ascii="Wingdings" w:hAnsi="Wingdings" w:hint="default"/>
      </w:rPr>
    </w:lvl>
    <w:lvl w:ilvl="3" w:tplc="BC2A16AA" w:tentative="1">
      <w:start w:val="1"/>
      <w:numFmt w:val="bullet"/>
      <w:lvlText w:val=""/>
      <w:lvlJc w:val="left"/>
      <w:pPr>
        <w:tabs>
          <w:tab w:val="num" w:pos="3960"/>
        </w:tabs>
        <w:ind w:left="3960" w:hanging="360"/>
      </w:pPr>
      <w:rPr>
        <w:rFonts w:ascii="Symbol" w:hAnsi="Symbol" w:hint="default"/>
      </w:rPr>
    </w:lvl>
    <w:lvl w:ilvl="4" w:tplc="D0BC7D92" w:tentative="1">
      <w:start w:val="1"/>
      <w:numFmt w:val="bullet"/>
      <w:lvlText w:val="o"/>
      <w:lvlJc w:val="left"/>
      <w:pPr>
        <w:tabs>
          <w:tab w:val="num" w:pos="4680"/>
        </w:tabs>
        <w:ind w:left="4680" w:hanging="360"/>
      </w:pPr>
      <w:rPr>
        <w:rFonts w:ascii="Courier New" w:hAnsi="Courier New" w:hint="default"/>
      </w:rPr>
    </w:lvl>
    <w:lvl w:ilvl="5" w:tplc="E11A3C5C" w:tentative="1">
      <w:start w:val="1"/>
      <w:numFmt w:val="bullet"/>
      <w:lvlText w:val=""/>
      <w:lvlJc w:val="left"/>
      <w:pPr>
        <w:tabs>
          <w:tab w:val="num" w:pos="5400"/>
        </w:tabs>
        <w:ind w:left="5400" w:hanging="360"/>
      </w:pPr>
      <w:rPr>
        <w:rFonts w:ascii="Wingdings" w:hAnsi="Wingdings" w:hint="default"/>
      </w:rPr>
    </w:lvl>
    <w:lvl w:ilvl="6" w:tplc="EB547E94" w:tentative="1">
      <w:start w:val="1"/>
      <w:numFmt w:val="bullet"/>
      <w:lvlText w:val=""/>
      <w:lvlJc w:val="left"/>
      <w:pPr>
        <w:tabs>
          <w:tab w:val="num" w:pos="6120"/>
        </w:tabs>
        <w:ind w:left="6120" w:hanging="360"/>
      </w:pPr>
      <w:rPr>
        <w:rFonts w:ascii="Symbol" w:hAnsi="Symbol" w:hint="default"/>
      </w:rPr>
    </w:lvl>
    <w:lvl w:ilvl="7" w:tplc="876EF99E" w:tentative="1">
      <w:start w:val="1"/>
      <w:numFmt w:val="bullet"/>
      <w:lvlText w:val="o"/>
      <w:lvlJc w:val="left"/>
      <w:pPr>
        <w:tabs>
          <w:tab w:val="num" w:pos="6840"/>
        </w:tabs>
        <w:ind w:left="6840" w:hanging="360"/>
      </w:pPr>
      <w:rPr>
        <w:rFonts w:ascii="Courier New" w:hAnsi="Courier New" w:hint="default"/>
      </w:rPr>
    </w:lvl>
    <w:lvl w:ilvl="8" w:tplc="B6E885A6"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79FC16D7"/>
    <w:multiLevelType w:val="multilevel"/>
    <w:tmpl w:val="C226D8AC"/>
    <w:lvl w:ilvl="0">
      <w:start w:val="10"/>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num w:numId="1">
    <w:abstractNumId w:val="13"/>
  </w:num>
  <w:num w:numId="2">
    <w:abstractNumId w:val="4"/>
  </w:num>
  <w:num w:numId="3">
    <w:abstractNumId w:val="17"/>
  </w:num>
  <w:num w:numId="4">
    <w:abstractNumId w:val="12"/>
  </w:num>
  <w:num w:numId="5">
    <w:abstractNumId w:val="1"/>
  </w:num>
  <w:num w:numId="6">
    <w:abstractNumId w:val="24"/>
  </w:num>
  <w:num w:numId="7">
    <w:abstractNumId w:val="2"/>
  </w:num>
  <w:num w:numId="8">
    <w:abstractNumId w:val="23"/>
  </w:num>
  <w:num w:numId="9">
    <w:abstractNumId w:val="0"/>
  </w:num>
  <w:num w:numId="10">
    <w:abstractNumId w:val="27"/>
  </w:num>
  <w:num w:numId="11">
    <w:abstractNumId w:val="8"/>
  </w:num>
  <w:num w:numId="12">
    <w:abstractNumId w:val="29"/>
  </w:num>
  <w:num w:numId="13">
    <w:abstractNumId w:val="11"/>
  </w:num>
  <w:num w:numId="14">
    <w:abstractNumId w:val="5"/>
  </w:num>
  <w:num w:numId="15">
    <w:abstractNumId w:val="30"/>
  </w:num>
  <w:num w:numId="16">
    <w:abstractNumId w:val="16"/>
  </w:num>
  <w:num w:numId="17">
    <w:abstractNumId w:val="15"/>
  </w:num>
  <w:num w:numId="18">
    <w:abstractNumId w:val="21"/>
  </w:num>
  <w:num w:numId="19">
    <w:abstractNumId w:val="22"/>
  </w:num>
  <w:num w:numId="20">
    <w:abstractNumId w:val="26"/>
  </w:num>
  <w:num w:numId="21">
    <w:abstractNumId w:val="11"/>
    <w:lvlOverride w:ilvl="0">
      <w:startOverride w:val="19"/>
    </w:lvlOverride>
    <w:lvlOverride w:ilvl="1">
      <w:startOverride w:val="19"/>
    </w:lvlOverride>
    <w:lvlOverride w:ilvl="2"/>
    <w:lvlOverride w:ilvl="3"/>
    <w:lvlOverride w:ilvl="4"/>
    <w:lvlOverride w:ilvl="5"/>
    <w:lvlOverride w:ilvl="6"/>
    <w:lvlOverride w:ilvl="7"/>
    <w:lvlOverride w:ilvl="8"/>
  </w:num>
  <w:num w:numId="22">
    <w:abstractNumId w:val="25"/>
  </w:num>
  <w:num w:numId="23">
    <w:abstractNumId w:val="9"/>
  </w:num>
  <w:num w:numId="24">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8"/>
  </w:num>
  <w:num w:numId="27">
    <w:abstractNumId w:val="23"/>
    <w:lvlOverride w:ilvl="0">
      <w:startOverride w:val="1"/>
    </w:lvlOverride>
    <w:lvlOverride w:ilvl="1"/>
    <w:lvlOverride w:ilvl="2"/>
    <w:lvlOverride w:ilvl="3"/>
    <w:lvlOverride w:ilvl="4"/>
    <w:lvlOverride w:ilvl="5"/>
    <w:lvlOverride w:ilvl="6"/>
    <w:lvlOverride w:ilvl="7"/>
    <w:lvlOverride w:ilvl="8"/>
  </w:num>
  <w:num w:numId="28">
    <w:abstractNumId w:val="20"/>
  </w:num>
  <w:num w:numId="29">
    <w:abstractNumId w:val="10"/>
  </w:num>
  <w:num w:numId="30">
    <w:abstractNumId w:val="7"/>
  </w:num>
  <w:num w:numId="31">
    <w:abstractNumId w:val="3"/>
  </w:num>
  <w:num w:numId="32">
    <w:abstractNumId w:val="6"/>
  </w:num>
  <w:num w:numId="33">
    <w:abstractNumId w:val="14"/>
  </w:num>
  <w:num w:numId="34">
    <w:abstractNumId w:val="14"/>
  </w:num>
  <w:num w:numId="35">
    <w:abstractNumId w:val="19"/>
  </w:num>
  <w:num w:numId="36">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0"/>
  <w:drawingGridVerticalSpacing w:val="120"/>
  <w:displayHorizontalDrawingGridEvery w:val="0"/>
  <w:displayVerticalDrawingGridEvery w:val="3"/>
  <w:characterSpacingControl w:val="compressPunctuation"/>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D1375A"/>
    <w:rsid w:val="00000458"/>
    <w:rsid w:val="000010B8"/>
    <w:rsid w:val="0000165D"/>
    <w:rsid w:val="00001C2A"/>
    <w:rsid w:val="00001DFB"/>
    <w:rsid w:val="00002230"/>
    <w:rsid w:val="000027A1"/>
    <w:rsid w:val="000032F4"/>
    <w:rsid w:val="00003AE5"/>
    <w:rsid w:val="00003C45"/>
    <w:rsid w:val="00003C72"/>
    <w:rsid w:val="0000419F"/>
    <w:rsid w:val="0000426A"/>
    <w:rsid w:val="000044F5"/>
    <w:rsid w:val="00004FCA"/>
    <w:rsid w:val="000050D6"/>
    <w:rsid w:val="00005322"/>
    <w:rsid w:val="00005521"/>
    <w:rsid w:val="000056D2"/>
    <w:rsid w:val="00005CC8"/>
    <w:rsid w:val="00005E46"/>
    <w:rsid w:val="00006AE2"/>
    <w:rsid w:val="00006EFB"/>
    <w:rsid w:val="00006FDE"/>
    <w:rsid w:val="0000730B"/>
    <w:rsid w:val="000073D6"/>
    <w:rsid w:val="000075B4"/>
    <w:rsid w:val="000078EF"/>
    <w:rsid w:val="00007DAE"/>
    <w:rsid w:val="000101AC"/>
    <w:rsid w:val="000102F2"/>
    <w:rsid w:val="00010479"/>
    <w:rsid w:val="00010B5E"/>
    <w:rsid w:val="00010D0E"/>
    <w:rsid w:val="00011D26"/>
    <w:rsid w:val="00011E52"/>
    <w:rsid w:val="000122BA"/>
    <w:rsid w:val="00012547"/>
    <w:rsid w:val="00012643"/>
    <w:rsid w:val="00012D3D"/>
    <w:rsid w:val="00013D96"/>
    <w:rsid w:val="00013FDF"/>
    <w:rsid w:val="000144B2"/>
    <w:rsid w:val="00014938"/>
    <w:rsid w:val="00014E3F"/>
    <w:rsid w:val="00014ED4"/>
    <w:rsid w:val="00015057"/>
    <w:rsid w:val="00015180"/>
    <w:rsid w:val="00015567"/>
    <w:rsid w:val="00015906"/>
    <w:rsid w:val="00015B9A"/>
    <w:rsid w:val="0001608B"/>
    <w:rsid w:val="000161EF"/>
    <w:rsid w:val="00016206"/>
    <w:rsid w:val="00016B98"/>
    <w:rsid w:val="00016BFC"/>
    <w:rsid w:val="00016EBD"/>
    <w:rsid w:val="00017146"/>
    <w:rsid w:val="000172D6"/>
    <w:rsid w:val="0001754F"/>
    <w:rsid w:val="000178D2"/>
    <w:rsid w:val="000179B7"/>
    <w:rsid w:val="00017B02"/>
    <w:rsid w:val="00020738"/>
    <w:rsid w:val="00020843"/>
    <w:rsid w:val="00020A9C"/>
    <w:rsid w:val="0002113A"/>
    <w:rsid w:val="000219D2"/>
    <w:rsid w:val="00022080"/>
    <w:rsid w:val="00022194"/>
    <w:rsid w:val="0002236F"/>
    <w:rsid w:val="000226BB"/>
    <w:rsid w:val="0002366D"/>
    <w:rsid w:val="00023FBE"/>
    <w:rsid w:val="00024207"/>
    <w:rsid w:val="0002481D"/>
    <w:rsid w:val="000248E8"/>
    <w:rsid w:val="00024D51"/>
    <w:rsid w:val="00025C70"/>
    <w:rsid w:val="00026068"/>
    <w:rsid w:val="000265B3"/>
    <w:rsid w:val="00026666"/>
    <w:rsid w:val="000268AA"/>
    <w:rsid w:val="000270F9"/>
    <w:rsid w:val="000278B5"/>
    <w:rsid w:val="00027943"/>
    <w:rsid w:val="00030185"/>
    <w:rsid w:val="000302F4"/>
    <w:rsid w:val="000308BC"/>
    <w:rsid w:val="000309DE"/>
    <w:rsid w:val="00030F1C"/>
    <w:rsid w:val="000310A8"/>
    <w:rsid w:val="000311E3"/>
    <w:rsid w:val="000314D6"/>
    <w:rsid w:val="00031DBB"/>
    <w:rsid w:val="00031E85"/>
    <w:rsid w:val="00031EB7"/>
    <w:rsid w:val="000320A3"/>
    <w:rsid w:val="000321C2"/>
    <w:rsid w:val="0003238D"/>
    <w:rsid w:val="00032446"/>
    <w:rsid w:val="00032C40"/>
    <w:rsid w:val="00032E1A"/>
    <w:rsid w:val="00033F0B"/>
    <w:rsid w:val="00034141"/>
    <w:rsid w:val="00034586"/>
    <w:rsid w:val="000348C5"/>
    <w:rsid w:val="00034A65"/>
    <w:rsid w:val="00034A9A"/>
    <w:rsid w:val="00034DDE"/>
    <w:rsid w:val="00034EA5"/>
    <w:rsid w:val="00034F9D"/>
    <w:rsid w:val="000355C4"/>
    <w:rsid w:val="00035657"/>
    <w:rsid w:val="000357EE"/>
    <w:rsid w:val="00035892"/>
    <w:rsid w:val="00035986"/>
    <w:rsid w:val="00035BCB"/>
    <w:rsid w:val="000360CA"/>
    <w:rsid w:val="000361B4"/>
    <w:rsid w:val="000363CA"/>
    <w:rsid w:val="0003650D"/>
    <w:rsid w:val="000371FD"/>
    <w:rsid w:val="000374EE"/>
    <w:rsid w:val="0004010D"/>
    <w:rsid w:val="000402E0"/>
    <w:rsid w:val="000404E2"/>
    <w:rsid w:val="00040808"/>
    <w:rsid w:val="00040909"/>
    <w:rsid w:val="00040D35"/>
    <w:rsid w:val="00040FF9"/>
    <w:rsid w:val="00041290"/>
    <w:rsid w:val="00041986"/>
    <w:rsid w:val="00041B6F"/>
    <w:rsid w:val="00041E9A"/>
    <w:rsid w:val="00041EA3"/>
    <w:rsid w:val="00041EF2"/>
    <w:rsid w:val="00042207"/>
    <w:rsid w:val="00042C05"/>
    <w:rsid w:val="00042D9F"/>
    <w:rsid w:val="000431E1"/>
    <w:rsid w:val="0004338A"/>
    <w:rsid w:val="0004345C"/>
    <w:rsid w:val="00043461"/>
    <w:rsid w:val="00043468"/>
    <w:rsid w:val="00043587"/>
    <w:rsid w:val="00043CCD"/>
    <w:rsid w:val="00043F0E"/>
    <w:rsid w:val="00044074"/>
    <w:rsid w:val="00044573"/>
    <w:rsid w:val="000446A9"/>
    <w:rsid w:val="00044B29"/>
    <w:rsid w:val="00044C02"/>
    <w:rsid w:val="00044F2D"/>
    <w:rsid w:val="00045577"/>
    <w:rsid w:val="00045A24"/>
    <w:rsid w:val="00045C9F"/>
    <w:rsid w:val="00046506"/>
    <w:rsid w:val="00046AFE"/>
    <w:rsid w:val="00046CD5"/>
    <w:rsid w:val="0004710D"/>
    <w:rsid w:val="000471EB"/>
    <w:rsid w:val="0004730D"/>
    <w:rsid w:val="00047978"/>
    <w:rsid w:val="00047F55"/>
    <w:rsid w:val="00050200"/>
    <w:rsid w:val="000506EF"/>
    <w:rsid w:val="000507F3"/>
    <w:rsid w:val="00050806"/>
    <w:rsid w:val="00051069"/>
    <w:rsid w:val="000519F1"/>
    <w:rsid w:val="00051D99"/>
    <w:rsid w:val="0005234B"/>
    <w:rsid w:val="00052394"/>
    <w:rsid w:val="0005246A"/>
    <w:rsid w:val="00052737"/>
    <w:rsid w:val="000527DD"/>
    <w:rsid w:val="00052F01"/>
    <w:rsid w:val="00052F8D"/>
    <w:rsid w:val="0005313A"/>
    <w:rsid w:val="00053828"/>
    <w:rsid w:val="00053EB8"/>
    <w:rsid w:val="00053F68"/>
    <w:rsid w:val="00053FA8"/>
    <w:rsid w:val="00054132"/>
    <w:rsid w:val="00054504"/>
    <w:rsid w:val="00054601"/>
    <w:rsid w:val="000548BC"/>
    <w:rsid w:val="00054907"/>
    <w:rsid w:val="00054D99"/>
    <w:rsid w:val="0005552B"/>
    <w:rsid w:val="000555E4"/>
    <w:rsid w:val="00055CB8"/>
    <w:rsid w:val="00055D48"/>
    <w:rsid w:val="000560F9"/>
    <w:rsid w:val="00056154"/>
    <w:rsid w:val="00056679"/>
    <w:rsid w:val="00057050"/>
    <w:rsid w:val="00057078"/>
    <w:rsid w:val="00057786"/>
    <w:rsid w:val="0005780B"/>
    <w:rsid w:val="00057A91"/>
    <w:rsid w:val="000605A8"/>
    <w:rsid w:val="00060651"/>
    <w:rsid w:val="00060858"/>
    <w:rsid w:val="00060C78"/>
    <w:rsid w:val="00060C7A"/>
    <w:rsid w:val="00061042"/>
    <w:rsid w:val="000610C6"/>
    <w:rsid w:val="000611B4"/>
    <w:rsid w:val="000611D7"/>
    <w:rsid w:val="000618AE"/>
    <w:rsid w:val="00061BD6"/>
    <w:rsid w:val="00061CB2"/>
    <w:rsid w:val="00061FC8"/>
    <w:rsid w:val="0006287E"/>
    <w:rsid w:val="00062B70"/>
    <w:rsid w:val="00062E4C"/>
    <w:rsid w:val="00063574"/>
    <w:rsid w:val="000635DC"/>
    <w:rsid w:val="000636DD"/>
    <w:rsid w:val="00063BD0"/>
    <w:rsid w:val="00063F69"/>
    <w:rsid w:val="0006434C"/>
    <w:rsid w:val="00064523"/>
    <w:rsid w:val="00064737"/>
    <w:rsid w:val="00064777"/>
    <w:rsid w:val="00064CB1"/>
    <w:rsid w:val="000654FA"/>
    <w:rsid w:val="0006599D"/>
    <w:rsid w:val="00065BAB"/>
    <w:rsid w:val="00065D32"/>
    <w:rsid w:val="00065E73"/>
    <w:rsid w:val="00066003"/>
    <w:rsid w:val="0006630E"/>
    <w:rsid w:val="00067305"/>
    <w:rsid w:val="0006735B"/>
    <w:rsid w:val="00067438"/>
    <w:rsid w:val="000679EB"/>
    <w:rsid w:val="00067D80"/>
    <w:rsid w:val="000701D2"/>
    <w:rsid w:val="00070210"/>
    <w:rsid w:val="00070571"/>
    <w:rsid w:val="00070788"/>
    <w:rsid w:val="000708E9"/>
    <w:rsid w:val="00070CAB"/>
    <w:rsid w:val="00071423"/>
    <w:rsid w:val="00071440"/>
    <w:rsid w:val="0007149F"/>
    <w:rsid w:val="00071898"/>
    <w:rsid w:val="00071D34"/>
    <w:rsid w:val="000727A3"/>
    <w:rsid w:val="00072F70"/>
    <w:rsid w:val="00072F7B"/>
    <w:rsid w:val="00073589"/>
    <w:rsid w:val="00073724"/>
    <w:rsid w:val="00073F34"/>
    <w:rsid w:val="000742FA"/>
    <w:rsid w:val="00075335"/>
    <w:rsid w:val="0007558E"/>
    <w:rsid w:val="00075754"/>
    <w:rsid w:val="00075821"/>
    <w:rsid w:val="00075B24"/>
    <w:rsid w:val="00075D6D"/>
    <w:rsid w:val="00075E46"/>
    <w:rsid w:val="00075FD0"/>
    <w:rsid w:val="000764AF"/>
    <w:rsid w:val="0007656A"/>
    <w:rsid w:val="0007669B"/>
    <w:rsid w:val="00076A19"/>
    <w:rsid w:val="00076CC5"/>
    <w:rsid w:val="00077393"/>
    <w:rsid w:val="00077F6D"/>
    <w:rsid w:val="000801C7"/>
    <w:rsid w:val="00080FFE"/>
    <w:rsid w:val="00081147"/>
    <w:rsid w:val="000816AD"/>
    <w:rsid w:val="000819AA"/>
    <w:rsid w:val="00082395"/>
    <w:rsid w:val="00082877"/>
    <w:rsid w:val="00082B45"/>
    <w:rsid w:val="00082D93"/>
    <w:rsid w:val="00082FFE"/>
    <w:rsid w:val="0008305E"/>
    <w:rsid w:val="00083273"/>
    <w:rsid w:val="00083374"/>
    <w:rsid w:val="000833AD"/>
    <w:rsid w:val="000837B1"/>
    <w:rsid w:val="00083C73"/>
    <w:rsid w:val="00083C82"/>
    <w:rsid w:val="00083D03"/>
    <w:rsid w:val="0008404D"/>
    <w:rsid w:val="000840A6"/>
    <w:rsid w:val="000841F9"/>
    <w:rsid w:val="00084365"/>
    <w:rsid w:val="00084509"/>
    <w:rsid w:val="0008463D"/>
    <w:rsid w:val="00084CE8"/>
    <w:rsid w:val="00084F62"/>
    <w:rsid w:val="00085590"/>
    <w:rsid w:val="000857B7"/>
    <w:rsid w:val="00085CFA"/>
    <w:rsid w:val="00085E22"/>
    <w:rsid w:val="00086165"/>
    <w:rsid w:val="00086855"/>
    <w:rsid w:val="000868F1"/>
    <w:rsid w:val="00087D8F"/>
    <w:rsid w:val="00090978"/>
    <w:rsid w:val="00090A86"/>
    <w:rsid w:val="00090C3F"/>
    <w:rsid w:val="0009111F"/>
    <w:rsid w:val="000912C9"/>
    <w:rsid w:val="0009191C"/>
    <w:rsid w:val="0009225C"/>
    <w:rsid w:val="000926C1"/>
    <w:rsid w:val="00092882"/>
    <w:rsid w:val="00093277"/>
    <w:rsid w:val="000932B0"/>
    <w:rsid w:val="00093BBD"/>
    <w:rsid w:val="00093F3A"/>
    <w:rsid w:val="00094A66"/>
    <w:rsid w:val="000952CF"/>
    <w:rsid w:val="00095874"/>
    <w:rsid w:val="00095A2D"/>
    <w:rsid w:val="00096408"/>
    <w:rsid w:val="00096531"/>
    <w:rsid w:val="0009683B"/>
    <w:rsid w:val="00096D02"/>
    <w:rsid w:val="00096E95"/>
    <w:rsid w:val="00097BD4"/>
    <w:rsid w:val="00097DAA"/>
    <w:rsid w:val="00097E3B"/>
    <w:rsid w:val="00097F9B"/>
    <w:rsid w:val="000A0094"/>
    <w:rsid w:val="000A009A"/>
    <w:rsid w:val="000A0322"/>
    <w:rsid w:val="000A0682"/>
    <w:rsid w:val="000A0EC2"/>
    <w:rsid w:val="000A1307"/>
    <w:rsid w:val="000A1BDE"/>
    <w:rsid w:val="000A1BEC"/>
    <w:rsid w:val="000A2062"/>
    <w:rsid w:val="000A2382"/>
    <w:rsid w:val="000A23FA"/>
    <w:rsid w:val="000A29B2"/>
    <w:rsid w:val="000A3733"/>
    <w:rsid w:val="000A3D97"/>
    <w:rsid w:val="000A4290"/>
    <w:rsid w:val="000A4703"/>
    <w:rsid w:val="000A478C"/>
    <w:rsid w:val="000A4B5E"/>
    <w:rsid w:val="000A4E45"/>
    <w:rsid w:val="000A5300"/>
    <w:rsid w:val="000A552F"/>
    <w:rsid w:val="000A5A33"/>
    <w:rsid w:val="000A6304"/>
    <w:rsid w:val="000A6744"/>
    <w:rsid w:val="000A6A21"/>
    <w:rsid w:val="000A6DE3"/>
    <w:rsid w:val="000A7503"/>
    <w:rsid w:val="000A78E7"/>
    <w:rsid w:val="000B0425"/>
    <w:rsid w:val="000B06BD"/>
    <w:rsid w:val="000B0D65"/>
    <w:rsid w:val="000B11D3"/>
    <w:rsid w:val="000B1278"/>
    <w:rsid w:val="000B1439"/>
    <w:rsid w:val="000B1E8B"/>
    <w:rsid w:val="000B20BF"/>
    <w:rsid w:val="000B20D5"/>
    <w:rsid w:val="000B21FC"/>
    <w:rsid w:val="000B22B5"/>
    <w:rsid w:val="000B23B6"/>
    <w:rsid w:val="000B257F"/>
    <w:rsid w:val="000B25D3"/>
    <w:rsid w:val="000B25F1"/>
    <w:rsid w:val="000B2F84"/>
    <w:rsid w:val="000B3027"/>
    <w:rsid w:val="000B375E"/>
    <w:rsid w:val="000B3DDB"/>
    <w:rsid w:val="000B4318"/>
    <w:rsid w:val="000B482F"/>
    <w:rsid w:val="000B4903"/>
    <w:rsid w:val="000B4916"/>
    <w:rsid w:val="000B499D"/>
    <w:rsid w:val="000B4ACD"/>
    <w:rsid w:val="000B4B1F"/>
    <w:rsid w:val="000B4F77"/>
    <w:rsid w:val="000B52EC"/>
    <w:rsid w:val="000B5344"/>
    <w:rsid w:val="000B5393"/>
    <w:rsid w:val="000B55B4"/>
    <w:rsid w:val="000B5643"/>
    <w:rsid w:val="000B5B3A"/>
    <w:rsid w:val="000B5D4B"/>
    <w:rsid w:val="000B6ECE"/>
    <w:rsid w:val="000B774E"/>
    <w:rsid w:val="000B7799"/>
    <w:rsid w:val="000B789A"/>
    <w:rsid w:val="000B7B38"/>
    <w:rsid w:val="000B7B78"/>
    <w:rsid w:val="000B7C68"/>
    <w:rsid w:val="000C0059"/>
    <w:rsid w:val="000C0520"/>
    <w:rsid w:val="000C0526"/>
    <w:rsid w:val="000C09B3"/>
    <w:rsid w:val="000C0FB6"/>
    <w:rsid w:val="000C1B6B"/>
    <w:rsid w:val="000C1C96"/>
    <w:rsid w:val="000C1DB7"/>
    <w:rsid w:val="000C2B3C"/>
    <w:rsid w:val="000C2B65"/>
    <w:rsid w:val="000C2B85"/>
    <w:rsid w:val="000C2FF1"/>
    <w:rsid w:val="000C3215"/>
    <w:rsid w:val="000C32BB"/>
    <w:rsid w:val="000C3315"/>
    <w:rsid w:val="000C374E"/>
    <w:rsid w:val="000C3B5C"/>
    <w:rsid w:val="000C4018"/>
    <w:rsid w:val="000C496B"/>
    <w:rsid w:val="000C4A21"/>
    <w:rsid w:val="000C4BEC"/>
    <w:rsid w:val="000C4CA7"/>
    <w:rsid w:val="000C4DE9"/>
    <w:rsid w:val="000C5483"/>
    <w:rsid w:val="000C558D"/>
    <w:rsid w:val="000C5BF1"/>
    <w:rsid w:val="000C5F7A"/>
    <w:rsid w:val="000C6B3C"/>
    <w:rsid w:val="000C72FE"/>
    <w:rsid w:val="000C7B8C"/>
    <w:rsid w:val="000D0C61"/>
    <w:rsid w:val="000D0D3D"/>
    <w:rsid w:val="000D143D"/>
    <w:rsid w:val="000D1A4E"/>
    <w:rsid w:val="000D1AEC"/>
    <w:rsid w:val="000D1C6E"/>
    <w:rsid w:val="000D1FB9"/>
    <w:rsid w:val="000D2086"/>
    <w:rsid w:val="000D2235"/>
    <w:rsid w:val="000D2353"/>
    <w:rsid w:val="000D23C6"/>
    <w:rsid w:val="000D2566"/>
    <w:rsid w:val="000D2573"/>
    <w:rsid w:val="000D26FD"/>
    <w:rsid w:val="000D27E6"/>
    <w:rsid w:val="000D286C"/>
    <w:rsid w:val="000D2E48"/>
    <w:rsid w:val="000D2EC0"/>
    <w:rsid w:val="000D30D4"/>
    <w:rsid w:val="000D3B51"/>
    <w:rsid w:val="000D438F"/>
    <w:rsid w:val="000D43F8"/>
    <w:rsid w:val="000D473E"/>
    <w:rsid w:val="000D4745"/>
    <w:rsid w:val="000D478D"/>
    <w:rsid w:val="000D4DBA"/>
    <w:rsid w:val="000D5199"/>
    <w:rsid w:val="000D57CD"/>
    <w:rsid w:val="000D59EA"/>
    <w:rsid w:val="000D64A6"/>
    <w:rsid w:val="000D6795"/>
    <w:rsid w:val="000D6805"/>
    <w:rsid w:val="000D6953"/>
    <w:rsid w:val="000D6B00"/>
    <w:rsid w:val="000D6C11"/>
    <w:rsid w:val="000D74BE"/>
    <w:rsid w:val="000D769F"/>
    <w:rsid w:val="000D77A4"/>
    <w:rsid w:val="000D7AC2"/>
    <w:rsid w:val="000E0142"/>
    <w:rsid w:val="000E0310"/>
    <w:rsid w:val="000E051D"/>
    <w:rsid w:val="000E05F4"/>
    <w:rsid w:val="000E0BB5"/>
    <w:rsid w:val="000E1249"/>
    <w:rsid w:val="000E1693"/>
    <w:rsid w:val="000E19D1"/>
    <w:rsid w:val="000E1BDB"/>
    <w:rsid w:val="000E1BF2"/>
    <w:rsid w:val="000E24D7"/>
    <w:rsid w:val="000E255B"/>
    <w:rsid w:val="000E26A2"/>
    <w:rsid w:val="000E27D1"/>
    <w:rsid w:val="000E27DF"/>
    <w:rsid w:val="000E2845"/>
    <w:rsid w:val="000E28F9"/>
    <w:rsid w:val="000E291D"/>
    <w:rsid w:val="000E3896"/>
    <w:rsid w:val="000E394D"/>
    <w:rsid w:val="000E3D86"/>
    <w:rsid w:val="000E3EC8"/>
    <w:rsid w:val="000E4182"/>
    <w:rsid w:val="000E4539"/>
    <w:rsid w:val="000E467A"/>
    <w:rsid w:val="000E5B18"/>
    <w:rsid w:val="000E5D89"/>
    <w:rsid w:val="000E6051"/>
    <w:rsid w:val="000E6124"/>
    <w:rsid w:val="000E62AA"/>
    <w:rsid w:val="000E672B"/>
    <w:rsid w:val="000E6A33"/>
    <w:rsid w:val="000E6B01"/>
    <w:rsid w:val="000E6B31"/>
    <w:rsid w:val="000E6C0E"/>
    <w:rsid w:val="000E7089"/>
    <w:rsid w:val="000E7671"/>
    <w:rsid w:val="000E7A7D"/>
    <w:rsid w:val="000F01D9"/>
    <w:rsid w:val="000F0367"/>
    <w:rsid w:val="000F03BF"/>
    <w:rsid w:val="000F07B1"/>
    <w:rsid w:val="000F0BF0"/>
    <w:rsid w:val="000F0D0C"/>
    <w:rsid w:val="000F1540"/>
    <w:rsid w:val="000F187B"/>
    <w:rsid w:val="000F1962"/>
    <w:rsid w:val="000F1AE5"/>
    <w:rsid w:val="000F1F82"/>
    <w:rsid w:val="000F2054"/>
    <w:rsid w:val="000F24EE"/>
    <w:rsid w:val="000F2820"/>
    <w:rsid w:val="000F2E3E"/>
    <w:rsid w:val="000F3086"/>
    <w:rsid w:val="000F3447"/>
    <w:rsid w:val="000F3DFF"/>
    <w:rsid w:val="000F4648"/>
    <w:rsid w:val="000F5592"/>
    <w:rsid w:val="000F5C2F"/>
    <w:rsid w:val="000F5C39"/>
    <w:rsid w:val="000F5CDE"/>
    <w:rsid w:val="000F65BE"/>
    <w:rsid w:val="000F665D"/>
    <w:rsid w:val="000F68EF"/>
    <w:rsid w:val="000F6BAF"/>
    <w:rsid w:val="000F6CE2"/>
    <w:rsid w:val="000F6DD4"/>
    <w:rsid w:val="000F6F8A"/>
    <w:rsid w:val="000F6F98"/>
    <w:rsid w:val="000F71AB"/>
    <w:rsid w:val="000F7C26"/>
    <w:rsid w:val="000F7DB7"/>
    <w:rsid w:val="001002D2"/>
    <w:rsid w:val="00100321"/>
    <w:rsid w:val="00100A73"/>
    <w:rsid w:val="00100F5D"/>
    <w:rsid w:val="00101A40"/>
    <w:rsid w:val="0010215E"/>
    <w:rsid w:val="001027C4"/>
    <w:rsid w:val="00102AC6"/>
    <w:rsid w:val="00102C27"/>
    <w:rsid w:val="00102F9D"/>
    <w:rsid w:val="001034A1"/>
    <w:rsid w:val="00103E62"/>
    <w:rsid w:val="001047A4"/>
    <w:rsid w:val="00104B22"/>
    <w:rsid w:val="00104F90"/>
    <w:rsid w:val="00104FCD"/>
    <w:rsid w:val="0010532A"/>
    <w:rsid w:val="00105532"/>
    <w:rsid w:val="00105673"/>
    <w:rsid w:val="0010584F"/>
    <w:rsid w:val="00105EFC"/>
    <w:rsid w:val="00106336"/>
    <w:rsid w:val="00106352"/>
    <w:rsid w:val="00106467"/>
    <w:rsid w:val="001069F9"/>
    <w:rsid w:val="00106A37"/>
    <w:rsid w:val="00106B9E"/>
    <w:rsid w:val="00107213"/>
    <w:rsid w:val="0010761B"/>
    <w:rsid w:val="001076C3"/>
    <w:rsid w:val="0010774C"/>
    <w:rsid w:val="001077D1"/>
    <w:rsid w:val="00107E2F"/>
    <w:rsid w:val="00107FE2"/>
    <w:rsid w:val="00110181"/>
    <w:rsid w:val="00110189"/>
    <w:rsid w:val="0011021A"/>
    <w:rsid w:val="001102B5"/>
    <w:rsid w:val="00110424"/>
    <w:rsid w:val="00110530"/>
    <w:rsid w:val="0011076E"/>
    <w:rsid w:val="00110BBB"/>
    <w:rsid w:val="0011120A"/>
    <w:rsid w:val="00112A3C"/>
    <w:rsid w:val="0011306D"/>
    <w:rsid w:val="0011397D"/>
    <w:rsid w:val="001149EE"/>
    <w:rsid w:val="00114A03"/>
    <w:rsid w:val="00114C02"/>
    <w:rsid w:val="00115077"/>
    <w:rsid w:val="001154A2"/>
    <w:rsid w:val="00115979"/>
    <w:rsid w:val="00115BFD"/>
    <w:rsid w:val="00116286"/>
    <w:rsid w:val="001162BE"/>
    <w:rsid w:val="0011637A"/>
    <w:rsid w:val="00116403"/>
    <w:rsid w:val="00116763"/>
    <w:rsid w:val="00116861"/>
    <w:rsid w:val="00116D9A"/>
    <w:rsid w:val="00117311"/>
    <w:rsid w:val="001176CF"/>
    <w:rsid w:val="001176DE"/>
    <w:rsid w:val="00117846"/>
    <w:rsid w:val="00117D10"/>
    <w:rsid w:val="00117E70"/>
    <w:rsid w:val="00120107"/>
    <w:rsid w:val="00120113"/>
    <w:rsid w:val="0012023E"/>
    <w:rsid w:val="0012033C"/>
    <w:rsid w:val="001208D9"/>
    <w:rsid w:val="00120DE9"/>
    <w:rsid w:val="00120E67"/>
    <w:rsid w:val="00121366"/>
    <w:rsid w:val="00121472"/>
    <w:rsid w:val="001221D0"/>
    <w:rsid w:val="001223CF"/>
    <w:rsid w:val="001224E7"/>
    <w:rsid w:val="00122540"/>
    <w:rsid w:val="00122619"/>
    <w:rsid w:val="001226FD"/>
    <w:rsid w:val="00122E1A"/>
    <w:rsid w:val="00122EFC"/>
    <w:rsid w:val="001231A9"/>
    <w:rsid w:val="001231AB"/>
    <w:rsid w:val="001234CB"/>
    <w:rsid w:val="001234FB"/>
    <w:rsid w:val="00123502"/>
    <w:rsid w:val="0012377A"/>
    <w:rsid w:val="00124120"/>
    <w:rsid w:val="0012457A"/>
    <w:rsid w:val="001247D7"/>
    <w:rsid w:val="001248A2"/>
    <w:rsid w:val="00124BBE"/>
    <w:rsid w:val="0012500E"/>
    <w:rsid w:val="00125360"/>
    <w:rsid w:val="001253A2"/>
    <w:rsid w:val="00125875"/>
    <w:rsid w:val="00125D1A"/>
    <w:rsid w:val="00125EEC"/>
    <w:rsid w:val="00126423"/>
    <w:rsid w:val="00126846"/>
    <w:rsid w:val="00126B99"/>
    <w:rsid w:val="00126F54"/>
    <w:rsid w:val="0012711B"/>
    <w:rsid w:val="00127571"/>
    <w:rsid w:val="001275F3"/>
    <w:rsid w:val="00127F20"/>
    <w:rsid w:val="0013001A"/>
    <w:rsid w:val="001303BA"/>
    <w:rsid w:val="001304AC"/>
    <w:rsid w:val="00130F98"/>
    <w:rsid w:val="00131356"/>
    <w:rsid w:val="001317DD"/>
    <w:rsid w:val="00131F2A"/>
    <w:rsid w:val="00131F7A"/>
    <w:rsid w:val="001326D6"/>
    <w:rsid w:val="00132D48"/>
    <w:rsid w:val="00132EDB"/>
    <w:rsid w:val="001332D7"/>
    <w:rsid w:val="00133371"/>
    <w:rsid w:val="0013348F"/>
    <w:rsid w:val="00133E0A"/>
    <w:rsid w:val="0013479C"/>
    <w:rsid w:val="00134E43"/>
    <w:rsid w:val="00134F7C"/>
    <w:rsid w:val="00135107"/>
    <w:rsid w:val="00135418"/>
    <w:rsid w:val="00135B11"/>
    <w:rsid w:val="00135E07"/>
    <w:rsid w:val="00136549"/>
    <w:rsid w:val="00136631"/>
    <w:rsid w:val="00136802"/>
    <w:rsid w:val="00136B5C"/>
    <w:rsid w:val="00136DF3"/>
    <w:rsid w:val="00137CB1"/>
    <w:rsid w:val="00137E5F"/>
    <w:rsid w:val="00137EDE"/>
    <w:rsid w:val="001401CC"/>
    <w:rsid w:val="001402F2"/>
    <w:rsid w:val="00140442"/>
    <w:rsid w:val="00140DF8"/>
    <w:rsid w:val="0014120F"/>
    <w:rsid w:val="001419F7"/>
    <w:rsid w:val="00141BBF"/>
    <w:rsid w:val="00141EFE"/>
    <w:rsid w:val="00141F21"/>
    <w:rsid w:val="0014215E"/>
    <w:rsid w:val="0014221C"/>
    <w:rsid w:val="0014260D"/>
    <w:rsid w:val="0014298E"/>
    <w:rsid w:val="00142B2C"/>
    <w:rsid w:val="00142CAF"/>
    <w:rsid w:val="0014384E"/>
    <w:rsid w:val="00143BC2"/>
    <w:rsid w:val="00143E9A"/>
    <w:rsid w:val="00143F7E"/>
    <w:rsid w:val="00144399"/>
    <w:rsid w:val="0014464D"/>
    <w:rsid w:val="001447EB"/>
    <w:rsid w:val="0014483E"/>
    <w:rsid w:val="00144870"/>
    <w:rsid w:val="00144B19"/>
    <w:rsid w:val="001463DE"/>
    <w:rsid w:val="001466D4"/>
    <w:rsid w:val="00147556"/>
    <w:rsid w:val="001476A8"/>
    <w:rsid w:val="001478C0"/>
    <w:rsid w:val="00147A32"/>
    <w:rsid w:val="00150435"/>
    <w:rsid w:val="00150547"/>
    <w:rsid w:val="001506D7"/>
    <w:rsid w:val="0015086D"/>
    <w:rsid w:val="00150916"/>
    <w:rsid w:val="00150CC3"/>
    <w:rsid w:val="0015186F"/>
    <w:rsid w:val="00151E9F"/>
    <w:rsid w:val="001520E7"/>
    <w:rsid w:val="0015213F"/>
    <w:rsid w:val="0015260D"/>
    <w:rsid w:val="00152810"/>
    <w:rsid w:val="00152841"/>
    <w:rsid w:val="00152C01"/>
    <w:rsid w:val="00152FED"/>
    <w:rsid w:val="00153321"/>
    <w:rsid w:val="001536E6"/>
    <w:rsid w:val="00153816"/>
    <w:rsid w:val="00154309"/>
    <w:rsid w:val="00154AD5"/>
    <w:rsid w:val="00154B76"/>
    <w:rsid w:val="00154BAA"/>
    <w:rsid w:val="00154BB0"/>
    <w:rsid w:val="00154DF8"/>
    <w:rsid w:val="00154EA9"/>
    <w:rsid w:val="00154FBD"/>
    <w:rsid w:val="001552A3"/>
    <w:rsid w:val="001555C8"/>
    <w:rsid w:val="0015596E"/>
    <w:rsid w:val="00155A01"/>
    <w:rsid w:val="00155D35"/>
    <w:rsid w:val="001567AB"/>
    <w:rsid w:val="001567FD"/>
    <w:rsid w:val="0015690F"/>
    <w:rsid w:val="00156FF8"/>
    <w:rsid w:val="0015754B"/>
    <w:rsid w:val="0015769C"/>
    <w:rsid w:val="001578CF"/>
    <w:rsid w:val="00157BE1"/>
    <w:rsid w:val="00157C2D"/>
    <w:rsid w:val="00157D0A"/>
    <w:rsid w:val="00157DF0"/>
    <w:rsid w:val="001600E3"/>
    <w:rsid w:val="00160628"/>
    <w:rsid w:val="00160B2B"/>
    <w:rsid w:val="00160DDB"/>
    <w:rsid w:val="00161355"/>
    <w:rsid w:val="00161F07"/>
    <w:rsid w:val="00161F0A"/>
    <w:rsid w:val="00162587"/>
    <w:rsid w:val="00162866"/>
    <w:rsid w:val="00162AEA"/>
    <w:rsid w:val="00162CDE"/>
    <w:rsid w:val="00163653"/>
    <w:rsid w:val="001637C3"/>
    <w:rsid w:val="00163A46"/>
    <w:rsid w:val="00163DBC"/>
    <w:rsid w:val="001643A2"/>
    <w:rsid w:val="00164AFB"/>
    <w:rsid w:val="00164ED9"/>
    <w:rsid w:val="00164F4C"/>
    <w:rsid w:val="00165CC2"/>
    <w:rsid w:val="0016635F"/>
    <w:rsid w:val="00166918"/>
    <w:rsid w:val="00166CC5"/>
    <w:rsid w:val="00166F6A"/>
    <w:rsid w:val="00167338"/>
    <w:rsid w:val="00167BC7"/>
    <w:rsid w:val="00167D3F"/>
    <w:rsid w:val="00167E9D"/>
    <w:rsid w:val="00167F48"/>
    <w:rsid w:val="00170432"/>
    <w:rsid w:val="0017052B"/>
    <w:rsid w:val="00171150"/>
    <w:rsid w:val="001717EE"/>
    <w:rsid w:val="00171A94"/>
    <w:rsid w:val="00171B6F"/>
    <w:rsid w:val="00171C2F"/>
    <w:rsid w:val="00171CD7"/>
    <w:rsid w:val="00171CFD"/>
    <w:rsid w:val="00171DA5"/>
    <w:rsid w:val="00171F78"/>
    <w:rsid w:val="00172091"/>
    <w:rsid w:val="001728A0"/>
    <w:rsid w:val="001728FF"/>
    <w:rsid w:val="00173174"/>
    <w:rsid w:val="0017344A"/>
    <w:rsid w:val="00173451"/>
    <w:rsid w:val="00173B2E"/>
    <w:rsid w:val="00173B43"/>
    <w:rsid w:val="00174244"/>
    <w:rsid w:val="0017451B"/>
    <w:rsid w:val="00174B5B"/>
    <w:rsid w:val="00175042"/>
    <w:rsid w:val="00175468"/>
    <w:rsid w:val="001757BE"/>
    <w:rsid w:val="001759FB"/>
    <w:rsid w:val="00175C85"/>
    <w:rsid w:val="00176114"/>
    <w:rsid w:val="0017611B"/>
    <w:rsid w:val="00176C23"/>
    <w:rsid w:val="00177F4E"/>
    <w:rsid w:val="001801B7"/>
    <w:rsid w:val="001804F4"/>
    <w:rsid w:val="0018067B"/>
    <w:rsid w:val="001818F3"/>
    <w:rsid w:val="001822EE"/>
    <w:rsid w:val="001824A0"/>
    <w:rsid w:val="001825CC"/>
    <w:rsid w:val="001826E8"/>
    <w:rsid w:val="00182915"/>
    <w:rsid w:val="00182E4C"/>
    <w:rsid w:val="0018317C"/>
    <w:rsid w:val="00183281"/>
    <w:rsid w:val="001832DF"/>
    <w:rsid w:val="00183538"/>
    <w:rsid w:val="00183551"/>
    <w:rsid w:val="00183560"/>
    <w:rsid w:val="001835C1"/>
    <w:rsid w:val="00183B7F"/>
    <w:rsid w:val="00183CAE"/>
    <w:rsid w:val="00183D89"/>
    <w:rsid w:val="00183FC2"/>
    <w:rsid w:val="00184169"/>
    <w:rsid w:val="001842C4"/>
    <w:rsid w:val="0018443D"/>
    <w:rsid w:val="00184594"/>
    <w:rsid w:val="00184661"/>
    <w:rsid w:val="0018467E"/>
    <w:rsid w:val="0018472A"/>
    <w:rsid w:val="001848F0"/>
    <w:rsid w:val="001849CD"/>
    <w:rsid w:val="00184C91"/>
    <w:rsid w:val="00184CB3"/>
    <w:rsid w:val="00185396"/>
    <w:rsid w:val="0018552B"/>
    <w:rsid w:val="00185710"/>
    <w:rsid w:val="00185781"/>
    <w:rsid w:val="00185D5C"/>
    <w:rsid w:val="001864B6"/>
    <w:rsid w:val="001864C7"/>
    <w:rsid w:val="001865C4"/>
    <w:rsid w:val="001866D9"/>
    <w:rsid w:val="00186B39"/>
    <w:rsid w:val="00186CF0"/>
    <w:rsid w:val="00186E83"/>
    <w:rsid w:val="00187A43"/>
    <w:rsid w:val="00187CB9"/>
    <w:rsid w:val="00187FBA"/>
    <w:rsid w:val="001903EB"/>
    <w:rsid w:val="0019053C"/>
    <w:rsid w:val="001906DC"/>
    <w:rsid w:val="0019153E"/>
    <w:rsid w:val="00191657"/>
    <w:rsid w:val="00191DD2"/>
    <w:rsid w:val="00192182"/>
    <w:rsid w:val="00192203"/>
    <w:rsid w:val="00192456"/>
    <w:rsid w:val="00192748"/>
    <w:rsid w:val="0019292F"/>
    <w:rsid w:val="00192A50"/>
    <w:rsid w:val="00192A9B"/>
    <w:rsid w:val="00192AB8"/>
    <w:rsid w:val="00192B41"/>
    <w:rsid w:val="00192BD4"/>
    <w:rsid w:val="00193714"/>
    <w:rsid w:val="00193A03"/>
    <w:rsid w:val="00193C24"/>
    <w:rsid w:val="0019409A"/>
    <w:rsid w:val="00194136"/>
    <w:rsid w:val="001946ED"/>
    <w:rsid w:val="00194BDB"/>
    <w:rsid w:val="00194C60"/>
    <w:rsid w:val="00194C89"/>
    <w:rsid w:val="001957EB"/>
    <w:rsid w:val="001959F0"/>
    <w:rsid w:val="001959FD"/>
    <w:rsid w:val="00195B08"/>
    <w:rsid w:val="001964B1"/>
    <w:rsid w:val="00196523"/>
    <w:rsid w:val="001966B0"/>
    <w:rsid w:val="001966E8"/>
    <w:rsid w:val="00196841"/>
    <w:rsid w:val="00196879"/>
    <w:rsid w:val="00196B14"/>
    <w:rsid w:val="00196EA6"/>
    <w:rsid w:val="001975E2"/>
    <w:rsid w:val="00197969"/>
    <w:rsid w:val="00197F27"/>
    <w:rsid w:val="001A0176"/>
    <w:rsid w:val="001A0860"/>
    <w:rsid w:val="001A0DF5"/>
    <w:rsid w:val="001A0F15"/>
    <w:rsid w:val="001A102C"/>
    <w:rsid w:val="001A1CD4"/>
    <w:rsid w:val="001A1FA5"/>
    <w:rsid w:val="001A2AC6"/>
    <w:rsid w:val="001A2C8A"/>
    <w:rsid w:val="001A2E1F"/>
    <w:rsid w:val="001A3363"/>
    <w:rsid w:val="001A3398"/>
    <w:rsid w:val="001A3613"/>
    <w:rsid w:val="001A369D"/>
    <w:rsid w:val="001A37A6"/>
    <w:rsid w:val="001A3ADC"/>
    <w:rsid w:val="001A3CF9"/>
    <w:rsid w:val="001A3FE4"/>
    <w:rsid w:val="001A40C3"/>
    <w:rsid w:val="001A4471"/>
    <w:rsid w:val="001A472B"/>
    <w:rsid w:val="001A4AD6"/>
    <w:rsid w:val="001A4D3D"/>
    <w:rsid w:val="001A4D63"/>
    <w:rsid w:val="001A515C"/>
    <w:rsid w:val="001A51D7"/>
    <w:rsid w:val="001A5367"/>
    <w:rsid w:val="001A5EB3"/>
    <w:rsid w:val="001A5EB6"/>
    <w:rsid w:val="001A5FA1"/>
    <w:rsid w:val="001A6252"/>
    <w:rsid w:val="001A6312"/>
    <w:rsid w:val="001A653F"/>
    <w:rsid w:val="001A655B"/>
    <w:rsid w:val="001A6DF3"/>
    <w:rsid w:val="001A6FFA"/>
    <w:rsid w:val="001A70C1"/>
    <w:rsid w:val="001A7A89"/>
    <w:rsid w:val="001A7B76"/>
    <w:rsid w:val="001A7E20"/>
    <w:rsid w:val="001B079D"/>
    <w:rsid w:val="001B0A4D"/>
    <w:rsid w:val="001B0BD1"/>
    <w:rsid w:val="001B1845"/>
    <w:rsid w:val="001B1988"/>
    <w:rsid w:val="001B28C2"/>
    <w:rsid w:val="001B2BC6"/>
    <w:rsid w:val="001B2C9F"/>
    <w:rsid w:val="001B2F5E"/>
    <w:rsid w:val="001B30C7"/>
    <w:rsid w:val="001B341D"/>
    <w:rsid w:val="001B345F"/>
    <w:rsid w:val="001B3669"/>
    <w:rsid w:val="001B3C8B"/>
    <w:rsid w:val="001B3F75"/>
    <w:rsid w:val="001B45FF"/>
    <w:rsid w:val="001B47E4"/>
    <w:rsid w:val="001B482C"/>
    <w:rsid w:val="001B54E8"/>
    <w:rsid w:val="001B5AFA"/>
    <w:rsid w:val="001B5D27"/>
    <w:rsid w:val="001B5D97"/>
    <w:rsid w:val="001B5DDC"/>
    <w:rsid w:val="001B6557"/>
    <w:rsid w:val="001B69A5"/>
    <w:rsid w:val="001B69D4"/>
    <w:rsid w:val="001B6C4D"/>
    <w:rsid w:val="001B719D"/>
    <w:rsid w:val="001B7DF6"/>
    <w:rsid w:val="001B7EB4"/>
    <w:rsid w:val="001C035F"/>
    <w:rsid w:val="001C039C"/>
    <w:rsid w:val="001C0BE3"/>
    <w:rsid w:val="001C0BE7"/>
    <w:rsid w:val="001C13B5"/>
    <w:rsid w:val="001C151D"/>
    <w:rsid w:val="001C183F"/>
    <w:rsid w:val="001C2065"/>
    <w:rsid w:val="001C2FA1"/>
    <w:rsid w:val="001C301A"/>
    <w:rsid w:val="001C32B2"/>
    <w:rsid w:val="001C3596"/>
    <w:rsid w:val="001C36E9"/>
    <w:rsid w:val="001C39B2"/>
    <w:rsid w:val="001C3A84"/>
    <w:rsid w:val="001C3F75"/>
    <w:rsid w:val="001C401C"/>
    <w:rsid w:val="001C4358"/>
    <w:rsid w:val="001C4647"/>
    <w:rsid w:val="001C4A31"/>
    <w:rsid w:val="001C4A52"/>
    <w:rsid w:val="001C4DBA"/>
    <w:rsid w:val="001C4E27"/>
    <w:rsid w:val="001C4F26"/>
    <w:rsid w:val="001C50F3"/>
    <w:rsid w:val="001C52F2"/>
    <w:rsid w:val="001C56B3"/>
    <w:rsid w:val="001C598E"/>
    <w:rsid w:val="001C5994"/>
    <w:rsid w:val="001C59C6"/>
    <w:rsid w:val="001C5E09"/>
    <w:rsid w:val="001C7987"/>
    <w:rsid w:val="001D0359"/>
    <w:rsid w:val="001D0541"/>
    <w:rsid w:val="001D0CEC"/>
    <w:rsid w:val="001D0EC1"/>
    <w:rsid w:val="001D0EC3"/>
    <w:rsid w:val="001D11FA"/>
    <w:rsid w:val="001D1331"/>
    <w:rsid w:val="001D1668"/>
    <w:rsid w:val="001D17F7"/>
    <w:rsid w:val="001D190E"/>
    <w:rsid w:val="001D19F6"/>
    <w:rsid w:val="001D20C5"/>
    <w:rsid w:val="001D228F"/>
    <w:rsid w:val="001D2553"/>
    <w:rsid w:val="001D2624"/>
    <w:rsid w:val="001D27D8"/>
    <w:rsid w:val="001D2B51"/>
    <w:rsid w:val="001D3090"/>
    <w:rsid w:val="001D32CB"/>
    <w:rsid w:val="001D37A4"/>
    <w:rsid w:val="001D3B8C"/>
    <w:rsid w:val="001D4722"/>
    <w:rsid w:val="001D4DD3"/>
    <w:rsid w:val="001D518C"/>
    <w:rsid w:val="001D5F92"/>
    <w:rsid w:val="001D617A"/>
    <w:rsid w:val="001D6BBF"/>
    <w:rsid w:val="001D71E7"/>
    <w:rsid w:val="001D7321"/>
    <w:rsid w:val="001D74DE"/>
    <w:rsid w:val="001D7B03"/>
    <w:rsid w:val="001E0013"/>
    <w:rsid w:val="001E02E0"/>
    <w:rsid w:val="001E06A8"/>
    <w:rsid w:val="001E0AB8"/>
    <w:rsid w:val="001E0F54"/>
    <w:rsid w:val="001E16F0"/>
    <w:rsid w:val="001E1B95"/>
    <w:rsid w:val="001E1F3D"/>
    <w:rsid w:val="001E2090"/>
    <w:rsid w:val="001E29C6"/>
    <w:rsid w:val="001E2BB3"/>
    <w:rsid w:val="001E2F19"/>
    <w:rsid w:val="001E31A6"/>
    <w:rsid w:val="001E33A2"/>
    <w:rsid w:val="001E38C8"/>
    <w:rsid w:val="001E403C"/>
    <w:rsid w:val="001E420C"/>
    <w:rsid w:val="001E44DF"/>
    <w:rsid w:val="001E45EF"/>
    <w:rsid w:val="001E4808"/>
    <w:rsid w:val="001E4855"/>
    <w:rsid w:val="001E4C66"/>
    <w:rsid w:val="001E4D69"/>
    <w:rsid w:val="001E54D5"/>
    <w:rsid w:val="001E54EB"/>
    <w:rsid w:val="001E5505"/>
    <w:rsid w:val="001E5864"/>
    <w:rsid w:val="001E589C"/>
    <w:rsid w:val="001E5947"/>
    <w:rsid w:val="001E5F63"/>
    <w:rsid w:val="001E6371"/>
    <w:rsid w:val="001E6749"/>
    <w:rsid w:val="001E67A9"/>
    <w:rsid w:val="001E687B"/>
    <w:rsid w:val="001E68AB"/>
    <w:rsid w:val="001E6992"/>
    <w:rsid w:val="001E6EB9"/>
    <w:rsid w:val="001E7813"/>
    <w:rsid w:val="001E79D6"/>
    <w:rsid w:val="001E7A52"/>
    <w:rsid w:val="001F02AE"/>
    <w:rsid w:val="001F06E9"/>
    <w:rsid w:val="001F0AE7"/>
    <w:rsid w:val="001F0CF2"/>
    <w:rsid w:val="001F10D8"/>
    <w:rsid w:val="001F13C7"/>
    <w:rsid w:val="001F2236"/>
    <w:rsid w:val="001F24B0"/>
    <w:rsid w:val="001F319B"/>
    <w:rsid w:val="001F3E81"/>
    <w:rsid w:val="001F3EAB"/>
    <w:rsid w:val="001F4888"/>
    <w:rsid w:val="001F4D9A"/>
    <w:rsid w:val="001F4DAF"/>
    <w:rsid w:val="001F56B7"/>
    <w:rsid w:val="001F5937"/>
    <w:rsid w:val="001F5F0E"/>
    <w:rsid w:val="001F6611"/>
    <w:rsid w:val="001F6741"/>
    <w:rsid w:val="001F6B60"/>
    <w:rsid w:val="001F6E4A"/>
    <w:rsid w:val="001F726E"/>
    <w:rsid w:val="001F7C88"/>
    <w:rsid w:val="001F7DD6"/>
    <w:rsid w:val="00200B67"/>
    <w:rsid w:val="00200C8E"/>
    <w:rsid w:val="00200DD6"/>
    <w:rsid w:val="00200EB2"/>
    <w:rsid w:val="00201163"/>
    <w:rsid w:val="00201623"/>
    <w:rsid w:val="002017E7"/>
    <w:rsid w:val="00202079"/>
    <w:rsid w:val="00202C52"/>
    <w:rsid w:val="00202D68"/>
    <w:rsid w:val="00202E1B"/>
    <w:rsid w:val="00203071"/>
    <w:rsid w:val="0020369F"/>
    <w:rsid w:val="0020372C"/>
    <w:rsid w:val="00203AA7"/>
    <w:rsid w:val="00203AFC"/>
    <w:rsid w:val="002044A3"/>
    <w:rsid w:val="0020482B"/>
    <w:rsid w:val="002050BE"/>
    <w:rsid w:val="002055CB"/>
    <w:rsid w:val="00205646"/>
    <w:rsid w:val="0020578A"/>
    <w:rsid w:val="002066C6"/>
    <w:rsid w:val="002068F9"/>
    <w:rsid w:val="00206BC4"/>
    <w:rsid w:val="00206DC5"/>
    <w:rsid w:val="00207004"/>
    <w:rsid w:val="0020703E"/>
    <w:rsid w:val="0020704D"/>
    <w:rsid w:val="00207347"/>
    <w:rsid w:val="002075C4"/>
    <w:rsid w:val="002101B5"/>
    <w:rsid w:val="0021022F"/>
    <w:rsid w:val="002104CD"/>
    <w:rsid w:val="00210572"/>
    <w:rsid w:val="00210840"/>
    <w:rsid w:val="00210EE0"/>
    <w:rsid w:val="002110BD"/>
    <w:rsid w:val="002112D4"/>
    <w:rsid w:val="002117AD"/>
    <w:rsid w:val="00211828"/>
    <w:rsid w:val="00211955"/>
    <w:rsid w:val="00211B3C"/>
    <w:rsid w:val="00211ECD"/>
    <w:rsid w:val="00211FB7"/>
    <w:rsid w:val="00212F60"/>
    <w:rsid w:val="002130E9"/>
    <w:rsid w:val="00213693"/>
    <w:rsid w:val="002139BF"/>
    <w:rsid w:val="002139CE"/>
    <w:rsid w:val="00213BD0"/>
    <w:rsid w:val="00213F69"/>
    <w:rsid w:val="00214103"/>
    <w:rsid w:val="0021419B"/>
    <w:rsid w:val="00214276"/>
    <w:rsid w:val="00214297"/>
    <w:rsid w:val="00214654"/>
    <w:rsid w:val="002149FB"/>
    <w:rsid w:val="00214E33"/>
    <w:rsid w:val="00215008"/>
    <w:rsid w:val="002156FC"/>
    <w:rsid w:val="0021570B"/>
    <w:rsid w:val="002157E8"/>
    <w:rsid w:val="00215851"/>
    <w:rsid w:val="002169EA"/>
    <w:rsid w:val="00216A5D"/>
    <w:rsid w:val="00216A7F"/>
    <w:rsid w:val="00216D6D"/>
    <w:rsid w:val="00216FF6"/>
    <w:rsid w:val="0021752B"/>
    <w:rsid w:val="002178F0"/>
    <w:rsid w:val="00217C4E"/>
    <w:rsid w:val="002200FA"/>
    <w:rsid w:val="00220199"/>
    <w:rsid w:val="0022039E"/>
    <w:rsid w:val="002203E7"/>
    <w:rsid w:val="0022080E"/>
    <w:rsid w:val="00220DC5"/>
    <w:rsid w:val="00220F16"/>
    <w:rsid w:val="0022133F"/>
    <w:rsid w:val="00221A17"/>
    <w:rsid w:val="00222187"/>
    <w:rsid w:val="00222314"/>
    <w:rsid w:val="0022295B"/>
    <w:rsid w:val="0022383D"/>
    <w:rsid w:val="00223FCC"/>
    <w:rsid w:val="0022400E"/>
    <w:rsid w:val="002242C6"/>
    <w:rsid w:val="002248AE"/>
    <w:rsid w:val="002249BE"/>
    <w:rsid w:val="00224AA9"/>
    <w:rsid w:val="002250A9"/>
    <w:rsid w:val="002250E1"/>
    <w:rsid w:val="002254E4"/>
    <w:rsid w:val="0022550B"/>
    <w:rsid w:val="00225901"/>
    <w:rsid w:val="00225A38"/>
    <w:rsid w:val="00225C70"/>
    <w:rsid w:val="00225D27"/>
    <w:rsid w:val="00225E3D"/>
    <w:rsid w:val="00225E6B"/>
    <w:rsid w:val="00226394"/>
    <w:rsid w:val="00226399"/>
    <w:rsid w:val="00226586"/>
    <w:rsid w:val="00226609"/>
    <w:rsid w:val="00226AD7"/>
    <w:rsid w:val="00227200"/>
    <w:rsid w:val="00230264"/>
    <w:rsid w:val="002303CF"/>
    <w:rsid w:val="002308EC"/>
    <w:rsid w:val="00230AB3"/>
    <w:rsid w:val="00230E4D"/>
    <w:rsid w:val="00230E5D"/>
    <w:rsid w:val="00231092"/>
    <w:rsid w:val="00231381"/>
    <w:rsid w:val="002314C3"/>
    <w:rsid w:val="00231716"/>
    <w:rsid w:val="00231AB3"/>
    <w:rsid w:val="00231D90"/>
    <w:rsid w:val="00231E06"/>
    <w:rsid w:val="00231FAE"/>
    <w:rsid w:val="0023229B"/>
    <w:rsid w:val="0023230A"/>
    <w:rsid w:val="0023233E"/>
    <w:rsid w:val="0023244A"/>
    <w:rsid w:val="00232491"/>
    <w:rsid w:val="00232A43"/>
    <w:rsid w:val="00232D3D"/>
    <w:rsid w:val="00232D87"/>
    <w:rsid w:val="0023304D"/>
    <w:rsid w:val="00233160"/>
    <w:rsid w:val="002337AF"/>
    <w:rsid w:val="00233D3C"/>
    <w:rsid w:val="00233FA4"/>
    <w:rsid w:val="00234189"/>
    <w:rsid w:val="0023461E"/>
    <w:rsid w:val="00234649"/>
    <w:rsid w:val="00234976"/>
    <w:rsid w:val="002350A2"/>
    <w:rsid w:val="002355BA"/>
    <w:rsid w:val="002358E7"/>
    <w:rsid w:val="002360DC"/>
    <w:rsid w:val="002361C3"/>
    <w:rsid w:val="002364A5"/>
    <w:rsid w:val="0023698B"/>
    <w:rsid w:val="00236EE3"/>
    <w:rsid w:val="00236FEE"/>
    <w:rsid w:val="0023786F"/>
    <w:rsid w:val="00237CCF"/>
    <w:rsid w:val="00240440"/>
    <w:rsid w:val="00240987"/>
    <w:rsid w:val="002409B7"/>
    <w:rsid w:val="00240D1C"/>
    <w:rsid w:val="00240EF7"/>
    <w:rsid w:val="00240FCE"/>
    <w:rsid w:val="00241093"/>
    <w:rsid w:val="00241103"/>
    <w:rsid w:val="002416DB"/>
    <w:rsid w:val="002417D0"/>
    <w:rsid w:val="00241B63"/>
    <w:rsid w:val="002424A0"/>
    <w:rsid w:val="002424A5"/>
    <w:rsid w:val="00242588"/>
    <w:rsid w:val="002425B0"/>
    <w:rsid w:val="002426CA"/>
    <w:rsid w:val="0024324F"/>
    <w:rsid w:val="002436E4"/>
    <w:rsid w:val="002436F0"/>
    <w:rsid w:val="00244197"/>
    <w:rsid w:val="00244245"/>
    <w:rsid w:val="0024449F"/>
    <w:rsid w:val="00244516"/>
    <w:rsid w:val="00244582"/>
    <w:rsid w:val="002459C9"/>
    <w:rsid w:val="00245ACA"/>
    <w:rsid w:val="00245D18"/>
    <w:rsid w:val="00245D95"/>
    <w:rsid w:val="002460CB"/>
    <w:rsid w:val="00246428"/>
    <w:rsid w:val="00246D9D"/>
    <w:rsid w:val="00246F68"/>
    <w:rsid w:val="002470FF"/>
    <w:rsid w:val="00247853"/>
    <w:rsid w:val="0024796A"/>
    <w:rsid w:val="00247B18"/>
    <w:rsid w:val="00247D06"/>
    <w:rsid w:val="00247E03"/>
    <w:rsid w:val="0025032F"/>
    <w:rsid w:val="00250361"/>
    <w:rsid w:val="002505C0"/>
    <w:rsid w:val="00250623"/>
    <w:rsid w:val="00250787"/>
    <w:rsid w:val="002509C7"/>
    <w:rsid w:val="002512D3"/>
    <w:rsid w:val="00251306"/>
    <w:rsid w:val="00251330"/>
    <w:rsid w:val="00252176"/>
    <w:rsid w:val="002521B4"/>
    <w:rsid w:val="00252221"/>
    <w:rsid w:val="0025222B"/>
    <w:rsid w:val="002526FA"/>
    <w:rsid w:val="00252710"/>
    <w:rsid w:val="00252724"/>
    <w:rsid w:val="00252972"/>
    <w:rsid w:val="00252A16"/>
    <w:rsid w:val="00252CA2"/>
    <w:rsid w:val="00252E79"/>
    <w:rsid w:val="00252EAB"/>
    <w:rsid w:val="00252F48"/>
    <w:rsid w:val="00253126"/>
    <w:rsid w:val="0025324B"/>
    <w:rsid w:val="002538BD"/>
    <w:rsid w:val="002539A3"/>
    <w:rsid w:val="00253ABC"/>
    <w:rsid w:val="00253D4D"/>
    <w:rsid w:val="00253E4C"/>
    <w:rsid w:val="00253E9E"/>
    <w:rsid w:val="00253F54"/>
    <w:rsid w:val="00254723"/>
    <w:rsid w:val="00254826"/>
    <w:rsid w:val="0025485B"/>
    <w:rsid w:val="0025491B"/>
    <w:rsid w:val="00254A77"/>
    <w:rsid w:val="00255047"/>
    <w:rsid w:val="002557B2"/>
    <w:rsid w:val="002559A9"/>
    <w:rsid w:val="002559E7"/>
    <w:rsid w:val="00255D0E"/>
    <w:rsid w:val="00256E8A"/>
    <w:rsid w:val="00256EDB"/>
    <w:rsid w:val="00257518"/>
    <w:rsid w:val="002578E8"/>
    <w:rsid w:val="00260BE7"/>
    <w:rsid w:val="00260CF0"/>
    <w:rsid w:val="0026154E"/>
    <w:rsid w:val="002619D0"/>
    <w:rsid w:val="00261CF4"/>
    <w:rsid w:val="00261D0C"/>
    <w:rsid w:val="00261F6D"/>
    <w:rsid w:val="0026225B"/>
    <w:rsid w:val="00262680"/>
    <w:rsid w:val="00262B9C"/>
    <w:rsid w:val="00262BBE"/>
    <w:rsid w:val="002630D3"/>
    <w:rsid w:val="002632ED"/>
    <w:rsid w:val="00263491"/>
    <w:rsid w:val="002634BB"/>
    <w:rsid w:val="00263A90"/>
    <w:rsid w:val="00263B63"/>
    <w:rsid w:val="00263CC0"/>
    <w:rsid w:val="00263D21"/>
    <w:rsid w:val="00263EFB"/>
    <w:rsid w:val="00263F48"/>
    <w:rsid w:val="00263FB6"/>
    <w:rsid w:val="002641F6"/>
    <w:rsid w:val="0026432A"/>
    <w:rsid w:val="00264ABD"/>
    <w:rsid w:val="00265834"/>
    <w:rsid w:val="00265902"/>
    <w:rsid w:val="002659FB"/>
    <w:rsid w:val="002662F0"/>
    <w:rsid w:val="002663E8"/>
    <w:rsid w:val="00266A13"/>
    <w:rsid w:val="00266B29"/>
    <w:rsid w:val="00266D7E"/>
    <w:rsid w:val="00267163"/>
    <w:rsid w:val="00267328"/>
    <w:rsid w:val="002673CB"/>
    <w:rsid w:val="002673F5"/>
    <w:rsid w:val="002676F5"/>
    <w:rsid w:val="00267871"/>
    <w:rsid w:val="00270015"/>
    <w:rsid w:val="002701E8"/>
    <w:rsid w:val="00270A3E"/>
    <w:rsid w:val="00270DD6"/>
    <w:rsid w:val="00271387"/>
    <w:rsid w:val="002714E2"/>
    <w:rsid w:val="00271541"/>
    <w:rsid w:val="00271654"/>
    <w:rsid w:val="002716AC"/>
    <w:rsid w:val="00271873"/>
    <w:rsid w:val="00271A12"/>
    <w:rsid w:val="00271AC5"/>
    <w:rsid w:val="00272CB9"/>
    <w:rsid w:val="00272EC0"/>
    <w:rsid w:val="00273792"/>
    <w:rsid w:val="00273C80"/>
    <w:rsid w:val="002747AC"/>
    <w:rsid w:val="0027488B"/>
    <w:rsid w:val="00274DDF"/>
    <w:rsid w:val="0027577E"/>
    <w:rsid w:val="00275834"/>
    <w:rsid w:val="00276022"/>
    <w:rsid w:val="00276B54"/>
    <w:rsid w:val="00277170"/>
    <w:rsid w:val="00277782"/>
    <w:rsid w:val="00277A5C"/>
    <w:rsid w:val="00277CAB"/>
    <w:rsid w:val="00277ECA"/>
    <w:rsid w:val="0028018A"/>
    <w:rsid w:val="0028027C"/>
    <w:rsid w:val="00280395"/>
    <w:rsid w:val="00280471"/>
    <w:rsid w:val="00280A21"/>
    <w:rsid w:val="00280E8A"/>
    <w:rsid w:val="0028105B"/>
    <w:rsid w:val="00281110"/>
    <w:rsid w:val="002814A9"/>
    <w:rsid w:val="002816CC"/>
    <w:rsid w:val="00281700"/>
    <w:rsid w:val="00281A83"/>
    <w:rsid w:val="00281BBE"/>
    <w:rsid w:val="00281BD3"/>
    <w:rsid w:val="00281DEA"/>
    <w:rsid w:val="00282A0D"/>
    <w:rsid w:val="00282E8E"/>
    <w:rsid w:val="0028318C"/>
    <w:rsid w:val="002831BB"/>
    <w:rsid w:val="002833FE"/>
    <w:rsid w:val="00283685"/>
    <w:rsid w:val="00283C95"/>
    <w:rsid w:val="00283CBB"/>
    <w:rsid w:val="0028465F"/>
    <w:rsid w:val="002848BC"/>
    <w:rsid w:val="002848C2"/>
    <w:rsid w:val="00284AD9"/>
    <w:rsid w:val="00284D36"/>
    <w:rsid w:val="00284EAD"/>
    <w:rsid w:val="00285077"/>
    <w:rsid w:val="00285481"/>
    <w:rsid w:val="0028556E"/>
    <w:rsid w:val="00285B94"/>
    <w:rsid w:val="00285D2E"/>
    <w:rsid w:val="002860D2"/>
    <w:rsid w:val="00286214"/>
    <w:rsid w:val="002867BB"/>
    <w:rsid w:val="00286F87"/>
    <w:rsid w:val="002874D6"/>
    <w:rsid w:val="002874F4"/>
    <w:rsid w:val="00287869"/>
    <w:rsid w:val="00287910"/>
    <w:rsid w:val="00287925"/>
    <w:rsid w:val="002904B5"/>
    <w:rsid w:val="00290958"/>
    <w:rsid w:val="00290D51"/>
    <w:rsid w:val="00290D9C"/>
    <w:rsid w:val="00290DA9"/>
    <w:rsid w:val="00290E0B"/>
    <w:rsid w:val="00291572"/>
    <w:rsid w:val="002915B1"/>
    <w:rsid w:val="0029194C"/>
    <w:rsid w:val="00291A1F"/>
    <w:rsid w:val="00291EBD"/>
    <w:rsid w:val="00291FEC"/>
    <w:rsid w:val="00291FF0"/>
    <w:rsid w:val="002923FE"/>
    <w:rsid w:val="00292C6B"/>
    <w:rsid w:val="00292C86"/>
    <w:rsid w:val="00293602"/>
    <w:rsid w:val="002936D0"/>
    <w:rsid w:val="002936FE"/>
    <w:rsid w:val="0029386D"/>
    <w:rsid w:val="002938E8"/>
    <w:rsid w:val="00293BF0"/>
    <w:rsid w:val="00293DD8"/>
    <w:rsid w:val="00293F98"/>
    <w:rsid w:val="002940B7"/>
    <w:rsid w:val="002944F9"/>
    <w:rsid w:val="0029484C"/>
    <w:rsid w:val="002949A9"/>
    <w:rsid w:val="00294C59"/>
    <w:rsid w:val="00295031"/>
    <w:rsid w:val="00295256"/>
    <w:rsid w:val="00296492"/>
    <w:rsid w:val="0029655C"/>
    <w:rsid w:val="00296571"/>
    <w:rsid w:val="002965CB"/>
    <w:rsid w:val="00296F48"/>
    <w:rsid w:val="0029722A"/>
    <w:rsid w:val="00297261"/>
    <w:rsid w:val="00297ED7"/>
    <w:rsid w:val="00297F1C"/>
    <w:rsid w:val="002A0695"/>
    <w:rsid w:val="002A11BF"/>
    <w:rsid w:val="002A11CE"/>
    <w:rsid w:val="002A14BD"/>
    <w:rsid w:val="002A198B"/>
    <w:rsid w:val="002A1D70"/>
    <w:rsid w:val="002A1E68"/>
    <w:rsid w:val="002A26E4"/>
    <w:rsid w:val="002A27A9"/>
    <w:rsid w:val="002A27EA"/>
    <w:rsid w:val="002A286E"/>
    <w:rsid w:val="002A2972"/>
    <w:rsid w:val="002A2B95"/>
    <w:rsid w:val="002A3677"/>
    <w:rsid w:val="002A39F3"/>
    <w:rsid w:val="002A4232"/>
    <w:rsid w:val="002A431E"/>
    <w:rsid w:val="002A4449"/>
    <w:rsid w:val="002A44F8"/>
    <w:rsid w:val="002A4813"/>
    <w:rsid w:val="002A4C7C"/>
    <w:rsid w:val="002A57A9"/>
    <w:rsid w:val="002A5C86"/>
    <w:rsid w:val="002A5D75"/>
    <w:rsid w:val="002A6536"/>
    <w:rsid w:val="002A6554"/>
    <w:rsid w:val="002A6B0B"/>
    <w:rsid w:val="002A6C82"/>
    <w:rsid w:val="002A7126"/>
    <w:rsid w:val="002B0832"/>
    <w:rsid w:val="002B0AD2"/>
    <w:rsid w:val="002B0D3B"/>
    <w:rsid w:val="002B0DB0"/>
    <w:rsid w:val="002B0F1E"/>
    <w:rsid w:val="002B12A0"/>
    <w:rsid w:val="002B1901"/>
    <w:rsid w:val="002B1C6A"/>
    <w:rsid w:val="002B204D"/>
    <w:rsid w:val="002B210C"/>
    <w:rsid w:val="002B2490"/>
    <w:rsid w:val="002B2CE8"/>
    <w:rsid w:val="002B2F93"/>
    <w:rsid w:val="002B3105"/>
    <w:rsid w:val="002B3848"/>
    <w:rsid w:val="002B3C18"/>
    <w:rsid w:val="002B3E70"/>
    <w:rsid w:val="002B3F9B"/>
    <w:rsid w:val="002B41A0"/>
    <w:rsid w:val="002B43E3"/>
    <w:rsid w:val="002B451E"/>
    <w:rsid w:val="002B4D59"/>
    <w:rsid w:val="002B500B"/>
    <w:rsid w:val="002B5780"/>
    <w:rsid w:val="002B5888"/>
    <w:rsid w:val="002B6637"/>
    <w:rsid w:val="002B6962"/>
    <w:rsid w:val="002B699A"/>
    <w:rsid w:val="002B6AA8"/>
    <w:rsid w:val="002B6D0A"/>
    <w:rsid w:val="002B6FB1"/>
    <w:rsid w:val="002B710B"/>
    <w:rsid w:val="002B7C73"/>
    <w:rsid w:val="002B7D6F"/>
    <w:rsid w:val="002C0249"/>
    <w:rsid w:val="002C050B"/>
    <w:rsid w:val="002C05D9"/>
    <w:rsid w:val="002C0997"/>
    <w:rsid w:val="002C0C35"/>
    <w:rsid w:val="002C1331"/>
    <w:rsid w:val="002C1342"/>
    <w:rsid w:val="002C181D"/>
    <w:rsid w:val="002C1C86"/>
    <w:rsid w:val="002C1DE3"/>
    <w:rsid w:val="002C2022"/>
    <w:rsid w:val="002C235C"/>
    <w:rsid w:val="002C24F9"/>
    <w:rsid w:val="002C2606"/>
    <w:rsid w:val="002C2710"/>
    <w:rsid w:val="002C293D"/>
    <w:rsid w:val="002C2A1B"/>
    <w:rsid w:val="002C321C"/>
    <w:rsid w:val="002C360D"/>
    <w:rsid w:val="002C3A3B"/>
    <w:rsid w:val="002C3A65"/>
    <w:rsid w:val="002C3F3A"/>
    <w:rsid w:val="002C3FF3"/>
    <w:rsid w:val="002C4136"/>
    <w:rsid w:val="002C41C4"/>
    <w:rsid w:val="002C487D"/>
    <w:rsid w:val="002C5059"/>
    <w:rsid w:val="002C5287"/>
    <w:rsid w:val="002C535E"/>
    <w:rsid w:val="002C5872"/>
    <w:rsid w:val="002C5B32"/>
    <w:rsid w:val="002C5CCA"/>
    <w:rsid w:val="002C5E47"/>
    <w:rsid w:val="002C61A6"/>
    <w:rsid w:val="002C62D2"/>
    <w:rsid w:val="002C69C1"/>
    <w:rsid w:val="002C6B17"/>
    <w:rsid w:val="002C713F"/>
    <w:rsid w:val="002C76A8"/>
    <w:rsid w:val="002D028E"/>
    <w:rsid w:val="002D04C3"/>
    <w:rsid w:val="002D0908"/>
    <w:rsid w:val="002D116F"/>
    <w:rsid w:val="002D1904"/>
    <w:rsid w:val="002D208E"/>
    <w:rsid w:val="002D21CA"/>
    <w:rsid w:val="002D25D7"/>
    <w:rsid w:val="002D2B60"/>
    <w:rsid w:val="002D2D7C"/>
    <w:rsid w:val="002D2D7D"/>
    <w:rsid w:val="002D34DB"/>
    <w:rsid w:val="002D3806"/>
    <w:rsid w:val="002D381D"/>
    <w:rsid w:val="002D394F"/>
    <w:rsid w:val="002D3CC8"/>
    <w:rsid w:val="002D40AD"/>
    <w:rsid w:val="002D4127"/>
    <w:rsid w:val="002D430E"/>
    <w:rsid w:val="002D4664"/>
    <w:rsid w:val="002D49BA"/>
    <w:rsid w:val="002D4A5E"/>
    <w:rsid w:val="002D4CE5"/>
    <w:rsid w:val="002D5652"/>
    <w:rsid w:val="002D5697"/>
    <w:rsid w:val="002D5A76"/>
    <w:rsid w:val="002D5BD6"/>
    <w:rsid w:val="002D5DAB"/>
    <w:rsid w:val="002D60A5"/>
    <w:rsid w:val="002D62BF"/>
    <w:rsid w:val="002D63C6"/>
    <w:rsid w:val="002D67BA"/>
    <w:rsid w:val="002D6B89"/>
    <w:rsid w:val="002D6CE0"/>
    <w:rsid w:val="002D6F35"/>
    <w:rsid w:val="002D725A"/>
    <w:rsid w:val="002D73F4"/>
    <w:rsid w:val="002D7A59"/>
    <w:rsid w:val="002D7FC4"/>
    <w:rsid w:val="002E00B6"/>
    <w:rsid w:val="002E01EC"/>
    <w:rsid w:val="002E08FD"/>
    <w:rsid w:val="002E0DB3"/>
    <w:rsid w:val="002E107B"/>
    <w:rsid w:val="002E1422"/>
    <w:rsid w:val="002E1494"/>
    <w:rsid w:val="002E14FF"/>
    <w:rsid w:val="002E1A11"/>
    <w:rsid w:val="002E1FDA"/>
    <w:rsid w:val="002E231E"/>
    <w:rsid w:val="002E2346"/>
    <w:rsid w:val="002E294C"/>
    <w:rsid w:val="002E2BE4"/>
    <w:rsid w:val="002E2CA8"/>
    <w:rsid w:val="002E33E3"/>
    <w:rsid w:val="002E3686"/>
    <w:rsid w:val="002E3A5D"/>
    <w:rsid w:val="002E3FEA"/>
    <w:rsid w:val="002E4622"/>
    <w:rsid w:val="002E4AB8"/>
    <w:rsid w:val="002E5735"/>
    <w:rsid w:val="002E5847"/>
    <w:rsid w:val="002E59E7"/>
    <w:rsid w:val="002E5BC2"/>
    <w:rsid w:val="002E60A5"/>
    <w:rsid w:val="002E60BB"/>
    <w:rsid w:val="002E60DA"/>
    <w:rsid w:val="002E627C"/>
    <w:rsid w:val="002E6347"/>
    <w:rsid w:val="002E71C4"/>
    <w:rsid w:val="002E7516"/>
    <w:rsid w:val="002E7650"/>
    <w:rsid w:val="002E77A1"/>
    <w:rsid w:val="002E7B4C"/>
    <w:rsid w:val="002E7C30"/>
    <w:rsid w:val="002F0323"/>
    <w:rsid w:val="002F0561"/>
    <w:rsid w:val="002F0A9A"/>
    <w:rsid w:val="002F0B76"/>
    <w:rsid w:val="002F0CA3"/>
    <w:rsid w:val="002F10A8"/>
    <w:rsid w:val="002F189D"/>
    <w:rsid w:val="002F25A8"/>
    <w:rsid w:val="002F2718"/>
    <w:rsid w:val="002F28EF"/>
    <w:rsid w:val="002F299D"/>
    <w:rsid w:val="002F2E3D"/>
    <w:rsid w:val="002F2FC1"/>
    <w:rsid w:val="002F3B64"/>
    <w:rsid w:val="002F40C7"/>
    <w:rsid w:val="002F4394"/>
    <w:rsid w:val="002F4510"/>
    <w:rsid w:val="002F4A0F"/>
    <w:rsid w:val="002F4E16"/>
    <w:rsid w:val="002F4E34"/>
    <w:rsid w:val="002F4E98"/>
    <w:rsid w:val="002F5005"/>
    <w:rsid w:val="002F530E"/>
    <w:rsid w:val="002F5722"/>
    <w:rsid w:val="002F5787"/>
    <w:rsid w:val="002F5888"/>
    <w:rsid w:val="002F5A32"/>
    <w:rsid w:val="002F5B0F"/>
    <w:rsid w:val="002F5E7A"/>
    <w:rsid w:val="002F7046"/>
    <w:rsid w:val="002F7BEE"/>
    <w:rsid w:val="002F7C22"/>
    <w:rsid w:val="002F7E19"/>
    <w:rsid w:val="00300100"/>
    <w:rsid w:val="003007BE"/>
    <w:rsid w:val="00300C1D"/>
    <w:rsid w:val="00300C6F"/>
    <w:rsid w:val="00300F7E"/>
    <w:rsid w:val="003017A8"/>
    <w:rsid w:val="00301A28"/>
    <w:rsid w:val="00301CE3"/>
    <w:rsid w:val="003020F4"/>
    <w:rsid w:val="0030220E"/>
    <w:rsid w:val="0030249F"/>
    <w:rsid w:val="00302734"/>
    <w:rsid w:val="00302899"/>
    <w:rsid w:val="00302A71"/>
    <w:rsid w:val="0030337E"/>
    <w:rsid w:val="00303867"/>
    <w:rsid w:val="00303CA9"/>
    <w:rsid w:val="00303ECF"/>
    <w:rsid w:val="00304351"/>
    <w:rsid w:val="00304390"/>
    <w:rsid w:val="00304556"/>
    <w:rsid w:val="00304917"/>
    <w:rsid w:val="00304A3E"/>
    <w:rsid w:val="0030545F"/>
    <w:rsid w:val="0030574C"/>
    <w:rsid w:val="00305A78"/>
    <w:rsid w:val="0030664E"/>
    <w:rsid w:val="00306E52"/>
    <w:rsid w:val="003070ED"/>
    <w:rsid w:val="003071D8"/>
    <w:rsid w:val="00307255"/>
    <w:rsid w:val="00307532"/>
    <w:rsid w:val="003076A9"/>
    <w:rsid w:val="003078A4"/>
    <w:rsid w:val="00307C05"/>
    <w:rsid w:val="00307D21"/>
    <w:rsid w:val="0031040E"/>
    <w:rsid w:val="00310418"/>
    <w:rsid w:val="00310475"/>
    <w:rsid w:val="0031078E"/>
    <w:rsid w:val="00310A85"/>
    <w:rsid w:val="00310CA6"/>
    <w:rsid w:val="00311117"/>
    <w:rsid w:val="0031114A"/>
    <w:rsid w:val="00311247"/>
    <w:rsid w:val="00311828"/>
    <w:rsid w:val="0031275A"/>
    <w:rsid w:val="00312868"/>
    <w:rsid w:val="00312B71"/>
    <w:rsid w:val="00312B7D"/>
    <w:rsid w:val="00312F57"/>
    <w:rsid w:val="00313B5F"/>
    <w:rsid w:val="00313D53"/>
    <w:rsid w:val="00313F81"/>
    <w:rsid w:val="003141B5"/>
    <w:rsid w:val="003145F0"/>
    <w:rsid w:val="00314675"/>
    <w:rsid w:val="00314EA9"/>
    <w:rsid w:val="00315285"/>
    <w:rsid w:val="003154A8"/>
    <w:rsid w:val="0031579D"/>
    <w:rsid w:val="00315A4A"/>
    <w:rsid w:val="003160D8"/>
    <w:rsid w:val="00316500"/>
    <w:rsid w:val="00316CC1"/>
    <w:rsid w:val="003172B6"/>
    <w:rsid w:val="003173C3"/>
    <w:rsid w:val="0031747D"/>
    <w:rsid w:val="0031749C"/>
    <w:rsid w:val="00317707"/>
    <w:rsid w:val="003179B4"/>
    <w:rsid w:val="00317D9E"/>
    <w:rsid w:val="0032012A"/>
    <w:rsid w:val="00320214"/>
    <w:rsid w:val="0032067E"/>
    <w:rsid w:val="003209A6"/>
    <w:rsid w:val="00320A5A"/>
    <w:rsid w:val="003211BE"/>
    <w:rsid w:val="003214E2"/>
    <w:rsid w:val="00322259"/>
    <w:rsid w:val="0032298E"/>
    <w:rsid w:val="00322D8F"/>
    <w:rsid w:val="00322F2F"/>
    <w:rsid w:val="00322F78"/>
    <w:rsid w:val="00322FCB"/>
    <w:rsid w:val="00323300"/>
    <w:rsid w:val="00323839"/>
    <w:rsid w:val="00323F7D"/>
    <w:rsid w:val="00324466"/>
    <w:rsid w:val="00324796"/>
    <w:rsid w:val="00324AF3"/>
    <w:rsid w:val="00324C23"/>
    <w:rsid w:val="00324F12"/>
    <w:rsid w:val="00324F90"/>
    <w:rsid w:val="003254F0"/>
    <w:rsid w:val="00325700"/>
    <w:rsid w:val="00325CA1"/>
    <w:rsid w:val="00325D23"/>
    <w:rsid w:val="00325D88"/>
    <w:rsid w:val="00325FE4"/>
    <w:rsid w:val="00326774"/>
    <w:rsid w:val="003267C2"/>
    <w:rsid w:val="00327717"/>
    <w:rsid w:val="00327BF0"/>
    <w:rsid w:val="0033013B"/>
    <w:rsid w:val="00330346"/>
    <w:rsid w:val="003305A7"/>
    <w:rsid w:val="00330C81"/>
    <w:rsid w:val="00330F6A"/>
    <w:rsid w:val="0033135F"/>
    <w:rsid w:val="00331C25"/>
    <w:rsid w:val="00331D98"/>
    <w:rsid w:val="00331E57"/>
    <w:rsid w:val="003323F0"/>
    <w:rsid w:val="00332CE4"/>
    <w:rsid w:val="00332EDC"/>
    <w:rsid w:val="00333789"/>
    <w:rsid w:val="00333A5A"/>
    <w:rsid w:val="00333CA0"/>
    <w:rsid w:val="00333E95"/>
    <w:rsid w:val="003341A9"/>
    <w:rsid w:val="0033447A"/>
    <w:rsid w:val="0033450F"/>
    <w:rsid w:val="00334DCC"/>
    <w:rsid w:val="00334EC1"/>
    <w:rsid w:val="00334F80"/>
    <w:rsid w:val="00335415"/>
    <w:rsid w:val="00335435"/>
    <w:rsid w:val="00335656"/>
    <w:rsid w:val="00335874"/>
    <w:rsid w:val="00335CB6"/>
    <w:rsid w:val="0033602A"/>
    <w:rsid w:val="0033625B"/>
    <w:rsid w:val="00336A8F"/>
    <w:rsid w:val="003372E5"/>
    <w:rsid w:val="0033761E"/>
    <w:rsid w:val="003376DF"/>
    <w:rsid w:val="00337969"/>
    <w:rsid w:val="00337A84"/>
    <w:rsid w:val="00337AA8"/>
    <w:rsid w:val="00337BC6"/>
    <w:rsid w:val="003400E0"/>
    <w:rsid w:val="00341089"/>
    <w:rsid w:val="00341242"/>
    <w:rsid w:val="00341482"/>
    <w:rsid w:val="00341619"/>
    <w:rsid w:val="003416DE"/>
    <w:rsid w:val="00341D35"/>
    <w:rsid w:val="00342396"/>
    <w:rsid w:val="003425A5"/>
    <w:rsid w:val="003430B0"/>
    <w:rsid w:val="00343224"/>
    <w:rsid w:val="0034326E"/>
    <w:rsid w:val="00343384"/>
    <w:rsid w:val="00343675"/>
    <w:rsid w:val="00343A0B"/>
    <w:rsid w:val="00343E5B"/>
    <w:rsid w:val="00343F2A"/>
    <w:rsid w:val="00344672"/>
    <w:rsid w:val="003446AA"/>
    <w:rsid w:val="00344F07"/>
    <w:rsid w:val="00344F92"/>
    <w:rsid w:val="00345062"/>
    <w:rsid w:val="003451AB"/>
    <w:rsid w:val="003454A8"/>
    <w:rsid w:val="00345544"/>
    <w:rsid w:val="00345926"/>
    <w:rsid w:val="0034598A"/>
    <w:rsid w:val="00345B20"/>
    <w:rsid w:val="00345F12"/>
    <w:rsid w:val="0034691E"/>
    <w:rsid w:val="003469BC"/>
    <w:rsid w:val="00347358"/>
    <w:rsid w:val="0034742E"/>
    <w:rsid w:val="0034782D"/>
    <w:rsid w:val="00347F86"/>
    <w:rsid w:val="00350208"/>
    <w:rsid w:val="003502D4"/>
    <w:rsid w:val="0035038F"/>
    <w:rsid w:val="003504BB"/>
    <w:rsid w:val="00350619"/>
    <w:rsid w:val="00351293"/>
    <w:rsid w:val="00351856"/>
    <w:rsid w:val="003518D6"/>
    <w:rsid w:val="00351AC6"/>
    <w:rsid w:val="00351B62"/>
    <w:rsid w:val="00351EA8"/>
    <w:rsid w:val="0035275D"/>
    <w:rsid w:val="00352BA9"/>
    <w:rsid w:val="0035339D"/>
    <w:rsid w:val="00353EE6"/>
    <w:rsid w:val="00354D8F"/>
    <w:rsid w:val="00354E00"/>
    <w:rsid w:val="0035527C"/>
    <w:rsid w:val="003552CF"/>
    <w:rsid w:val="003555EE"/>
    <w:rsid w:val="00355887"/>
    <w:rsid w:val="00355982"/>
    <w:rsid w:val="00355A08"/>
    <w:rsid w:val="00355FA8"/>
    <w:rsid w:val="00356009"/>
    <w:rsid w:val="0035605E"/>
    <w:rsid w:val="00356B03"/>
    <w:rsid w:val="00356BE4"/>
    <w:rsid w:val="00356C44"/>
    <w:rsid w:val="00356ED6"/>
    <w:rsid w:val="0035743C"/>
    <w:rsid w:val="00357634"/>
    <w:rsid w:val="003576A2"/>
    <w:rsid w:val="00357B54"/>
    <w:rsid w:val="0036014F"/>
    <w:rsid w:val="00360180"/>
    <w:rsid w:val="003607ED"/>
    <w:rsid w:val="00360B93"/>
    <w:rsid w:val="00360B94"/>
    <w:rsid w:val="00360DB6"/>
    <w:rsid w:val="00360FE8"/>
    <w:rsid w:val="003617C7"/>
    <w:rsid w:val="0036197B"/>
    <w:rsid w:val="00361B24"/>
    <w:rsid w:val="00361B45"/>
    <w:rsid w:val="003621F1"/>
    <w:rsid w:val="00362501"/>
    <w:rsid w:val="003625B1"/>
    <w:rsid w:val="0036279A"/>
    <w:rsid w:val="00362A60"/>
    <w:rsid w:val="00362D87"/>
    <w:rsid w:val="00362F71"/>
    <w:rsid w:val="00363162"/>
    <w:rsid w:val="0036332A"/>
    <w:rsid w:val="003639AA"/>
    <w:rsid w:val="003643D0"/>
    <w:rsid w:val="00364745"/>
    <w:rsid w:val="00364A79"/>
    <w:rsid w:val="00364CCA"/>
    <w:rsid w:val="003652B1"/>
    <w:rsid w:val="003659A9"/>
    <w:rsid w:val="00365CD1"/>
    <w:rsid w:val="00365ECC"/>
    <w:rsid w:val="00365F34"/>
    <w:rsid w:val="0036662D"/>
    <w:rsid w:val="0036670A"/>
    <w:rsid w:val="003668E3"/>
    <w:rsid w:val="00366E69"/>
    <w:rsid w:val="0036742F"/>
    <w:rsid w:val="00367A95"/>
    <w:rsid w:val="00367C40"/>
    <w:rsid w:val="00367C42"/>
    <w:rsid w:val="00367CA0"/>
    <w:rsid w:val="00370076"/>
    <w:rsid w:val="003701D4"/>
    <w:rsid w:val="00370A80"/>
    <w:rsid w:val="00370B37"/>
    <w:rsid w:val="00371247"/>
    <w:rsid w:val="00371746"/>
    <w:rsid w:val="00371B48"/>
    <w:rsid w:val="00371E41"/>
    <w:rsid w:val="00371FF2"/>
    <w:rsid w:val="00372401"/>
    <w:rsid w:val="003724FB"/>
    <w:rsid w:val="00372603"/>
    <w:rsid w:val="0037273A"/>
    <w:rsid w:val="00372822"/>
    <w:rsid w:val="00372AE2"/>
    <w:rsid w:val="00372ECE"/>
    <w:rsid w:val="003730C1"/>
    <w:rsid w:val="00373672"/>
    <w:rsid w:val="00373ABA"/>
    <w:rsid w:val="00373CE8"/>
    <w:rsid w:val="00374AAD"/>
    <w:rsid w:val="00374DFA"/>
    <w:rsid w:val="00374F54"/>
    <w:rsid w:val="003757C3"/>
    <w:rsid w:val="00375818"/>
    <w:rsid w:val="00376463"/>
    <w:rsid w:val="0037676C"/>
    <w:rsid w:val="003768DA"/>
    <w:rsid w:val="00376A12"/>
    <w:rsid w:val="00376F33"/>
    <w:rsid w:val="00377014"/>
    <w:rsid w:val="00377791"/>
    <w:rsid w:val="0037787F"/>
    <w:rsid w:val="0037794B"/>
    <w:rsid w:val="00377A73"/>
    <w:rsid w:val="00377AD7"/>
    <w:rsid w:val="00377BE5"/>
    <w:rsid w:val="003801EE"/>
    <w:rsid w:val="0038028D"/>
    <w:rsid w:val="003803CE"/>
    <w:rsid w:val="00380F73"/>
    <w:rsid w:val="003811A4"/>
    <w:rsid w:val="0038187E"/>
    <w:rsid w:val="0038191F"/>
    <w:rsid w:val="00381CE2"/>
    <w:rsid w:val="00382163"/>
    <w:rsid w:val="00382B32"/>
    <w:rsid w:val="00383096"/>
    <w:rsid w:val="00383AF4"/>
    <w:rsid w:val="00384041"/>
    <w:rsid w:val="00384521"/>
    <w:rsid w:val="0038454F"/>
    <w:rsid w:val="003846D8"/>
    <w:rsid w:val="0038498A"/>
    <w:rsid w:val="00384A78"/>
    <w:rsid w:val="0038624E"/>
    <w:rsid w:val="00386808"/>
    <w:rsid w:val="00386A50"/>
    <w:rsid w:val="00386DA8"/>
    <w:rsid w:val="00387107"/>
    <w:rsid w:val="00387645"/>
    <w:rsid w:val="00387722"/>
    <w:rsid w:val="003878F3"/>
    <w:rsid w:val="00387DB4"/>
    <w:rsid w:val="00387ED3"/>
    <w:rsid w:val="0039008D"/>
    <w:rsid w:val="003901D3"/>
    <w:rsid w:val="0039026E"/>
    <w:rsid w:val="00390AFE"/>
    <w:rsid w:val="00390EE6"/>
    <w:rsid w:val="00391358"/>
    <w:rsid w:val="00391408"/>
    <w:rsid w:val="0039162C"/>
    <w:rsid w:val="00391BAF"/>
    <w:rsid w:val="00391D45"/>
    <w:rsid w:val="00392562"/>
    <w:rsid w:val="00392712"/>
    <w:rsid w:val="003927FD"/>
    <w:rsid w:val="00392960"/>
    <w:rsid w:val="003929C3"/>
    <w:rsid w:val="00392A16"/>
    <w:rsid w:val="00392A2E"/>
    <w:rsid w:val="00392ACC"/>
    <w:rsid w:val="00392E93"/>
    <w:rsid w:val="00393040"/>
    <w:rsid w:val="00393212"/>
    <w:rsid w:val="0039322D"/>
    <w:rsid w:val="003934B1"/>
    <w:rsid w:val="00393587"/>
    <w:rsid w:val="00393A38"/>
    <w:rsid w:val="00393B1B"/>
    <w:rsid w:val="00394065"/>
    <w:rsid w:val="0039449C"/>
    <w:rsid w:val="00394A33"/>
    <w:rsid w:val="00394B22"/>
    <w:rsid w:val="00394C4B"/>
    <w:rsid w:val="00394C8A"/>
    <w:rsid w:val="00394D41"/>
    <w:rsid w:val="00394DA6"/>
    <w:rsid w:val="00394E61"/>
    <w:rsid w:val="00394EBA"/>
    <w:rsid w:val="00394F7B"/>
    <w:rsid w:val="00395611"/>
    <w:rsid w:val="00395AE7"/>
    <w:rsid w:val="00395B1D"/>
    <w:rsid w:val="00395BC5"/>
    <w:rsid w:val="00395BF8"/>
    <w:rsid w:val="00396554"/>
    <w:rsid w:val="003966A2"/>
    <w:rsid w:val="0039674A"/>
    <w:rsid w:val="003968D4"/>
    <w:rsid w:val="00396C44"/>
    <w:rsid w:val="00396E29"/>
    <w:rsid w:val="00396F4E"/>
    <w:rsid w:val="0039703A"/>
    <w:rsid w:val="003971C3"/>
    <w:rsid w:val="0039733B"/>
    <w:rsid w:val="00397487"/>
    <w:rsid w:val="003974A1"/>
    <w:rsid w:val="00397B66"/>
    <w:rsid w:val="00397D21"/>
    <w:rsid w:val="003A0321"/>
    <w:rsid w:val="003A078A"/>
    <w:rsid w:val="003A0AE5"/>
    <w:rsid w:val="003A1018"/>
    <w:rsid w:val="003A11AA"/>
    <w:rsid w:val="003A160E"/>
    <w:rsid w:val="003A1896"/>
    <w:rsid w:val="003A19E4"/>
    <w:rsid w:val="003A1B96"/>
    <w:rsid w:val="003A1D05"/>
    <w:rsid w:val="003A2A8F"/>
    <w:rsid w:val="003A3067"/>
    <w:rsid w:val="003A30B5"/>
    <w:rsid w:val="003A30BA"/>
    <w:rsid w:val="003A323E"/>
    <w:rsid w:val="003A3271"/>
    <w:rsid w:val="003A36EF"/>
    <w:rsid w:val="003A3BFA"/>
    <w:rsid w:val="003A4085"/>
    <w:rsid w:val="003A4190"/>
    <w:rsid w:val="003A451C"/>
    <w:rsid w:val="003A48D2"/>
    <w:rsid w:val="003A4BA5"/>
    <w:rsid w:val="003A4D80"/>
    <w:rsid w:val="003A5137"/>
    <w:rsid w:val="003A5171"/>
    <w:rsid w:val="003A546A"/>
    <w:rsid w:val="003A57C8"/>
    <w:rsid w:val="003A637E"/>
    <w:rsid w:val="003A689F"/>
    <w:rsid w:val="003A6AC7"/>
    <w:rsid w:val="003A6B35"/>
    <w:rsid w:val="003A6B63"/>
    <w:rsid w:val="003A6C28"/>
    <w:rsid w:val="003A6C5C"/>
    <w:rsid w:val="003A6C9D"/>
    <w:rsid w:val="003A6D17"/>
    <w:rsid w:val="003A6D35"/>
    <w:rsid w:val="003A706E"/>
    <w:rsid w:val="003A70B2"/>
    <w:rsid w:val="003A7206"/>
    <w:rsid w:val="003A76DE"/>
    <w:rsid w:val="003A7CBB"/>
    <w:rsid w:val="003A7CDF"/>
    <w:rsid w:val="003A7D26"/>
    <w:rsid w:val="003A7EA7"/>
    <w:rsid w:val="003B05A3"/>
    <w:rsid w:val="003B10AD"/>
    <w:rsid w:val="003B12B5"/>
    <w:rsid w:val="003B1965"/>
    <w:rsid w:val="003B1BD8"/>
    <w:rsid w:val="003B1DA1"/>
    <w:rsid w:val="003B23C5"/>
    <w:rsid w:val="003B27F1"/>
    <w:rsid w:val="003B2BA3"/>
    <w:rsid w:val="003B3396"/>
    <w:rsid w:val="003B344A"/>
    <w:rsid w:val="003B394B"/>
    <w:rsid w:val="003B3FAD"/>
    <w:rsid w:val="003B4102"/>
    <w:rsid w:val="003B4110"/>
    <w:rsid w:val="003B4422"/>
    <w:rsid w:val="003B446F"/>
    <w:rsid w:val="003B449D"/>
    <w:rsid w:val="003B45C7"/>
    <w:rsid w:val="003B4888"/>
    <w:rsid w:val="003B4D88"/>
    <w:rsid w:val="003B5670"/>
    <w:rsid w:val="003B56B3"/>
    <w:rsid w:val="003B56C9"/>
    <w:rsid w:val="003B584C"/>
    <w:rsid w:val="003B5F3E"/>
    <w:rsid w:val="003B62FE"/>
    <w:rsid w:val="003B6642"/>
    <w:rsid w:val="003B6BF5"/>
    <w:rsid w:val="003B6F7F"/>
    <w:rsid w:val="003B7017"/>
    <w:rsid w:val="003B725A"/>
    <w:rsid w:val="003B7513"/>
    <w:rsid w:val="003B7931"/>
    <w:rsid w:val="003B7F6C"/>
    <w:rsid w:val="003C0E3F"/>
    <w:rsid w:val="003C0E5E"/>
    <w:rsid w:val="003C12FB"/>
    <w:rsid w:val="003C1AE8"/>
    <w:rsid w:val="003C1BBB"/>
    <w:rsid w:val="003C1C36"/>
    <w:rsid w:val="003C2419"/>
    <w:rsid w:val="003C2760"/>
    <w:rsid w:val="003C2BF0"/>
    <w:rsid w:val="003C2C27"/>
    <w:rsid w:val="003C37A3"/>
    <w:rsid w:val="003C38D3"/>
    <w:rsid w:val="003C3A36"/>
    <w:rsid w:val="003C3AD6"/>
    <w:rsid w:val="003C3C48"/>
    <w:rsid w:val="003C4040"/>
    <w:rsid w:val="003C4A7A"/>
    <w:rsid w:val="003C51A8"/>
    <w:rsid w:val="003C526A"/>
    <w:rsid w:val="003C5921"/>
    <w:rsid w:val="003C5B20"/>
    <w:rsid w:val="003C5F23"/>
    <w:rsid w:val="003C6139"/>
    <w:rsid w:val="003C66FF"/>
    <w:rsid w:val="003C6C88"/>
    <w:rsid w:val="003C70B7"/>
    <w:rsid w:val="003C7520"/>
    <w:rsid w:val="003C772E"/>
    <w:rsid w:val="003C7A83"/>
    <w:rsid w:val="003C7CBF"/>
    <w:rsid w:val="003D056F"/>
    <w:rsid w:val="003D0AE3"/>
    <w:rsid w:val="003D1452"/>
    <w:rsid w:val="003D1463"/>
    <w:rsid w:val="003D170C"/>
    <w:rsid w:val="003D1A7F"/>
    <w:rsid w:val="003D1B54"/>
    <w:rsid w:val="003D1D10"/>
    <w:rsid w:val="003D1D8B"/>
    <w:rsid w:val="003D232E"/>
    <w:rsid w:val="003D2975"/>
    <w:rsid w:val="003D2B07"/>
    <w:rsid w:val="003D2B29"/>
    <w:rsid w:val="003D3002"/>
    <w:rsid w:val="003D34AC"/>
    <w:rsid w:val="003D355E"/>
    <w:rsid w:val="003D37DE"/>
    <w:rsid w:val="003D3F6D"/>
    <w:rsid w:val="003D412A"/>
    <w:rsid w:val="003D492E"/>
    <w:rsid w:val="003D4979"/>
    <w:rsid w:val="003D51A8"/>
    <w:rsid w:val="003D54D8"/>
    <w:rsid w:val="003D5BA5"/>
    <w:rsid w:val="003D5F69"/>
    <w:rsid w:val="003D61CB"/>
    <w:rsid w:val="003D634C"/>
    <w:rsid w:val="003D63A3"/>
    <w:rsid w:val="003D63F8"/>
    <w:rsid w:val="003D64C7"/>
    <w:rsid w:val="003D6518"/>
    <w:rsid w:val="003D65F3"/>
    <w:rsid w:val="003D67FA"/>
    <w:rsid w:val="003D6831"/>
    <w:rsid w:val="003D6D6B"/>
    <w:rsid w:val="003D6ED2"/>
    <w:rsid w:val="003D7CCC"/>
    <w:rsid w:val="003D7EF4"/>
    <w:rsid w:val="003E0462"/>
    <w:rsid w:val="003E09C1"/>
    <w:rsid w:val="003E109E"/>
    <w:rsid w:val="003E1967"/>
    <w:rsid w:val="003E1E0F"/>
    <w:rsid w:val="003E2171"/>
    <w:rsid w:val="003E2342"/>
    <w:rsid w:val="003E284A"/>
    <w:rsid w:val="003E2A6C"/>
    <w:rsid w:val="003E300D"/>
    <w:rsid w:val="003E330F"/>
    <w:rsid w:val="003E352D"/>
    <w:rsid w:val="003E393D"/>
    <w:rsid w:val="003E394D"/>
    <w:rsid w:val="003E4045"/>
    <w:rsid w:val="003E4202"/>
    <w:rsid w:val="003E4696"/>
    <w:rsid w:val="003E4D0E"/>
    <w:rsid w:val="003E4D45"/>
    <w:rsid w:val="003E4DCB"/>
    <w:rsid w:val="003E521D"/>
    <w:rsid w:val="003E572B"/>
    <w:rsid w:val="003E5DDA"/>
    <w:rsid w:val="003E65D7"/>
    <w:rsid w:val="003E6618"/>
    <w:rsid w:val="003E6FF7"/>
    <w:rsid w:val="003E7146"/>
    <w:rsid w:val="003E728A"/>
    <w:rsid w:val="003E7293"/>
    <w:rsid w:val="003E73D1"/>
    <w:rsid w:val="003E742B"/>
    <w:rsid w:val="003E7754"/>
    <w:rsid w:val="003E78EB"/>
    <w:rsid w:val="003F01EA"/>
    <w:rsid w:val="003F04AA"/>
    <w:rsid w:val="003F05EF"/>
    <w:rsid w:val="003F088C"/>
    <w:rsid w:val="003F0E78"/>
    <w:rsid w:val="003F1435"/>
    <w:rsid w:val="003F1617"/>
    <w:rsid w:val="003F17BE"/>
    <w:rsid w:val="003F190B"/>
    <w:rsid w:val="003F1C68"/>
    <w:rsid w:val="003F1FEF"/>
    <w:rsid w:val="003F202C"/>
    <w:rsid w:val="003F2064"/>
    <w:rsid w:val="003F2441"/>
    <w:rsid w:val="003F2534"/>
    <w:rsid w:val="003F2B10"/>
    <w:rsid w:val="003F2C74"/>
    <w:rsid w:val="003F2E05"/>
    <w:rsid w:val="003F2FDB"/>
    <w:rsid w:val="003F3640"/>
    <w:rsid w:val="003F3AE3"/>
    <w:rsid w:val="003F3B6B"/>
    <w:rsid w:val="003F3FD5"/>
    <w:rsid w:val="003F41E7"/>
    <w:rsid w:val="003F429B"/>
    <w:rsid w:val="003F4458"/>
    <w:rsid w:val="003F45FA"/>
    <w:rsid w:val="003F4636"/>
    <w:rsid w:val="003F4921"/>
    <w:rsid w:val="003F4BC4"/>
    <w:rsid w:val="003F4CA9"/>
    <w:rsid w:val="003F5A8A"/>
    <w:rsid w:val="003F5BFA"/>
    <w:rsid w:val="003F5E97"/>
    <w:rsid w:val="003F601A"/>
    <w:rsid w:val="003F6164"/>
    <w:rsid w:val="003F64A2"/>
    <w:rsid w:val="003F65BF"/>
    <w:rsid w:val="003F69DB"/>
    <w:rsid w:val="003F6B15"/>
    <w:rsid w:val="003F6E3E"/>
    <w:rsid w:val="003F7098"/>
    <w:rsid w:val="003F71A1"/>
    <w:rsid w:val="003F739C"/>
    <w:rsid w:val="003F73B9"/>
    <w:rsid w:val="003F7793"/>
    <w:rsid w:val="003F786F"/>
    <w:rsid w:val="003F79BA"/>
    <w:rsid w:val="003F7F8A"/>
    <w:rsid w:val="003F7FEA"/>
    <w:rsid w:val="004000A2"/>
    <w:rsid w:val="0040016D"/>
    <w:rsid w:val="004005B6"/>
    <w:rsid w:val="00400E6C"/>
    <w:rsid w:val="00401024"/>
    <w:rsid w:val="004010BB"/>
    <w:rsid w:val="004018A9"/>
    <w:rsid w:val="00401B1D"/>
    <w:rsid w:val="00401F34"/>
    <w:rsid w:val="004022C9"/>
    <w:rsid w:val="004022FA"/>
    <w:rsid w:val="00402E79"/>
    <w:rsid w:val="00403E2D"/>
    <w:rsid w:val="00403EF8"/>
    <w:rsid w:val="00404A0E"/>
    <w:rsid w:val="00404A56"/>
    <w:rsid w:val="00404DE3"/>
    <w:rsid w:val="00404E8A"/>
    <w:rsid w:val="004050B3"/>
    <w:rsid w:val="004055B8"/>
    <w:rsid w:val="00405690"/>
    <w:rsid w:val="00405E98"/>
    <w:rsid w:val="00406474"/>
    <w:rsid w:val="004065B6"/>
    <w:rsid w:val="00406922"/>
    <w:rsid w:val="00406A64"/>
    <w:rsid w:val="00406F47"/>
    <w:rsid w:val="00407536"/>
    <w:rsid w:val="0040778D"/>
    <w:rsid w:val="00407790"/>
    <w:rsid w:val="00407966"/>
    <w:rsid w:val="00407AA8"/>
    <w:rsid w:val="00407C2D"/>
    <w:rsid w:val="00407DD5"/>
    <w:rsid w:val="00410161"/>
    <w:rsid w:val="004105D7"/>
    <w:rsid w:val="004106D1"/>
    <w:rsid w:val="004108B8"/>
    <w:rsid w:val="00410A36"/>
    <w:rsid w:val="00411615"/>
    <w:rsid w:val="004119E5"/>
    <w:rsid w:val="00411B8E"/>
    <w:rsid w:val="00411C5D"/>
    <w:rsid w:val="00411F4C"/>
    <w:rsid w:val="0041203E"/>
    <w:rsid w:val="00412987"/>
    <w:rsid w:val="00412B85"/>
    <w:rsid w:val="00412D04"/>
    <w:rsid w:val="00412E14"/>
    <w:rsid w:val="00412EBE"/>
    <w:rsid w:val="00413719"/>
    <w:rsid w:val="0041413F"/>
    <w:rsid w:val="00414224"/>
    <w:rsid w:val="0041431E"/>
    <w:rsid w:val="00414785"/>
    <w:rsid w:val="004147F9"/>
    <w:rsid w:val="00414884"/>
    <w:rsid w:val="00414CD8"/>
    <w:rsid w:val="004151BF"/>
    <w:rsid w:val="0041572D"/>
    <w:rsid w:val="00415AF8"/>
    <w:rsid w:val="00415C33"/>
    <w:rsid w:val="00415D18"/>
    <w:rsid w:val="00415EEA"/>
    <w:rsid w:val="00415F38"/>
    <w:rsid w:val="00416179"/>
    <w:rsid w:val="00416241"/>
    <w:rsid w:val="00416779"/>
    <w:rsid w:val="00416A8E"/>
    <w:rsid w:val="00416F22"/>
    <w:rsid w:val="00417906"/>
    <w:rsid w:val="00417EE6"/>
    <w:rsid w:val="004201C3"/>
    <w:rsid w:val="00420E8F"/>
    <w:rsid w:val="004210D8"/>
    <w:rsid w:val="0042120B"/>
    <w:rsid w:val="0042140D"/>
    <w:rsid w:val="00421A44"/>
    <w:rsid w:val="00421A85"/>
    <w:rsid w:val="0042277F"/>
    <w:rsid w:val="00422ADA"/>
    <w:rsid w:val="00422F60"/>
    <w:rsid w:val="0042319B"/>
    <w:rsid w:val="004233F2"/>
    <w:rsid w:val="0042361A"/>
    <w:rsid w:val="00423845"/>
    <w:rsid w:val="00423C03"/>
    <w:rsid w:val="004244A8"/>
    <w:rsid w:val="004263BF"/>
    <w:rsid w:val="00426799"/>
    <w:rsid w:val="004268F2"/>
    <w:rsid w:val="00427162"/>
    <w:rsid w:val="0042768D"/>
    <w:rsid w:val="00427A09"/>
    <w:rsid w:val="00427A4D"/>
    <w:rsid w:val="00430232"/>
    <w:rsid w:val="0043074D"/>
    <w:rsid w:val="004308A6"/>
    <w:rsid w:val="00430C88"/>
    <w:rsid w:val="00430E95"/>
    <w:rsid w:val="004312AB"/>
    <w:rsid w:val="00431435"/>
    <w:rsid w:val="00431541"/>
    <w:rsid w:val="00431660"/>
    <w:rsid w:val="0043194B"/>
    <w:rsid w:val="00431C66"/>
    <w:rsid w:val="0043221D"/>
    <w:rsid w:val="0043233E"/>
    <w:rsid w:val="0043242E"/>
    <w:rsid w:val="00432EC2"/>
    <w:rsid w:val="00433381"/>
    <w:rsid w:val="0043360E"/>
    <w:rsid w:val="0043428D"/>
    <w:rsid w:val="004342E9"/>
    <w:rsid w:val="0043463B"/>
    <w:rsid w:val="0043488A"/>
    <w:rsid w:val="00434944"/>
    <w:rsid w:val="00434AD4"/>
    <w:rsid w:val="00434C0E"/>
    <w:rsid w:val="00434D0C"/>
    <w:rsid w:val="00435063"/>
    <w:rsid w:val="0043508C"/>
    <w:rsid w:val="00435341"/>
    <w:rsid w:val="0043564B"/>
    <w:rsid w:val="00435732"/>
    <w:rsid w:val="004358E1"/>
    <w:rsid w:val="00435ABC"/>
    <w:rsid w:val="00435CA1"/>
    <w:rsid w:val="00435EE4"/>
    <w:rsid w:val="004369DF"/>
    <w:rsid w:val="00436FE4"/>
    <w:rsid w:val="0043739C"/>
    <w:rsid w:val="0043754A"/>
    <w:rsid w:val="00437B99"/>
    <w:rsid w:val="004400F4"/>
    <w:rsid w:val="0044061E"/>
    <w:rsid w:val="0044120C"/>
    <w:rsid w:val="0044130E"/>
    <w:rsid w:val="0044153F"/>
    <w:rsid w:val="00441561"/>
    <w:rsid w:val="0044165A"/>
    <w:rsid w:val="004419DF"/>
    <w:rsid w:val="00441C9F"/>
    <w:rsid w:val="004424B6"/>
    <w:rsid w:val="004425BE"/>
    <w:rsid w:val="00442F78"/>
    <w:rsid w:val="004432CB"/>
    <w:rsid w:val="0044346E"/>
    <w:rsid w:val="00443796"/>
    <w:rsid w:val="004437AF"/>
    <w:rsid w:val="00443A92"/>
    <w:rsid w:val="00443D91"/>
    <w:rsid w:val="00444590"/>
    <w:rsid w:val="0044474A"/>
    <w:rsid w:val="0044475B"/>
    <w:rsid w:val="00444A0B"/>
    <w:rsid w:val="004450FC"/>
    <w:rsid w:val="0044563D"/>
    <w:rsid w:val="00445653"/>
    <w:rsid w:val="00445B50"/>
    <w:rsid w:val="00445CC5"/>
    <w:rsid w:val="00445CD1"/>
    <w:rsid w:val="00445E1E"/>
    <w:rsid w:val="0044649D"/>
    <w:rsid w:val="004464A5"/>
    <w:rsid w:val="004465F7"/>
    <w:rsid w:val="004475AB"/>
    <w:rsid w:val="0044793F"/>
    <w:rsid w:val="004479FD"/>
    <w:rsid w:val="004504A6"/>
    <w:rsid w:val="00450955"/>
    <w:rsid w:val="0045104A"/>
    <w:rsid w:val="0045116B"/>
    <w:rsid w:val="004511DD"/>
    <w:rsid w:val="004514EB"/>
    <w:rsid w:val="004516F9"/>
    <w:rsid w:val="004519BC"/>
    <w:rsid w:val="00451D54"/>
    <w:rsid w:val="00451F39"/>
    <w:rsid w:val="0045281B"/>
    <w:rsid w:val="00452AFD"/>
    <w:rsid w:val="00452EAF"/>
    <w:rsid w:val="0045355C"/>
    <w:rsid w:val="004537A2"/>
    <w:rsid w:val="00453C7F"/>
    <w:rsid w:val="00453CA0"/>
    <w:rsid w:val="00453CB0"/>
    <w:rsid w:val="00453CBB"/>
    <w:rsid w:val="004541C0"/>
    <w:rsid w:val="00454FA6"/>
    <w:rsid w:val="0045528F"/>
    <w:rsid w:val="004553C6"/>
    <w:rsid w:val="004554C5"/>
    <w:rsid w:val="00455510"/>
    <w:rsid w:val="0045552E"/>
    <w:rsid w:val="00455846"/>
    <w:rsid w:val="004558B3"/>
    <w:rsid w:val="004559B4"/>
    <w:rsid w:val="00456264"/>
    <w:rsid w:val="004564EE"/>
    <w:rsid w:val="00456DC1"/>
    <w:rsid w:val="00457543"/>
    <w:rsid w:val="00457941"/>
    <w:rsid w:val="00457C1A"/>
    <w:rsid w:val="00460B09"/>
    <w:rsid w:val="00461795"/>
    <w:rsid w:val="00461C4C"/>
    <w:rsid w:val="00461C64"/>
    <w:rsid w:val="00462BCA"/>
    <w:rsid w:val="004632F6"/>
    <w:rsid w:val="004634B5"/>
    <w:rsid w:val="00464040"/>
    <w:rsid w:val="00464699"/>
    <w:rsid w:val="004647B8"/>
    <w:rsid w:val="0046491B"/>
    <w:rsid w:val="00464925"/>
    <w:rsid w:val="00464B0C"/>
    <w:rsid w:val="00464FCB"/>
    <w:rsid w:val="004657AF"/>
    <w:rsid w:val="00465831"/>
    <w:rsid w:val="00465974"/>
    <w:rsid w:val="00465B56"/>
    <w:rsid w:val="0046669D"/>
    <w:rsid w:val="00466AB6"/>
    <w:rsid w:val="00466AE6"/>
    <w:rsid w:val="004675CF"/>
    <w:rsid w:val="00467679"/>
    <w:rsid w:val="0046786D"/>
    <w:rsid w:val="00467A3C"/>
    <w:rsid w:val="00467C5F"/>
    <w:rsid w:val="00470050"/>
    <w:rsid w:val="00470183"/>
    <w:rsid w:val="00470381"/>
    <w:rsid w:val="00470487"/>
    <w:rsid w:val="0047055D"/>
    <w:rsid w:val="00470568"/>
    <w:rsid w:val="0047073D"/>
    <w:rsid w:val="00471273"/>
    <w:rsid w:val="0047139D"/>
    <w:rsid w:val="004713F0"/>
    <w:rsid w:val="00471574"/>
    <w:rsid w:val="004720F8"/>
    <w:rsid w:val="0047266B"/>
    <w:rsid w:val="004726E8"/>
    <w:rsid w:val="0047304B"/>
    <w:rsid w:val="00473443"/>
    <w:rsid w:val="004739A6"/>
    <w:rsid w:val="00473C45"/>
    <w:rsid w:val="004741A0"/>
    <w:rsid w:val="00474B12"/>
    <w:rsid w:val="00474D2E"/>
    <w:rsid w:val="0047526A"/>
    <w:rsid w:val="00475465"/>
    <w:rsid w:val="0047556B"/>
    <w:rsid w:val="00475814"/>
    <w:rsid w:val="004759BD"/>
    <w:rsid w:val="00475E73"/>
    <w:rsid w:val="004762F1"/>
    <w:rsid w:val="00476311"/>
    <w:rsid w:val="004763A3"/>
    <w:rsid w:val="00477162"/>
    <w:rsid w:val="004772F8"/>
    <w:rsid w:val="00477DA7"/>
    <w:rsid w:val="00477F7D"/>
    <w:rsid w:val="004802EF"/>
    <w:rsid w:val="004807F1"/>
    <w:rsid w:val="00481236"/>
    <w:rsid w:val="004817F6"/>
    <w:rsid w:val="0048199C"/>
    <w:rsid w:val="00481E21"/>
    <w:rsid w:val="00481FB4"/>
    <w:rsid w:val="004822E4"/>
    <w:rsid w:val="004828AF"/>
    <w:rsid w:val="00482931"/>
    <w:rsid w:val="004829A3"/>
    <w:rsid w:val="00482A29"/>
    <w:rsid w:val="00482BF0"/>
    <w:rsid w:val="00482CAE"/>
    <w:rsid w:val="00482EA2"/>
    <w:rsid w:val="0048394B"/>
    <w:rsid w:val="00483DAB"/>
    <w:rsid w:val="00484296"/>
    <w:rsid w:val="0048445A"/>
    <w:rsid w:val="00485070"/>
    <w:rsid w:val="004857DB"/>
    <w:rsid w:val="00485DA0"/>
    <w:rsid w:val="00486673"/>
    <w:rsid w:val="00486849"/>
    <w:rsid w:val="004869A4"/>
    <w:rsid w:val="00486DF6"/>
    <w:rsid w:val="00486E06"/>
    <w:rsid w:val="00486ED4"/>
    <w:rsid w:val="00487967"/>
    <w:rsid w:val="00487A01"/>
    <w:rsid w:val="00487A7D"/>
    <w:rsid w:val="00487BF0"/>
    <w:rsid w:val="00487DAD"/>
    <w:rsid w:val="00487F11"/>
    <w:rsid w:val="00490082"/>
    <w:rsid w:val="00490591"/>
    <w:rsid w:val="0049096B"/>
    <w:rsid w:val="00491202"/>
    <w:rsid w:val="00491D2F"/>
    <w:rsid w:val="00492104"/>
    <w:rsid w:val="00492259"/>
    <w:rsid w:val="004925A0"/>
    <w:rsid w:val="0049280D"/>
    <w:rsid w:val="00492912"/>
    <w:rsid w:val="00492E88"/>
    <w:rsid w:val="004936CD"/>
    <w:rsid w:val="00493983"/>
    <w:rsid w:val="00493A80"/>
    <w:rsid w:val="00493E60"/>
    <w:rsid w:val="00493EE3"/>
    <w:rsid w:val="00494C7A"/>
    <w:rsid w:val="004951FF"/>
    <w:rsid w:val="0049529C"/>
    <w:rsid w:val="00495575"/>
    <w:rsid w:val="00495749"/>
    <w:rsid w:val="004959A6"/>
    <w:rsid w:val="004960E6"/>
    <w:rsid w:val="004961CA"/>
    <w:rsid w:val="0049624A"/>
    <w:rsid w:val="004962D2"/>
    <w:rsid w:val="00496986"/>
    <w:rsid w:val="00497023"/>
    <w:rsid w:val="004978E0"/>
    <w:rsid w:val="00497BEC"/>
    <w:rsid w:val="00497C0F"/>
    <w:rsid w:val="00497FBC"/>
    <w:rsid w:val="004A00BD"/>
    <w:rsid w:val="004A0348"/>
    <w:rsid w:val="004A077B"/>
    <w:rsid w:val="004A0922"/>
    <w:rsid w:val="004A0C5B"/>
    <w:rsid w:val="004A0D0E"/>
    <w:rsid w:val="004A0E80"/>
    <w:rsid w:val="004A1127"/>
    <w:rsid w:val="004A13F6"/>
    <w:rsid w:val="004A1B2C"/>
    <w:rsid w:val="004A1D83"/>
    <w:rsid w:val="004A1EFD"/>
    <w:rsid w:val="004A204E"/>
    <w:rsid w:val="004A2155"/>
    <w:rsid w:val="004A23B6"/>
    <w:rsid w:val="004A265D"/>
    <w:rsid w:val="004A26BD"/>
    <w:rsid w:val="004A2934"/>
    <w:rsid w:val="004A2A5D"/>
    <w:rsid w:val="004A2DAC"/>
    <w:rsid w:val="004A37C2"/>
    <w:rsid w:val="004A3FF4"/>
    <w:rsid w:val="004A40AB"/>
    <w:rsid w:val="004A419F"/>
    <w:rsid w:val="004A43C0"/>
    <w:rsid w:val="004A442A"/>
    <w:rsid w:val="004A45B2"/>
    <w:rsid w:val="004A542A"/>
    <w:rsid w:val="004A5DCC"/>
    <w:rsid w:val="004A5E6E"/>
    <w:rsid w:val="004A6055"/>
    <w:rsid w:val="004A63C9"/>
    <w:rsid w:val="004A6FF2"/>
    <w:rsid w:val="004A78C1"/>
    <w:rsid w:val="004B03FC"/>
    <w:rsid w:val="004B09E9"/>
    <w:rsid w:val="004B0CD6"/>
    <w:rsid w:val="004B0FD2"/>
    <w:rsid w:val="004B1673"/>
    <w:rsid w:val="004B18F4"/>
    <w:rsid w:val="004B1A61"/>
    <w:rsid w:val="004B1D78"/>
    <w:rsid w:val="004B21FD"/>
    <w:rsid w:val="004B2496"/>
    <w:rsid w:val="004B253A"/>
    <w:rsid w:val="004B2D5B"/>
    <w:rsid w:val="004B2EAF"/>
    <w:rsid w:val="004B324B"/>
    <w:rsid w:val="004B346D"/>
    <w:rsid w:val="004B365B"/>
    <w:rsid w:val="004B3D1E"/>
    <w:rsid w:val="004B3FA6"/>
    <w:rsid w:val="004B3FFC"/>
    <w:rsid w:val="004B411A"/>
    <w:rsid w:val="004B4724"/>
    <w:rsid w:val="004B4A9B"/>
    <w:rsid w:val="004B4DEE"/>
    <w:rsid w:val="004B5759"/>
    <w:rsid w:val="004B5C54"/>
    <w:rsid w:val="004B5CE6"/>
    <w:rsid w:val="004B5EDA"/>
    <w:rsid w:val="004B5F1B"/>
    <w:rsid w:val="004B62D6"/>
    <w:rsid w:val="004B63E7"/>
    <w:rsid w:val="004B6410"/>
    <w:rsid w:val="004B7383"/>
    <w:rsid w:val="004B7591"/>
    <w:rsid w:val="004B79DC"/>
    <w:rsid w:val="004B7C35"/>
    <w:rsid w:val="004C0228"/>
    <w:rsid w:val="004C034A"/>
    <w:rsid w:val="004C0407"/>
    <w:rsid w:val="004C0939"/>
    <w:rsid w:val="004C0DD0"/>
    <w:rsid w:val="004C107F"/>
    <w:rsid w:val="004C1092"/>
    <w:rsid w:val="004C115D"/>
    <w:rsid w:val="004C1415"/>
    <w:rsid w:val="004C17CD"/>
    <w:rsid w:val="004C18A5"/>
    <w:rsid w:val="004C1A9B"/>
    <w:rsid w:val="004C2D70"/>
    <w:rsid w:val="004C3162"/>
    <w:rsid w:val="004C36C6"/>
    <w:rsid w:val="004C3E32"/>
    <w:rsid w:val="004C3EF0"/>
    <w:rsid w:val="004C4010"/>
    <w:rsid w:val="004C4902"/>
    <w:rsid w:val="004C494D"/>
    <w:rsid w:val="004C4B1A"/>
    <w:rsid w:val="004C4F0E"/>
    <w:rsid w:val="004C54DF"/>
    <w:rsid w:val="004C57A1"/>
    <w:rsid w:val="004C5D02"/>
    <w:rsid w:val="004C5FAA"/>
    <w:rsid w:val="004C689A"/>
    <w:rsid w:val="004C6AE2"/>
    <w:rsid w:val="004C70D9"/>
    <w:rsid w:val="004D01DB"/>
    <w:rsid w:val="004D0762"/>
    <w:rsid w:val="004D0B74"/>
    <w:rsid w:val="004D0E89"/>
    <w:rsid w:val="004D1673"/>
    <w:rsid w:val="004D171E"/>
    <w:rsid w:val="004D1B30"/>
    <w:rsid w:val="004D2CBC"/>
    <w:rsid w:val="004D2CE9"/>
    <w:rsid w:val="004D3709"/>
    <w:rsid w:val="004D377A"/>
    <w:rsid w:val="004D46A4"/>
    <w:rsid w:val="004D474E"/>
    <w:rsid w:val="004D50D9"/>
    <w:rsid w:val="004D5307"/>
    <w:rsid w:val="004D5462"/>
    <w:rsid w:val="004D55F0"/>
    <w:rsid w:val="004D59F9"/>
    <w:rsid w:val="004D5AFB"/>
    <w:rsid w:val="004D5BFA"/>
    <w:rsid w:val="004D5E71"/>
    <w:rsid w:val="004D6362"/>
    <w:rsid w:val="004D6BC0"/>
    <w:rsid w:val="004D6D16"/>
    <w:rsid w:val="004D7046"/>
    <w:rsid w:val="004D721A"/>
    <w:rsid w:val="004D74E9"/>
    <w:rsid w:val="004D76F0"/>
    <w:rsid w:val="004D7BD0"/>
    <w:rsid w:val="004D7CAF"/>
    <w:rsid w:val="004E03B0"/>
    <w:rsid w:val="004E08DB"/>
    <w:rsid w:val="004E0B3B"/>
    <w:rsid w:val="004E1158"/>
    <w:rsid w:val="004E1A02"/>
    <w:rsid w:val="004E1A54"/>
    <w:rsid w:val="004E1C1E"/>
    <w:rsid w:val="004E1C50"/>
    <w:rsid w:val="004E1E49"/>
    <w:rsid w:val="004E2034"/>
    <w:rsid w:val="004E2300"/>
    <w:rsid w:val="004E23D4"/>
    <w:rsid w:val="004E2C0D"/>
    <w:rsid w:val="004E31FA"/>
    <w:rsid w:val="004E3666"/>
    <w:rsid w:val="004E39ED"/>
    <w:rsid w:val="004E44DE"/>
    <w:rsid w:val="004E5265"/>
    <w:rsid w:val="004E56A9"/>
    <w:rsid w:val="004E5B22"/>
    <w:rsid w:val="004E5E42"/>
    <w:rsid w:val="004E5FD2"/>
    <w:rsid w:val="004E6102"/>
    <w:rsid w:val="004E69C0"/>
    <w:rsid w:val="004E7816"/>
    <w:rsid w:val="004E792E"/>
    <w:rsid w:val="004E7C4C"/>
    <w:rsid w:val="004E7CF4"/>
    <w:rsid w:val="004E7DEA"/>
    <w:rsid w:val="004E7E67"/>
    <w:rsid w:val="004F008D"/>
    <w:rsid w:val="004F0930"/>
    <w:rsid w:val="004F116F"/>
    <w:rsid w:val="004F1195"/>
    <w:rsid w:val="004F128B"/>
    <w:rsid w:val="004F1849"/>
    <w:rsid w:val="004F1983"/>
    <w:rsid w:val="004F19C8"/>
    <w:rsid w:val="004F1FDC"/>
    <w:rsid w:val="004F20CF"/>
    <w:rsid w:val="004F2AA3"/>
    <w:rsid w:val="004F2F91"/>
    <w:rsid w:val="004F2FAB"/>
    <w:rsid w:val="004F2FB2"/>
    <w:rsid w:val="004F3395"/>
    <w:rsid w:val="004F3D36"/>
    <w:rsid w:val="004F3D4D"/>
    <w:rsid w:val="004F3E67"/>
    <w:rsid w:val="004F4179"/>
    <w:rsid w:val="004F41B1"/>
    <w:rsid w:val="004F4AD2"/>
    <w:rsid w:val="004F50D3"/>
    <w:rsid w:val="004F52BC"/>
    <w:rsid w:val="004F5679"/>
    <w:rsid w:val="004F5CE6"/>
    <w:rsid w:val="004F626A"/>
    <w:rsid w:val="004F6462"/>
    <w:rsid w:val="004F66C9"/>
    <w:rsid w:val="004F6744"/>
    <w:rsid w:val="004F6969"/>
    <w:rsid w:val="004F6DCF"/>
    <w:rsid w:val="004F6F38"/>
    <w:rsid w:val="004F763F"/>
    <w:rsid w:val="004F7EE2"/>
    <w:rsid w:val="004F7F85"/>
    <w:rsid w:val="00500BCC"/>
    <w:rsid w:val="00500D7D"/>
    <w:rsid w:val="00500DCB"/>
    <w:rsid w:val="00500FAA"/>
    <w:rsid w:val="0050140E"/>
    <w:rsid w:val="00501480"/>
    <w:rsid w:val="00502368"/>
    <w:rsid w:val="0050281B"/>
    <w:rsid w:val="00502FC8"/>
    <w:rsid w:val="00503114"/>
    <w:rsid w:val="005037F9"/>
    <w:rsid w:val="00503E75"/>
    <w:rsid w:val="005042C4"/>
    <w:rsid w:val="0050491F"/>
    <w:rsid w:val="00504A23"/>
    <w:rsid w:val="00504A7A"/>
    <w:rsid w:val="00504A80"/>
    <w:rsid w:val="00505143"/>
    <w:rsid w:val="00505FFB"/>
    <w:rsid w:val="005063FE"/>
    <w:rsid w:val="00506DD5"/>
    <w:rsid w:val="00506ECB"/>
    <w:rsid w:val="005070BF"/>
    <w:rsid w:val="0050710C"/>
    <w:rsid w:val="0050789E"/>
    <w:rsid w:val="005079F3"/>
    <w:rsid w:val="00507FE6"/>
    <w:rsid w:val="005107AD"/>
    <w:rsid w:val="00510FE9"/>
    <w:rsid w:val="00511BC1"/>
    <w:rsid w:val="00511EE8"/>
    <w:rsid w:val="005120A7"/>
    <w:rsid w:val="005120FC"/>
    <w:rsid w:val="00512293"/>
    <w:rsid w:val="00512598"/>
    <w:rsid w:val="005127EC"/>
    <w:rsid w:val="00512E06"/>
    <w:rsid w:val="0051319E"/>
    <w:rsid w:val="00513BA1"/>
    <w:rsid w:val="00513CF9"/>
    <w:rsid w:val="00513ECE"/>
    <w:rsid w:val="0051420B"/>
    <w:rsid w:val="005145FC"/>
    <w:rsid w:val="00514712"/>
    <w:rsid w:val="00514C4F"/>
    <w:rsid w:val="00514C5D"/>
    <w:rsid w:val="005153A8"/>
    <w:rsid w:val="00515D1A"/>
    <w:rsid w:val="0051612A"/>
    <w:rsid w:val="00516206"/>
    <w:rsid w:val="005162D4"/>
    <w:rsid w:val="00516339"/>
    <w:rsid w:val="005163A7"/>
    <w:rsid w:val="005167EB"/>
    <w:rsid w:val="00516C55"/>
    <w:rsid w:val="00516CAD"/>
    <w:rsid w:val="00516CFE"/>
    <w:rsid w:val="0051768A"/>
    <w:rsid w:val="0051771B"/>
    <w:rsid w:val="00517A8A"/>
    <w:rsid w:val="00517B34"/>
    <w:rsid w:val="0052070C"/>
    <w:rsid w:val="0052076B"/>
    <w:rsid w:val="00521A85"/>
    <w:rsid w:val="00521B5F"/>
    <w:rsid w:val="00521BEF"/>
    <w:rsid w:val="00521F10"/>
    <w:rsid w:val="005222E9"/>
    <w:rsid w:val="00522411"/>
    <w:rsid w:val="005224A4"/>
    <w:rsid w:val="0052294A"/>
    <w:rsid w:val="005233BF"/>
    <w:rsid w:val="005238E8"/>
    <w:rsid w:val="005239E4"/>
    <w:rsid w:val="0052482C"/>
    <w:rsid w:val="005249B1"/>
    <w:rsid w:val="00524A89"/>
    <w:rsid w:val="00524C63"/>
    <w:rsid w:val="00524CD2"/>
    <w:rsid w:val="005250F2"/>
    <w:rsid w:val="00525165"/>
    <w:rsid w:val="005251A2"/>
    <w:rsid w:val="005259EC"/>
    <w:rsid w:val="00525A07"/>
    <w:rsid w:val="00525C89"/>
    <w:rsid w:val="00525D37"/>
    <w:rsid w:val="00525FC9"/>
    <w:rsid w:val="00526285"/>
    <w:rsid w:val="005263A0"/>
    <w:rsid w:val="005263B3"/>
    <w:rsid w:val="005263C5"/>
    <w:rsid w:val="005263DC"/>
    <w:rsid w:val="0052641E"/>
    <w:rsid w:val="00526471"/>
    <w:rsid w:val="00526E5E"/>
    <w:rsid w:val="00527582"/>
    <w:rsid w:val="005277F0"/>
    <w:rsid w:val="0052794E"/>
    <w:rsid w:val="00530551"/>
    <w:rsid w:val="00530A50"/>
    <w:rsid w:val="00530C64"/>
    <w:rsid w:val="00530C8C"/>
    <w:rsid w:val="00530FF0"/>
    <w:rsid w:val="0053121D"/>
    <w:rsid w:val="005312F1"/>
    <w:rsid w:val="005314FF"/>
    <w:rsid w:val="00531A28"/>
    <w:rsid w:val="00531A3B"/>
    <w:rsid w:val="00531EB6"/>
    <w:rsid w:val="00531F03"/>
    <w:rsid w:val="005321B8"/>
    <w:rsid w:val="00532994"/>
    <w:rsid w:val="00532AB6"/>
    <w:rsid w:val="00532EED"/>
    <w:rsid w:val="005332A0"/>
    <w:rsid w:val="0053341B"/>
    <w:rsid w:val="005334A3"/>
    <w:rsid w:val="00533B22"/>
    <w:rsid w:val="00533F75"/>
    <w:rsid w:val="00534079"/>
    <w:rsid w:val="005342CD"/>
    <w:rsid w:val="005347DA"/>
    <w:rsid w:val="0053507A"/>
    <w:rsid w:val="0053538B"/>
    <w:rsid w:val="00535BED"/>
    <w:rsid w:val="00535F9C"/>
    <w:rsid w:val="00535FA4"/>
    <w:rsid w:val="00535FE5"/>
    <w:rsid w:val="00536438"/>
    <w:rsid w:val="005364A9"/>
    <w:rsid w:val="005364C0"/>
    <w:rsid w:val="00536BF4"/>
    <w:rsid w:val="005373FE"/>
    <w:rsid w:val="00537627"/>
    <w:rsid w:val="0053765D"/>
    <w:rsid w:val="00537728"/>
    <w:rsid w:val="00537F48"/>
    <w:rsid w:val="00537FE3"/>
    <w:rsid w:val="00540BAA"/>
    <w:rsid w:val="00540C26"/>
    <w:rsid w:val="00540DC7"/>
    <w:rsid w:val="00540E27"/>
    <w:rsid w:val="005410C5"/>
    <w:rsid w:val="00541352"/>
    <w:rsid w:val="00541907"/>
    <w:rsid w:val="00541E68"/>
    <w:rsid w:val="005429B2"/>
    <w:rsid w:val="00542A5E"/>
    <w:rsid w:val="00542E39"/>
    <w:rsid w:val="00543972"/>
    <w:rsid w:val="00543AAB"/>
    <w:rsid w:val="00544032"/>
    <w:rsid w:val="0054440D"/>
    <w:rsid w:val="005446A0"/>
    <w:rsid w:val="0054478E"/>
    <w:rsid w:val="00545707"/>
    <w:rsid w:val="005458F5"/>
    <w:rsid w:val="00545977"/>
    <w:rsid w:val="00545D61"/>
    <w:rsid w:val="00545EB7"/>
    <w:rsid w:val="005466FC"/>
    <w:rsid w:val="00546972"/>
    <w:rsid w:val="00546D7D"/>
    <w:rsid w:val="00546E29"/>
    <w:rsid w:val="00546EBF"/>
    <w:rsid w:val="005477F3"/>
    <w:rsid w:val="00547827"/>
    <w:rsid w:val="0054792A"/>
    <w:rsid w:val="00547B4A"/>
    <w:rsid w:val="00550012"/>
    <w:rsid w:val="005504EA"/>
    <w:rsid w:val="00550507"/>
    <w:rsid w:val="00550910"/>
    <w:rsid w:val="00551354"/>
    <w:rsid w:val="005518DA"/>
    <w:rsid w:val="005518F8"/>
    <w:rsid w:val="00551A9A"/>
    <w:rsid w:val="00551ADA"/>
    <w:rsid w:val="00551C11"/>
    <w:rsid w:val="00551E3B"/>
    <w:rsid w:val="00552048"/>
    <w:rsid w:val="00552695"/>
    <w:rsid w:val="005543CD"/>
    <w:rsid w:val="005546B3"/>
    <w:rsid w:val="0055478C"/>
    <w:rsid w:val="00554E12"/>
    <w:rsid w:val="00554F38"/>
    <w:rsid w:val="005554C3"/>
    <w:rsid w:val="00555B25"/>
    <w:rsid w:val="005560ED"/>
    <w:rsid w:val="005564EC"/>
    <w:rsid w:val="005564F9"/>
    <w:rsid w:val="005567EC"/>
    <w:rsid w:val="00556C59"/>
    <w:rsid w:val="00556DDE"/>
    <w:rsid w:val="0055727A"/>
    <w:rsid w:val="005574E9"/>
    <w:rsid w:val="005579EB"/>
    <w:rsid w:val="00557B71"/>
    <w:rsid w:val="00557C53"/>
    <w:rsid w:val="005601C4"/>
    <w:rsid w:val="00560283"/>
    <w:rsid w:val="005610FB"/>
    <w:rsid w:val="00561403"/>
    <w:rsid w:val="005616CF"/>
    <w:rsid w:val="00561BF4"/>
    <w:rsid w:val="00561ECE"/>
    <w:rsid w:val="00562157"/>
    <w:rsid w:val="005622A4"/>
    <w:rsid w:val="005624E2"/>
    <w:rsid w:val="00562F35"/>
    <w:rsid w:val="00563A79"/>
    <w:rsid w:val="00563F3D"/>
    <w:rsid w:val="00564DD1"/>
    <w:rsid w:val="00564EA6"/>
    <w:rsid w:val="00566311"/>
    <w:rsid w:val="00566764"/>
    <w:rsid w:val="00566792"/>
    <w:rsid w:val="005667EE"/>
    <w:rsid w:val="00566C3C"/>
    <w:rsid w:val="0056750C"/>
    <w:rsid w:val="00567775"/>
    <w:rsid w:val="00567872"/>
    <w:rsid w:val="005678ED"/>
    <w:rsid w:val="00570101"/>
    <w:rsid w:val="00570156"/>
    <w:rsid w:val="005703F6"/>
    <w:rsid w:val="0057083B"/>
    <w:rsid w:val="005708A2"/>
    <w:rsid w:val="00570EC7"/>
    <w:rsid w:val="005718C8"/>
    <w:rsid w:val="00571F22"/>
    <w:rsid w:val="005720A9"/>
    <w:rsid w:val="005722FB"/>
    <w:rsid w:val="0057243D"/>
    <w:rsid w:val="005726A8"/>
    <w:rsid w:val="005726FD"/>
    <w:rsid w:val="0057369F"/>
    <w:rsid w:val="00573876"/>
    <w:rsid w:val="00573950"/>
    <w:rsid w:val="00573B20"/>
    <w:rsid w:val="00573BC5"/>
    <w:rsid w:val="00574185"/>
    <w:rsid w:val="005742F0"/>
    <w:rsid w:val="00574773"/>
    <w:rsid w:val="00574B31"/>
    <w:rsid w:val="00574DF4"/>
    <w:rsid w:val="0057501F"/>
    <w:rsid w:val="0057506B"/>
    <w:rsid w:val="00575244"/>
    <w:rsid w:val="0057525F"/>
    <w:rsid w:val="00575385"/>
    <w:rsid w:val="005753E0"/>
    <w:rsid w:val="00575585"/>
    <w:rsid w:val="00575BAB"/>
    <w:rsid w:val="00575C67"/>
    <w:rsid w:val="00576738"/>
    <w:rsid w:val="005767E6"/>
    <w:rsid w:val="00576930"/>
    <w:rsid w:val="00576BAD"/>
    <w:rsid w:val="00576D68"/>
    <w:rsid w:val="005770D8"/>
    <w:rsid w:val="005772C7"/>
    <w:rsid w:val="00577780"/>
    <w:rsid w:val="005779A1"/>
    <w:rsid w:val="00577F2C"/>
    <w:rsid w:val="00577FDA"/>
    <w:rsid w:val="0058004D"/>
    <w:rsid w:val="00580985"/>
    <w:rsid w:val="00580B67"/>
    <w:rsid w:val="00580BFF"/>
    <w:rsid w:val="00580E84"/>
    <w:rsid w:val="005817F2"/>
    <w:rsid w:val="0058202B"/>
    <w:rsid w:val="005823D1"/>
    <w:rsid w:val="00582523"/>
    <w:rsid w:val="00582D91"/>
    <w:rsid w:val="005836CA"/>
    <w:rsid w:val="005837C5"/>
    <w:rsid w:val="00583939"/>
    <w:rsid w:val="00583A07"/>
    <w:rsid w:val="00583D29"/>
    <w:rsid w:val="00583D72"/>
    <w:rsid w:val="00583DC5"/>
    <w:rsid w:val="00583E6A"/>
    <w:rsid w:val="00584ED0"/>
    <w:rsid w:val="00585017"/>
    <w:rsid w:val="0058552C"/>
    <w:rsid w:val="00585AF2"/>
    <w:rsid w:val="00585E1D"/>
    <w:rsid w:val="00585FAA"/>
    <w:rsid w:val="005862D3"/>
    <w:rsid w:val="00586611"/>
    <w:rsid w:val="00586729"/>
    <w:rsid w:val="005868A2"/>
    <w:rsid w:val="00586B5F"/>
    <w:rsid w:val="00586BD8"/>
    <w:rsid w:val="00586E1D"/>
    <w:rsid w:val="00587266"/>
    <w:rsid w:val="005873D3"/>
    <w:rsid w:val="00587533"/>
    <w:rsid w:val="0058757A"/>
    <w:rsid w:val="005877F3"/>
    <w:rsid w:val="00587F80"/>
    <w:rsid w:val="00590495"/>
    <w:rsid w:val="005908A8"/>
    <w:rsid w:val="00590C7E"/>
    <w:rsid w:val="00590D44"/>
    <w:rsid w:val="005917B5"/>
    <w:rsid w:val="00591D6E"/>
    <w:rsid w:val="00592737"/>
    <w:rsid w:val="00592E3A"/>
    <w:rsid w:val="005930B0"/>
    <w:rsid w:val="0059314C"/>
    <w:rsid w:val="005933E7"/>
    <w:rsid w:val="005935DC"/>
    <w:rsid w:val="00593AF3"/>
    <w:rsid w:val="00593D9E"/>
    <w:rsid w:val="00593F1A"/>
    <w:rsid w:val="00594029"/>
    <w:rsid w:val="005943CC"/>
    <w:rsid w:val="005944F5"/>
    <w:rsid w:val="00594559"/>
    <w:rsid w:val="00594660"/>
    <w:rsid w:val="00594819"/>
    <w:rsid w:val="00595054"/>
    <w:rsid w:val="005952E3"/>
    <w:rsid w:val="00595436"/>
    <w:rsid w:val="005957CF"/>
    <w:rsid w:val="00595A1C"/>
    <w:rsid w:val="00595AE7"/>
    <w:rsid w:val="00595C77"/>
    <w:rsid w:val="00595D46"/>
    <w:rsid w:val="00595E45"/>
    <w:rsid w:val="00595F01"/>
    <w:rsid w:val="00596011"/>
    <w:rsid w:val="00596235"/>
    <w:rsid w:val="00596580"/>
    <w:rsid w:val="0059684C"/>
    <w:rsid w:val="00596ADB"/>
    <w:rsid w:val="00596B35"/>
    <w:rsid w:val="00596C88"/>
    <w:rsid w:val="005972CF"/>
    <w:rsid w:val="005975A8"/>
    <w:rsid w:val="00597651"/>
    <w:rsid w:val="005977D5"/>
    <w:rsid w:val="00597D56"/>
    <w:rsid w:val="005A0DD2"/>
    <w:rsid w:val="005A0F6F"/>
    <w:rsid w:val="005A10E6"/>
    <w:rsid w:val="005A1B1D"/>
    <w:rsid w:val="005A1B63"/>
    <w:rsid w:val="005A1CAF"/>
    <w:rsid w:val="005A226A"/>
    <w:rsid w:val="005A3087"/>
    <w:rsid w:val="005A34D7"/>
    <w:rsid w:val="005A3AAD"/>
    <w:rsid w:val="005A3EAB"/>
    <w:rsid w:val="005A4972"/>
    <w:rsid w:val="005A49A8"/>
    <w:rsid w:val="005A4EBE"/>
    <w:rsid w:val="005A5CA8"/>
    <w:rsid w:val="005A5F0E"/>
    <w:rsid w:val="005A6008"/>
    <w:rsid w:val="005A6119"/>
    <w:rsid w:val="005A6527"/>
    <w:rsid w:val="005A6617"/>
    <w:rsid w:val="005A6742"/>
    <w:rsid w:val="005A6E5F"/>
    <w:rsid w:val="005A783A"/>
    <w:rsid w:val="005A7CF2"/>
    <w:rsid w:val="005A7DED"/>
    <w:rsid w:val="005B018C"/>
    <w:rsid w:val="005B02E8"/>
    <w:rsid w:val="005B0527"/>
    <w:rsid w:val="005B0705"/>
    <w:rsid w:val="005B0717"/>
    <w:rsid w:val="005B0A26"/>
    <w:rsid w:val="005B0B8E"/>
    <w:rsid w:val="005B0C84"/>
    <w:rsid w:val="005B0F60"/>
    <w:rsid w:val="005B1536"/>
    <w:rsid w:val="005B1A72"/>
    <w:rsid w:val="005B1CDE"/>
    <w:rsid w:val="005B1E0E"/>
    <w:rsid w:val="005B1F62"/>
    <w:rsid w:val="005B21E7"/>
    <w:rsid w:val="005B24EF"/>
    <w:rsid w:val="005B2554"/>
    <w:rsid w:val="005B2C7F"/>
    <w:rsid w:val="005B2CE7"/>
    <w:rsid w:val="005B2D9A"/>
    <w:rsid w:val="005B2DE6"/>
    <w:rsid w:val="005B306C"/>
    <w:rsid w:val="005B30A0"/>
    <w:rsid w:val="005B3348"/>
    <w:rsid w:val="005B344F"/>
    <w:rsid w:val="005B34C6"/>
    <w:rsid w:val="005B36CB"/>
    <w:rsid w:val="005B3927"/>
    <w:rsid w:val="005B3B1B"/>
    <w:rsid w:val="005B3F88"/>
    <w:rsid w:val="005B4361"/>
    <w:rsid w:val="005B4420"/>
    <w:rsid w:val="005B4B57"/>
    <w:rsid w:val="005B4B64"/>
    <w:rsid w:val="005B57C4"/>
    <w:rsid w:val="005B5B58"/>
    <w:rsid w:val="005B5B69"/>
    <w:rsid w:val="005B630D"/>
    <w:rsid w:val="005B630F"/>
    <w:rsid w:val="005B65A6"/>
    <w:rsid w:val="005B66D8"/>
    <w:rsid w:val="005B67DD"/>
    <w:rsid w:val="005B6814"/>
    <w:rsid w:val="005B75FC"/>
    <w:rsid w:val="005B7BFF"/>
    <w:rsid w:val="005B7EF2"/>
    <w:rsid w:val="005C0417"/>
    <w:rsid w:val="005C04A8"/>
    <w:rsid w:val="005C0B4B"/>
    <w:rsid w:val="005C0D58"/>
    <w:rsid w:val="005C0EE7"/>
    <w:rsid w:val="005C13E1"/>
    <w:rsid w:val="005C1AFB"/>
    <w:rsid w:val="005C1BF3"/>
    <w:rsid w:val="005C1D30"/>
    <w:rsid w:val="005C3CFA"/>
    <w:rsid w:val="005C4020"/>
    <w:rsid w:val="005C41C2"/>
    <w:rsid w:val="005C4361"/>
    <w:rsid w:val="005C478C"/>
    <w:rsid w:val="005C48FB"/>
    <w:rsid w:val="005C4D84"/>
    <w:rsid w:val="005C4D8C"/>
    <w:rsid w:val="005C5360"/>
    <w:rsid w:val="005C5BB3"/>
    <w:rsid w:val="005C5D35"/>
    <w:rsid w:val="005C6187"/>
    <w:rsid w:val="005C6744"/>
    <w:rsid w:val="005C7716"/>
    <w:rsid w:val="005C77AE"/>
    <w:rsid w:val="005C786B"/>
    <w:rsid w:val="005C7E16"/>
    <w:rsid w:val="005D010D"/>
    <w:rsid w:val="005D0235"/>
    <w:rsid w:val="005D0561"/>
    <w:rsid w:val="005D059F"/>
    <w:rsid w:val="005D05BA"/>
    <w:rsid w:val="005D0779"/>
    <w:rsid w:val="005D078F"/>
    <w:rsid w:val="005D0A98"/>
    <w:rsid w:val="005D0CF8"/>
    <w:rsid w:val="005D1282"/>
    <w:rsid w:val="005D1F81"/>
    <w:rsid w:val="005D23B1"/>
    <w:rsid w:val="005D2829"/>
    <w:rsid w:val="005D288D"/>
    <w:rsid w:val="005D2946"/>
    <w:rsid w:val="005D2A61"/>
    <w:rsid w:val="005D30A3"/>
    <w:rsid w:val="005D336E"/>
    <w:rsid w:val="005D37C8"/>
    <w:rsid w:val="005D3B75"/>
    <w:rsid w:val="005D3C0D"/>
    <w:rsid w:val="005D4994"/>
    <w:rsid w:val="005D4CC1"/>
    <w:rsid w:val="005D5072"/>
    <w:rsid w:val="005D5682"/>
    <w:rsid w:val="005D5C25"/>
    <w:rsid w:val="005D5CAB"/>
    <w:rsid w:val="005D5D94"/>
    <w:rsid w:val="005D65D0"/>
    <w:rsid w:val="005D68CE"/>
    <w:rsid w:val="005D6915"/>
    <w:rsid w:val="005D694D"/>
    <w:rsid w:val="005D6AE9"/>
    <w:rsid w:val="005D6B75"/>
    <w:rsid w:val="005D7DF9"/>
    <w:rsid w:val="005E0455"/>
    <w:rsid w:val="005E070A"/>
    <w:rsid w:val="005E081E"/>
    <w:rsid w:val="005E100A"/>
    <w:rsid w:val="005E12FC"/>
    <w:rsid w:val="005E15C1"/>
    <w:rsid w:val="005E16F6"/>
    <w:rsid w:val="005E1C38"/>
    <w:rsid w:val="005E23FC"/>
    <w:rsid w:val="005E2E25"/>
    <w:rsid w:val="005E3D05"/>
    <w:rsid w:val="005E487C"/>
    <w:rsid w:val="005E4A01"/>
    <w:rsid w:val="005E4BB1"/>
    <w:rsid w:val="005E4CF9"/>
    <w:rsid w:val="005E4E4D"/>
    <w:rsid w:val="005E4ED3"/>
    <w:rsid w:val="005E4FAE"/>
    <w:rsid w:val="005E51DF"/>
    <w:rsid w:val="005E5262"/>
    <w:rsid w:val="005E5668"/>
    <w:rsid w:val="005E58D3"/>
    <w:rsid w:val="005E5C5C"/>
    <w:rsid w:val="005E5F8E"/>
    <w:rsid w:val="005E6046"/>
    <w:rsid w:val="005E60AB"/>
    <w:rsid w:val="005E619B"/>
    <w:rsid w:val="005E648B"/>
    <w:rsid w:val="005E712B"/>
    <w:rsid w:val="005E7311"/>
    <w:rsid w:val="005E7326"/>
    <w:rsid w:val="005E7564"/>
    <w:rsid w:val="005E7767"/>
    <w:rsid w:val="005E7A1E"/>
    <w:rsid w:val="005E7E1D"/>
    <w:rsid w:val="005E7E8A"/>
    <w:rsid w:val="005F08BD"/>
    <w:rsid w:val="005F0D83"/>
    <w:rsid w:val="005F0FB6"/>
    <w:rsid w:val="005F1006"/>
    <w:rsid w:val="005F105A"/>
    <w:rsid w:val="005F13C3"/>
    <w:rsid w:val="005F1523"/>
    <w:rsid w:val="005F188F"/>
    <w:rsid w:val="005F1983"/>
    <w:rsid w:val="005F21F4"/>
    <w:rsid w:val="005F2AFC"/>
    <w:rsid w:val="005F2F51"/>
    <w:rsid w:val="005F2F9B"/>
    <w:rsid w:val="005F3016"/>
    <w:rsid w:val="005F3163"/>
    <w:rsid w:val="005F350E"/>
    <w:rsid w:val="005F3631"/>
    <w:rsid w:val="005F3CA7"/>
    <w:rsid w:val="005F42CB"/>
    <w:rsid w:val="005F48B1"/>
    <w:rsid w:val="005F4C66"/>
    <w:rsid w:val="005F5690"/>
    <w:rsid w:val="005F58BD"/>
    <w:rsid w:val="005F5B8F"/>
    <w:rsid w:val="005F5C79"/>
    <w:rsid w:val="005F5D7A"/>
    <w:rsid w:val="005F6017"/>
    <w:rsid w:val="005F62DB"/>
    <w:rsid w:val="005F6364"/>
    <w:rsid w:val="005F65E1"/>
    <w:rsid w:val="005F668D"/>
    <w:rsid w:val="005F68B3"/>
    <w:rsid w:val="005F6B48"/>
    <w:rsid w:val="005F7495"/>
    <w:rsid w:val="005F7FED"/>
    <w:rsid w:val="006000B0"/>
    <w:rsid w:val="0060037E"/>
    <w:rsid w:val="00600A64"/>
    <w:rsid w:val="00600C48"/>
    <w:rsid w:val="00600E45"/>
    <w:rsid w:val="0060111C"/>
    <w:rsid w:val="0060153C"/>
    <w:rsid w:val="006018CE"/>
    <w:rsid w:val="00602063"/>
    <w:rsid w:val="0060207D"/>
    <w:rsid w:val="0060217D"/>
    <w:rsid w:val="0060231A"/>
    <w:rsid w:val="00603315"/>
    <w:rsid w:val="00603B77"/>
    <w:rsid w:val="00603E4B"/>
    <w:rsid w:val="00604112"/>
    <w:rsid w:val="0060431A"/>
    <w:rsid w:val="006043ED"/>
    <w:rsid w:val="00604509"/>
    <w:rsid w:val="00604AEE"/>
    <w:rsid w:val="00604E83"/>
    <w:rsid w:val="006051BF"/>
    <w:rsid w:val="006057BF"/>
    <w:rsid w:val="00605807"/>
    <w:rsid w:val="00605D4A"/>
    <w:rsid w:val="00605E1B"/>
    <w:rsid w:val="00606886"/>
    <w:rsid w:val="00606B01"/>
    <w:rsid w:val="00606D09"/>
    <w:rsid w:val="006073E1"/>
    <w:rsid w:val="006079B4"/>
    <w:rsid w:val="006079CF"/>
    <w:rsid w:val="00607E92"/>
    <w:rsid w:val="00610185"/>
    <w:rsid w:val="00610202"/>
    <w:rsid w:val="00610552"/>
    <w:rsid w:val="00610555"/>
    <w:rsid w:val="0061073E"/>
    <w:rsid w:val="006109A3"/>
    <w:rsid w:val="00610A46"/>
    <w:rsid w:val="00610C21"/>
    <w:rsid w:val="0061121A"/>
    <w:rsid w:val="006113D8"/>
    <w:rsid w:val="00611AFE"/>
    <w:rsid w:val="00611DE0"/>
    <w:rsid w:val="00611FD2"/>
    <w:rsid w:val="00613011"/>
    <w:rsid w:val="00613775"/>
    <w:rsid w:val="006139ED"/>
    <w:rsid w:val="00613B8D"/>
    <w:rsid w:val="00613CFD"/>
    <w:rsid w:val="00613D0C"/>
    <w:rsid w:val="00613E75"/>
    <w:rsid w:val="00614128"/>
    <w:rsid w:val="006141A9"/>
    <w:rsid w:val="00614672"/>
    <w:rsid w:val="00614DF1"/>
    <w:rsid w:val="00614ED8"/>
    <w:rsid w:val="006155E0"/>
    <w:rsid w:val="00615E0C"/>
    <w:rsid w:val="00616319"/>
    <w:rsid w:val="00616CDE"/>
    <w:rsid w:val="00616D9B"/>
    <w:rsid w:val="00616DE1"/>
    <w:rsid w:val="00616FF4"/>
    <w:rsid w:val="00617AFC"/>
    <w:rsid w:val="0062082C"/>
    <w:rsid w:val="0062096A"/>
    <w:rsid w:val="00620991"/>
    <w:rsid w:val="00620A58"/>
    <w:rsid w:val="0062125D"/>
    <w:rsid w:val="006212E7"/>
    <w:rsid w:val="00621A3A"/>
    <w:rsid w:val="00621C42"/>
    <w:rsid w:val="00622715"/>
    <w:rsid w:val="00622EA1"/>
    <w:rsid w:val="006231F5"/>
    <w:rsid w:val="00623374"/>
    <w:rsid w:val="0062369D"/>
    <w:rsid w:val="00623AA6"/>
    <w:rsid w:val="0062410D"/>
    <w:rsid w:val="00624121"/>
    <w:rsid w:val="0062482E"/>
    <w:rsid w:val="00624852"/>
    <w:rsid w:val="00624BEA"/>
    <w:rsid w:val="00624C1A"/>
    <w:rsid w:val="00625619"/>
    <w:rsid w:val="006256AA"/>
    <w:rsid w:val="00625773"/>
    <w:rsid w:val="00625971"/>
    <w:rsid w:val="006259F5"/>
    <w:rsid w:val="00625AAE"/>
    <w:rsid w:val="00625C11"/>
    <w:rsid w:val="00625DF8"/>
    <w:rsid w:val="0062632F"/>
    <w:rsid w:val="006263FB"/>
    <w:rsid w:val="006265F5"/>
    <w:rsid w:val="006267D0"/>
    <w:rsid w:val="00626837"/>
    <w:rsid w:val="00626BFA"/>
    <w:rsid w:val="00626FC6"/>
    <w:rsid w:val="00627012"/>
    <w:rsid w:val="006278F6"/>
    <w:rsid w:val="00627962"/>
    <w:rsid w:val="0063020C"/>
    <w:rsid w:val="00630259"/>
    <w:rsid w:val="006303C1"/>
    <w:rsid w:val="006304A4"/>
    <w:rsid w:val="006306DB"/>
    <w:rsid w:val="00630D31"/>
    <w:rsid w:val="00630F3E"/>
    <w:rsid w:val="00630FA4"/>
    <w:rsid w:val="00630FF5"/>
    <w:rsid w:val="0063232C"/>
    <w:rsid w:val="006324DA"/>
    <w:rsid w:val="0063370D"/>
    <w:rsid w:val="00634206"/>
    <w:rsid w:val="00634431"/>
    <w:rsid w:val="006346D2"/>
    <w:rsid w:val="00634B68"/>
    <w:rsid w:val="00635AE5"/>
    <w:rsid w:val="00635B17"/>
    <w:rsid w:val="00635D93"/>
    <w:rsid w:val="00636209"/>
    <w:rsid w:val="006363EB"/>
    <w:rsid w:val="00636736"/>
    <w:rsid w:val="0063719D"/>
    <w:rsid w:val="006373AA"/>
    <w:rsid w:val="00637486"/>
    <w:rsid w:val="00637F68"/>
    <w:rsid w:val="0064000F"/>
    <w:rsid w:val="006400F9"/>
    <w:rsid w:val="00640817"/>
    <w:rsid w:val="00640ADB"/>
    <w:rsid w:val="00640BB8"/>
    <w:rsid w:val="00640E1E"/>
    <w:rsid w:val="006411AE"/>
    <w:rsid w:val="0064142E"/>
    <w:rsid w:val="00641442"/>
    <w:rsid w:val="006415A4"/>
    <w:rsid w:val="00641627"/>
    <w:rsid w:val="0064163F"/>
    <w:rsid w:val="00641A3E"/>
    <w:rsid w:val="00641DD2"/>
    <w:rsid w:val="00641DF9"/>
    <w:rsid w:val="00641E4D"/>
    <w:rsid w:val="0064216E"/>
    <w:rsid w:val="006421C3"/>
    <w:rsid w:val="006427DC"/>
    <w:rsid w:val="00642CA9"/>
    <w:rsid w:val="006431EE"/>
    <w:rsid w:val="006439DF"/>
    <w:rsid w:val="00643AC8"/>
    <w:rsid w:val="00643B3F"/>
    <w:rsid w:val="00643E05"/>
    <w:rsid w:val="00643FF9"/>
    <w:rsid w:val="00644207"/>
    <w:rsid w:val="00644498"/>
    <w:rsid w:val="00644775"/>
    <w:rsid w:val="00645BBD"/>
    <w:rsid w:val="00645F65"/>
    <w:rsid w:val="006461FA"/>
    <w:rsid w:val="00646D1F"/>
    <w:rsid w:val="00646ECE"/>
    <w:rsid w:val="006472F1"/>
    <w:rsid w:val="0064741F"/>
    <w:rsid w:val="006475FA"/>
    <w:rsid w:val="00647BC1"/>
    <w:rsid w:val="00650902"/>
    <w:rsid w:val="006509B1"/>
    <w:rsid w:val="00650CCC"/>
    <w:rsid w:val="00650D47"/>
    <w:rsid w:val="00650D9C"/>
    <w:rsid w:val="00651109"/>
    <w:rsid w:val="00651263"/>
    <w:rsid w:val="006515AE"/>
    <w:rsid w:val="006515F9"/>
    <w:rsid w:val="00651723"/>
    <w:rsid w:val="00651E72"/>
    <w:rsid w:val="0065274E"/>
    <w:rsid w:val="006527FC"/>
    <w:rsid w:val="00652F9B"/>
    <w:rsid w:val="00653C04"/>
    <w:rsid w:val="0065423F"/>
    <w:rsid w:val="0065460E"/>
    <w:rsid w:val="00655371"/>
    <w:rsid w:val="006553BC"/>
    <w:rsid w:val="006556EE"/>
    <w:rsid w:val="006557B5"/>
    <w:rsid w:val="006557C6"/>
    <w:rsid w:val="00656414"/>
    <w:rsid w:val="00656704"/>
    <w:rsid w:val="00657373"/>
    <w:rsid w:val="00657429"/>
    <w:rsid w:val="006575A9"/>
    <w:rsid w:val="00657843"/>
    <w:rsid w:val="006578D5"/>
    <w:rsid w:val="006579F7"/>
    <w:rsid w:val="00657B15"/>
    <w:rsid w:val="006605FC"/>
    <w:rsid w:val="00660604"/>
    <w:rsid w:val="00660E54"/>
    <w:rsid w:val="0066100C"/>
    <w:rsid w:val="006612EF"/>
    <w:rsid w:val="006613C5"/>
    <w:rsid w:val="00661452"/>
    <w:rsid w:val="00661561"/>
    <w:rsid w:val="006616E7"/>
    <w:rsid w:val="00661B74"/>
    <w:rsid w:val="00662173"/>
    <w:rsid w:val="006628D3"/>
    <w:rsid w:val="00662916"/>
    <w:rsid w:val="00662981"/>
    <w:rsid w:val="00662F7D"/>
    <w:rsid w:val="006634AC"/>
    <w:rsid w:val="0066360E"/>
    <w:rsid w:val="006644B4"/>
    <w:rsid w:val="006644E7"/>
    <w:rsid w:val="006646C8"/>
    <w:rsid w:val="00664D87"/>
    <w:rsid w:val="006657BC"/>
    <w:rsid w:val="006658AB"/>
    <w:rsid w:val="00665DC1"/>
    <w:rsid w:val="00666119"/>
    <w:rsid w:val="00666140"/>
    <w:rsid w:val="00666435"/>
    <w:rsid w:val="0066666D"/>
    <w:rsid w:val="00666776"/>
    <w:rsid w:val="00666C2F"/>
    <w:rsid w:val="00666CA4"/>
    <w:rsid w:val="00666D14"/>
    <w:rsid w:val="00667019"/>
    <w:rsid w:val="00667A90"/>
    <w:rsid w:val="00670458"/>
    <w:rsid w:val="0067130D"/>
    <w:rsid w:val="0067149F"/>
    <w:rsid w:val="006714D1"/>
    <w:rsid w:val="00671A3A"/>
    <w:rsid w:val="00671A74"/>
    <w:rsid w:val="00671ADD"/>
    <w:rsid w:val="00671B9C"/>
    <w:rsid w:val="00671DD8"/>
    <w:rsid w:val="00672360"/>
    <w:rsid w:val="00672638"/>
    <w:rsid w:val="00672A73"/>
    <w:rsid w:val="00672C9F"/>
    <w:rsid w:val="0067425D"/>
    <w:rsid w:val="0067467D"/>
    <w:rsid w:val="006749DB"/>
    <w:rsid w:val="00674BC9"/>
    <w:rsid w:val="00674DED"/>
    <w:rsid w:val="00674E61"/>
    <w:rsid w:val="0067500B"/>
    <w:rsid w:val="006751E3"/>
    <w:rsid w:val="00675400"/>
    <w:rsid w:val="00675636"/>
    <w:rsid w:val="00675961"/>
    <w:rsid w:val="00675D27"/>
    <w:rsid w:val="00675FB1"/>
    <w:rsid w:val="00675FCA"/>
    <w:rsid w:val="00676C6F"/>
    <w:rsid w:val="00676E7D"/>
    <w:rsid w:val="00676F7D"/>
    <w:rsid w:val="00676F9A"/>
    <w:rsid w:val="006771EB"/>
    <w:rsid w:val="0067726A"/>
    <w:rsid w:val="00677A78"/>
    <w:rsid w:val="00677BE5"/>
    <w:rsid w:val="00677C4B"/>
    <w:rsid w:val="00677CD9"/>
    <w:rsid w:val="00677EA6"/>
    <w:rsid w:val="00680366"/>
    <w:rsid w:val="00680659"/>
    <w:rsid w:val="0068069E"/>
    <w:rsid w:val="006806A6"/>
    <w:rsid w:val="00680CD0"/>
    <w:rsid w:val="006810DA"/>
    <w:rsid w:val="006812D0"/>
    <w:rsid w:val="00681666"/>
    <w:rsid w:val="006816B3"/>
    <w:rsid w:val="00681709"/>
    <w:rsid w:val="00681A72"/>
    <w:rsid w:val="00682268"/>
    <w:rsid w:val="006822D1"/>
    <w:rsid w:val="00682414"/>
    <w:rsid w:val="0068247E"/>
    <w:rsid w:val="006825D7"/>
    <w:rsid w:val="00682C85"/>
    <w:rsid w:val="00682C9A"/>
    <w:rsid w:val="00682E60"/>
    <w:rsid w:val="006831F3"/>
    <w:rsid w:val="00683861"/>
    <w:rsid w:val="006839BD"/>
    <w:rsid w:val="00683B99"/>
    <w:rsid w:val="00684225"/>
    <w:rsid w:val="00684DF1"/>
    <w:rsid w:val="006854B1"/>
    <w:rsid w:val="006856D4"/>
    <w:rsid w:val="00685942"/>
    <w:rsid w:val="00685A62"/>
    <w:rsid w:val="00685C6F"/>
    <w:rsid w:val="00685D46"/>
    <w:rsid w:val="006860CA"/>
    <w:rsid w:val="006863F0"/>
    <w:rsid w:val="00686C9C"/>
    <w:rsid w:val="00686E96"/>
    <w:rsid w:val="006877E8"/>
    <w:rsid w:val="00687F64"/>
    <w:rsid w:val="00690D8F"/>
    <w:rsid w:val="00691728"/>
    <w:rsid w:val="00691DD9"/>
    <w:rsid w:val="0069205B"/>
    <w:rsid w:val="0069261E"/>
    <w:rsid w:val="006926CF"/>
    <w:rsid w:val="00692A67"/>
    <w:rsid w:val="00692AED"/>
    <w:rsid w:val="00692BD5"/>
    <w:rsid w:val="00692EC8"/>
    <w:rsid w:val="00692F40"/>
    <w:rsid w:val="00692F46"/>
    <w:rsid w:val="006930CB"/>
    <w:rsid w:val="00693157"/>
    <w:rsid w:val="006936D5"/>
    <w:rsid w:val="0069381F"/>
    <w:rsid w:val="00693CBE"/>
    <w:rsid w:val="00693EAC"/>
    <w:rsid w:val="00693F4E"/>
    <w:rsid w:val="0069408E"/>
    <w:rsid w:val="006940A0"/>
    <w:rsid w:val="006940D5"/>
    <w:rsid w:val="0069424A"/>
    <w:rsid w:val="00694719"/>
    <w:rsid w:val="00694808"/>
    <w:rsid w:val="00694DE2"/>
    <w:rsid w:val="0069507E"/>
    <w:rsid w:val="00695954"/>
    <w:rsid w:val="00696768"/>
    <w:rsid w:val="0069685D"/>
    <w:rsid w:val="006968C6"/>
    <w:rsid w:val="00696CB9"/>
    <w:rsid w:val="00696CBE"/>
    <w:rsid w:val="00696D3E"/>
    <w:rsid w:val="00697333"/>
    <w:rsid w:val="0069772C"/>
    <w:rsid w:val="00697FD3"/>
    <w:rsid w:val="006A0326"/>
    <w:rsid w:val="006A04BC"/>
    <w:rsid w:val="006A0862"/>
    <w:rsid w:val="006A0B69"/>
    <w:rsid w:val="006A0D10"/>
    <w:rsid w:val="006A0E87"/>
    <w:rsid w:val="006A1112"/>
    <w:rsid w:val="006A1B6E"/>
    <w:rsid w:val="006A211E"/>
    <w:rsid w:val="006A228A"/>
    <w:rsid w:val="006A22D8"/>
    <w:rsid w:val="006A23B1"/>
    <w:rsid w:val="006A295F"/>
    <w:rsid w:val="006A2D72"/>
    <w:rsid w:val="006A2E96"/>
    <w:rsid w:val="006A2ED2"/>
    <w:rsid w:val="006A3157"/>
    <w:rsid w:val="006A32E3"/>
    <w:rsid w:val="006A3470"/>
    <w:rsid w:val="006A39C5"/>
    <w:rsid w:val="006A3FD3"/>
    <w:rsid w:val="006A403B"/>
    <w:rsid w:val="006A48A7"/>
    <w:rsid w:val="006A4E10"/>
    <w:rsid w:val="006A4EB2"/>
    <w:rsid w:val="006A4F41"/>
    <w:rsid w:val="006A52CB"/>
    <w:rsid w:val="006A53C2"/>
    <w:rsid w:val="006A572C"/>
    <w:rsid w:val="006A5997"/>
    <w:rsid w:val="006A5B6F"/>
    <w:rsid w:val="006A5BB1"/>
    <w:rsid w:val="006A5F32"/>
    <w:rsid w:val="006A66DB"/>
    <w:rsid w:val="006A6AA2"/>
    <w:rsid w:val="006A6B6A"/>
    <w:rsid w:val="006A6D03"/>
    <w:rsid w:val="006A6DDF"/>
    <w:rsid w:val="006A6FC2"/>
    <w:rsid w:val="006A70E1"/>
    <w:rsid w:val="006A76E6"/>
    <w:rsid w:val="006A781B"/>
    <w:rsid w:val="006A78E8"/>
    <w:rsid w:val="006A7BDE"/>
    <w:rsid w:val="006B01DA"/>
    <w:rsid w:val="006B01E5"/>
    <w:rsid w:val="006B07C0"/>
    <w:rsid w:val="006B0897"/>
    <w:rsid w:val="006B08AE"/>
    <w:rsid w:val="006B0F8A"/>
    <w:rsid w:val="006B1237"/>
    <w:rsid w:val="006B1E4E"/>
    <w:rsid w:val="006B2507"/>
    <w:rsid w:val="006B2658"/>
    <w:rsid w:val="006B2C01"/>
    <w:rsid w:val="006B2F96"/>
    <w:rsid w:val="006B30F1"/>
    <w:rsid w:val="006B3274"/>
    <w:rsid w:val="006B3887"/>
    <w:rsid w:val="006B3C7D"/>
    <w:rsid w:val="006B44DE"/>
    <w:rsid w:val="006B45DF"/>
    <w:rsid w:val="006B4674"/>
    <w:rsid w:val="006B48A4"/>
    <w:rsid w:val="006B4A27"/>
    <w:rsid w:val="006B4DBA"/>
    <w:rsid w:val="006B4FD2"/>
    <w:rsid w:val="006B5ACD"/>
    <w:rsid w:val="006B5B01"/>
    <w:rsid w:val="006B5E30"/>
    <w:rsid w:val="006B5F38"/>
    <w:rsid w:val="006B6191"/>
    <w:rsid w:val="006B68B7"/>
    <w:rsid w:val="006B696E"/>
    <w:rsid w:val="006B6BB5"/>
    <w:rsid w:val="006B6E03"/>
    <w:rsid w:val="006B7019"/>
    <w:rsid w:val="006B7595"/>
    <w:rsid w:val="006B75B6"/>
    <w:rsid w:val="006B76F6"/>
    <w:rsid w:val="006B7B29"/>
    <w:rsid w:val="006B7D34"/>
    <w:rsid w:val="006B7FCC"/>
    <w:rsid w:val="006C00AC"/>
    <w:rsid w:val="006C0B7A"/>
    <w:rsid w:val="006C13EF"/>
    <w:rsid w:val="006C1419"/>
    <w:rsid w:val="006C14FA"/>
    <w:rsid w:val="006C192F"/>
    <w:rsid w:val="006C1A92"/>
    <w:rsid w:val="006C1D70"/>
    <w:rsid w:val="006C1D8A"/>
    <w:rsid w:val="006C1F3B"/>
    <w:rsid w:val="006C2003"/>
    <w:rsid w:val="006C23D1"/>
    <w:rsid w:val="006C2581"/>
    <w:rsid w:val="006C2682"/>
    <w:rsid w:val="006C28AE"/>
    <w:rsid w:val="006C2962"/>
    <w:rsid w:val="006C29D7"/>
    <w:rsid w:val="006C2A5E"/>
    <w:rsid w:val="006C2C83"/>
    <w:rsid w:val="006C315A"/>
    <w:rsid w:val="006C3220"/>
    <w:rsid w:val="006C341A"/>
    <w:rsid w:val="006C343F"/>
    <w:rsid w:val="006C3698"/>
    <w:rsid w:val="006C3FA4"/>
    <w:rsid w:val="006C43E2"/>
    <w:rsid w:val="006C44B8"/>
    <w:rsid w:val="006C454E"/>
    <w:rsid w:val="006C4A02"/>
    <w:rsid w:val="006C4B75"/>
    <w:rsid w:val="006C4CF0"/>
    <w:rsid w:val="006C52F4"/>
    <w:rsid w:val="006C5478"/>
    <w:rsid w:val="006C5589"/>
    <w:rsid w:val="006C58A5"/>
    <w:rsid w:val="006C5A02"/>
    <w:rsid w:val="006C5ECE"/>
    <w:rsid w:val="006C647C"/>
    <w:rsid w:val="006C6665"/>
    <w:rsid w:val="006C6A4F"/>
    <w:rsid w:val="006C6A7D"/>
    <w:rsid w:val="006C6E44"/>
    <w:rsid w:val="006C6E57"/>
    <w:rsid w:val="006C7443"/>
    <w:rsid w:val="006C7760"/>
    <w:rsid w:val="006C7794"/>
    <w:rsid w:val="006C79A5"/>
    <w:rsid w:val="006C7BF2"/>
    <w:rsid w:val="006C7FE9"/>
    <w:rsid w:val="006D0263"/>
    <w:rsid w:val="006D09DE"/>
    <w:rsid w:val="006D0A34"/>
    <w:rsid w:val="006D16D5"/>
    <w:rsid w:val="006D1724"/>
    <w:rsid w:val="006D18EA"/>
    <w:rsid w:val="006D1FE1"/>
    <w:rsid w:val="006D238F"/>
    <w:rsid w:val="006D2D5D"/>
    <w:rsid w:val="006D2F63"/>
    <w:rsid w:val="006D3151"/>
    <w:rsid w:val="006D35B1"/>
    <w:rsid w:val="006D3C04"/>
    <w:rsid w:val="006D3D8D"/>
    <w:rsid w:val="006D3F99"/>
    <w:rsid w:val="006D4070"/>
    <w:rsid w:val="006D40F8"/>
    <w:rsid w:val="006D4291"/>
    <w:rsid w:val="006D4305"/>
    <w:rsid w:val="006D44B4"/>
    <w:rsid w:val="006D4794"/>
    <w:rsid w:val="006D4923"/>
    <w:rsid w:val="006D4982"/>
    <w:rsid w:val="006D4E2B"/>
    <w:rsid w:val="006D51DA"/>
    <w:rsid w:val="006D5407"/>
    <w:rsid w:val="006D5C4B"/>
    <w:rsid w:val="006D68C5"/>
    <w:rsid w:val="006D6FF3"/>
    <w:rsid w:val="006D7100"/>
    <w:rsid w:val="006D71C6"/>
    <w:rsid w:val="006D759F"/>
    <w:rsid w:val="006E010D"/>
    <w:rsid w:val="006E016A"/>
    <w:rsid w:val="006E01B1"/>
    <w:rsid w:val="006E0803"/>
    <w:rsid w:val="006E0955"/>
    <w:rsid w:val="006E0BCA"/>
    <w:rsid w:val="006E120F"/>
    <w:rsid w:val="006E13A8"/>
    <w:rsid w:val="006E1AD7"/>
    <w:rsid w:val="006E1BC0"/>
    <w:rsid w:val="006E3010"/>
    <w:rsid w:val="006E3231"/>
    <w:rsid w:val="006E3855"/>
    <w:rsid w:val="006E38F4"/>
    <w:rsid w:val="006E3DEB"/>
    <w:rsid w:val="006E557D"/>
    <w:rsid w:val="006E586A"/>
    <w:rsid w:val="006E5BB1"/>
    <w:rsid w:val="006E6563"/>
    <w:rsid w:val="006E6A9C"/>
    <w:rsid w:val="006E6AAC"/>
    <w:rsid w:val="006E6C8A"/>
    <w:rsid w:val="006E6DF2"/>
    <w:rsid w:val="006E72AF"/>
    <w:rsid w:val="006E73B4"/>
    <w:rsid w:val="006F024A"/>
    <w:rsid w:val="006F051F"/>
    <w:rsid w:val="006F0984"/>
    <w:rsid w:val="006F0D40"/>
    <w:rsid w:val="006F1359"/>
    <w:rsid w:val="006F135E"/>
    <w:rsid w:val="006F1690"/>
    <w:rsid w:val="006F2463"/>
    <w:rsid w:val="006F26C6"/>
    <w:rsid w:val="006F2CDD"/>
    <w:rsid w:val="006F372D"/>
    <w:rsid w:val="006F3BD3"/>
    <w:rsid w:val="006F3CA0"/>
    <w:rsid w:val="006F3DB0"/>
    <w:rsid w:val="006F3EBF"/>
    <w:rsid w:val="006F3F6F"/>
    <w:rsid w:val="006F40CB"/>
    <w:rsid w:val="006F422C"/>
    <w:rsid w:val="006F46D8"/>
    <w:rsid w:val="006F46ED"/>
    <w:rsid w:val="006F47C6"/>
    <w:rsid w:val="006F4AC0"/>
    <w:rsid w:val="006F4FC8"/>
    <w:rsid w:val="006F5439"/>
    <w:rsid w:val="006F548E"/>
    <w:rsid w:val="006F5E98"/>
    <w:rsid w:val="006F64A1"/>
    <w:rsid w:val="006F68B7"/>
    <w:rsid w:val="006F6B73"/>
    <w:rsid w:val="006F71E6"/>
    <w:rsid w:val="006F765B"/>
    <w:rsid w:val="006F78B5"/>
    <w:rsid w:val="006F791A"/>
    <w:rsid w:val="006F7FF5"/>
    <w:rsid w:val="007007D3"/>
    <w:rsid w:val="00700C8C"/>
    <w:rsid w:val="00701250"/>
    <w:rsid w:val="007013CA"/>
    <w:rsid w:val="0070154E"/>
    <w:rsid w:val="007019E3"/>
    <w:rsid w:val="00701E92"/>
    <w:rsid w:val="00702185"/>
    <w:rsid w:val="007022A0"/>
    <w:rsid w:val="007026A2"/>
    <w:rsid w:val="00702C14"/>
    <w:rsid w:val="00702DFF"/>
    <w:rsid w:val="00703275"/>
    <w:rsid w:val="00703A2C"/>
    <w:rsid w:val="00703D03"/>
    <w:rsid w:val="00703FED"/>
    <w:rsid w:val="0070424D"/>
    <w:rsid w:val="00704852"/>
    <w:rsid w:val="007048D5"/>
    <w:rsid w:val="00704A98"/>
    <w:rsid w:val="00704B68"/>
    <w:rsid w:val="00704C10"/>
    <w:rsid w:val="0070517A"/>
    <w:rsid w:val="007054B8"/>
    <w:rsid w:val="0070598E"/>
    <w:rsid w:val="00705A0E"/>
    <w:rsid w:val="00705C94"/>
    <w:rsid w:val="00706154"/>
    <w:rsid w:val="00706398"/>
    <w:rsid w:val="00706987"/>
    <w:rsid w:val="00706A64"/>
    <w:rsid w:val="00707036"/>
    <w:rsid w:val="007071CC"/>
    <w:rsid w:val="00707305"/>
    <w:rsid w:val="007078D6"/>
    <w:rsid w:val="00707970"/>
    <w:rsid w:val="00710330"/>
    <w:rsid w:val="00710644"/>
    <w:rsid w:val="007113C6"/>
    <w:rsid w:val="00711843"/>
    <w:rsid w:val="00711F89"/>
    <w:rsid w:val="0071207B"/>
    <w:rsid w:val="007121A4"/>
    <w:rsid w:val="007129BB"/>
    <w:rsid w:val="00712E6B"/>
    <w:rsid w:val="007136C2"/>
    <w:rsid w:val="00713D78"/>
    <w:rsid w:val="00713F98"/>
    <w:rsid w:val="00713FCD"/>
    <w:rsid w:val="00714B25"/>
    <w:rsid w:val="007151B1"/>
    <w:rsid w:val="0071521D"/>
    <w:rsid w:val="00715383"/>
    <w:rsid w:val="007153ED"/>
    <w:rsid w:val="00715E32"/>
    <w:rsid w:val="00715FA1"/>
    <w:rsid w:val="007168AB"/>
    <w:rsid w:val="00716CAD"/>
    <w:rsid w:val="00716CD6"/>
    <w:rsid w:val="00716D7B"/>
    <w:rsid w:val="00716E2C"/>
    <w:rsid w:val="00716EE4"/>
    <w:rsid w:val="007170A2"/>
    <w:rsid w:val="007171AD"/>
    <w:rsid w:val="007171D3"/>
    <w:rsid w:val="007173A5"/>
    <w:rsid w:val="0071748C"/>
    <w:rsid w:val="0071777E"/>
    <w:rsid w:val="007178ED"/>
    <w:rsid w:val="0071799F"/>
    <w:rsid w:val="00717B5C"/>
    <w:rsid w:val="007201A4"/>
    <w:rsid w:val="007204AE"/>
    <w:rsid w:val="007204D8"/>
    <w:rsid w:val="007205C3"/>
    <w:rsid w:val="007209CD"/>
    <w:rsid w:val="00720E0F"/>
    <w:rsid w:val="00721451"/>
    <w:rsid w:val="0072199B"/>
    <w:rsid w:val="00721E82"/>
    <w:rsid w:val="00721EC1"/>
    <w:rsid w:val="00721F8F"/>
    <w:rsid w:val="007222F1"/>
    <w:rsid w:val="0072271F"/>
    <w:rsid w:val="00722A1B"/>
    <w:rsid w:val="00722B11"/>
    <w:rsid w:val="00722EBE"/>
    <w:rsid w:val="00722FFB"/>
    <w:rsid w:val="00723661"/>
    <w:rsid w:val="00723C87"/>
    <w:rsid w:val="007245CE"/>
    <w:rsid w:val="007249E6"/>
    <w:rsid w:val="00724A68"/>
    <w:rsid w:val="00724CE7"/>
    <w:rsid w:val="007251F7"/>
    <w:rsid w:val="0072529B"/>
    <w:rsid w:val="00725B98"/>
    <w:rsid w:val="00725CD6"/>
    <w:rsid w:val="007262CF"/>
    <w:rsid w:val="00726662"/>
    <w:rsid w:val="0072768C"/>
    <w:rsid w:val="00727A68"/>
    <w:rsid w:val="00727E6E"/>
    <w:rsid w:val="00727F52"/>
    <w:rsid w:val="00730125"/>
    <w:rsid w:val="007306A5"/>
    <w:rsid w:val="00730BE7"/>
    <w:rsid w:val="0073179C"/>
    <w:rsid w:val="00731931"/>
    <w:rsid w:val="00731B72"/>
    <w:rsid w:val="007324A2"/>
    <w:rsid w:val="007328E1"/>
    <w:rsid w:val="00732A7D"/>
    <w:rsid w:val="00733023"/>
    <w:rsid w:val="007331F9"/>
    <w:rsid w:val="007337F3"/>
    <w:rsid w:val="00733899"/>
    <w:rsid w:val="00733A0C"/>
    <w:rsid w:val="00733A36"/>
    <w:rsid w:val="00733B8D"/>
    <w:rsid w:val="007347E2"/>
    <w:rsid w:val="007348B0"/>
    <w:rsid w:val="00734BA6"/>
    <w:rsid w:val="0073587A"/>
    <w:rsid w:val="007358C5"/>
    <w:rsid w:val="00735D00"/>
    <w:rsid w:val="00735FFD"/>
    <w:rsid w:val="00736218"/>
    <w:rsid w:val="007368AE"/>
    <w:rsid w:val="00736956"/>
    <w:rsid w:val="00736CA0"/>
    <w:rsid w:val="00736CE2"/>
    <w:rsid w:val="00736D9E"/>
    <w:rsid w:val="00737C31"/>
    <w:rsid w:val="00740082"/>
    <w:rsid w:val="00740237"/>
    <w:rsid w:val="00740967"/>
    <w:rsid w:val="00741294"/>
    <w:rsid w:val="007416AF"/>
    <w:rsid w:val="00741A40"/>
    <w:rsid w:val="0074208D"/>
    <w:rsid w:val="00742129"/>
    <w:rsid w:val="007422C4"/>
    <w:rsid w:val="0074264C"/>
    <w:rsid w:val="0074288A"/>
    <w:rsid w:val="00742AF8"/>
    <w:rsid w:val="0074308D"/>
    <w:rsid w:val="007431B0"/>
    <w:rsid w:val="00743472"/>
    <w:rsid w:val="007434B8"/>
    <w:rsid w:val="0074385A"/>
    <w:rsid w:val="0074397B"/>
    <w:rsid w:val="00743B27"/>
    <w:rsid w:val="00743B89"/>
    <w:rsid w:val="00743F56"/>
    <w:rsid w:val="007441D8"/>
    <w:rsid w:val="0074451D"/>
    <w:rsid w:val="00744A2E"/>
    <w:rsid w:val="00745559"/>
    <w:rsid w:val="0074555D"/>
    <w:rsid w:val="00745617"/>
    <w:rsid w:val="00745641"/>
    <w:rsid w:val="007456FC"/>
    <w:rsid w:val="0074598B"/>
    <w:rsid w:val="00745A77"/>
    <w:rsid w:val="00746F56"/>
    <w:rsid w:val="007471BE"/>
    <w:rsid w:val="007476D8"/>
    <w:rsid w:val="007477E2"/>
    <w:rsid w:val="00747F18"/>
    <w:rsid w:val="0075011E"/>
    <w:rsid w:val="00750527"/>
    <w:rsid w:val="00750892"/>
    <w:rsid w:val="00750AAC"/>
    <w:rsid w:val="00750C19"/>
    <w:rsid w:val="00750DCA"/>
    <w:rsid w:val="00750EA4"/>
    <w:rsid w:val="00750ECC"/>
    <w:rsid w:val="0075126E"/>
    <w:rsid w:val="00751975"/>
    <w:rsid w:val="00751D55"/>
    <w:rsid w:val="00751F3B"/>
    <w:rsid w:val="00752341"/>
    <w:rsid w:val="00752B7B"/>
    <w:rsid w:val="0075367A"/>
    <w:rsid w:val="007539B4"/>
    <w:rsid w:val="00754535"/>
    <w:rsid w:val="00754655"/>
    <w:rsid w:val="00754ABD"/>
    <w:rsid w:val="00754F51"/>
    <w:rsid w:val="007551A6"/>
    <w:rsid w:val="0075528E"/>
    <w:rsid w:val="007552EF"/>
    <w:rsid w:val="00755422"/>
    <w:rsid w:val="007561F2"/>
    <w:rsid w:val="0075669B"/>
    <w:rsid w:val="00756736"/>
    <w:rsid w:val="00756961"/>
    <w:rsid w:val="00756CC0"/>
    <w:rsid w:val="00757D0D"/>
    <w:rsid w:val="0076010C"/>
    <w:rsid w:val="007603C4"/>
    <w:rsid w:val="00760801"/>
    <w:rsid w:val="00760C3D"/>
    <w:rsid w:val="00761208"/>
    <w:rsid w:val="0076132F"/>
    <w:rsid w:val="00761AF7"/>
    <w:rsid w:val="00761C94"/>
    <w:rsid w:val="00762179"/>
    <w:rsid w:val="00762A6F"/>
    <w:rsid w:val="00763B77"/>
    <w:rsid w:val="00764206"/>
    <w:rsid w:val="007649BB"/>
    <w:rsid w:val="007650E2"/>
    <w:rsid w:val="007652D8"/>
    <w:rsid w:val="00765399"/>
    <w:rsid w:val="007659B3"/>
    <w:rsid w:val="00765B8C"/>
    <w:rsid w:val="00765C25"/>
    <w:rsid w:val="00765C81"/>
    <w:rsid w:val="00765F80"/>
    <w:rsid w:val="007660EF"/>
    <w:rsid w:val="007665D6"/>
    <w:rsid w:val="00766920"/>
    <w:rsid w:val="00766C29"/>
    <w:rsid w:val="00766C6E"/>
    <w:rsid w:val="00766E4D"/>
    <w:rsid w:val="0076748A"/>
    <w:rsid w:val="00767669"/>
    <w:rsid w:val="00767717"/>
    <w:rsid w:val="00770510"/>
    <w:rsid w:val="00770982"/>
    <w:rsid w:val="00770DA3"/>
    <w:rsid w:val="00770FC0"/>
    <w:rsid w:val="00771023"/>
    <w:rsid w:val="0077153B"/>
    <w:rsid w:val="00771891"/>
    <w:rsid w:val="00771F01"/>
    <w:rsid w:val="0077218C"/>
    <w:rsid w:val="0077218D"/>
    <w:rsid w:val="007726B8"/>
    <w:rsid w:val="00773140"/>
    <w:rsid w:val="007734C3"/>
    <w:rsid w:val="007735B9"/>
    <w:rsid w:val="0077471A"/>
    <w:rsid w:val="007749E1"/>
    <w:rsid w:val="00774DFB"/>
    <w:rsid w:val="00774F25"/>
    <w:rsid w:val="00774FB1"/>
    <w:rsid w:val="0077503C"/>
    <w:rsid w:val="0077543B"/>
    <w:rsid w:val="00775575"/>
    <w:rsid w:val="007755A7"/>
    <w:rsid w:val="00775C8B"/>
    <w:rsid w:val="00775E53"/>
    <w:rsid w:val="0077609B"/>
    <w:rsid w:val="0077643A"/>
    <w:rsid w:val="00776990"/>
    <w:rsid w:val="00776A65"/>
    <w:rsid w:val="00776DE8"/>
    <w:rsid w:val="0077758A"/>
    <w:rsid w:val="007776E0"/>
    <w:rsid w:val="007777C1"/>
    <w:rsid w:val="00777852"/>
    <w:rsid w:val="00777AC1"/>
    <w:rsid w:val="00777E09"/>
    <w:rsid w:val="00777EE7"/>
    <w:rsid w:val="007804AD"/>
    <w:rsid w:val="0078075D"/>
    <w:rsid w:val="007807BD"/>
    <w:rsid w:val="00780AA2"/>
    <w:rsid w:val="00781052"/>
    <w:rsid w:val="0078138B"/>
    <w:rsid w:val="007813AE"/>
    <w:rsid w:val="0078160C"/>
    <w:rsid w:val="00781793"/>
    <w:rsid w:val="00781C2B"/>
    <w:rsid w:val="007821AC"/>
    <w:rsid w:val="007824FB"/>
    <w:rsid w:val="00782A02"/>
    <w:rsid w:val="00782C86"/>
    <w:rsid w:val="00782E54"/>
    <w:rsid w:val="007836B2"/>
    <w:rsid w:val="00783715"/>
    <w:rsid w:val="007838AF"/>
    <w:rsid w:val="00783C63"/>
    <w:rsid w:val="00784128"/>
    <w:rsid w:val="007841FB"/>
    <w:rsid w:val="007842D4"/>
    <w:rsid w:val="0078432E"/>
    <w:rsid w:val="00784989"/>
    <w:rsid w:val="00784A48"/>
    <w:rsid w:val="00785C4E"/>
    <w:rsid w:val="00785DD8"/>
    <w:rsid w:val="007861CE"/>
    <w:rsid w:val="00786383"/>
    <w:rsid w:val="007866EC"/>
    <w:rsid w:val="007867FB"/>
    <w:rsid w:val="007869D2"/>
    <w:rsid w:val="007873B8"/>
    <w:rsid w:val="00787C33"/>
    <w:rsid w:val="00787DC7"/>
    <w:rsid w:val="00790B51"/>
    <w:rsid w:val="00790C94"/>
    <w:rsid w:val="00790D3C"/>
    <w:rsid w:val="00790E95"/>
    <w:rsid w:val="00791442"/>
    <w:rsid w:val="007915D0"/>
    <w:rsid w:val="00791BC4"/>
    <w:rsid w:val="00791EB9"/>
    <w:rsid w:val="007923FF"/>
    <w:rsid w:val="00792440"/>
    <w:rsid w:val="00792874"/>
    <w:rsid w:val="00792AC7"/>
    <w:rsid w:val="00792B66"/>
    <w:rsid w:val="00792B7B"/>
    <w:rsid w:val="00792EC4"/>
    <w:rsid w:val="0079371C"/>
    <w:rsid w:val="00793725"/>
    <w:rsid w:val="00793AA2"/>
    <w:rsid w:val="00793B24"/>
    <w:rsid w:val="00793D04"/>
    <w:rsid w:val="00793E13"/>
    <w:rsid w:val="00793E58"/>
    <w:rsid w:val="0079429C"/>
    <w:rsid w:val="00794540"/>
    <w:rsid w:val="007962C7"/>
    <w:rsid w:val="00796B12"/>
    <w:rsid w:val="00796BC0"/>
    <w:rsid w:val="00796FAF"/>
    <w:rsid w:val="00796FE4"/>
    <w:rsid w:val="007978C6"/>
    <w:rsid w:val="00797A98"/>
    <w:rsid w:val="00797D25"/>
    <w:rsid w:val="007A012D"/>
    <w:rsid w:val="007A0171"/>
    <w:rsid w:val="007A0CD5"/>
    <w:rsid w:val="007A0DD8"/>
    <w:rsid w:val="007A1350"/>
    <w:rsid w:val="007A1627"/>
    <w:rsid w:val="007A16AA"/>
    <w:rsid w:val="007A1B2F"/>
    <w:rsid w:val="007A1C2C"/>
    <w:rsid w:val="007A1D99"/>
    <w:rsid w:val="007A1E99"/>
    <w:rsid w:val="007A21F0"/>
    <w:rsid w:val="007A225F"/>
    <w:rsid w:val="007A280D"/>
    <w:rsid w:val="007A29FC"/>
    <w:rsid w:val="007A2D11"/>
    <w:rsid w:val="007A315F"/>
    <w:rsid w:val="007A31F7"/>
    <w:rsid w:val="007A32BC"/>
    <w:rsid w:val="007A3D58"/>
    <w:rsid w:val="007A413E"/>
    <w:rsid w:val="007A417B"/>
    <w:rsid w:val="007A41D1"/>
    <w:rsid w:val="007A4234"/>
    <w:rsid w:val="007A457A"/>
    <w:rsid w:val="007A4B64"/>
    <w:rsid w:val="007A524F"/>
    <w:rsid w:val="007A5574"/>
    <w:rsid w:val="007A5D44"/>
    <w:rsid w:val="007A5DE3"/>
    <w:rsid w:val="007A5E11"/>
    <w:rsid w:val="007A63F4"/>
    <w:rsid w:val="007A6808"/>
    <w:rsid w:val="007A687D"/>
    <w:rsid w:val="007A68BF"/>
    <w:rsid w:val="007A6C23"/>
    <w:rsid w:val="007A6DB4"/>
    <w:rsid w:val="007A6DD0"/>
    <w:rsid w:val="007A73FA"/>
    <w:rsid w:val="007A7DE9"/>
    <w:rsid w:val="007B01CF"/>
    <w:rsid w:val="007B03BA"/>
    <w:rsid w:val="007B07A9"/>
    <w:rsid w:val="007B0947"/>
    <w:rsid w:val="007B09A9"/>
    <w:rsid w:val="007B1830"/>
    <w:rsid w:val="007B1EE2"/>
    <w:rsid w:val="007B251B"/>
    <w:rsid w:val="007B29C3"/>
    <w:rsid w:val="007B2A92"/>
    <w:rsid w:val="007B2F7D"/>
    <w:rsid w:val="007B31B8"/>
    <w:rsid w:val="007B35F6"/>
    <w:rsid w:val="007B38B1"/>
    <w:rsid w:val="007B3E79"/>
    <w:rsid w:val="007B42A6"/>
    <w:rsid w:val="007B42EB"/>
    <w:rsid w:val="007B439E"/>
    <w:rsid w:val="007B4B31"/>
    <w:rsid w:val="007B4F36"/>
    <w:rsid w:val="007B5549"/>
    <w:rsid w:val="007B58DE"/>
    <w:rsid w:val="007B5F6D"/>
    <w:rsid w:val="007B60CF"/>
    <w:rsid w:val="007B6474"/>
    <w:rsid w:val="007B6A7D"/>
    <w:rsid w:val="007B6EA5"/>
    <w:rsid w:val="007B74D1"/>
    <w:rsid w:val="007B775C"/>
    <w:rsid w:val="007B7A55"/>
    <w:rsid w:val="007B7B1D"/>
    <w:rsid w:val="007B7F25"/>
    <w:rsid w:val="007C0077"/>
    <w:rsid w:val="007C0123"/>
    <w:rsid w:val="007C01F9"/>
    <w:rsid w:val="007C1195"/>
    <w:rsid w:val="007C1693"/>
    <w:rsid w:val="007C1E4D"/>
    <w:rsid w:val="007C1E6A"/>
    <w:rsid w:val="007C2410"/>
    <w:rsid w:val="007C264F"/>
    <w:rsid w:val="007C2777"/>
    <w:rsid w:val="007C2A3F"/>
    <w:rsid w:val="007C348C"/>
    <w:rsid w:val="007C359D"/>
    <w:rsid w:val="007C3668"/>
    <w:rsid w:val="007C3C83"/>
    <w:rsid w:val="007C43AF"/>
    <w:rsid w:val="007C4470"/>
    <w:rsid w:val="007C4E58"/>
    <w:rsid w:val="007C5031"/>
    <w:rsid w:val="007C59D6"/>
    <w:rsid w:val="007C5DB4"/>
    <w:rsid w:val="007C5DDB"/>
    <w:rsid w:val="007C5DFD"/>
    <w:rsid w:val="007C5F78"/>
    <w:rsid w:val="007C62CF"/>
    <w:rsid w:val="007C647C"/>
    <w:rsid w:val="007C66FD"/>
    <w:rsid w:val="007C69D1"/>
    <w:rsid w:val="007C6ED6"/>
    <w:rsid w:val="007C72DE"/>
    <w:rsid w:val="007C7962"/>
    <w:rsid w:val="007C7FB5"/>
    <w:rsid w:val="007D00E3"/>
    <w:rsid w:val="007D0140"/>
    <w:rsid w:val="007D03CC"/>
    <w:rsid w:val="007D0811"/>
    <w:rsid w:val="007D08F0"/>
    <w:rsid w:val="007D0967"/>
    <w:rsid w:val="007D0D4C"/>
    <w:rsid w:val="007D105E"/>
    <w:rsid w:val="007D144C"/>
    <w:rsid w:val="007D1685"/>
    <w:rsid w:val="007D16E6"/>
    <w:rsid w:val="007D18B2"/>
    <w:rsid w:val="007D1D4A"/>
    <w:rsid w:val="007D1EBC"/>
    <w:rsid w:val="007D2325"/>
    <w:rsid w:val="007D246B"/>
    <w:rsid w:val="007D2499"/>
    <w:rsid w:val="007D2A53"/>
    <w:rsid w:val="007D2EE6"/>
    <w:rsid w:val="007D315D"/>
    <w:rsid w:val="007D3386"/>
    <w:rsid w:val="007D355D"/>
    <w:rsid w:val="007D35D7"/>
    <w:rsid w:val="007D36F2"/>
    <w:rsid w:val="007D39B3"/>
    <w:rsid w:val="007D3DD4"/>
    <w:rsid w:val="007D414C"/>
    <w:rsid w:val="007D4A60"/>
    <w:rsid w:val="007D4BEC"/>
    <w:rsid w:val="007D4EB1"/>
    <w:rsid w:val="007D539D"/>
    <w:rsid w:val="007D563C"/>
    <w:rsid w:val="007D5754"/>
    <w:rsid w:val="007D5D89"/>
    <w:rsid w:val="007D6D84"/>
    <w:rsid w:val="007D6E12"/>
    <w:rsid w:val="007D6FA5"/>
    <w:rsid w:val="007D723A"/>
    <w:rsid w:val="007D7449"/>
    <w:rsid w:val="007D7461"/>
    <w:rsid w:val="007D752D"/>
    <w:rsid w:val="007D78D8"/>
    <w:rsid w:val="007D7A9B"/>
    <w:rsid w:val="007D7E0C"/>
    <w:rsid w:val="007E00BF"/>
    <w:rsid w:val="007E08E4"/>
    <w:rsid w:val="007E0933"/>
    <w:rsid w:val="007E0ACF"/>
    <w:rsid w:val="007E0C25"/>
    <w:rsid w:val="007E11A7"/>
    <w:rsid w:val="007E15BB"/>
    <w:rsid w:val="007E1E53"/>
    <w:rsid w:val="007E1E73"/>
    <w:rsid w:val="007E20B5"/>
    <w:rsid w:val="007E296F"/>
    <w:rsid w:val="007E2D06"/>
    <w:rsid w:val="007E2DB4"/>
    <w:rsid w:val="007E337D"/>
    <w:rsid w:val="007E338A"/>
    <w:rsid w:val="007E341E"/>
    <w:rsid w:val="007E3A32"/>
    <w:rsid w:val="007E4124"/>
    <w:rsid w:val="007E45B6"/>
    <w:rsid w:val="007E46D1"/>
    <w:rsid w:val="007E4997"/>
    <w:rsid w:val="007E4AB5"/>
    <w:rsid w:val="007E4B08"/>
    <w:rsid w:val="007E562E"/>
    <w:rsid w:val="007E6105"/>
    <w:rsid w:val="007E6300"/>
    <w:rsid w:val="007E63DB"/>
    <w:rsid w:val="007E64FB"/>
    <w:rsid w:val="007E7044"/>
    <w:rsid w:val="007E70FD"/>
    <w:rsid w:val="007E7250"/>
    <w:rsid w:val="007E778D"/>
    <w:rsid w:val="007E7908"/>
    <w:rsid w:val="007F009D"/>
    <w:rsid w:val="007F0207"/>
    <w:rsid w:val="007F061E"/>
    <w:rsid w:val="007F0782"/>
    <w:rsid w:val="007F0B37"/>
    <w:rsid w:val="007F0C97"/>
    <w:rsid w:val="007F121A"/>
    <w:rsid w:val="007F13EE"/>
    <w:rsid w:val="007F15B8"/>
    <w:rsid w:val="007F17A3"/>
    <w:rsid w:val="007F1ACF"/>
    <w:rsid w:val="007F26AE"/>
    <w:rsid w:val="007F27F4"/>
    <w:rsid w:val="007F2B79"/>
    <w:rsid w:val="007F3E14"/>
    <w:rsid w:val="007F3F34"/>
    <w:rsid w:val="007F3FF6"/>
    <w:rsid w:val="007F45B0"/>
    <w:rsid w:val="007F531C"/>
    <w:rsid w:val="007F55DE"/>
    <w:rsid w:val="007F6579"/>
    <w:rsid w:val="007F66B5"/>
    <w:rsid w:val="007F6A10"/>
    <w:rsid w:val="007F6B3E"/>
    <w:rsid w:val="007F73DE"/>
    <w:rsid w:val="007F760B"/>
    <w:rsid w:val="007F796D"/>
    <w:rsid w:val="007F7BF6"/>
    <w:rsid w:val="008002CC"/>
    <w:rsid w:val="00800609"/>
    <w:rsid w:val="00800759"/>
    <w:rsid w:val="008007FB"/>
    <w:rsid w:val="0080108F"/>
    <w:rsid w:val="008010E9"/>
    <w:rsid w:val="00801122"/>
    <w:rsid w:val="00801433"/>
    <w:rsid w:val="0080159E"/>
    <w:rsid w:val="008019E5"/>
    <w:rsid w:val="00801DCC"/>
    <w:rsid w:val="00802765"/>
    <w:rsid w:val="008028FF"/>
    <w:rsid w:val="00802A9F"/>
    <w:rsid w:val="00802B42"/>
    <w:rsid w:val="008031B3"/>
    <w:rsid w:val="00803319"/>
    <w:rsid w:val="00803371"/>
    <w:rsid w:val="00803875"/>
    <w:rsid w:val="00803890"/>
    <w:rsid w:val="00803907"/>
    <w:rsid w:val="00804221"/>
    <w:rsid w:val="00804D35"/>
    <w:rsid w:val="0080514D"/>
    <w:rsid w:val="0080577D"/>
    <w:rsid w:val="008057E2"/>
    <w:rsid w:val="00805B08"/>
    <w:rsid w:val="00805B19"/>
    <w:rsid w:val="00805F67"/>
    <w:rsid w:val="008061D3"/>
    <w:rsid w:val="00806244"/>
    <w:rsid w:val="0080672A"/>
    <w:rsid w:val="008068C0"/>
    <w:rsid w:val="00806B66"/>
    <w:rsid w:val="00806BA7"/>
    <w:rsid w:val="008070CA"/>
    <w:rsid w:val="00807340"/>
    <w:rsid w:val="008076C2"/>
    <w:rsid w:val="00807C64"/>
    <w:rsid w:val="00810057"/>
    <w:rsid w:val="00810068"/>
    <w:rsid w:val="008101CF"/>
    <w:rsid w:val="008101E8"/>
    <w:rsid w:val="00810528"/>
    <w:rsid w:val="00810759"/>
    <w:rsid w:val="008109B1"/>
    <w:rsid w:val="00810A6B"/>
    <w:rsid w:val="00810B03"/>
    <w:rsid w:val="00811096"/>
    <w:rsid w:val="008112A0"/>
    <w:rsid w:val="00811B30"/>
    <w:rsid w:val="00811C7C"/>
    <w:rsid w:val="00811D9E"/>
    <w:rsid w:val="00812A75"/>
    <w:rsid w:val="00812DF1"/>
    <w:rsid w:val="00812E79"/>
    <w:rsid w:val="008136F8"/>
    <w:rsid w:val="00813951"/>
    <w:rsid w:val="00813A5F"/>
    <w:rsid w:val="00813A6E"/>
    <w:rsid w:val="00813C79"/>
    <w:rsid w:val="00814438"/>
    <w:rsid w:val="00814602"/>
    <w:rsid w:val="00815191"/>
    <w:rsid w:val="00815195"/>
    <w:rsid w:val="0081535F"/>
    <w:rsid w:val="008153CC"/>
    <w:rsid w:val="00815464"/>
    <w:rsid w:val="00815481"/>
    <w:rsid w:val="00815E9E"/>
    <w:rsid w:val="008164A1"/>
    <w:rsid w:val="00817284"/>
    <w:rsid w:val="008175BE"/>
    <w:rsid w:val="008177CD"/>
    <w:rsid w:val="008178E4"/>
    <w:rsid w:val="00817A26"/>
    <w:rsid w:val="00817B08"/>
    <w:rsid w:val="00817C72"/>
    <w:rsid w:val="0082039A"/>
    <w:rsid w:val="00820CB4"/>
    <w:rsid w:val="00820D86"/>
    <w:rsid w:val="008210EB"/>
    <w:rsid w:val="00821168"/>
    <w:rsid w:val="00821951"/>
    <w:rsid w:val="008220BB"/>
    <w:rsid w:val="008220ED"/>
    <w:rsid w:val="00822547"/>
    <w:rsid w:val="00822597"/>
    <w:rsid w:val="00822DBB"/>
    <w:rsid w:val="0082304B"/>
    <w:rsid w:val="008230EF"/>
    <w:rsid w:val="0082381F"/>
    <w:rsid w:val="00823973"/>
    <w:rsid w:val="00823A13"/>
    <w:rsid w:val="00823D16"/>
    <w:rsid w:val="00823E76"/>
    <w:rsid w:val="0082403B"/>
    <w:rsid w:val="00824D99"/>
    <w:rsid w:val="00825220"/>
    <w:rsid w:val="008252D9"/>
    <w:rsid w:val="008256AD"/>
    <w:rsid w:val="008256E2"/>
    <w:rsid w:val="00826251"/>
    <w:rsid w:val="00826290"/>
    <w:rsid w:val="008264D7"/>
    <w:rsid w:val="00826C28"/>
    <w:rsid w:val="008271E9"/>
    <w:rsid w:val="00827946"/>
    <w:rsid w:val="00827A63"/>
    <w:rsid w:val="00827F25"/>
    <w:rsid w:val="00827F4A"/>
    <w:rsid w:val="00830980"/>
    <w:rsid w:val="00830B9C"/>
    <w:rsid w:val="00830E1A"/>
    <w:rsid w:val="00830F96"/>
    <w:rsid w:val="00831794"/>
    <w:rsid w:val="00831BD6"/>
    <w:rsid w:val="00831ECD"/>
    <w:rsid w:val="008325E7"/>
    <w:rsid w:val="00832A25"/>
    <w:rsid w:val="008330C7"/>
    <w:rsid w:val="00833133"/>
    <w:rsid w:val="008331D9"/>
    <w:rsid w:val="00833AA1"/>
    <w:rsid w:val="00834252"/>
    <w:rsid w:val="008342BA"/>
    <w:rsid w:val="00834F6D"/>
    <w:rsid w:val="00835487"/>
    <w:rsid w:val="00835990"/>
    <w:rsid w:val="00835D76"/>
    <w:rsid w:val="00835F2F"/>
    <w:rsid w:val="0083617F"/>
    <w:rsid w:val="00836A89"/>
    <w:rsid w:val="00836E6E"/>
    <w:rsid w:val="0083705D"/>
    <w:rsid w:val="0083739E"/>
    <w:rsid w:val="00837450"/>
    <w:rsid w:val="00837877"/>
    <w:rsid w:val="00837B5F"/>
    <w:rsid w:val="00837D2E"/>
    <w:rsid w:val="00837F22"/>
    <w:rsid w:val="008403E4"/>
    <w:rsid w:val="00840781"/>
    <w:rsid w:val="0084091C"/>
    <w:rsid w:val="00840B7D"/>
    <w:rsid w:val="00840CAB"/>
    <w:rsid w:val="00840DE8"/>
    <w:rsid w:val="00840E46"/>
    <w:rsid w:val="00840FAD"/>
    <w:rsid w:val="00840FE5"/>
    <w:rsid w:val="0084199A"/>
    <w:rsid w:val="008419D6"/>
    <w:rsid w:val="00841F1F"/>
    <w:rsid w:val="00842A19"/>
    <w:rsid w:val="00842B16"/>
    <w:rsid w:val="00842EF1"/>
    <w:rsid w:val="008432CF"/>
    <w:rsid w:val="008434A8"/>
    <w:rsid w:val="00843537"/>
    <w:rsid w:val="00843A94"/>
    <w:rsid w:val="00843BF7"/>
    <w:rsid w:val="00843D08"/>
    <w:rsid w:val="00843FB6"/>
    <w:rsid w:val="0084401A"/>
    <w:rsid w:val="00844141"/>
    <w:rsid w:val="00844170"/>
    <w:rsid w:val="0084463D"/>
    <w:rsid w:val="00844A72"/>
    <w:rsid w:val="00844C93"/>
    <w:rsid w:val="00844CBC"/>
    <w:rsid w:val="0084518B"/>
    <w:rsid w:val="008451D3"/>
    <w:rsid w:val="008452BF"/>
    <w:rsid w:val="0084546B"/>
    <w:rsid w:val="00845BB8"/>
    <w:rsid w:val="00845D26"/>
    <w:rsid w:val="008462F7"/>
    <w:rsid w:val="00846463"/>
    <w:rsid w:val="00846AD4"/>
    <w:rsid w:val="0084710B"/>
    <w:rsid w:val="0084714F"/>
    <w:rsid w:val="0084783A"/>
    <w:rsid w:val="00847B7B"/>
    <w:rsid w:val="00847C97"/>
    <w:rsid w:val="00850027"/>
    <w:rsid w:val="00850967"/>
    <w:rsid w:val="00850B45"/>
    <w:rsid w:val="008510E8"/>
    <w:rsid w:val="008512E1"/>
    <w:rsid w:val="0085167B"/>
    <w:rsid w:val="008516D3"/>
    <w:rsid w:val="00851878"/>
    <w:rsid w:val="00851974"/>
    <w:rsid w:val="00851AA7"/>
    <w:rsid w:val="00851B4F"/>
    <w:rsid w:val="00851B96"/>
    <w:rsid w:val="00851FEB"/>
    <w:rsid w:val="0085267C"/>
    <w:rsid w:val="008528DE"/>
    <w:rsid w:val="00853091"/>
    <w:rsid w:val="008530E1"/>
    <w:rsid w:val="00853113"/>
    <w:rsid w:val="008531B1"/>
    <w:rsid w:val="00853360"/>
    <w:rsid w:val="008535B8"/>
    <w:rsid w:val="008537E6"/>
    <w:rsid w:val="00853967"/>
    <w:rsid w:val="00853EC2"/>
    <w:rsid w:val="008545B5"/>
    <w:rsid w:val="00854715"/>
    <w:rsid w:val="00854B58"/>
    <w:rsid w:val="00854CEE"/>
    <w:rsid w:val="00854D9C"/>
    <w:rsid w:val="008554D5"/>
    <w:rsid w:val="00855574"/>
    <w:rsid w:val="008556BA"/>
    <w:rsid w:val="00855773"/>
    <w:rsid w:val="0085579F"/>
    <w:rsid w:val="00855A36"/>
    <w:rsid w:val="008561AA"/>
    <w:rsid w:val="00856550"/>
    <w:rsid w:val="00856587"/>
    <w:rsid w:val="00856660"/>
    <w:rsid w:val="008569F0"/>
    <w:rsid w:val="00856B5A"/>
    <w:rsid w:val="00856B71"/>
    <w:rsid w:val="00857184"/>
    <w:rsid w:val="008573A9"/>
    <w:rsid w:val="008577DA"/>
    <w:rsid w:val="008578B1"/>
    <w:rsid w:val="00857A52"/>
    <w:rsid w:val="00857DD0"/>
    <w:rsid w:val="00857EA0"/>
    <w:rsid w:val="00857F77"/>
    <w:rsid w:val="0086088F"/>
    <w:rsid w:val="00862454"/>
    <w:rsid w:val="008630E0"/>
    <w:rsid w:val="008639FE"/>
    <w:rsid w:val="00863CA1"/>
    <w:rsid w:val="00863CAA"/>
    <w:rsid w:val="00863DF6"/>
    <w:rsid w:val="00864081"/>
    <w:rsid w:val="00864291"/>
    <w:rsid w:val="008642BB"/>
    <w:rsid w:val="00864471"/>
    <w:rsid w:val="00864A8A"/>
    <w:rsid w:val="00865208"/>
    <w:rsid w:val="0086559A"/>
    <w:rsid w:val="00865CEA"/>
    <w:rsid w:val="00866CBD"/>
    <w:rsid w:val="00866D2B"/>
    <w:rsid w:val="00866D42"/>
    <w:rsid w:val="00866F91"/>
    <w:rsid w:val="0086746F"/>
    <w:rsid w:val="0087037C"/>
    <w:rsid w:val="008704B5"/>
    <w:rsid w:val="00870B8D"/>
    <w:rsid w:val="008712CF"/>
    <w:rsid w:val="00871518"/>
    <w:rsid w:val="00871684"/>
    <w:rsid w:val="00871C1A"/>
    <w:rsid w:val="00871E44"/>
    <w:rsid w:val="00871F7F"/>
    <w:rsid w:val="0087214D"/>
    <w:rsid w:val="00872229"/>
    <w:rsid w:val="008727D7"/>
    <w:rsid w:val="00872834"/>
    <w:rsid w:val="00872AE5"/>
    <w:rsid w:val="00873E83"/>
    <w:rsid w:val="00873FDF"/>
    <w:rsid w:val="0087428B"/>
    <w:rsid w:val="0087439C"/>
    <w:rsid w:val="008743A9"/>
    <w:rsid w:val="00874786"/>
    <w:rsid w:val="00874939"/>
    <w:rsid w:val="00874A2F"/>
    <w:rsid w:val="00874E15"/>
    <w:rsid w:val="00874ECA"/>
    <w:rsid w:val="008755B5"/>
    <w:rsid w:val="008756CD"/>
    <w:rsid w:val="008759DE"/>
    <w:rsid w:val="00875DBD"/>
    <w:rsid w:val="00876254"/>
    <w:rsid w:val="00877234"/>
    <w:rsid w:val="008775EE"/>
    <w:rsid w:val="00877666"/>
    <w:rsid w:val="00877683"/>
    <w:rsid w:val="00880E68"/>
    <w:rsid w:val="00881693"/>
    <w:rsid w:val="00881717"/>
    <w:rsid w:val="00882038"/>
    <w:rsid w:val="00882159"/>
    <w:rsid w:val="00882267"/>
    <w:rsid w:val="0088260E"/>
    <w:rsid w:val="008829A3"/>
    <w:rsid w:val="00882D2A"/>
    <w:rsid w:val="00882F8B"/>
    <w:rsid w:val="00883B2F"/>
    <w:rsid w:val="00883B92"/>
    <w:rsid w:val="008844C3"/>
    <w:rsid w:val="008847BA"/>
    <w:rsid w:val="00884F5F"/>
    <w:rsid w:val="00885052"/>
    <w:rsid w:val="008852D5"/>
    <w:rsid w:val="00885636"/>
    <w:rsid w:val="00885AA9"/>
    <w:rsid w:val="00885FAC"/>
    <w:rsid w:val="00885FFD"/>
    <w:rsid w:val="0088602F"/>
    <w:rsid w:val="00886955"/>
    <w:rsid w:val="00886C58"/>
    <w:rsid w:val="00887105"/>
    <w:rsid w:val="00887139"/>
    <w:rsid w:val="00887702"/>
    <w:rsid w:val="00887723"/>
    <w:rsid w:val="00887969"/>
    <w:rsid w:val="00887A6C"/>
    <w:rsid w:val="00887F24"/>
    <w:rsid w:val="0089015B"/>
    <w:rsid w:val="0089041B"/>
    <w:rsid w:val="00890595"/>
    <w:rsid w:val="0089090C"/>
    <w:rsid w:val="00890951"/>
    <w:rsid w:val="008910E6"/>
    <w:rsid w:val="0089161F"/>
    <w:rsid w:val="008917D1"/>
    <w:rsid w:val="00891AA5"/>
    <w:rsid w:val="00891ED6"/>
    <w:rsid w:val="008920FA"/>
    <w:rsid w:val="00892428"/>
    <w:rsid w:val="00892873"/>
    <w:rsid w:val="00892A3A"/>
    <w:rsid w:val="00892AF2"/>
    <w:rsid w:val="008933CB"/>
    <w:rsid w:val="008939D7"/>
    <w:rsid w:val="00893C43"/>
    <w:rsid w:val="008953E1"/>
    <w:rsid w:val="008955C7"/>
    <w:rsid w:val="008955F3"/>
    <w:rsid w:val="008958CF"/>
    <w:rsid w:val="00895904"/>
    <w:rsid w:val="00895AB9"/>
    <w:rsid w:val="00895B38"/>
    <w:rsid w:val="00895DA1"/>
    <w:rsid w:val="00896757"/>
    <w:rsid w:val="00896AF5"/>
    <w:rsid w:val="008976DB"/>
    <w:rsid w:val="00897CE0"/>
    <w:rsid w:val="008A01BC"/>
    <w:rsid w:val="008A06F9"/>
    <w:rsid w:val="008A0CE8"/>
    <w:rsid w:val="008A0DE8"/>
    <w:rsid w:val="008A1001"/>
    <w:rsid w:val="008A12BB"/>
    <w:rsid w:val="008A1383"/>
    <w:rsid w:val="008A1573"/>
    <w:rsid w:val="008A1698"/>
    <w:rsid w:val="008A1830"/>
    <w:rsid w:val="008A2190"/>
    <w:rsid w:val="008A2439"/>
    <w:rsid w:val="008A2678"/>
    <w:rsid w:val="008A2C08"/>
    <w:rsid w:val="008A30C3"/>
    <w:rsid w:val="008A30F9"/>
    <w:rsid w:val="008A338F"/>
    <w:rsid w:val="008A3641"/>
    <w:rsid w:val="008A38D5"/>
    <w:rsid w:val="008A38E7"/>
    <w:rsid w:val="008A4AE0"/>
    <w:rsid w:val="008A4B67"/>
    <w:rsid w:val="008A4D2C"/>
    <w:rsid w:val="008A4FAA"/>
    <w:rsid w:val="008A5059"/>
    <w:rsid w:val="008A61B8"/>
    <w:rsid w:val="008A626A"/>
    <w:rsid w:val="008A6C2E"/>
    <w:rsid w:val="008A7552"/>
    <w:rsid w:val="008A7583"/>
    <w:rsid w:val="008A77E2"/>
    <w:rsid w:val="008A7CF8"/>
    <w:rsid w:val="008A7F2D"/>
    <w:rsid w:val="008A7FC5"/>
    <w:rsid w:val="008B029F"/>
    <w:rsid w:val="008B02BF"/>
    <w:rsid w:val="008B0744"/>
    <w:rsid w:val="008B0B16"/>
    <w:rsid w:val="008B0F41"/>
    <w:rsid w:val="008B13D7"/>
    <w:rsid w:val="008B1A6D"/>
    <w:rsid w:val="008B2326"/>
    <w:rsid w:val="008B26DF"/>
    <w:rsid w:val="008B2856"/>
    <w:rsid w:val="008B30A1"/>
    <w:rsid w:val="008B32E6"/>
    <w:rsid w:val="008B3F76"/>
    <w:rsid w:val="008B4BAA"/>
    <w:rsid w:val="008B5259"/>
    <w:rsid w:val="008B5289"/>
    <w:rsid w:val="008B55DB"/>
    <w:rsid w:val="008B6534"/>
    <w:rsid w:val="008B6653"/>
    <w:rsid w:val="008B67CC"/>
    <w:rsid w:val="008B68FA"/>
    <w:rsid w:val="008B6BB5"/>
    <w:rsid w:val="008B6C58"/>
    <w:rsid w:val="008B6CBC"/>
    <w:rsid w:val="008B6FF1"/>
    <w:rsid w:val="008B72D4"/>
    <w:rsid w:val="008C030F"/>
    <w:rsid w:val="008C0AC8"/>
    <w:rsid w:val="008C0CDE"/>
    <w:rsid w:val="008C109B"/>
    <w:rsid w:val="008C12F8"/>
    <w:rsid w:val="008C1642"/>
    <w:rsid w:val="008C1981"/>
    <w:rsid w:val="008C1FD9"/>
    <w:rsid w:val="008C2435"/>
    <w:rsid w:val="008C24DF"/>
    <w:rsid w:val="008C260E"/>
    <w:rsid w:val="008C2800"/>
    <w:rsid w:val="008C30F2"/>
    <w:rsid w:val="008C3268"/>
    <w:rsid w:val="008C329F"/>
    <w:rsid w:val="008C3527"/>
    <w:rsid w:val="008C36F7"/>
    <w:rsid w:val="008C377D"/>
    <w:rsid w:val="008C3A01"/>
    <w:rsid w:val="008C3AA0"/>
    <w:rsid w:val="008C3E8D"/>
    <w:rsid w:val="008C403B"/>
    <w:rsid w:val="008C438F"/>
    <w:rsid w:val="008C43A4"/>
    <w:rsid w:val="008C46A6"/>
    <w:rsid w:val="008C4728"/>
    <w:rsid w:val="008C48C9"/>
    <w:rsid w:val="008C496C"/>
    <w:rsid w:val="008C4C74"/>
    <w:rsid w:val="008C51B2"/>
    <w:rsid w:val="008C54A1"/>
    <w:rsid w:val="008C564F"/>
    <w:rsid w:val="008C5775"/>
    <w:rsid w:val="008C5D0B"/>
    <w:rsid w:val="008C5D42"/>
    <w:rsid w:val="008C5E7E"/>
    <w:rsid w:val="008C668A"/>
    <w:rsid w:val="008C6707"/>
    <w:rsid w:val="008C69A1"/>
    <w:rsid w:val="008C723E"/>
    <w:rsid w:val="008C7334"/>
    <w:rsid w:val="008C796E"/>
    <w:rsid w:val="008C79A4"/>
    <w:rsid w:val="008C7D2F"/>
    <w:rsid w:val="008D00CF"/>
    <w:rsid w:val="008D032B"/>
    <w:rsid w:val="008D0513"/>
    <w:rsid w:val="008D0DE0"/>
    <w:rsid w:val="008D0DF9"/>
    <w:rsid w:val="008D1D14"/>
    <w:rsid w:val="008D1DEE"/>
    <w:rsid w:val="008D1E27"/>
    <w:rsid w:val="008D2051"/>
    <w:rsid w:val="008D20C1"/>
    <w:rsid w:val="008D2192"/>
    <w:rsid w:val="008D29A9"/>
    <w:rsid w:val="008D2B8F"/>
    <w:rsid w:val="008D32A4"/>
    <w:rsid w:val="008D3C56"/>
    <w:rsid w:val="008D3CBD"/>
    <w:rsid w:val="008D3E32"/>
    <w:rsid w:val="008D3F74"/>
    <w:rsid w:val="008D4344"/>
    <w:rsid w:val="008D44B1"/>
    <w:rsid w:val="008D4533"/>
    <w:rsid w:val="008D4F8A"/>
    <w:rsid w:val="008D515A"/>
    <w:rsid w:val="008D5328"/>
    <w:rsid w:val="008D55FA"/>
    <w:rsid w:val="008D5F09"/>
    <w:rsid w:val="008D61A4"/>
    <w:rsid w:val="008D63FE"/>
    <w:rsid w:val="008D6A76"/>
    <w:rsid w:val="008D6BE5"/>
    <w:rsid w:val="008D6D71"/>
    <w:rsid w:val="008D6D8B"/>
    <w:rsid w:val="008D6F2C"/>
    <w:rsid w:val="008D728D"/>
    <w:rsid w:val="008D7501"/>
    <w:rsid w:val="008D7550"/>
    <w:rsid w:val="008D7F04"/>
    <w:rsid w:val="008E01EE"/>
    <w:rsid w:val="008E0ABD"/>
    <w:rsid w:val="008E0ADE"/>
    <w:rsid w:val="008E0EF5"/>
    <w:rsid w:val="008E107A"/>
    <w:rsid w:val="008E15E6"/>
    <w:rsid w:val="008E1864"/>
    <w:rsid w:val="008E1D9C"/>
    <w:rsid w:val="008E1EB2"/>
    <w:rsid w:val="008E1F0B"/>
    <w:rsid w:val="008E2151"/>
    <w:rsid w:val="008E24CB"/>
    <w:rsid w:val="008E266C"/>
    <w:rsid w:val="008E2E58"/>
    <w:rsid w:val="008E3001"/>
    <w:rsid w:val="008E3E06"/>
    <w:rsid w:val="008E42C6"/>
    <w:rsid w:val="008E4365"/>
    <w:rsid w:val="008E43F4"/>
    <w:rsid w:val="008E45F3"/>
    <w:rsid w:val="008E4757"/>
    <w:rsid w:val="008E4846"/>
    <w:rsid w:val="008E4A15"/>
    <w:rsid w:val="008E4BEF"/>
    <w:rsid w:val="008E4F59"/>
    <w:rsid w:val="008E5006"/>
    <w:rsid w:val="008E542F"/>
    <w:rsid w:val="008E5B9D"/>
    <w:rsid w:val="008E5CD3"/>
    <w:rsid w:val="008E65A7"/>
    <w:rsid w:val="008E6AA8"/>
    <w:rsid w:val="008E6D12"/>
    <w:rsid w:val="008E6E8F"/>
    <w:rsid w:val="008E6E9B"/>
    <w:rsid w:val="008E71AA"/>
    <w:rsid w:val="008E73F7"/>
    <w:rsid w:val="008E7BAA"/>
    <w:rsid w:val="008F00CB"/>
    <w:rsid w:val="008F01F9"/>
    <w:rsid w:val="008F022B"/>
    <w:rsid w:val="008F0525"/>
    <w:rsid w:val="008F05B6"/>
    <w:rsid w:val="008F068D"/>
    <w:rsid w:val="008F0A6E"/>
    <w:rsid w:val="008F0C56"/>
    <w:rsid w:val="008F145C"/>
    <w:rsid w:val="008F19B3"/>
    <w:rsid w:val="008F1BE6"/>
    <w:rsid w:val="008F1C9A"/>
    <w:rsid w:val="008F1E0C"/>
    <w:rsid w:val="008F2853"/>
    <w:rsid w:val="008F2D40"/>
    <w:rsid w:val="008F386E"/>
    <w:rsid w:val="008F3924"/>
    <w:rsid w:val="008F3938"/>
    <w:rsid w:val="008F3CD9"/>
    <w:rsid w:val="008F4004"/>
    <w:rsid w:val="008F430C"/>
    <w:rsid w:val="008F441C"/>
    <w:rsid w:val="008F479C"/>
    <w:rsid w:val="008F50AD"/>
    <w:rsid w:val="008F517C"/>
    <w:rsid w:val="008F5192"/>
    <w:rsid w:val="008F52B8"/>
    <w:rsid w:val="008F5620"/>
    <w:rsid w:val="008F5BB7"/>
    <w:rsid w:val="008F5C1E"/>
    <w:rsid w:val="008F61C9"/>
    <w:rsid w:val="008F637D"/>
    <w:rsid w:val="008F6CD4"/>
    <w:rsid w:val="008F6CE4"/>
    <w:rsid w:val="008F718B"/>
    <w:rsid w:val="008F75B8"/>
    <w:rsid w:val="008F792B"/>
    <w:rsid w:val="008F7AC2"/>
    <w:rsid w:val="008F7CCA"/>
    <w:rsid w:val="0090019E"/>
    <w:rsid w:val="00900454"/>
    <w:rsid w:val="009007B5"/>
    <w:rsid w:val="00900B41"/>
    <w:rsid w:val="00900B78"/>
    <w:rsid w:val="00900C2C"/>
    <w:rsid w:val="009012DD"/>
    <w:rsid w:val="009013D7"/>
    <w:rsid w:val="0090157F"/>
    <w:rsid w:val="00901FD2"/>
    <w:rsid w:val="0090205B"/>
    <w:rsid w:val="00902BE0"/>
    <w:rsid w:val="00903450"/>
    <w:rsid w:val="00903FDB"/>
    <w:rsid w:val="00904270"/>
    <w:rsid w:val="00904351"/>
    <w:rsid w:val="00904476"/>
    <w:rsid w:val="009044FB"/>
    <w:rsid w:val="009045AE"/>
    <w:rsid w:val="00904693"/>
    <w:rsid w:val="00904740"/>
    <w:rsid w:val="0090476A"/>
    <w:rsid w:val="00904DE7"/>
    <w:rsid w:val="00905608"/>
    <w:rsid w:val="00905918"/>
    <w:rsid w:val="00905EB6"/>
    <w:rsid w:val="00906212"/>
    <w:rsid w:val="00906484"/>
    <w:rsid w:val="00906B18"/>
    <w:rsid w:val="00906F89"/>
    <w:rsid w:val="00906FFD"/>
    <w:rsid w:val="00907229"/>
    <w:rsid w:val="00907391"/>
    <w:rsid w:val="00907913"/>
    <w:rsid w:val="00907A4C"/>
    <w:rsid w:val="00907D8D"/>
    <w:rsid w:val="0091055A"/>
    <w:rsid w:val="00910DE4"/>
    <w:rsid w:val="00910E3B"/>
    <w:rsid w:val="0091270E"/>
    <w:rsid w:val="0091285C"/>
    <w:rsid w:val="00913172"/>
    <w:rsid w:val="00913321"/>
    <w:rsid w:val="009137D2"/>
    <w:rsid w:val="00913B3A"/>
    <w:rsid w:val="00913E3B"/>
    <w:rsid w:val="00913F88"/>
    <w:rsid w:val="0091409D"/>
    <w:rsid w:val="009141F9"/>
    <w:rsid w:val="0091469F"/>
    <w:rsid w:val="0091473A"/>
    <w:rsid w:val="00914A02"/>
    <w:rsid w:val="00914C3E"/>
    <w:rsid w:val="00915126"/>
    <w:rsid w:val="009151C3"/>
    <w:rsid w:val="00915AAB"/>
    <w:rsid w:val="00915CD9"/>
    <w:rsid w:val="00916086"/>
    <w:rsid w:val="00916653"/>
    <w:rsid w:val="00916840"/>
    <w:rsid w:val="00916AEA"/>
    <w:rsid w:val="00916B0D"/>
    <w:rsid w:val="00916BCF"/>
    <w:rsid w:val="00916EE1"/>
    <w:rsid w:val="0091702A"/>
    <w:rsid w:val="009172C2"/>
    <w:rsid w:val="009174E8"/>
    <w:rsid w:val="0091761F"/>
    <w:rsid w:val="00917C49"/>
    <w:rsid w:val="009202D8"/>
    <w:rsid w:val="0092042B"/>
    <w:rsid w:val="0092074D"/>
    <w:rsid w:val="009208D4"/>
    <w:rsid w:val="0092151B"/>
    <w:rsid w:val="0092185E"/>
    <w:rsid w:val="0092192A"/>
    <w:rsid w:val="0092241C"/>
    <w:rsid w:val="00922A7F"/>
    <w:rsid w:val="00922B8C"/>
    <w:rsid w:val="00923024"/>
    <w:rsid w:val="009234D1"/>
    <w:rsid w:val="009235EB"/>
    <w:rsid w:val="00923B10"/>
    <w:rsid w:val="00923CBB"/>
    <w:rsid w:val="0092400A"/>
    <w:rsid w:val="00924AF9"/>
    <w:rsid w:val="00924BE0"/>
    <w:rsid w:val="00924E16"/>
    <w:rsid w:val="00925642"/>
    <w:rsid w:val="009256CA"/>
    <w:rsid w:val="00925B99"/>
    <w:rsid w:val="009260D3"/>
    <w:rsid w:val="009265AC"/>
    <w:rsid w:val="009266A8"/>
    <w:rsid w:val="009267BE"/>
    <w:rsid w:val="00926FB1"/>
    <w:rsid w:val="0092748A"/>
    <w:rsid w:val="00927906"/>
    <w:rsid w:val="00927E70"/>
    <w:rsid w:val="00927EC2"/>
    <w:rsid w:val="00930204"/>
    <w:rsid w:val="00930E4F"/>
    <w:rsid w:val="0093138E"/>
    <w:rsid w:val="00931865"/>
    <w:rsid w:val="00931E4D"/>
    <w:rsid w:val="00932063"/>
    <w:rsid w:val="0093235A"/>
    <w:rsid w:val="00932499"/>
    <w:rsid w:val="00932538"/>
    <w:rsid w:val="00932682"/>
    <w:rsid w:val="00932CE5"/>
    <w:rsid w:val="00932D0B"/>
    <w:rsid w:val="00932D0E"/>
    <w:rsid w:val="00932D96"/>
    <w:rsid w:val="009338F8"/>
    <w:rsid w:val="00933BB2"/>
    <w:rsid w:val="009345ED"/>
    <w:rsid w:val="009346F0"/>
    <w:rsid w:val="009355E5"/>
    <w:rsid w:val="00935933"/>
    <w:rsid w:val="009365C8"/>
    <w:rsid w:val="009365DC"/>
    <w:rsid w:val="00936647"/>
    <w:rsid w:val="00936829"/>
    <w:rsid w:val="00936BDD"/>
    <w:rsid w:val="00936CC3"/>
    <w:rsid w:val="00936D9E"/>
    <w:rsid w:val="0093721A"/>
    <w:rsid w:val="0093722D"/>
    <w:rsid w:val="009373B6"/>
    <w:rsid w:val="0093752A"/>
    <w:rsid w:val="00937622"/>
    <w:rsid w:val="009378EB"/>
    <w:rsid w:val="00937967"/>
    <w:rsid w:val="00937E23"/>
    <w:rsid w:val="00940056"/>
    <w:rsid w:val="009400C8"/>
    <w:rsid w:val="009408B1"/>
    <w:rsid w:val="009408F3"/>
    <w:rsid w:val="0094092E"/>
    <w:rsid w:val="00940A78"/>
    <w:rsid w:val="00940C79"/>
    <w:rsid w:val="00940D50"/>
    <w:rsid w:val="00940E3A"/>
    <w:rsid w:val="00941242"/>
    <w:rsid w:val="00941573"/>
    <w:rsid w:val="0094169F"/>
    <w:rsid w:val="009418B9"/>
    <w:rsid w:val="00941904"/>
    <w:rsid w:val="00941C14"/>
    <w:rsid w:val="009420A8"/>
    <w:rsid w:val="009422B6"/>
    <w:rsid w:val="009426A1"/>
    <w:rsid w:val="00942829"/>
    <w:rsid w:val="0094286D"/>
    <w:rsid w:val="00942B18"/>
    <w:rsid w:val="00942D9B"/>
    <w:rsid w:val="00942EC0"/>
    <w:rsid w:val="009433A2"/>
    <w:rsid w:val="009441AE"/>
    <w:rsid w:val="009444FA"/>
    <w:rsid w:val="00944784"/>
    <w:rsid w:val="00944E3C"/>
    <w:rsid w:val="00944E84"/>
    <w:rsid w:val="00944FF0"/>
    <w:rsid w:val="00945508"/>
    <w:rsid w:val="00945703"/>
    <w:rsid w:val="00945825"/>
    <w:rsid w:val="00946312"/>
    <w:rsid w:val="009475CD"/>
    <w:rsid w:val="00947C85"/>
    <w:rsid w:val="00947EEF"/>
    <w:rsid w:val="009510E6"/>
    <w:rsid w:val="009511C0"/>
    <w:rsid w:val="00951390"/>
    <w:rsid w:val="009516D3"/>
    <w:rsid w:val="00951765"/>
    <w:rsid w:val="00951810"/>
    <w:rsid w:val="00951956"/>
    <w:rsid w:val="00951975"/>
    <w:rsid w:val="00952095"/>
    <w:rsid w:val="009527A1"/>
    <w:rsid w:val="00952D36"/>
    <w:rsid w:val="00953001"/>
    <w:rsid w:val="0095301F"/>
    <w:rsid w:val="0095319D"/>
    <w:rsid w:val="00954ADB"/>
    <w:rsid w:val="00954ADE"/>
    <w:rsid w:val="00954D8D"/>
    <w:rsid w:val="00954ED1"/>
    <w:rsid w:val="00955077"/>
    <w:rsid w:val="009551A9"/>
    <w:rsid w:val="0095590E"/>
    <w:rsid w:val="00955F0D"/>
    <w:rsid w:val="009560A5"/>
    <w:rsid w:val="00956551"/>
    <w:rsid w:val="009567FC"/>
    <w:rsid w:val="00956926"/>
    <w:rsid w:val="00956B01"/>
    <w:rsid w:val="00957246"/>
    <w:rsid w:val="0096025E"/>
    <w:rsid w:val="0096118C"/>
    <w:rsid w:val="009615AE"/>
    <w:rsid w:val="00961675"/>
    <w:rsid w:val="009619F0"/>
    <w:rsid w:val="00961AAA"/>
    <w:rsid w:val="00961BD7"/>
    <w:rsid w:val="00961E61"/>
    <w:rsid w:val="009625FD"/>
    <w:rsid w:val="0096287B"/>
    <w:rsid w:val="00962EC9"/>
    <w:rsid w:val="00962F44"/>
    <w:rsid w:val="00962F5A"/>
    <w:rsid w:val="00962F5D"/>
    <w:rsid w:val="00962F83"/>
    <w:rsid w:val="00962FEA"/>
    <w:rsid w:val="009630FE"/>
    <w:rsid w:val="00963288"/>
    <w:rsid w:val="0096355F"/>
    <w:rsid w:val="00963A33"/>
    <w:rsid w:val="0096434D"/>
    <w:rsid w:val="0096443C"/>
    <w:rsid w:val="0096490B"/>
    <w:rsid w:val="00964963"/>
    <w:rsid w:val="00965752"/>
    <w:rsid w:val="00965AEA"/>
    <w:rsid w:val="00965BC3"/>
    <w:rsid w:val="00966035"/>
    <w:rsid w:val="009660BC"/>
    <w:rsid w:val="00966287"/>
    <w:rsid w:val="009662AD"/>
    <w:rsid w:val="009669D4"/>
    <w:rsid w:val="00966A8D"/>
    <w:rsid w:val="0096723F"/>
    <w:rsid w:val="00967422"/>
    <w:rsid w:val="00967458"/>
    <w:rsid w:val="0096746F"/>
    <w:rsid w:val="00967B0D"/>
    <w:rsid w:val="00970133"/>
    <w:rsid w:val="00970236"/>
    <w:rsid w:val="009702B0"/>
    <w:rsid w:val="00970746"/>
    <w:rsid w:val="009707BC"/>
    <w:rsid w:val="00970903"/>
    <w:rsid w:val="00970AE5"/>
    <w:rsid w:val="00970D59"/>
    <w:rsid w:val="0097111A"/>
    <w:rsid w:val="009711E4"/>
    <w:rsid w:val="0097184C"/>
    <w:rsid w:val="009718CC"/>
    <w:rsid w:val="00971A39"/>
    <w:rsid w:val="00971EBD"/>
    <w:rsid w:val="00972844"/>
    <w:rsid w:val="009728B2"/>
    <w:rsid w:val="00973275"/>
    <w:rsid w:val="009732DF"/>
    <w:rsid w:val="00973491"/>
    <w:rsid w:val="00973666"/>
    <w:rsid w:val="0097384E"/>
    <w:rsid w:val="00974334"/>
    <w:rsid w:val="009744C4"/>
    <w:rsid w:val="00974CD5"/>
    <w:rsid w:val="0097529D"/>
    <w:rsid w:val="00975626"/>
    <w:rsid w:val="00975A79"/>
    <w:rsid w:val="0097681E"/>
    <w:rsid w:val="00976F12"/>
    <w:rsid w:val="00977108"/>
    <w:rsid w:val="009771C3"/>
    <w:rsid w:val="009771F6"/>
    <w:rsid w:val="00977533"/>
    <w:rsid w:val="009775C5"/>
    <w:rsid w:val="0097784D"/>
    <w:rsid w:val="0097785B"/>
    <w:rsid w:val="00977FC4"/>
    <w:rsid w:val="009804D2"/>
    <w:rsid w:val="00980680"/>
    <w:rsid w:val="00980814"/>
    <w:rsid w:val="009810FB"/>
    <w:rsid w:val="009814C2"/>
    <w:rsid w:val="00981531"/>
    <w:rsid w:val="00981D8D"/>
    <w:rsid w:val="00981D9F"/>
    <w:rsid w:val="00981F65"/>
    <w:rsid w:val="009828C4"/>
    <w:rsid w:val="0098397A"/>
    <w:rsid w:val="00983C82"/>
    <w:rsid w:val="00983D4E"/>
    <w:rsid w:val="00983FDC"/>
    <w:rsid w:val="0098436A"/>
    <w:rsid w:val="009843B3"/>
    <w:rsid w:val="00984F1E"/>
    <w:rsid w:val="009852A8"/>
    <w:rsid w:val="009854BE"/>
    <w:rsid w:val="0098585C"/>
    <w:rsid w:val="0098598F"/>
    <w:rsid w:val="00985F87"/>
    <w:rsid w:val="00986229"/>
    <w:rsid w:val="009865CB"/>
    <w:rsid w:val="00986659"/>
    <w:rsid w:val="00986D65"/>
    <w:rsid w:val="00987169"/>
    <w:rsid w:val="00990084"/>
    <w:rsid w:val="009901EC"/>
    <w:rsid w:val="00990326"/>
    <w:rsid w:val="00990596"/>
    <w:rsid w:val="009908F9"/>
    <w:rsid w:val="0099094F"/>
    <w:rsid w:val="00990A40"/>
    <w:rsid w:val="00991006"/>
    <w:rsid w:val="00991A76"/>
    <w:rsid w:val="00992329"/>
    <w:rsid w:val="009924C6"/>
    <w:rsid w:val="00992555"/>
    <w:rsid w:val="00992751"/>
    <w:rsid w:val="009927AD"/>
    <w:rsid w:val="00992DD7"/>
    <w:rsid w:val="0099326A"/>
    <w:rsid w:val="00993570"/>
    <w:rsid w:val="00993B2E"/>
    <w:rsid w:val="00993B47"/>
    <w:rsid w:val="00993C3B"/>
    <w:rsid w:val="00993FD6"/>
    <w:rsid w:val="0099402F"/>
    <w:rsid w:val="00994583"/>
    <w:rsid w:val="009948BA"/>
    <w:rsid w:val="00994BA9"/>
    <w:rsid w:val="00994BC2"/>
    <w:rsid w:val="009953D9"/>
    <w:rsid w:val="0099563F"/>
    <w:rsid w:val="0099574F"/>
    <w:rsid w:val="009957B5"/>
    <w:rsid w:val="00995B1F"/>
    <w:rsid w:val="00995B24"/>
    <w:rsid w:val="0099619B"/>
    <w:rsid w:val="00996261"/>
    <w:rsid w:val="00996688"/>
    <w:rsid w:val="00996D46"/>
    <w:rsid w:val="00996EA9"/>
    <w:rsid w:val="00996F78"/>
    <w:rsid w:val="009974AF"/>
    <w:rsid w:val="009975C6"/>
    <w:rsid w:val="009979A5"/>
    <w:rsid w:val="00997CC1"/>
    <w:rsid w:val="00997FAB"/>
    <w:rsid w:val="009A0312"/>
    <w:rsid w:val="009A042B"/>
    <w:rsid w:val="009A052C"/>
    <w:rsid w:val="009A064D"/>
    <w:rsid w:val="009A065F"/>
    <w:rsid w:val="009A0B8C"/>
    <w:rsid w:val="009A0BC9"/>
    <w:rsid w:val="009A0D8D"/>
    <w:rsid w:val="009A100E"/>
    <w:rsid w:val="009A16CA"/>
    <w:rsid w:val="009A1AD6"/>
    <w:rsid w:val="009A21B3"/>
    <w:rsid w:val="009A267B"/>
    <w:rsid w:val="009A279B"/>
    <w:rsid w:val="009A2BF7"/>
    <w:rsid w:val="009A3092"/>
    <w:rsid w:val="009A36B1"/>
    <w:rsid w:val="009A3B3A"/>
    <w:rsid w:val="009A3C3A"/>
    <w:rsid w:val="009A3D53"/>
    <w:rsid w:val="009A3FCF"/>
    <w:rsid w:val="009A42D6"/>
    <w:rsid w:val="009A4406"/>
    <w:rsid w:val="009A4E68"/>
    <w:rsid w:val="009A4E8B"/>
    <w:rsid w:val="009A5057"/>
    <w:rsid w:val="009A5387"/>
    <w:rsid w:val="009A5E40"/>
    <w:rsid w:val="009A5EE5"/>
    <w:rsid w:val="009A61A2"/>
    <w:rsid w:val="009A63FF"/>
    <w:rsid w:val="009A65B6"/>
    <w:rsid w:val="009A6944"/>
    <w:rsid w:val="009A697D"/>
    <w:rsid w:val="009A6FB2"/>
    <w:rsid w:val="009A769D"/>
    <w:rsid w:val="009A7BB6"/>
    <w:rsid w:val="009A7DE5"/>
    <w:rsid w:val="009A7E9C"/>
    <w:rsid w:val="009B017F"/>
    <w:rsid w:val="009B0252"/>
    <w:rsid w:val="009B09CC"/>
    <w:rsid w:val="009B10AE"/>
    <w:rsid w:val="009B11A1"/>
    <w:rsid w:val="009B1206"/>
    <w:rsid w:val="009B13B5"/>
    <w:rsid w:val="009B146A"/>
    <w:rsid w:val="009B1497"/>
    <w:rsid w:val="009B1944"/>
    <w:rsid w:val="009B1C6F"/>
    <w:rsid w:val="009B2498"/>
    <w:rsid w:val="009B26AB"/>
    <w:rsid w:val="009B2C1F"/>
    <w:rsid w:val="009B352D"/>
    <w:rsid w:val="009B39F1"/>
    <w:rsid w:val="009B3B5A"/>
    <w:rsid w:val="009B49A5"/>
    <w:rsid w:val="009B4AB8"/>
    <w:rsid w:val="009B4BD9"/>
    <w:rsid w:val="009B5166"/>
    <w:rsid w:val="009B51D7"/>
    <w:rsid w:val="009B52D5"/>
    <w:rsid w:val="009B53C9"/>
    <w:rsid w:val="009B54DD"/>
    <w:rsid w:val="009B55A2"/>
    <w:rsid w:val="009B5887"/>
    <w:rsid w:val="009B5B3E"/>
    <w:rsid w:val="009B6461"/>
    <w:rsid w:val="009B64E9"/>
    <w:rsid w:val="009B6592"/>
    <w:rsid w:val="009B687E"/>
    <w:rsid w:val="009B6899"/>
    <w:rsid w:val="009B68E9"/>
    <w:rsid w:val="009B6C80"/>
    <w:rsid w:val="009B7295"/>
    <w:rsid w:val="009B7607"/>
    <w:rsid w:val="009B761D"/>
    <w:rsid w:val="009B7BB9"/>
    <w:rsid w:val="009B7FFD"/>
    <w:rsid w:val="009C00B1"/>
    <w:rsid w:val="009C08D3"/>
    <w:rsid w:val="009C0C73"/>
    <w:rsid w:val="009C0E18"/>
    <w:rsid w:val="009C0EC3"/>
    <w:rsid w:val="009C1008"/>
    <w:rsid w:val="009C1398"/>
    <w:rsid w:val="009C1998"/>
    <w:rsid w:val="009C1EB2"/>
    <w:rsid w:val="009C21B3"/>
    <w:rsid w:val="009C25F0"/>
    <w:rsid w:val="009C27F5"/>
    <w:rsid w:val="009C2CE4"/>
    <w:rsid w:val="009C2FFD"/>
    <w:rsid w:val="009C31A8"/>
    <w:rsid w:val="009C32CB"/>
    <w:rsid w:val="009C3726"/>
    <w:rsid w:val="009C375F"/>
    <w:rsid w:val="009C41D1"/>
    <w:rsid w:val="009C46E6"/>
    <w:rsid w:val="009C4C43"/>
    <w:rsid w:val="009C4D9F"/>
    <w:rsid w:val="009C4E84"/>
    <w:rsid w:val="009C4F9B"/>
    <w:rsid w:val="009C5246"/>
    <w:rsid w:val="009C54E8"/>
    <w:rsid w:val="009C55DA"/>
    <w:rsid w:val="009C56C2"/>
    <w:rsid w:val="009C597C"/>
    <w:rsid w:val="009C598F"/>
    <w:rsid w:val="009C5F12"/>
    <w:rsid w:val="009C6072"/>
    <w:rsid w:val="009C654B"/>
    <w:rsid w:val="009C6782"/>
    <w:rsid w:val="009C6DDC"/>
    <w:rsid w:val="009C6EEC"/>
    <w:rsid w:val="009C7515"/>
    <w:rsid w:val="009C7B7F"/>
    <w:rsid w:val="009D0351"/>
    <w:rsid w:val="009D0370"/>
    <w:rsid w:val="009D0774"/>
    <w:rsid w:val="009D0B54"/>
    <w:rsid w:val="009D0CD8"/>
    <w:rsid w:val="009D0EBF"/>
    <w:rsid w:val="009D1275"/>
    <w:rsid w:val="009D177F"/>
    <w:rsid w:val="009D1A11"/>
    <w:rsid w:val="009D20D5"/>
    <w:rsid w:val="009D20DD"/>
    <w:rsid w:val="009D2610"/>
    <w:rsid w:val="009D2661"/>
    <w:rsid w:val="009D28A6"/>
    <w:rsid w:val="009D28B6"/>
    <w:rsid w:val="009D30DF"/>
    <w:rsid w:val="009D3407"/>
    <w:rsid w:val="009D398A"/>
    <w:rsid w:val="009D3F76"/>
    <w:rsid w:val="009D4074"/>
    <w:rsid w:val="009D47C2"/>
    <w:rsid w:val="009D47E6"/>
    <w:rsid w:val="009D4AE4"/>
    <w:rsid w:val="009D4ED6"/>
    <w:rsid w:val="009D5115"/>
    <w:rsid w:val="009D51BA"/>
    <w:rsid w:val="009D52DC"/>
    <w:rsid w:val="009D56B7"/>
    <w:rsid w:val="009D578A"/>
    <w:rsid w:val="009D59B3"/>
    <w:rsid w:val="009D5F87"/>
    <w:rsid w:val="009D60E4"/>
    <w:rsid w:val="009D61A7"/>
    <w:rsid w:val="009D75BF"/>
    <w:rsid w:val="009D7696"/>
    <w:rsid w:val="009D76D0"/>
    <w:rsid w:val="009D78DB"/>
    <w:rsid w:val="009D7E22"/>
    <w:rsid w:val="009E0029"/>
    <w:rsid w:val="009E00E2"/>
    <w:rsid w:val="009E04B3"/>
    <w:rsid w:val="009E0C13"/>
    <w:rsid w:val="009E0C54"/>
    <w:rsid w:val="009E1031"/>
    <w:rsid w:val="009E138B"/>
    <w:rsid w:val="009E1442"/>
    <w:rsid w:val="009E14F1"/>
    <w:rsid w:val="009E175D"/>
    <w:rsid w:val="009E18B9"/>
    <w:rsid w:val="009E1B6E"/>
    <w:rsid w:val="009E219B"/>
    <w:rsid w:val="009E22E1"/>
    <w:rsid w:val="009E23FD"/>
    <w:rsid w:val="009E2BDD"/>
    <w:rsid w:val="009E2D20"/>
    <w:rsid w:val="009E2E6B"/>
    <w:rsid w:val="009E2FAC"/>
    <w:rsid w:val="009E3361"/>
    <w:rsid w:val="009E3474"/>
    <w:rsid w:val="009E36FC"/>
    <w:rsid w:val="009E3D60"/>
    <w:rsid w:val="009E3D94"/>
    <w:rsid w:val="009E426A"/>
    <w:rsid w:val="009E4838"/>
    <w:rsid w:val="009E4FC4"/>
    <w:rsid w:val="009E5470"/>
    <w:rsid w:val="009E5573"/>
    <w:rsid w:val="009E5613"/>
    <w:rsid w:val="009E5B56"/>
    <w:rsid w:val="009E61C9"/>
    <w:rsid w:val="009E63C3"/>
    <w:rsid w:val="009E65C5"/>
    <w:rsid w:val="009E67DA"/>
    <w:rsid w:val="009E68A7"/>
    <w:rsid w:val="009E6E28"/>
    <w:rsid w:val="009E6F57"/>
    <w:rsid w:val="009E7107"/>
    <w:rsid w:val="009E72CC"/>
    <w:rsid w:val="009E73B3"/>
    <w:rsid w:val="009E7761"/>
    <w:rsid w:val="009E7A4D"/>
    <w:rsid w:val="009E7E9F"/>
    <w:rsid w:val="009E7ED0"/>
    <w:rsid w:val="009F06AB"/>
    <w:rsid w:val="009F0823"/>
    <w:rsid w:val="009F0A48"/>
    <w:rsid w:val="009F0CBF"/>
    <w:rsid w:val="009F0EF6"/>
    <w:rsid w:val="009F10D3"/>
    <w:rsid w:val="009F19D0"/>
    <w:rsid w:val="009F1A55"/>
    <w:rsid w:val="009F1C15"/>
    <w:rsid w:val="009F2026"/>
    <w:rsid w:val="009F2393"/>
    <w:rsid w:val="009F2C28"/>
    <w:rsid w:val="009F2FA5"/>
    <w:rsid w:val="009F3885"/>
    <w:rsid w:val="009F3E8F"/>
    <w:rsid w:val="009F4061"/>
    <w:rsid w:val="009F451F"/>
    <w:rsid w:val="009F4696"/>
    <w:rsid w:val="009F4835"/>
    <w:rsid w:val="009F4E40"/>
    <w:rsid w:val="009F5636"/>
    <w:rsid w:val="009F56AE"/>
    <w:rsid w:val="009F5B97"/>
    <w:rsid w:val="009F5E15"/>
    <w:rsid w:val="009F643B"/>
    <w:rsid w:val="009F64E4"/>
    <w:rsid w:val="009F6615"/>
    <w:rsid w:val="009F690A"/>
    <w:rsid w:val="009F6C24"/>
    <w:rsid w:val="009F6D77"/>
    <w:rsid w:val="009F6F35"/>
    <w:rsid w:val="009F743B"/>
    <w:rsid w:val="009F7A74"/>
    <w:rsid w:val="009F7E3A"/>
    <w:rsid w:val="00A0005D"/>
    <w:rsid w:val="00A00282"/>
    <w:rsid w:val="00A00B32"/>
    <w:rsid w:val="00A01127"/>
    <w:rsid w:val="00A01219"/>
    <w:rsid w:val="00A0124A"/>
    <w:rsid w:val="00A01877"/>
    <w:rsid w:val="00A0188C"/>
    <w:rsid w:val="00A0210F"/>
    <w:rsid w:val="00A02CA7"/>
    <w:rsid w:val="00A031CE"/>
    <w:rsid w:val="00A03385"/>
    <w:rsid w:val="00A034CD"/>
    <w:rsid w:val="00A0351A"/>
    <w:rsid w:val="00A035F7"/>
    <w:rsid w:val="00A0360F"/>
    <w:rsid w:val="00A039FA"/>
    <w:rsid w:val="00A03EBE"/>
    <w:rsid w:val="00A04590"/>
    <w:rsid w:val="00A0463B"/>
    <w:rsid w:val="00A0486B"/>
    <w:rsid w:val="00A04F51"/>
    <w:rsid w:val="00A057B8"/>
    <w:rsid w:val="00A05A00"/>
    <w:rsid w:val="00A05DB1"/>
    <w:rsid w:val="00A0603A"/>
    <w:rsid w:val="00A06545"/>
    <w:rsid w:val="00A06B6E"/>
    <w:rsid w:val="00A06F89"/>
    <w:rsid w:val="00A071A1"/>
    <w:rsid w:val="00A07204"/>
    <w:rsid w:val="00A072AD"/>
    <w:rsid w:val="00A076F0"/>
    <w:rsid w:val="00A07919"/>
    <w:rsid w:val="00A07A6B"/>
    <w:rsid w:val="00A07DBB"/>
    <w:rsid w:val="00A1025F"/>
    <w:rsid w:val="00A1086A"/>
    <w:rsid w:val="00A10A9A"/>
    <w:rsid w:val="00A10F1B"/>
    <w:rsid w:val="00A119C4"/>
    <w:rsid w:val="00A11BC3"/>
    <w:rsid w:val="00A11E4A"/>
    <w:rsid w:val="00A13251"/>
    <w:rsid w:val="00A1338D"/>
    <w:rsid w:val="00A13C68"/>
    <w:rsid w:val="00A14026"/>
    <w:rsid w:val="00A140B0"/>
    <w:rsid w:val="00A14391"/>
    <w:rsid w:val="00A1491E"/>
    <w:rsid w:val="00A14CAA"/>
    <w:rsid w:val="00A14D1A"/>
    <w:rsid w:val="00A14D1F"/>
    <w:rsid w:val="00A14DAF"/>
    <w:rsid w:val="00A1521D"/>
    <w:rsid w:val="00A15972"/>
    <w:rsid w:val="00A15B33"/>
    <w:rsid w:val="00A15F5E"/>
    <w:rsid w:val="00A1606E"/>
    <w:rsid w:val="00A16090"/>
    <w:rsid w:val="00A16C0D"/>
    <w:rsid w:val="00A16C22"/>
    <w:rsid w:val="00A16D2D"/>
    <w:rsid w:val="00A1720C"/>
    <w:rsid w:val="00A1771F"/>
    <w:rsid w:val="00A17B2C"/>
    <w:rsid w:val="00A17BBF"/>
    <w:rsid w:val="00A17C3A"/>
    <w:rsid w:val="00A17C53"/>
    <w:rsid w:val="00A20013"/>
    <w:rsid w:val="00A2082F"/>
    <w:rsid w:val="00A20C39"/>
    <w:rsid w:val="00A20F6E"/>
    <w:rsid w:val="00A20FA2"/>
    <w:rsid w:val="00A20FBE"/>
    <w:rsid w:val="00A2131D"/>
    <w:rsid w:val="00A21346"/>
    <w:rsid w:val="00A21C46"/>
    <w:rsid w:val="00A21CB1"/>
    <w:rsid w:val="00A2297E"/>
    <w:rsid w:val="00A22AE8"/>
    <w:rsid w:val="00A22CB6"/>
    <w:rsid w:val="00A23D31"/>
    <w:rsid w:val="00A23EA4"/>
    <w:rsid w:val="00A23F7D"/>
    <w:rsid w:val="00A245DD"/>
    <w:rsid w:val="00A246BE"/>
    <w:rsid w:val="00A2498F"/>
    <w:rsid w:val="00A249FF"/>
    <w:rsid w:val="00A24A87"/>
    <w:rsid w:val="00A24B56"/>
    <w:rsid w:val="00A262CD"/>
    <w:rsid w:val="00A266EC"/>
    <w:rsid w:val="00A26799"/>
    <w:rsid w:val="00A26AC8"/>
    <w:rsid w:val="00A270F5"/>
    <w:rsid w:val="00A2710B"/>
    <w:rsid w:val="00A2712C"/>
    <w:rsid w:val="00A271DE"/>
    <w:rsid w:val="00A27340"/>
    <w:rsid w:val="00A27A18"/>
    <w:rsid w:val="00A27AB5"/>
    <w:rsid w:val="00A27D11"/>
    <w:rsid w:val="00A27D7C"/>
    <w:rsid w:val="00A27EF7"/>
    <w:rsid w:val="00A30AFC"/>
    <w:rsid w:val="00A30C65"/>
    <w:rsid w:val="00A31025"/>
    <w:rsid w:val="00A3198C"/>
    <w:rsid w:val="00A31C3D"/>
    <w:rsid w:val="00A325DB"/>
    <w:rsid w:val="00A32951"/>
    <w:rsid w:val="00A32D8B"/>
    <w:rsid w:val="00A3365C"/>
    <w:rsid w:val="00A33BC3"/>
    <w:rsid w:val="00A33E1A"/>
    <w:rsid w:val="00A34564"/>
    <w:rsid w:val="00A34EE1"/>
    <w:rsid w:val="00A350D9"/>
    <w:rsid w:val="00A3520E"/>
    <w:rsid w:val="00A35983"/>
    <w:rsid w:val="00A36D3A"/>
    <w:rsid w:val="00A37039"/>
    <w:rsid w:val="00A37067"/>
    <w:rsid w:val="00A37D86"/>
    <w:rsid w:val="00A4070C"/>
    <w:rsid w:val="00A40721"/>
    <w:rsid w:val="00A4077C"/>
    <w:rsid w:val="00A407C1"/>
    <w:rsid w:val="00A40D4E"/>
    <w:rsid w:val="00A40F20"/>
    <w:rsid w:val="00A4134F"/>
    <w:rsid w:val="00A4172D"/>
    <w:rsid w:val="00A4199C"/>
    <w:rsid w:val="00A41B95"/>
    <w:rsid w:val="00A41D66"/>
    <w:rsid w:val="00A41F70"/>
    <w:rsid w:val="00A42325"/>
    <w:rsid w:val="00A42C6A"/>
    <w:rsid w:val="00A43408"/>
    <w:rsid w:val="00A44804"/>
    <w:rsid w:val="00A44AAF"/>
    <w:rsid w:val="00A44EF6"/>
    <w:rsid w:val="00A45628"/>
    <w:rsid w:val="00A4595B"/>
    <w:rsid w:val="00A4644E"/>
    <w:rsid w:val="00A46541"/>
    <w:rsid w:val="00A46837"/>
    <w:rsid w:val="00A46A63"/>
    <w:rsid w:val="00A46C6F"/>
    <w:rsid w:val="00A46E88"/>
    <w:rsid w:val="00A46EFA"/>
    <w:rsid w:val="00A4704F"/>
    <w:rsid w:val="00A4735C"/>
    <w:rsid w:val="00A474EC"/>
    <w:rsid w:val="00A47503"/>
    <w:rsid w:val="00A4792F"/>
    <w:rsid w:val="00A47C42"/>
    <w:rsid w:val="00A47DF5"/>
    <w:rsid w:val="00A5002C"/>
    <w:rsid w:val="00A502CC"/>
    <w:rsid w:val="00A502E8"/>
    <w:rsid w:val="00A509BB"/>
    <w:rsid w:val="00A50B73"/>
    <w:rsid w:val="00A50C7A"/>
    <w:rsid w:val="00A51415"/>
    <w:rsid w:val="00A5149B"/>
    <w:rsid w:val="00A51E28"/>
    <w:rsid w:val="00A5206D"/>
    <w:rsid w:val="00A520E5"/>
    <w:rsid w:val="00A52823"/>
    <w:rsid w:val="00A52BA8"/>
    <w:rsid w:val="00A53213"/>
    <w:rsid w:val="00A53CCC"/>
    <w:rsid w:val="00A545B1"/>
    <w:rsid w:val="00A549AF"/>
    <w:rsid w:val="00A54FE9"/>
    <w:rsid w:val="00A55377"/>
    <w:rsid w:val="00A55D9E"/>
    <w:rsid w:val="00A5655F"/>
    <w:rsid w:val="00A56B1F"/>
    <w:rsid w:val="00A57157"/>
    <w:rsid w:val="00A57714"/>
    <w:rsid w:val="00A578D1"/>
    <w:rsid w:val="00A57DA2"/>
    <w:rsid w:val="00A600ED"/>
    <w:rsid w:val="00A604EC"/>
    <w:rsid w:val="00A60685"/>
    <w:rsid w:val="00A6076F"/>
    <w:rsid w:val="00A60A75"/>
    <w:rsid w:val="00A60CB6"/>
    <w:rsid w:val="00A60D30"/>
    <w:rsid w:val="00A6132D"/>
    <w:rsid w:val="00A61D64"/>
    <w:rsid w:val="00A638B6"/>
    <w:rsid w:val="00A63D2D"/>
    <w:rsid w:val="00A645EB"/>
    <w:rsid w:val="00A6470F"/>
    <w:rsid w:val="00A64746"/>
    <w:rsid w:val="00A64BAD"/>
    <w:rsid w:val="00A64D4A"/>
    <w:rsid w:val="00A6520B"/>
    <w:rsid w:val="00A65E12"/>
    <w:rsid w:val="00A66187"/>
    <w:rsid w:val="00A661E6"/>
    <w:rsid w:val="00A662B6"/>
    <w:rsid w:val="00A669C6"/>
    <w:rsid w:val="00A669FF"/>
    <w:rsid w:val="00A66DB4"/>
    <w:rsid w:val="00A66E71"/>
    <w:rsid w:val="00A6708F"/>
    <w:rsid w:val="00A70E05"/>
    <w:rsid w:val="00A70E50"/>
    <w:rsid w:val="00A70F0F"/>
    <w:rsid w:val="00A70FAC"/>
    <w:rsid w:val="00A71223"/>
    <w:rsid w:val="00A7122D"/>
    <w:rsid w:val="00A71659"/>
    <w:rsid w:val="00A717B7"/>
    <w:rsid w:val="00A7192D"/>
    <w:rsid w:val="00A719F8"/>
    <w:rsid w:val="00A71A4A"/>
    <w:rsid w:val="00A71D65"/>
    <w:rsid w:val="00A7205D"/>
    <w:rsid w:val="00A72A4B"/>
    <w:rsid w:val="00A72CB5"/>
    <w:rsid w:val="00A736FC"/>
    <w:rsid w:val="00A73AD4"/>
    <w:rsid w:val="00A7418C"/>
    <w:rsid w:val="00A74245"/>
    <w:rsid w:val="00A747D8"/>
    <w:rsid w:val="00A74A2B"/>
    <w:rsid w:val="00A74EB8"/>
    <w:rsid w:val="00A75148"/>
    <w:rsid w:val="00A75216"/>
    <w:rsid w:val="00A75397"/>
    <w:rsid w:val="00A758BC"/>
    <w:rsid w:val="00A75B68"/>
    <w:rsid w:val="00A7600A"/>
    <w:rsid w:val="00A76212"/>
    <w:rsid w:val="00A76625"/>
    <w:rsid w:val="00A76667"/>
    <w:rsid w:val="00A767AE"/>
    <w:rsid w:val="00A769ED"/>
    <w:rsid w:val="00A76B9A"/>
    <w:rsid w:val="00A76CCF"/>
    <w:rsid w:val="00A77741"/>
    <w:rsid w:val="00A77DA2"/>
    <w:rsid w:val="00A8005F"/>
    <w:rsid w:val="00A80071"/>
    <w:rsid w:val="00A803AA"/>
    <w:rsid w:val="00A808EE"/>
    <w:rsid w:val="00A80BC2"/>
    <w:rsid w:val="00A81053"/>
    <w:rsid w:val="00A81555"/>
    <w:rsid w:val="00A81B5E"/>
    <w:rsid w:val="00A81C84"/>
    <w:rsid w:val="00A822CE"/>
    <w:rsid w:val="00A82B36"/>
    <w:rsid w:val="00A8327C"/>
    <w:rsid w:val="00A833FD"/>
    <w:rsid w:val="00A83403"/>
    <w:rsid w:val="00A83489"/>
    <w:rsid w:val="00A834C7"/>
    <w:rsid w:val="00A8378B"/>
    <w:rsid w:val="00A83DA7"/>
    <w:rsid w:val="00A83F05"/>
    <w:rsid w:val="00A8402C"/>
    <w:rsid w:val="00A8417A"/>
    <w:rsid w:val="00A84218"/>
    <w:rsid w:val="00A84E6E"/>
    <w:rsid w:val="00A84F75"/>
    <w:rsid w:val="00A85274"/>
    <w:rsid w:val="00A85481"/>
    <w:rsid w:val="00A86047"/>
    <w:rsid w:val="00A86211"/>
    <w:rsid w:val="00A867C0"/>
    <w:rsid w:val="00A8696A"/>
    <w:rsid w:val="00A86A28"/>
    <w:rsid w:val="00A86DFF"/>
    <w:rsid w:val="00A8741B"/>
    <w:rsid w:val="00A87A7E"/>
    <w:rsid w:val="00A87B16"/>
    <w:rsid w:val="00A87C60"/>
    <w:rsid w:val="00A87CE5"/>
    <w:rsid w:val="00A87F16"/>
    <w:rsid w:val="00A9025E"/>
    <w:rsid w:val="00A90507"/>
    <w:rsid w:val="00A90992"/>
    <w:rsid w:val="00A909EA"/>
    <w:rsid w:val="00A90A06"/>
    <w:rsid w:val="00A90B22"/>
    <w:rsid w:val="00A90D40"/>
    <w:rsid w:val="00A91133"/>
    <w:rsid w:val="00A91E5F"/>
    <w:rsid w:val="00A91ED9"/>
    <w:rsid w:val="00A9219D"/>
    <w:rsid w:val="00A92236"/>
    <w:rsid w:val="00A9226F"/>
    <w:rsid w:val="00A92760"/>
    <w:rsid w:val="00A92AD0"/>
    <w:rsid w:val="00A92E80"/>
    <w:rsid w:val="00A939AB"/>
    <w:rsid w:val="00A939EB"/>
    <w:rsid w:val="00A93C6E"/>
    <w:rsid w:val="00A93FE0"/>
    <w:rsid w:val="00A940D8"/>
    <w:rsid w:val="00A943B1"/>
    <w:rsid w:val="00A94487"/>
    <w:rsid w:val="00A94B58"/>
    <w:rsid w:val="00A94B6C"/>
    <w:rsid w:val="00A95454"/>
    <w:rsid w:val="00A955E3"/>
    <w:rsid w:val="00A9561B"/>
    <w:rsid w:val="00A95702"/>
    <w:rsid w:val="00A95F52"/>
    <w:rsid w:val="00A96BCD"/>
    <w:rsid w:val="00A96D87"/>
    <w:rsid w:val="00A97122"/>
    <w:rsid w:val="00A9743D"/>
    <w:rsid w:val="00A97451"/>
    <w:rsid w:val="00A97528"/>
    <w:rsid w:val="00A979C0"/>
    <w:rsid w:val="00A979E9"/>
    <w:rsid w:val="00A97EA5"/>
    <w:rsid w:val="00AA06F0"/>
    <w:rsid w:val="00AA0719"/>
    <w:rsid w:val="00AA0C10"/>
    <w:rsid w:val="00AA0C7A"/>
    <w:rsid w:val="00AA0D1C"/>
    <w:rsid w:val="00AA14F0"/>
    <w:rsid w:val="00AA1A10"/>
    <w:rsid w:val="00AA1ACB"/>
    <w:rsid w:val="00AA22DD"/>
    <w:rsid w:val="00AA2447"/>
    <w:rsid w:val="00AA24EA"/>
    <w:rsid w:val="00AA2C39"/>
    <w:rsid w:val="00AA2CCE"/>
    <w:rsid w:val="00AA3082"/>
    <w:rsid w:val="00AA30B1"/>
    <w:rsid w:val="00AA30F4"/>
    <w:rsid w:val="00AA4064"/>
    <w:rsid w:val="00AA4E46"/>
    <w:rsid w:val="00AA531E"/>
    <w:rsid w:val="00AA542E"/>
    <w:rsid w:val="00AA66AC"/>
    <w:rsid w:val="00AA687A"/>
    <w:rsid w:val="00AA6A81"/>
    <w:rsid w:val="00AA6AA0"/>
    <w:rsid w:val="00AA6B7C"/>
    <w:rsid w:val="00AA7250"/>
    <w:rsid w:val="00AA72CC"/>
    <w:rsid w:val="00AA7A8E"/>
    <w:rsid w:val="00AA7E04"/>
    <w:rsid w:val="00AA7E5A"/>
    <w:rsid w:val="00AA7ED6"/>
    <w:rsid w:val="00AA7FA9"/>
    <w:rsid w:val="00AB0041"/>
    <w:rsid w:val="00AB0229"/>
    <w:rsid w:val="00AB02F6"/>
    <w:rsid w:val="00AB02FF"/>
    <w:rsid w:val="00AB0980"/>
    <w:rsid w:val="00AB0E31"/>
    <w:rsid w:val="00AB0EA6"/>
    <w:rsid w:val="00AB1377"/>
    <w:rsid w:val="00AB1406"/>
    <w:rsid w:val="00AB1673"/>
    <w:rsid w:val="00AB18DA"/>
    <w:rsid w:val="00AB18DE"/>
    <w:rsid w:val="00AB1DDA"/>
    <w:rsid w:val="00AB1FB6"/>
    <w:rsid w:val="00AB2559"/>
    <w:rsid w:val="00AB25F0"/>
    <w:rsid w:val="00AB2A0A"/>
    <w:rsid w:val="00AB2E29"/>
    <w:rsid w:val="00AB3263"/>
    <w:rsid w:val="00AB3564"/>
    <w:rsid w:val="00AB39FF"/>
    <w:rsid w:val="00AB3A3F"/>
    <w:rsid w:val="00AB3C5F"/>
    <w:rsid w:val="00AB3F87"/>
    <w:rsid w:val="00AB401E"/>
    <w:rsid w:val="00AB4096"/>
    <w:rsid w:val="00AB4204"/>
    <w:rsid w:val="00AB4500"/>
    <w:rsid w:val="00AB4701"/>
    <w:rsid w:val="00AB4BA1"/>
    <w:rsid w:val="00AB52B5"/>
    <w:rsid w:val="00AB5344"/>
    <w:rsid w:val="00AB536D"/>
    <w:rsid w:val="00AB53DF"/>
    <w:rsid w:val="00AB5703"/>
    <w:rsid w:val="00AB592D"/>
    <w:rsid w:val="00AB5E90"/>
    <w:rsid w:val="00AB5ED6"/>
    <w:rsid w:val="00AB6253"/>
    <w:rsid w:val="00AB65CF"/>
    <w:rsid w:val="00AB66EA"/>
    <w:rsid w:val="00AB68BE"/>
    <w:rsid w:val="00AB6927"/>
    <w:rsid w:val="00AB7992"/>
    <w:rsid w:val="00AB7E03"/>
    <w:rsid w:val="00AB7E1C"/>
    <w:rsid w:val="00AC0050"/>
    <w:rsid w:val="00AC059F"/>
    <w:rsid w:val="00AC08F3"/>
    <w:rsid w:val="00AC09C2"/>
    <w:rsid w:val="00AC0C89"/>
    <w:rsid w:val="00AC1727"/>
    <w:rsid w:val="00AC17C3"/>
    <w:rsid w:val="00AC1ABB"/>
    <w:rsid w:val="00AC1DA0"/>
    <w:rsid w:val="00AC2117"/>
    <w:rsid w:val="00AC22C1"/>
    <w:rsid w:val="00AC2F75"/>
    <w:rsid w:val="00AC3404"/>
    <w:rsid w:val="00AC37E1"/>
    <w:rsid w:val="00AC3A5E"/>
    <w:rsid w:val="00AC3A6B"/>
    <w:rsid w:val="00AC423D"/>
    <w:rsid w:val="00AC429D"/>
    <w:rsid w:val="00AC4C67"/>
    <w:rsid w:val="00AC4E3F"/>
    <w:rsid w:val="00AC4F09"/>
    <w:rsid w:val="00AC5079"/>
    <w:rsid w:val="00AC527F"/>
    <w:rsid w:val="00AC5473"/>
    <w:rsid w:val="00AC54B9"/>
    <w:rsid w:val="00AC56B1"/>
    <w:rsid w:val="00AC5B62"/>
    <w:rsid w:val="00AC5E2E"/>
    <w:rsid w:val="00AC5E58"/>
    <w:rsid w:val="00AC5F3B"/>
    <w:rsid w:val="00AC5FCE"/>
    <w:rsid w:val="00AC6D4F"/>
    <w:rsid w:val="00AC6DBB"/>
    <w:rsid w:val="00AC6EFB"/>
    <w:rsid w:val="00AC70D8"/>
    <w:rsid w:val="00AC7356"/>
    <w:rsid w:val="00AD03FA"/>
    <w:rsid w:val="00AD053E"/>
    <w:rsid w:val="00AD0685"/>
    <w:rsid w:val="00AD0F63"/>
    <w:rsid w:val="00AD16FF"/>
    <w:rsid w:val="00AD1D76"/>
    <w:rsid w:val="00AD1F84"/>
    <w:rsid w:val="00AD2217"/>
    <w:rsid w:val="00AD2728"/>
    <w:rsid w:val="00AD27F8"/>
    <w:rsid w:val="00AD2A75"/>
    <w:rsid w:val="00AD2D43"/>
    <w:rsid w:val="00AD301A"/>
    <w:rsid w:val="00AD3A10"/>
    <w:rsid w:val="00AD41D8"/>
    <w:rsid w:val="00AD4441"/>
    <w:rsid w:val="00AD4583"/>
    <w:rsid w:val="00AD47D5"/>
    <w:rsid w:val="00AD4834"/>
    <w:rsid w:val="00AD4AA5"/>
    <w:rsid w:val="00AD4B62"/>
    <w:rsid w:val="00AD4C75"/>
    <w:rsid w:val="00AD4DA8"/>
    <w:rsid w:val="00AD519D"/>
    <w:rsid w:val="00AD5710"/>
    <w:rsid w:val="00AD5D18"/>
    <w:rsid w:val="00AD5F66"/>
    <w:rsid w:val="00AD6208"/>
    <w:rsid w:val="00AD65C3"/>
    <w:rsid w:val="00AD6BD5"/>
    <w:rsid w:val="00AD6EB6"/>
    <w:rsid w:val="00AD6F61"/>
    <w:rsid w:val="00AD7126"/>
    <w:rsid w:val="00AD769E"/>
    <w:rsid w:val="00AD7C23"/>
    <w:rsid w:val="00AD7CD5"/>
    <w:rsid w:val="00AD7D30"/>
    <w:rsid w:val="00AE0225"/>
    <w:rsid w:val="00AE02A9"/>
    <w:rsid w:val="00AE0579"/>
    <w:rsid w:val="00AE083F"/>
    <w:rsid w:val="00AE0BBE"/>
    <w:rsid w:val="00AE0D9F"/>
    <w:rsid w:val="00AE0E34"/>
    <w:rsid w:val="00AE0ECB"/>
    <w:rsid w:val="00AE109E"/>
    <w:rsid w:val="00AE117F"/>
    <w:rsid w:val="00AE1376"/>
    <w:rsid w:val="00AE148E"/>
    <w:rsid w:val="00AE190C"/>
    <w:rsid w:val="00AE258C"/>
    <w:rsid w:val="00AE29F0"/>
    <w:rsid w:val="00AE2B7F"/>
    <w:rsid w:val="00AE3213"/>
    <w:rsid w:val="00AE3D17"/>
    <w:rsid w:val="00AE4505"/>
    <w:rsid w:val="00AE4583"/>
    <w:rsid w:val="00AE5779"/>
    <w:rsid w:val="00AE5BBE"/>
    <w:rsid w:val="00AE607A"/>
    <w:rsid w:val="00AE65FF"/>
    <w:rsid w:val="00AE682E"/>
    <w:rsid w:val="00AE7A67"/>
    <w:rsid w:val="00AE7B94"/>
    <w:rsid w:val="00AF010B"/>
    <w:rsid w:val="00AF0136"/>
    <w:rsid w:val="00AF05A7"/>
    <w:rsid w:val="00AF0A27"/>
    <w:rsid w:val="00AF0BEF"/>
    <w:rsid w:val="00AF0D0B"/>
    <w:rsid w:val="00AF0D47"/>
    <w:rsid w:val="00AF0F39"/>
    <w:rsid w:val="00AF15B3"/>
    <w:rsid w:val="00AF1A40"/>
    <w:rsid w:val="00AF1A5D"/>
    <w:rsid w:val="00AF1A7D"/>
    <w:rsid w:val="00AF1ED4"/>
    <w:rsid w:val="00AF20CF"/>
    <w:rsid w:val="00AF24CA"/>
    <w:rsid w:val="00AF251C"/>
    <w:rsid w:val="00AF255C"/>
    <w:rsid w:val="00AF295A"/>
    <w:rsid w:val="00AF2B0D"/>
    <w:rsid w:val="00AF2C60"/>
    <w:rsid w:val="00AF34AD"/>
    <w:rsid w:val="00AF3847"/>
    <w:rsid w:val="00AF38FA"/>
    <w:rsid w:val="00AF42DF"/>
    <w:rsid w:val="00AF48FB"/>
    <w:rsid w:val="00AF4B18"/>
    <w:rsid w:val="00AF4DD1"/>
    <w:rsid w:val="00AF52A0"/>
    <w:rsid w:val="00AF545C"/>
    <w:rsid w:val="00AF5489"/>
    <w:rsid w:val="00AF54FC"/>
    <w:rsid w:val="00AF5796"/>
    <w:rsid w:val="00AF595A"/>
    <w:rsid w:val="00AF5E12"/>
    <w:rsid w:val="00AF653A"/>
    <w:rsid w:val="00AF65FA"/>
    <w:rsid w:val="00AF6A51"/>
    <w:rsid w:val="00AF6CE3"/>
    <w:rsid w:val="00AF6D0E"/>
    <w:rsid w:val="00AF74B0"/>
    <w:rsid w:val="00AF765F"/>
    <w:rsid w:val="00AF76C4"/>
    <w:rsid w:val="00AF7948"/>
    <w:rsid w:val="00AF7AF2"/>
    <w:rsid w:val="00B001FF"/>
    <w:rsid w:val="00B00CC2"/>
    <w:rsid w:val="00B0139C"/>
    <w:rsid w:val="00B0182B"/>
    <w:rsid w:val="00B01CD2"/>
    <w:rsid w:val="00B02330"/>
    <w:rsid w:val="00B02349"/>
    <w:rsid w:val="00B026CA"/>
    <w:rsid w:val="00B02BED"/>
    <w:rsid w:val="00B02EA6"/>
    <w:rsid w:val="00B02F1D"/>
    <w:rsid w:val="00B03282"/>
    <w:rsid w:val="00B032F1"/>
    <w:rsid w:val="00B035B8"/>
    <w:rsid w:val="00B036A5"/>
    <w:rsid w:val="00B036E3"/>
    <w:rsid w:val="00B0414D"/>
    <w:rsid w:val="00B04925"/>
    <w:rsid w:val="00B049D6"/>
    <w:rsid w:val="00B04D07"/>
    <w:rsid w:val="00B04D8E"/>
    <w:rsid w:val="00B05249"/>
    <w:rsid w:val="00B05328"/>
    <w:rsid w:val="00B05356"/>
    <w:rsid w:val="00B056C2"/>
    <w:rsid w:val="00B057F1"/>
    <w:rsid w:val="00B05B92"/>
    <w:rsid w:val="00B05C24"/>
    <w:rsid w:val="00B05C58"/>
    <w:rsid w:val="00B061B3"/>
    <w:rsid w:val="00B0649C"/>
    <w:rsid w:val="00B0649D"/>
    <w:rsid w:val="00B06758"/>
    <w:rsid w:val="00B069A8"/>
    <w:rsid w:val="00B069C7"/>
    <w:rsid w:val="00B06C2C"/>
    <w:rsid w:val="00B06C5D"/>
    <w:rsid w:val="00B06D6C"/>
    <w:rsid w:val="00B07270"/>
    <w:rsid w:val="00B07841"/>
    <w:rsid w:val="00B07870"/>
    <w:rsid w:val="00B07E69"/>
    <w:rsid w:val="00B07F83"/>
    <w:rsid w:val="00B100F6"/>
    <w:rsid w:val="00B102AA"/>
    <w:rsid w:val="00B104C5"/>
    <w:rsid w:val="00B106A2"/>
    <w:rsid w:val="00B10714"/>
    <w:rsid w:val="00B10A73"/>
    <w:rsid w:val="00B10EBE"/>
    <w:rsid w:val="00B11274"/>
    <w:rsid w:val="00B1184A"/>
    <w:rsid w:val="00B11DD9"/>
    <w:rsid w:val="00B124A7"/>
    <w:rsid w:val="00B127AA"/>
    <w:rsid w:val="00B13297"/>
    <w:rsid w:val="00B13497"/>
    <w:rsid w:val="00B1364A"/>
    <w:rsid w:val="00B13783"/>
    <w:rsid w:val="00B13D33"/>
    <w:rsid w:val="00B13D66"/>
    <w:rsid w:val="00B153AD"/>
    <w:rsid w:val="00B1547F"/>
    <w:rsid w:val="00B1568A"/>
    <w:rsid w:val="00B15723"/>
    <w:rsid w:val="00B1611A"/>
    <w:rsid w:val="00B166D5"/>
    <w:rsid w:val="00B16965"/>
    <w:rsid w:val="00B2024D"/>
    <w:rsid w:val="00B21366"/>
    <w:rsid w:val="00B21DAB"/>
    <w:rsid w:val="00B21DF1"/>
    <w:rsid w:val="00B221D4"/>
    <w:rsid w:val="00B22300"/>
    <w:rsid w:val="00B22302"/>
    <w:rsid w:val="00B223EE"/>
    <w:rsid w:val="00B22689"/>
    <w:rsid w:val="00B22C74"/>
    <w:rsid w:val="00B22F0F"/>
    <w:rsid w:val="00B23289"/>
    <w:rsid w:val="00B237FA"/>
    <w:rsid w:val="00B23807"/>
    <w:rsid w:val="00B23822"/>
    <w:rsid w:val="00B23E69"/>
    <w:rsid w:val="00B23EE6"/>
    <w:rsid w:val="00B23F51"/>
    <w:rsid w:val="00B24BE0"/>
    <w:rsid w:val="00B24CDB"/>
    <w:rsid w:val="00B25518"/>
    <w:rsid w:val="00B25743"/>
    <w:rsid w:val="00B2574E"/>
    <w:rsid w:val="00B25AD8"/>
    <w:rsid w:val="00B25BC1"/>
    <w:rsid w:val="00B25CFD"/>
    <w:rsid w:val="00B264EA"/>
    <w:rsid w:val="00B26B98"/>
    <w:rsid w:val="00B26D82"/>
    <w:rsid w:val="00B26DA7"/>
    <w:rsid w:val="00B26E96"/>
    <w:rsid w:val="00B27295"/>
    <w:rsid w:val="00B272CB"/>
    <w:rsid w:val="00B27380"/>
    <w:rsid w:val="00B2740F"/>
    <w:rsid w:val="00B27756"/>
    <w:rsid w:val="00B30182"/>
    <w:rsid w:val="00B30517"/>
    <w:rsid w:val="00B309DF"/>
    <w:rsid w:val="00B30DD9"/>
    <w:rsid w:val="00B312BB"/>
    <w:rsid w:val="00B31EBA"/>
    <w:rsid w:val="00B32263"/>
    <w:rsid w:val="00B323CC"/>
    <w:rsid w:val="00B32785"/>
    <w:rsid w:val="00B32B10"/>
    <w:rsid w:val="00B32EA0"/>
    <w:rsid w:val="00B331A4"/>
    <w:rsid w:val="00B334AF"/>
    <w:rsid w:val="00B33D48"/>
    <w:rsid w:val="00B33DA6"/>
    <w:rsid w:val="00B3412B"/>
    <w:rsid w:val="00B347C7"/>
    <w:rsid w:val="00B34A08"/>
    <w:rsid w:val="00B34A1C"/>
    <w:rsid w:val="00B34DDC"/>
    <w:rsid w:val="00B3510C"/>
    <w:rsid w:val="00B351B8"/>
    <w:rsid w:val="00B35786"/>
    <w:rsid w:val="00B35921"/>
    <w:rsid w:val="00B35AE6"/>
    <w:rsid w:val="00B35C54"/>
    <w:rsid w:val="00B3612A"/>
    <w:rsid w:val="00B361C4"/>
    <w:rsid w:val="00B364BE"/>
    <w:rsid w:val="00B364C3"/>
    <w:rsid w:val="00B36875"/>
    <w:rsid w:val="00B368BF"/>
    <w:rsid w:val="00B36C17"/>
    <w:rsid w:val="00B36F88"/>
    <w:rsid w:val="00B3767D"/>
    <w:rsid w:val="00B37B1A"/>
    <w:rsid w:val="00B404F5"/>
    <w:rsid w:val="00B40A71"/>
    <w:rsid w:val="00B40D83"/>
    <w:rsid w:val="00B40EBA"/>
    <w:rsid w:val="00B40EE1"/>
    <w:rsid w:val="00B410EC"/>
    <w:rsid w:val="00B42010"/>
    <w:rsid w:val="00B42035"/>
    <w:rsid w:val="00B42526"/>
    <w:rsid w:val="00B42E35"/>
    <w:rsid w:val="00B42E48"/>
    <w:rsid w:val="00B43187"/>
    <w:rsid w:val="00B43A4A"/>
    <w:rsid w:val="00B43C14"/>
    <w:rsid w:val="00B43DC5"/>
    <w:rsid w:val="00B43FC4"/>
    <w:rsid w:val="00B441AD"/>
    <w:rsid w:val="00B44681"/>
    <w:rsid w:val="00B44B65"/>
    <w:rsid w:val="00B44D8C"/>
    <w:rsid w:val="00B44DAE"/>
    <w:rsid w:val="00B450F8"/>
    <w:rsid w:val="00B456CF"/>
    <w:rsid w:val="00B45B38"/>
    <w:rsid w:val="00B45CBE"/>
    <w:rsid w:val="00B45F0A"/>
    <w:rsid w:val="00B45F3F"/>
    <w:rsid w:val="00B45FC5"/>
    <w:rsid w:val="00B461B6"/>
    <w:rsid w:val="00B46310"/>
    <w:rsid w:val="00B463C5"/>
    <w:rsid w:val="00B4678F"/>
    <w:rsid w:val="00B46945"/>
    <w:rsid w:val="00B46B19"/>
    <w:rsid w:val="00B46B7A"/>
    <w:rsid w:val="00B47218"/>
    <w:rsid w:val="00B47414"/>
    <w:rsid w:val="00B47762"/>
    <w:rsid w:val="00B4791C"/>
    <w:rsid w:val="00B47C6D"/>
    <w:rsid w:val="00B500A9"/>
    <w:rsid w:val="00B50295"/>
    <w:rsid w:val="00B50445"/>
    <w:rsid w:val="00B507FC"/>
    <w:rsid w:val="00B50A38"/>
    <w:rsid w:val="00B50EBE"/>
    <w:rsid w:val="00B510A6"/>
    <w:rsid w:val="00B514C3"/>
    <w:rsid w:val="00B51534"/>
    <w:rsid w:val="00B51844"/>
    <w:rsid w:val="00B5244C"/>
    <w:rsid w:val="00B531E7"/>
    <w:rsid w:val="00B53244"/>
    <w:rsid w:val="00B53849"/>
    <w:rsid w:val="00B53BFB"/>
    <w:rsid w:val="00B540C6"/>
    <w:rsid w:val="00B54207"/>
    <w:rsid w:val="00B548EB"/>
    <w:rsid w:val="00B54C04"/>
    <w:rsid w:val="00B54F7B"/>
    <w:rsid w:val="00B54FB4"/>
    <w:rsid w:val="00B560E1"/>
    <w:rsid w:val="00B5613D"/>
    <w:rsid w:val="00B56280"/>
    <w:rsid w:val="00B56535"/>
    <w:rsid w:val="00B5678A"/>
    <w:rsid w:val="00B56890"/>
    <w:rsid w:val="00B56C9E"/>
    <w:rsid w:val="00B56D60"/>
    <w:rsid w:val="00B56E13"/>
    <w:rsid w:val="00B56F32"/>
    <w:rsid w:val="00B57203"/>
    <w:rsid w:val="00B57654"/>
    <w:rsid w:val="00B57934"/>
    <w:rsid w:val="00B57D32"/>
    <w:rsid w:val="00B57F63"/>
    <w:rsid w:val="00B60550"/>
    <w:rsid w:val="00B612FD"/>
    <w:rsid w:val="00B6159C"/>
    <w:rsid w:val="00B615A3"/>
    <w:rsid w:val="00B61764"/>
    <w:rsid w:val="00B619F3"/>
    <w:rsid w:val="00B61B89"/>
    <w:rsid w:val="00B61BC4"/>
    <w:rsid w:val="00B61CB3"/>
    <w:rsid w:val="00B629FC"/>
    <w:rsid w:val="00B62AE7"/>
    <w:rsid w:val="00B62D37"/>
    <w:rsid w:val="00B62E7B"/>
    <w:rsid w:val="00B63578"/>
    <w:rsid w:val="00B63A07"/>
    <w:rsid w:val="00B63AEA"/>
    <w:rsid w:val="00B63BA4"/>
    <w:rsid w:val="00B63C82"/>
    <w:rsid w:val="00B63E51"/>
    <w:rsid w:val="00B63F82"/>
    <w:rsid w:val="00B6408E"/>
    <w:rsid w:val="00B6486C"/>
    <w:rsid w:val="00B64E10"/>
    <w:rsid w:val="00B65150"/>
    <w:rsid w:val="00B65564"/>
    <w:rsid w:val="00B65957"/>
    <w:rsid w:val="00B65BF4"/>
    <w:rsid w:val="00B6663F"/>
    <w:rsid w:val="00B66D76"/>
    <w:rsid w:val="00B67991"/>
    <w:rsid w:val="00B67A1B"/>
    <w:rsid w:val="00B67C81"/>
    <w:rsid w:val="00B7028B"/>
    <w:rsid w:val="00B7080D"/>
    <w:rsid w:val="00B70BA5"/>
    <w:rsid w:val="00B70D13"/>
    <w:rsid w:val="00B70DA9"/>
    <w:rsid w:val="00B70E56"/>
    <w:rsid w:val="00B71188"/>
    <w:rsid w:val="00B7133A"/>
    <w:rsid w:val="00B71949"/>
    <w:rsid w:val="00B71BA6"/>
    <w:rsid w:val="00B71CB4"/>
    <w:rsid w:val="00B71D77"/>
    <w:rsid w:val="00B71FC8"/>
    <w:rsid w:val="00B71FDB"/>
    <w:rsid w:val="00B72211"/>
    <w:rsid w:val="00B72461"/>
    <w:rsid w:val="00B72858"/>
    <w:rsid w:val="00B72EC6"/>
    <w:rsid w:val="00B73189"/>
    <w:rsid w:val="00B733FD"/>
    <w:rsid w:val="00B7482D"/>
    <w:rsid w:val="00B748D6"/>
    <w:rsid w:val="00B74A26"/>
    <w:rsid w:val="00B75B80"/>
    <w:rsid w:val="00B76469"/>
    <w:rsid w:val="00B76AE5"/>
    <w:rsid w:val="00B76D39"/>
    <w:rsid w:val="00B7706C"/>
    <w:rsid w:val="00B7719B"/>
    <w:rsid w:val="00B77849"/>
    <w:rsid w:val="00B77BA2"/>
    <w:rsid w:val="00B77D67"/>
    <w:rsid w:val="00B77DC9"/>
    <w:rsid w:val="00B77E85"/>
    <w:rsid w:val="00B77E8C"/>
    <w:rsid w:val="00B8018E"/>
    <w:rsid w:val="00B805A2"/>
    <w:rsid w:val="00B80610"/>
    <w:rsid w:val="00B80659"/>
    <w:rsid w:val="00B80D16"/>
    <w:rsid w:val="00B8117E"/>
    <w:rsid w:val="00B819AA"/>
    <w:rsid w:val="00B82473"/>
    <w:rsid w:val="00B82BEB"/>
    <w:rsid w:val="00B82EBA"/>
    <w:rsid w:val="00B830B0"/>
    <w:rsid w:val="00B832F0"/>
    <w:rsid w:val="00B833CE"/>
    <w:rsid w:val="00B83583"/>
    <w:rsid w:val="00B83816"/>
    <w:rsid w:val="00B83E2C"/>
    <w:rsid w:val="00B85444"/>
    <w:rsid w:val="00B85832"/>
    <w:rsid w:val="00B85BD1"/>
    <w:rsid w:val="00B85D63"/>
    <w:rsid w:val="00B8620B"/>
    <w:rsid w:val="00B86963"/>
    <w:rsid w:val="00B86DFF"/>
    <w:rsid w:val="00B87572"/>
    <w:rsid w:val="00B87E6F"/>
    <w:rsid w:val="00B900BE"/>
    <w:rsid w:val="00B9014D"/>
    <w:rsid w:val="00B90406"/>
    <w:rsid w:val="00B908F8"/>
    <w:rsid w:val="00B90A18"/>
    <w:rsid w:val="00B90B9D"/>
    <w:rsid w:val="00B90C48"/>
    <w:rsid w:val="00B91123"/>
    <w:rsid w:val="00B91839"/>
    <w:rsid w:val="00B918E5"/>
    <w:rsid w:val="00B92351"/>
    <w:rsid w:val="00B92459"/>
    <w:rsid w:val="00B92B5D"/>
    <w:rsid w:val="00B92CE6"/>
    <w:rsid w:val="00B92EBB"/>
    <w:rsid w:val="00B935B6"/>
    <w:rsid w:val="00B93B91"/>
    <w:rsid w:val="00B9476E"/>
    <w:rsid w:val="00B94835"/>
    <w:rsid w:val="00B94890"/>
    <w:rsid w:val="00B94CB0"/>
    <w:rsid w:val="00B951A6"/>
    <w:rsid w:val="00B95554"/>
    <w:rsid w:val="00B958CA"/>
    <w:rsid w:val="00B95918"/>
    <w:rsid w:val="00B95D8A"/>
    <w:rsid w:val="00B95EB2"/>
    <w:rsid w:val="00B96386"/>
    <w:rsid w:val="00B963DC"/>
    <w:rsid w:val="00B967A6"/>
    <w:rsid w:val="00B967DD"/>
    <w:rsid w:val="00B96F73"/>
    <w:rsid w:val="00B9733E"/>
    <w:rsid w:val="00B9763B"/>
    <w:rsid w:val="00BA01AF"/>
    <w:rsid w:val="00BA0659"/>
    <w:rsid w:val="00BA0A71"/>
    <w:rsid w:val="00BA0C30"/>
    <w:rsid w:val="00BA0E32"/>
    <w:rsid w:val="00BA0E73"/>
    <w:rsid w:val="00BA0FF2"/>
    <w:rsid w:val="00BA1279"/>
    <w:rsid w:val="00BA1571"/>
    <w:rsid w:val="00BA19DE"/>
    <w:rsid w:val="00BA1D0D"/>
    <w:rsid w:val="00BA207C"/>
    <w:rsid w:val="00BA2205"/>
    <w:rsid w:val="00BA22FA"/>
    <w:rsid w:val="00BA24C1"/>
    <w:rsid w:val="00BA25FD"/>
    <w:rsid w:val="00BA27B0"/>
    <w:rsid w:val="00BA2B27"/>
    <w:rsid w:val="00BA34E9"/>
    <w:rsid w:val="00BA3869"/>
    <w:rsid w:val="00BA4031"/>
    <w:rsid w:val="00BA412A"/>
    <w:rsid w:val="00BA4377"/>
    <w:rsid w:val="00BA4D0C"/>
    <w:rsid w:val="00BA4EF6"/>
    <w:rsid w:val="00BA566B"/>
    <w:rsid w:val="00BA589E"/>
    <w:rsid w:val="00BA5B82"/>
    <w:rsid w:val="00BA5C6C"/>
    <w:rsid w:val="00BA5E8F"/>
    <w:rsid w:val="00BA607F"/>
    <w:rsid w:val="00BA646A"/>
    <w:rsid w:val="00BA663C"/>
    <w:rsid w:val="00BA67C4"/>
    <w:rsid w:val="00BA681B"/>
    <w:rsid w:val="00BA770D"/>
    <w:rsid w:val="00BA7AAE"/>
    <w:rsid w:val="00BA7B1F"/>
    <w:rsid w:val="00BA7BD2"/>
    <w:rsid w:val="00BA7ED3"/>
    <w:rsid w:val="00BB00CF"/>
    <w:rsid w:val="00BB013B"/>
    <w:rsid w:val="00BB02B0"/>
    <w:rsid w:val="00BB0483"/>
    <w:rsid w:val="00BB0721"/>
    <w:rsid w:val="00BB10DE"/>
    <w:rsid w:val="00BB182D"/>
    <w:rsid w:val="00BB1DF4"/>
    <w:rsid w:val="00BB1F35"/>
    <w:rsid w:val="00BB26AC"/>
    <w:rsid w:val="00BB2BE0"/>
    <w:rsid w:val="00BB30C7"/>
    <w:rsid w:val="00BB32FE"/>
    <w:rsid w:val="00BB33BE"/>
    <w:rsid w:val="00BB3A06"/>
    <w:rsid w:val="00BB3A5E"/>
    <w:rsid w:val="00BB4021"/>
    <w:rsid w:val="00BB41E0"/>
    <w:rsid w:val="00BB4634"/>
    <w:rsid w:val="00BB46E2"/>
    <w:rsid w:val="00BB4A80"/>
    <w:rsid w:val="00BB4BA8"/>
    <w:rsid w:val="00BB4F83"/>
    <w:rsid w:val="00BB6052"/>
    <w:rsid w:val="00BB6688"/>
    <w:rsid w:val="00BB682C"/>
    <w:rsid w:val="00BB6C22"/>
    <w:rsid w:val="00BB6D74"/>
    <w:rsid w:val="00BB703E"/>
    <w:rsid w:val="00BB7194"/>
    <w:rsid w:val="00BB7B30"/>
    <w:rsid w:val="00BB7CB8"/>
    <w:rsid w:val="00BC029C"/>
    <w:rsid w:val="00BC02ED"/>
    <w:rsid w:val="00BC048C"/>
    <w:rsid w:val="00BC071D"/>
    <w:rsid w:val="00BC0AC0"/>
    <w:rsid w:val="00BC0DEB"/>
    <w:rsid w:val="00BC11C9"/>
    <w:rsid w:val="00BC14BF"/>
    <w:rsid w:val="00BC15BB"/>
    <w:rsid w:val="00BC175E"/>
    <w:rsid w:val="00BC1A8F"/>
    <w:rsid w:val="00BC2076"/>
    <w:rsid w:val="00BC251B"/>
    <w:rsid w:val="00BC2653"/>
    <w:rsid w:val="00BC2889"/>
    <w:rsid w:val="00BC2BBC"/>
    <w:rsid w:val="00BC2CFC"/>
    <w:rsid w:val="00BC316E"/>
    <w:rsid w:val="00BC3E9E"/>
    <w:rsid w:val="00BC3FB7"/>
    <w:rsid w:val="00BC47EC"/>
    <w:rsid w:val="00BC487A"/>
    <w:rsid w:val="00BC4977"/>
    <w:rsid w:val="00BC4CCB"/>
    <w:rsid w:val="00BC5002"/>
    <w:rsid w:val="00BC5168"/>
    <w:rsid w:val="00BC51F6"/>
    <w:rsid w:val="00BC59F8"/>
    <w:rsid w:val="00BC5C3C"/>
    <w:rsid w:val="00BC5FE2"/>
    <w:rsid w:val="00BC63DE"/>
    <w:rsid w:val="00BC657F"/>
    <w:rsid w:val="00BC6662"/>
    <w:rsid w:val="00BC6723"/>
    <w:rsid w:val="00BC6752"/>
    <w:rsid w:val="00BC6A98"/>
    <w:rsid w:val="00BC7544"/>
    <w:rsid w:val="00BC75CE"/>
    <w:rsid w:val="00BD099E"/>
    <w:rsid w:val="00BD0C0A"/>
    <w:rsid w:val="00BD0D8C"/>
    <w:rsid w:val="00BD13EC"/>
    <w:rsid w:val="00BD1490"/>
    <w:rsid w:val="00BD22C9"/>
    <w:rsid w:val="00BD2530"/>
    <w:rsid w:val="00BD2A35"/>
    <w:rsid w:val="00BD2F0C"/>
    <w:rsid w:val="00BD3356"/>
    <w:rsid w:val="00BD337F"/>
    <w:rsid w:val="00BD381D"/>
    <w:rsid w:val="00BD3AD4"/>
    <w:rsid w:val="00BD3D92"/>
    <w:rsid w:val="00BD3E4E"/>
    <w:rsid w:val="00BD400B"/>
    <w:rsid w:val="00BD436D"/>
    <w:rsid w:val="00BD4692"/>
    <w:rsid w:val="00BD4869"/>
    <w:rsid w:val="00BD4A02"/>
    <w:rsid w:val="00BD4ABF"/>
    <w:rsid w:val="00BD4B2A"/>
    <w:rsid w:val="00BD4CBD"/>
    <w:rsid w:val="00BD4DDC"/>
    <w:rsid w:val="00BD50DE"/>
    <w:rsid w:val="00BD519A"/>
    <w:rsid w:val="00BD521D"/>
    <w:rsid w:val="00BD53B1"/>
    <w:rsid w:val="00BD5F1D"/>
    <w:rsid w:val="00BD6092"/>
    <w:rsid w:val="00BD6376"/>
    <w:rsid w:val="00BD6769"/>
    <w:rsid w:val="00BD6B73"/>
    <w:rsid w:val="00BD6E27"/>
    <w:rsid w:val="00BD7AC3"/>
    <w:rsid w:val="00BD7BD5"/>
    <w:rsid w:val="00BE0390"/>
    <w:rsid w:val="00BE03C7"/>
    <w:rsid w:val="00BE0480"/>
    <w:rsid w:val="00BE063B"/>
    <w:rsid w:val="00BE0AAE"/>
    <w:rsid w:val="00BE0ABE"/>
    <w:rsid w:val="00BE10BD"/>
    <w:rsid w:val="00BE157E"/>
    <w:rsid w:val="00BE194E"/>
    <w:rsid w:val="00BE1D10"/>
    <w:rsid w:val="00BE21A1"/>
    <w:rsid w:val="00BE22A9"/>
    <w:rsid w:val="00BE237D"/>
    <w:rsid w:val="00BE2F63"/>
    <w:rsid w:val="00BE3340"/>
    <w:rsid w:val="00BE3353"/>
    <w:rsid w:val="00BE359C"/>
    <w:rsid w:val="00BE41A4"/>
    <w:rsid w:val="00BE4203"/>
    <w:rsid w:val="00BE430B"/>
    <w:rsid w:val="00BE46D6"/>
    <w:rsid w:val="00BE475A"/>
    <w:rsid w:val="00BE4BC1"/>
    <w:rsid w:val="00BE505C"/>
    <w:rsid w:val="00BE54E0"/>
    <w:rsid w:val="00BE579B"/>
    <w:rsid w:val="00BE5A0D"/>
    <w:rsid w:val="00BE5B6E"/>
    <w:rsid w:val="00BE659A"/>
    <w:rsid w:val="00BE664F"/>
    <w:rsid w:val="00BE6993"/>
    <w:rsid w:val="00BE6C05"/>
    <w:rsid w:val="00BE7120"/>
    <w:rsid w:val="00BE747F"/>
    <w:rsid w:val="00BE74EB"/>
    <w:rsid w:val="00BE7699"/>
    <w:rsid w:val="00BE7A37"/>
    <w:rsid w:val="00BE7A6F"/>
    <w:rsid w:val="00BF011A"/>
    <w:rsid w:val="00BF01BE"/>
    <w:rsid w:val="00BF02CD"/>
    <w:rsid w:val="00BF05D5"/>
    <w:rsid w:val="00BF0614"/>
    <w:rsid w:val="00BF0675"/>
    <w:rsid w:val="00BF097A"/>
    <w:rsid w:val="00BF0C50"/>
    <w:rsid w:val="00BF0ED9"/>
    <w:rsid w:val="00BF1217"/>
    <w:rsid w:val="00BF1556"/>
    <w:rsid w:val="00BF1A70"/>
    <w:rsid w:val="00BF1C1D"/>
    <w:rsid w:val="00BF1CE7"/>
    <w:rsid w:val="00BF1DA8"/>
    <w:rsid w:val="00BF1DF2"/>
    <w:rsid w:val="00BF1F62"/>
    <w:rsid w:val="00BF242C"/>
    <w:rsid w:val="00BF256E"/>
    <w:rsid w:val="00BF25C0"/>
    <w:rsid w:val="00BF27D3"/>
    <w:rsid w:val="00BF296A"/>
    <w:rsid w:val="00BF30AD"/>
    <w:rsid w:val="00BF3485"/>
    <w:rsid w:val="00BF352A"/>
    <w:rsid w:val="00BF3564"/>
    <w:rsid w:val="00BF381D"/>
    <w:rsid w:val="00BF3BC9"/>
    <w:rsid w:val="00BF4028"/>
    <w:rsid w:val="00BF43D6"/>
    <w:rsid w:val="00BF4F12"/>
    <w:rsid w:val="00BF4FB8"/>
    <w:rsid w:val="00BF5021"/>
    <w:rsid w:val="00BF52FE"/>
    <w:rsid w:val="00BF53C2"/>
    <w:rsid w:val="00BF54F4"/>
    <w:rsid w:val="00BF5AF6"/>
    <w:rsid w:val="00BF5C9B"/>
    <w:rsid w:val="00BF6021"/>
    <w:rsid w:val="00BF6035"/>
    <w:rsid w:val="00BF6066"/>
    <w:rsid w:val="00BF6095"/>
    <w:rsid w:val="00BF7A42"/>
    <w:rsid w:val="00BF7B63"/>
    <w:rsid w:val="00BF7B88"/>
    <w:rsid w:val="00BF7BAC"/>
    <w:rsid w:val="00BF7F44"/>
    <w:rsid w:val="00BF7FA7"/>
    <w:rsid w:val="00C00A38"/>
    <w:rsid w:val="00C00B2A"/>
    <w:rsid w:val="00C01442"/>
    <w:rsid w:val="00C015C5"/>
    <w:rsid w:val="00C01D6D"/>
    <w:rsid w:val="00C01FB4"/>
    <w:rsid w:val="00C03112"/>
    <w:rsid w:val="00C0315F"/>
    <w:rsid w:val="00C03673"/>
    <w:rsid w:val="00C03962"/>
    <w:rsid w:val="00C03A35"/>
    <w:rsid w:val="00C03BB8"/>
    <w:rsid w:val="00C042E1"/>
    <w:rsid w:val="00C0439A"/>
    <w:rsid w:val="00C04779"/>
    <w:rsid w:val="00C04A0D"/>
    <w:rsid w:val="00C04B32"/>
    <w:rsid w:val="00C04F91"/>
    <w:rsid w:val="00C051D0"/>
    <w:rsid w:val="00C05B97"/>
    <w:rsid w:val="00C06587"/>
    <w:rsid w:val="00C06946"/>
    <w:rsid w:val="00C06C54"/>
    <w:rsid w:val="00C06D96"/>
    <w:rsid w:val="00C07546"/>
    <w:rsid w:val="00C10069"/>
    <w:rsid w:val="00C10823"/>
    <w:rsid w:val="00C1096A"/>
    <w:rsid w:val="00C10D47"/>
    <w:rsid w:val="00C1110B"/>
    <w:rsid w:val="00C1151F"/>
    <w:rsid w:val="00C11890"/>
    <w:rsid w:val="00C120D0"/>
    <w:rsid w:val="00C122E3"/>
    <w:rsid w:val="00C126C1"/>
    <w:rsid w:val="00C12C58"/>
    <w:rsid w:val="00C12C61"/>
    <w:rsid w:val="00C12CC0"/>
    <w:rsid w:val="00C12DF9"/>
    <w:rsid w:val="00C13187"/>
    <w:rsid w:val="00C132D8"/>
    <w:rsid w:val="00C132FE"/>
    <w:rsid w:val="00C1395A"/>
    <w:rsid w:val="00C13A04"/>
    <w:rsid w:val="00C13ACF"/>
    <w:rsid w:val="00C14098"/>
    <w:rsid w:val="00C14738"/>
    <w:rsid w:val="00C1495C"/>
    <w:rsid w:val="00C14A45"/>
    <w:rsid w:val="00C14C02"/>
    <w:rsid w:val="00C1539A"/>
    <w:rsid w:val="00C154B1"/>
    <w:rsid w:val="00C15B0C"/>
    <w:rsid w:val="00C15DB1"/>
    <w:rsid w:val="00C162AB"/>
    <w:rsid w:val="00C162BA"/>
    <w:rsid w:val="00C166DD"/>
    <w:rsid w:val="00C16E39"/>
    <w:rsid w:val="00C1731B"/>
    <w:rsid w:val="00C177E0"/>
    <w:rsid w:val="00C17912"/>
    <w:rsid w:val="00C179F9"/>
    <w:rsid w:val="00C2028C"/>
    <w:rsid w:val="00C204F9"/>
    <w:rsid w:val="00C2050C"/>
    <w:rsid w:val="00C2085F"/>
    <w:rsid w:val="00C20DC8"/>
    <w:rsid w:val="00C215AC"/>
    <w:rsid w:val="00C21790"/>
    <w:rsid w:val="00C2183B"/>
    <w:rsid w:val="00C21A2C"/>
    <w:rsid w:val="00C21B55"/>
    <w:rsid w:val="00C21F95"/>
    <w:rsid w:val="00C2222E"/>
    <w:rsid w:val="00C22436"/>
    <w:rsid w:val="00C224F0"/>
    <w:rsid w:val="00C22738"/>
    <w:rsid w:val="00C22FB6"/>
    <w:rsid w:val="00C2323C"/>
    <w:rsid w:val="00C24025"/>
    <w:rsid w:val="00C241C3"/>
    <w:rsid w:val="00C248A5"/>
    <w:rsid w:val="00C250D1"/>
    <w:rsid w:val="00C2556E"/>
    <w:rsid w:val="00C25A6E"/>
    <w:rsid w:val="00C25CE9"/>
    <w:rsid w:val="00C26369"/>
    <w:rsid w:val="00C263DC"/>
    <w:rsid w:val="00C26A77"/>
    <w:rsid w:val="00C26AF6"/>
    <w:rsid w:val="00C26B50"/>
    <w:rsid w:val="00C27267"/>
    <w:rsid w:val="00C272F9"/>
    <w:rsid w:val="00C2732C"/>
    <w:rsid w:val="00C277CF"/>
    <w:rsid w:val="00C278A4"/>
    <w:rsid w:val="00C278DC"/>
    <w:rsid w:val="00C27A5D"/>
    <w:rsid w:val="00C27B08"/>
    <w:rsid w:val="00C27BD0"/>
    <w:rsid w:val="00C27E2A"/>
    <w:rsid w:val="00C30135"/>
    <w:rsid w:val="00C3018A"/>
    <w:rsid w:val="00C30494"/>
    <w:rsid w:val="00C306AB"/>
    <w:rsid w:val="00C306CB"/>
    <w:rsid w:val="00C3092E"/>
    <w:rsid w:val="00C30BDA"/>
    <w:rsid w:val="00C311BD"/>
    <w:rsid w:val="00C31510"/>
    <w:rsid w:val="00C32419"/>
    <w:rsid w:val="00C325BA"/>
    <w:rsid w:val="00C325C3"/>
    <w:rsid w:val="00C32B18"/>
    <w:rsid w:val="00C32BD7"/>
    <w:rsid w:val="00C32CF8"/>
    <w:rsid w:val="00C331ED"/>
    <w:rsid w:val="00C3327F"/>
    <w:rsid w:val="00C335D7"/>
    <w:rsid w:val="00C34373"/>
    <w:rsid w:val="00C3439A"/>
    <w:rsid w:val="00C34803"/>
    <w:rsid w:val="00C3524E"/>
    <w:rsid w:val="00C352F4"/>
    <w:rsid w:val="00C35566"/>
    <w:rsid w:val="00C36296"/>
    <w:rsid w:val="00C36312"/>
    <w:rsid w:val="00C3633D"/>
    <w:rsid w:val="00C368C8"/>
    <w:rsid w:val="00C36CA4"/>
    <w:rsid w:val="00C36F9B"/>
    <w:rsid w:val="00C372B7"/>
    <w:rsid w:val="00C403E4"/>
    <w:rsid w:val="00C40552"/>
    <w:rsid w:val="00C40630"/>
    <w:rsid w:val="00C40736"/>
    <w:rsid w:val="00C407CD"/>
    <w:rsid w:val="00C408A2"/>
    <w:rsid w:val="00C409BD"/>
    <w:rsid w:val="00C40CA5"/>
    <w:rsid w:val="00C41022"/>
    <w:rsid w:val="00C4152D"/>
    <w:rsid w:val="00C41805"/>
    <w:rsid w:val="00C41856"/>
    <w:rsid w:val="00C41CCA"/>
    <w:rsid w:val="00C41F0E"/>
    <w:rsid w:val="00C42A6E"/>
    <w:rsid w:val="00C42D66"/>
    <w:rsid w:val="00C42DB2"/>
    <w:rsid w:val="00C434F8"/>
    <w:rsid w:val="00C437A5"/>
    <w:rsid w:val="00C43A80"/>
    <w:rsid w:val="00C43D0B"/>
    <w:rsid w:val="00C44469"/>
    <w:rsid w:val="00C445C9"/>
    <w:rsid w:val="00C44685"/>
    <w:rsid w:val="00C447CF"/>
    <w:rsid w:val="00C4503F"/>
    <w:rsid w:val="00C45D9D"/>
    <w:rsid w:val="00C45F59"/>
    <w:rsid w:val="00C4632C"/>
    <w:rsid w:val="00C4633A"/>
    <w:rsid w:val="00C4651A"/>
    <w:rsid w:val="00C469BD"/>
    <w:rsid w:val="00C469F7"/>
    <w:rsid w:val="00C46B57"/>
    <w:rsid w:val="00C46E3E"/>
    <w:rsid w:val="00C47468"/>
    <w:rsid w:val="00C4759F"/>
    <w:rsid w:val="00C47CFB"/>
    <w:rsid w:val="00C47D17"/>
    <w:rsid w:val="00C47EC2"/>
    <w:rsid w:val="00C501B8"/>
    <w:rsid w:val="00C50517"/>
    <w:rsid w:val="00C50B8D"/>
    <w:rsid w:val="00C50C98"/>
    <w:rsid w:val="00C50FDE"/>
    <w:rsid w:val="00C5181A"/>
    <w:rsid w:val="00C51839"/>
    <w:rsid w:val="00C518BB"/>
    <w:rsid w:val="00C519A6"/>
    <w:rsid w:val="00C51C5B"/>
    <w:rsid w:val="00C51D0B"/>
    <w:rsid w:val="00C52B76"/>
    <w:rsid w:val="00C52BDC"/>
    <w:rsid w:val="00C52F90"/>
    <w:rsid w:val="00C531DA"/>
    <w:rsid w:val="00C53A9E"/>
    <w:rsid w:val="00C53B45"/>
    <w:rsid w:val="00C53D5C"/>
    <w:rsid w:val="00C54034"/>
    <w:rsid w:val="00C543B7"/>
    <w:rsid w:val="00C548D3"/>
    <w:rsid w:val="00C5490A"/>
    <w:rsid w:val="00C54AAC"/>
    <w:rsid w:val="00C54EEA"/>
    <w:rsid w:val="00C54FE5"/>
    <w:rsid w:val="00C55886"/>
    <w:rsid w:val="00C55F03"/>
    <w:rsid w:val="00C5610B"/>
    <w:rsid w:val="00C563B5"/>
    <w:rsid w:val="00C56706"/>
    <w:rsid w:val="00C57186"/>
    <w:rsid w:val="00C574E0"/>
    <w:rsid w:val="00C57CB2"/>
    <w:rsid w:val="00C57E9E"/>
    <w:rsid w:val="00C57FB0"/>
    <w:rsid w:val="00C6026C"/>
    <w:rsid w:val="00C60432"/>
    <w:rsid w:val="00C60977"/>
    <w:rsid w:val="00C610F0"/>
    <w:rsid w:val="00C615F7"/>
    <w:rsid w:val="00C616CE"/>
    <w:rsid w:val="00C6183C"/>
    <w:rsid w:val="00C61899"/>
    <w:rsid w:val="00C61910"/>
    <w:rsid w:val="00C619F0"/>
    <w:rsid w:val="00C61A20"/>
    <w:rsid w:val="00C61EF2"/>
    <w:rsid w:val="00C62062"/>
    <w:rsid w:val="00C62682"/>
    <w:rsid w:val="00C628AB"/>
    <w:rsid w:val="00C628C0"/>
    <w:rsid w:val="00C62B18"/>
    <w:rsid w:val="00C63253"/>
    <w:rsid w:val="00C6354C"/>
    <w:rsid w:val="00C635F4"/>
    <w:rsid w:val="00C6364E"/>
    <w:rsid w:val="00C636CB"/>
    <w:rsid w:val="00C63969"/>
    <w:rsid w:val="00C639A8"/>
    <w:rsid w:val="00C639D1"/>
    <w:rsid w:val="00C63D86"/>
    <w:rsid w:val="00C63DC2"/>
    <w:rsid w:val="00C63E14"/>
    <w:rsid w:val="00C64093"/>
    <w:rsid w:val="00C64ACF"/>
    <w:rsid w:val="00C64D9D"/>
    <w:rsid w:val="00C651E1"/>
    <w:rsid w:val="00C65992"/>
    <w:rsid w:val="00C659BE"/>
    <w:rsid w:val="00C65BB8"/>
    <w:rsid w:val="00C660F8"/>
    <w:rsid w:val="00C66341"/>
    <w:rsid w:val="00C667D7"/>
    <w:rsid w:val="00C66870"/>
    <w:rsid w:val="00C668C9"/>
    <w:rsid w:val="00C66CD8"/>
    <w:rsid w:val="00C67525"/>
    <w:rsid w:val="00C67660"/>
    <w:rsid w:val="00C67ACB"/>
    <w:rsid w:val="00C7002F"/>
    <w:rsid w:val="00C70362"/>
    <w:rsid w:val="00C7043A"/>
    <w:rsid w:val="00C70A1A"/>
    <w:rsid w:val="00C711F5"/>
    <w:rsid w:val="00C719FA"/>
    <w:rsid w:val="00C71B31"/>
    <w:rsid w:val="00C71F43"/>
    <w:rsid w:val="00C7214B"/>
    <w:rsid w:val="00C727E5"/>
    <w:rsid w:val="00C72D2F"/>
    <w:rsid w:val="00C72DD8"/>
    <w:rsid w:val="00C72FCC"/>
    <w:rsid w:val="00C735C3"/>
    <w:rsid w:val="00C7379D"/>
    <w:rsid w:val="00C73912"/>
    <w:rsid w:val="00C73F12"/>
    <w:rsid w:val="00C742E5"/>
    <w:rsid w:val="00C742FF"/>
    <w:rsid w:val="00C74355"/>
    <w:rsid w:val="00C7460E"/>
    <w:rsid w:val="00C7490C"/>
    <w:rsid w:val="00C74A3D"/>
    <w:rsid w:val="00C74A50"/>
    <w:rsid w:val="00C74BDD"/>
    <w:rsid w:val="00C74F84"/>
    <w:rsid w:val="00C75743"/>
    <w:rsid w:val="00C76047"/>
    <w:rsid w:val="00C76102"/>
    <w:rsid w:val="00C765B4"/>
    <w:rsid w:val="00C76794"/>
    <w:rsid w:val="00C767E0"/>
    <w:rsid w:val="00C768C2"/>
    <w:rsid w:val="00C76ADD"/>
    <w:rsid w:val="00C76CEC"/>
    <w:rsid w:val="00C76D39"/>
    <w:rsid w:val="00C76D85"/>
    <w:rsid w:val="00C76E97"/>
    <w:rsid w:val="00C77015"/>
    <w:rsid w:val="00C7721C"/>
    <w:rsid w:val="00C77C64"/>
    <w:rsid w:val="00C77F00"/>
    <w:rsid w:val="00C77F16"/>
    <w:rsid w:val="00C8086D"/>
    <w:rsid w:val="00C80A3B"/>
    <w:rsid w:val="00C80EC0"/>
    <w:rsid w:val="00C80FB4"/>
    <w:rsid w:val="00C810C2"/>
    <w:rsid w:val="00C81240"/>
    <w:rsid w:val="00C814B9"/>
    <w:rsid w:val="00C8155D"/>
    <w:rsid w:val="00C8163A"/>
    <w:rsid w:val="00C81A00"/>
    <w:rsid w:val="00C81BD4"/>
    <w:rsid w:val="00C81D4F"/>
    <w:rsid w:val="00C820A7"/>
    <w:rsid w:val="00C82270"/>
    <w:rsid w:val="00C824A7"/>
    <w:rsid w:val="00C82766"/>
    <w:rsid w:val="00C82B0B"/>
    <w:rsid w:val="00C82B0F"/>
    <w:rsid w:val="00C830AC"/>
    <w:rsid w:val="00C83134"/>
    <w:rsid w:val="00C835F6"/>
    <w:rsid w:val="00C83A5F"/>
    <w:rsid w:val="00C83A7D"/>
    <w:rsid w:val="00C84003"/>
    <w:rsid w:val="00C84628"/>
    <w:rsid w:val="00C84BBD"/>
    <w:rsid w:val="00C84D28"/>
    <w:rsid w:val="00C85302"/>
    <w:rsid w:val="00C85557"/>
    <w:rsid w:val="00C85571"/>
    <w:rsid w:val="00C85743"/>
    <w:rsid w:val="00C85819"/>
    <w:rsid w:val="00C85B0F"/>
    <w:rsid w:val="00C85CB2"/>
    <w:rsid w:val="00C85D22"/>
    <w:rsid w:val="00C860EA"/>
    <w:rsid w:val="00C86E44"/>
    <w:rsid w:val="00C86F3C"/>
    <w:rsid w:val="00C8705F"/>
    <w:rsid w:val="00C870A6"/>
    <w:rsid w:val="00C8719A"/>
    <w:rsid w:val="00C8728A"/>
    <w:rsid w:val="00C872E2"/>
    <w:rsid w:val="00C87534"/>
    <w:rsid w:val="00C87A34"/>
    <w:rsid w:val="00C90412"/>
    <w:rsid w:val="00C9072E"/>
    <w:rsid w:val="00C909D0"/>
    <w:rsid w:val="00C90D4B"/>
    <w:rsid w:val="00C90EB2"/>
    <w:rsid w:val="00C910A5"/>
    <w:rsid w:val="00C91293"/>
    <w:rsid w:val="00C91506"/>
    <w:rsid w:val="00C91AA6"/>
    <w:rsid w:val="00C91F15"/>
    <w:rsid w:val="00C92539"/>
    <w:rsid w:val="00C925A4"/>
    <w:rsid w:val="00C92839"/>
    <w:rsid w:val="00C92D87"/>
    <w:rsid w:val="00C92ECA"/>
    <w:rsid w:val="00C93063"/>
    <w:rsid w:val="00C931A1"/>
    <w:rsid w:val="00C933D9"/>
    <w:rsid w:val="00C933F5"/>
    <w:rsid w:val="00C9387A"/>
    <w:rsid w:val="00C93CC8"/>
    <w:rsid w:val="00C94008"/>
    <w:rsid w:val="00C94255"/>
    <w:rsid w:val="00C94E0D"/>
    <w:rsid w:val="00C954D6"/>
    <w:rsid w:val="00C955A6"/>
    <w:rsid w:val="00C95637"/>
    <w:rsid w:val="00C958D8"/>
    <w:rsid w:val="00C95CD6"/>
    <w:rsid w:val="00C95CDF"/>
    <w:rsid w:val="00C95D1D"/>
    <w:rsid w:val="00C95E8E"/>
    <w:rsid w:val="00C95FFF"/>
    <w:rsid w:val="00C9609B"/>
    <w:rsid w:val="00C96375"/>
    <w:rsid w:val="00C96512"/>
    <w:rsid w:val="00C9684F"/>
    <w:rsid w:val="00C96888"/>
    <w:rsid w:val="00C96B63"/>
    <w:rsid w:val="00C96F69"/>
    <w:rsid w:val="00C96FB2"/>
    <w:rsid w:val="00C9721F"/>
    <w:rsid w:val="00C97354"/>
    <w:rsid w:val="00C978EF"/>
    <w:rsid w:val="00C97AC9"/>
    <w:rsid w:val="00C97E75"/>
    <w:rsid w:val="00CA0018"/>
    <w:rsid w:val="00CA025A"/>
    <w:rsid w:val="00CA03DF"/>
    <w:rsid w:val="00CA0854"/>
    <w:rsid w:val="00CA0862"/>
    <w:rsid w:val="00CA0898"/>
    <w:rsid w:val="00CA0E48"/>
    <w:rsid w:val="00CA0F02"/>
    <w:rsid w:val="00CA1239"/>
    <w:rsid w:val="00CA1D1D"/>
    <w:rsid w:val="00CA2478"/>
    <w:rsid w:val="00CA264A"/>
    <w:rsid w:val="00CA26F8"/>
    <w:rsid w:val="00CA2A06"/>
    <w:rsid w:val="00CA3388"/>
    <w:rsid w:val="00CA353B"/>
    <w:rsid w:val="00CA370E"/>
    <w:rsid w:val="00CA38C2"/>
    <w:rsid w:val="00CA43C1"/>
    <w:rsid w:val="00CA45F3"/>
    <w:rsid w:val="00CA4670"/>
    <w:rsid w:val="00CA46EF"/>
    <w:rsid w:val="00CA48C1"/>
    <w:rsid w:val="00CA4ABD"/>
    <w:rsid w:val="00CA50C4"/>
    <w:rsid w:val="00CA56F7"/>
    <w:rsid w:val="00CA5B00"/>
    <w:rsid w:val="00CA5C9A"/>
    <w:rsid w:val="00CA5FD9"/>
    <w:rsid w:val="00CA6182"/>
    <w:rsid w:val="00CA669B"/>
    <w:rsid w:val="00CA6A0D"/>
    <w:rsid w:val="00CA70F9"/>
    <w:rsid w:val="00CA7129"/>
    <w:rsid w:val="00CA720A"/>
    <w:rsid w:val="00CA755D"/>
    <w:rsid w:val="00CA7D11"/>
    <w:rsid w:val="00CA7ECC"/>
    <w:rsid w:val="00CB06FD"/>
    <w:rsid w:val="00CB080D"/>
    <w:rsid w:val="00CB0ADE"/>
    <w:rsid w:val="00CB1122"/>
    <w:rsid w:val="00CB1184"/>
    <w:rsid w:val="00CB1683"/>
    <w:rsid w:val="00CB200A"/>
    <w:rsid w:val="00CB215F"/>
    <w:rsid w:val="00CB238F"/>
    <w:rsid w:val="00CB252D"/>
    <w:rsid w:val="00CB2B50"/>
    <w:rsid w:val="00CB2D37"/>
    <w:rsid w:val="00CB3439"/>
    <w:rsid w:val="00CB39B4"/>
    <w:rsid w:val="00CB3C68"/>
    <w:rsid w:val="00CB3E97"/>
    <w:rsid w:val="00CB3F50"/>
    <w:rsid w:val="00CB3F58"/>
    <w:rsid w:val="00CB4628"/>
    <w:rsid w:val="00CB5071"/>
    <w:rsid w:val="00CB511B"/>
    <w:rsid w:val="00CB5305"/>
    <w:rsid w:val="00CB5BC7"/>
    <w:rsid w:val="00CB5E0B"/>
    <w:rsid w:val="00CB6DA4"/>
    <w:rsid w:val="00CB6DC5"/>
    <w:rsid w:val="00CB6EDE"/>
    <w:rsid w:val="00CB7455"/>
    <w:rsid w:val="00CB74D9"/>
    <w:rsid w:val="00CB78EC"/>
    <w:rsid w:val="00CB7AA6"/>
    <w:rsid w:val="00CB7CC8"/>
    <w:rsid w:val="00CB7EBB"/>
    <w:rsid w:val="00CB7EF3"/>
    <w:rsid w:val="00CB7F67"/>
    <w:rsid w:val="00CB7FA1"/>
    <w:rsid w:val="00CB7FBC"/>
    <w:rsid w:val="00CC0665"/>
    <w:rsid w:val="00CC0723"/>
    <w:rsid w:val="00CC094F"/>
    <w:rsid w:val="00CC0C1A"/>
    <w:rsid w:val="00CC109C"/>
    <w:rsid w:val="00CC1212"/>
    <w:rsid w:val="00CC1BC0"/>
    <w:rsid w:val="00CC1C36"/>
    <w:rsid w:val="00CC1D93"/>
    <w:rsid w:val="00CC2544"/>
    <w:rsid w:val="00CC2897"/>
    <w:rsid w:val="00CC297E"/>
    <w:rsid w:val="00CC2D03"/>
    <w:rsid w:val="00CC2DBC"/>
    <w:rsid w:val="00CC2EEA"/>
    <w:rsid w:val="00CC3865"/>
    <w:rsid w:val="00CC387B"/>
    <w:rsid w:val="00CC3A6F"/>
    <w:rsid w:val="00CC3A92"/>
    <w:rsid w:val="00CC3E0B"/>
    <w:rsid w:val="00CC491D"/>
    <w:rsid w:val="00CC4AE8"/>
    <w:rsid w:val="00CC4D4F"/>
    <w:rsid w:val="00CC50E8"/>
    <w:rsid w:val="00CC52E8"/>
    <w:rsid w:val="00CC53C8"/>
    <w:rsid w:val="00CC546B"/>
    <w:rsid w:val="00CC54F1"/>
    <w:rsid w:val="00CC570A"/>
    <w:rsid w:val="00CC5ACD"/>
    <w:rsid w:val="00CC5E64"/>
    <w:rsid w:val="00CC5F88"/>
    <w:rsid w:val="00CC6066"/>
    <w:rsid w:val="00CC66A7"/>
    <w:rsid w:val="00CC6ACD"/>
    <w:rsid w:val="00CC6B8A"/>
    <w:rsid w:val="00CC6F95"/>
    <w:rsid w:val="00CC70DA"/>
    <w:rsid w:val="00CC71CB"/>
    <w:rsid w:val="00CD01AC"/>
    <w:rsid w:val="00CD030B"/>
    <w:rsid w:val="00CD04F7"/>
    <w:rsid w:val="00CD062A"/>
    <w:rsid w:val="00CD0AE1"/>
    <w:rsid w:val="00CD0C8D"/>
    <w:rsid w:val="00CD0E9D"/>
    <w:rsid w:val="00CD0EB0"/>
    <w:rsid w:val="00CD0F96"/>
    <w:rsid w:val="00CD17F3"/>
    <w:rsid w:val="00CD1BB9"/>
    <w:rsid w:val="00CD2543"/>
    <w:rsid w:val="00CD25C0"/>
    <w:rsid w:val="00CD2C6D"/>
    <w:rsid w:val="00CD2FCD"/>
    <w:rsid w:val="00CD3503"/>
    <w:rsid w:val="00CD418E"/>
    <w:rsid w:val="00CD41A4"/>
    <w:rsid w:val="00CD43C6"/>
    <w:rsid w:val="00CD45AF"/>
    <w:rsid w:val="00CD4D2E"/>
    <w:rsid w:val="00CD4FA2"/>
    <w:rsid w:val="00CD5267"/>
    <w:rsid w:val="00CD543F"/>
    <w:rsid w:val="00CD55A6"/>
    <w:rsid w:val="00CD5C63"/>
    <w:rsid w:val="00CD5CAF"/>
    <w:rsid w:val="00CD5D36"/>
    <w:rsid w:val="00CD60EB"/>
    <w:rsid w:val="00CD61F0"/>
    <w:rsid w:val="00CD66AA"/>
    <w:rsid w:val="00CD6856"/>
    <w:rsid w:val="00CD6C2B"/>
    <w:rsid w:val="00CD7121"/>
    <w:rsid w:val="00CD71D4"/>
    <w:rsid w:val="00CD7536"/>
    <w:rsid w:val="00CE03F3"/>
    <w:rsid w:val="00CE05E3"/>
    <w:rsid w:val="00CE05EF"/>
    <w:rsid w:val="00CE0949"/>
    <w:rsid w:val="00CE0BDB"/>
    <w:rsid w:val="00CE0F39"/>
    <w:rsid w:val="00CE1296"/>
    <w:rsid w:val="00CE14CA"/>
    <w:rsid w:val="00CE19D0"/>
    <w:rsid w:val="00CE1D1B"/>
    <w:rsid w:val="00CE23BC"/>
    <w:rsid w:val="00CE2777"/>
    <w:rsid w:val="00CE2A41"/>
    <w:rsid w:val="00CE34BD"/>
    <w:rsid w:val="00CE4406"/>
    <w:rsid w:val="00CE4680"/>
    <w:rsid w:val="00CE4A8C"/>
    <w:rsid w:val="00CE4E4D"/>
    <w:rsid w:val="00CE4EC5"/>
    <w:rsid w:val="00CE4EFA"/>
    <w:rsid w:val="00CE4FE3"/>
    <w:rsid w:val="00CE53DB"/>
    <w:rsid w:val="00CE55F0"/>
    <w:rsid w:val="00CE57E9"/>
    <w:rsid w:val="00CE5A5E"/>
    <w:rsid w:val="00CE5E79"/>
    <w:rsid w:val="00CE5EFF"/>
    <w:rsid w:val="00CE62C9"/>
    <w:rsid w:val="00CE6626"/>
    <w:rsid w:val="00CE6C43"/>
    <w:rsid w:val="00CE6E3A"/>
    <w:rsid w:val="00CE6F3A"/>
    <w:rsid w:val="00CE70D8"/>
    <w:rsid w:val="00CE73AE"/>
    <w:rsid w:val="00CE7557"/>
    <w:rsid w:val="00CE79CC"/>
    <w:rsid w:val="00CE7A6F"/>
    <w:rsid w:val="00CE7A99"/>
    <w:rsid w:val="00CE7D10"/>
    <w:rsid w:val="00CF015C"/>
    <w:rsid w:val="00CF0665"/>
    <w:rsid w:val="00CF0716"/>
    <w:rsid w:val="00CF0C72"/>
    <w:rsid w:val="00CF1132"/>
    <w:rsid w:val="00CF1193"/>
    <w:rsid w:val="00CF1C67"/>
    <w:rsid w:val="00CF1CB8"/>
    <w:rsid w:val="00CF1FFD"/>
    <w:rsid w:val="00CF213C"/>
    <w:rsid w:val="00CF230A"/>
    <w:rsid w:val="00CF250F"/>
    <w:rsid w:val="00CF2833"/>
    <w:rsid w:val="00CF35BB"/>
    <w:rsid w:val="00CF42B6"/>
    <w:rsid w:val="00CF4655"/>
    <w:rsid w:val="00CF47E1"/>
    <w:rsid w:val="00CF4915"/>
    <w:rsid w:val="00CF4EBA"/>
    <w:rsid w:val="00CF5694"/>
    <w:rsid w:val="00CF584F"/>
    <w:rsid w:val="00CF5D15"/>
    <w:rsid w:val="00CF5FE9"/>
    <w:rsid w:val="00CF6115"/>
    <w:rsid w:val="00CF62E0"/>
    <w:rsid w:val="00CF6767"/>
    <w:rsid w:val="00CF69E0"/>
    <w:rsid w:val="00CF6C0C"/>
    <w:rsid w:val="00CF6E1E"/>
    <w:rsid w:val="00CF6EC9"/>
    <w:rsid w:val="00CF7C0B"/>
    <w:rsid w:val="00CF7CF0"/>
    <w:rsid w:val="00D000B7"/>
    <w:rsid w:val="00D000CA"/>
    <w:rsid w:val="00D000F8"/>
    <w:rsid w:val="00D001DF"/>
    <w:rsid w:val="00D006BC"/>
    <w:rsid w:val="00D008C3"/>
    <w:rsid w:val="00D00C05"/>
    <w:rsid w:val="00D00E2E"/>
    <w:rsid w:val="00D01015"/>
    <w:rsid w:val="00D011BD"/>
    <w:rsid w:val="00D013EA"/>
    <w:rsid w:val="00D01679"/>
    <w:rsid w:val="00D0168E"/>
    <w:rsid w:val="00D018ED"/>
    <w:rsid w:val="00D019B7"/>
    <w:rsid w:val="00D0225E"/>
    <w:rsid w:val="00D028B9"/>
    <w:rsid w:val="00D02925"/>
    <w:rsid w:val="00D03089"/>
    <w:rsid w:val="00D031A4"/>
    <w:rsid w:val="00D0340A"/>
    <w:rsid w:val="00D036AE"/>
    <w:rsid w:val="00D03837"/>
    <w:rsid w:val="00D0409F"/>
    <w:rsid w:val="00D0450F"/>
    <w:rsid w:val="00D045BA"/>
    <w:rsid w:val="00D046B8"/>
    <w:rsid w:val="00D04A7C"/>
    <w:rsid w:val="00D04B89"/>
    <w:rsid w:val="00D04CC1"/>
    <w:rsid w:val="00D04CC8"/>
    <w:rsid w:val="00D04EEA"/>
    <w:rsid w:val="00D05093"/>
    <w:rsid w:val="00D0521F"/>
    <w:rsid w:val="00D0530E"/>
    <w:rsid w:val="00D05799"/>
    <w:rsid w:val="00D0584C"/>
    <w:rsid w:val="00D0588F"/>
    <w:rsid w:val="00D05E1C"/>
    <w:rsid w:val="00D05E5C"/>
    <w:rsid w:val="00D06081"/>
    <w:rsid w:val="00D06113"/>
    <w:rsid w:val="00D0635E"/>
    <w:rsid w:val="00D066BB"/>
    <w:rsid w:val="00D068C2"/>
    <w:rsid w:val="00D06B91"/>
    <w:rsid w:val="00D06E74"/>
    <w:rsid w:val="00D07825"/>
    <w:rsid w:val="00D07873"/>
    <w:rsid w:val="00D07C70"/>
    <w:rsid w:val="00D07D52"/>
    <w:rsid w:val="00D07E28"/>
    <w:rsid w:val="00D10279"/>
    <w:rsid w:val="00D10297"/>
    <w:rsid w:val="00D1046D"/>
    <w:rsid w:val="00D10DBE"/>
    <w:rsid w:val="00D10EEE"/>
    <w:rsid w:val="00D10F3C"/>
    <w:rsid w:val="00D11114"/>
    <w:rsid w:val="00D1150E"/>
    <w:rsid w:val="00D120B2"/>
    <w:rsid w:val="00D12B2A"/>
    <w:rsid w:val="00D13560"/>
    <w:rsid w:val="00D1375A"/>
    <w:rsid w:val="00D13878"/>
    <w:rsid w:val="00D138D5"/>
    <w:rsid w:val="00D13BFA"/>
    <w:rsid w:val="00D13D4B"/>
    <w:rsid w:val="00D13DDB"/>
    <w:rsid w:val="00D13F4A"/>
    <w:rsid w:val="00D14386"/>
    <w:rsid w:val="00D14455"/>
    <w:rsid w:val="00D14549"/>
    <w:rsid w:val="00D14DF8"/>
    <w:rsid w:val="00D14FC1"/>
    <w:rsid w:val="00D151C0"/>
    <w:rsid w:val="00D157B3"/>
    <w:rsid w:val="00D158D3"/>
    <w:rsid w:val="00D158E6"/>
    <w:rsid w:val="00D15B24"/>
    <w:rsid w:val="00D15F20"/>
    <w:rsid w:val="00D16069"/>
    <w:rsid w:val="00D168B3"/>
    <w:rsid w:val="00D16C67"/>
    <w:rsid w:val="00D16F4B"/>
    <w:rsid w:val="00D174F1"/>
    <w:rsid w:val="00D178A4"/>
    <w:rsid w:val="00D17BE0"/>
    <w:rsid w:val="00D20169"/>
    <w:rsid w:val="00D20221"/>
    <w:rsid w:val="00D20749"/>
    <w:rsid w:val="00D20FAE"/>
    <w:rsid w:val="00D212D2"/>
    <w:rsid w:val="00D21410"/>
    <w:rsid w:val="00D215A7"/>
    <w:rsid w:val="00D215F0"/>
    <w:rsid w:val="00D21664"/>
    <w:rsid w:val="00D2175E"/>
    <w:rsid w:val="00D21DE8"/>
    <w:rsid w:val="00D21ED3"/>
    <w:rsid w:val="00D22477"/>
    <w:rsid w:val="00D22AC1"/>
    <w:rsid w:val="00D22F94"/>
    <w:rsid w:val="00D23288"/>
    <w:rsid w:val="00D23A32"/>
    <w:rsid w:val="00D23A9D"/>
    <w:rsid w:val="00D23C28"/>
    <w:rsid w:val="00D24094"/>
    <w:rsid w:val="00D240D3"/>
    <w:rsid w:val="00D24672"/>
    <w:rsid w:val="00D24EF6"/>
    <w:rsid w:val="00D25BC9"/>
    <w:rsid w:val="00D25CF5"/>
    <w:rsid w:val="00D2602A"/>
    <w:rsid w:val="00D265FE"/>
    <w:rsid w:val="00D26886"/>
    <w:rsid w:val="00D272B0"/>
    <w:rsid w:val="00D272BB"/>
    <w:rsid w:val="00D274A3"/>
    <w:rsid w:val="00D3028C"/>
    <w:rsid w:val="00D30C13"/>
    <w:rsid w:val="00D30E97"/>
    <w:rsid w:val="00D30F5D"/>
    <w:rsid w:val="00D30FAE"/>
    <w:rsid w:val="00D31044"/>
    <w:rsid w:val="00D315BB"/>
    <w:rsid w:val="00D31817"/>
    <w:rsid w:val="00D318A3"/>
    <w:rsid w:val="00D31B16"/>
    <w:rsid w:val="00D31D53"/>
    <w:rsid w:val="00D322D0"/>
    <w:rsid w:val="00D32547"/>
    <w:rsid w:val="00D32C19"/>
    <w:rsid w:val="00D32C26"/>
    <w:rsid w:val="00D32ED4"/>
    <w:rsid w:val="00D330F0"/>
    <w:rsid w:val="00D3334E"/>
    <w:rsid w:val="00D3477E"/>
    <w:rsid w:val="00D35446"/>
    <w:rsid w:val="00D358F8"/>
    <w:rsid w:val="00D359A7"/>
    <w:rsid w:val="00D359E5"/>
    <w:rsid w:val="00D359FC"/>
    <w:rsid w:val="00D362C1"/>
    <w:rsid w:val="00D36C05"/>
    <w:rsid w:val="00D37C04"/>
    <w:rsid w:val="00D37CBD"/>
    <w:rsid w:val="00D400E4"/>
    <w:rsid w:val="00D406FB"/>
    <w:rsid w:val="00D4087F"/>
    <w:rsid w:val="00D40A53"/>
    <w:rsid w:val="00D40CFF"/>
    <w:rsid w:val="00D413AD"/>
    <w:rsid w:val="00D41408"/>
    <w:rsid w:val="00D41445"/>
    <w:rsid w:val="00D4172D"/>
    <w:rsid w:val="00D41AB9"/>
    <w:rsid w:val="00D424AC"/>
    <w:rsid w:val="00D441DD"/>
    <w:rsid w:val="00D44BCE"/>
    <w:rsid w:val="00D44C78"/>
    <w:rsid w:val="00D4555A"/>
    <w:rsid w:val="00D45777"/>
    <w:rsid w:val="00D45AE0"/>
    <w:rsid w:val="00D460FA"/>
    <w:rsid w:val="00D469BB"/>
    <w:rsid w:val="00D46B93"/>
    <w:rsid w:val="00D46E2D"/>
    <w:rsid w:val="00D476EA"/>
    <w:rsid w:val="00D47B45"/>
    <w:rsid w:val="00D47DA9"/>
    <w:rsid w:val="00D47F89"/>
    <w:rsid w:val="00D50578"/>
    <w:rsid w:val="00D506DC"/>
    <w:rsid w:val="00D50B28"/>
    <w:rsid w:val="00D50E17"/>
    <w:rsid w:val="00D5182E"/>
    <w:rsid w:val="00D51860"/>
    <w:rsid w:val="00D521FE"/>
    <w:rsid w:val="00D52921"/>
    <w:rsid w:val="00D539E0"/>
    <w:rsid w:val="00D539FA"/>
    <w:rsid w:val="00D53BF0"/>
    <w:rsid w:val="00D53E53"/>
    <w:rsid w:val="00D5416D"/>
    <w:rsid w:val="00D54850"/>
    <w:rsid w:val="00D54883"/>
    <w:rsid w:val="00D54E23"/>
    <w:rsid w:val="00D54F5E"/>
    <w:rsid w:val="00D555B1"/>
    <w:rsid w:val="00D5577F"/>
    <w:rsid w:val="00D558E3"/>
    <w:rsid w:val="00D55B34"/>
    <w:rsid w:val="00D55DE9"/>
    <w:rsid w:val="00D56145"/>
    <w:rsid w:val="00D563CA"/>
    <w:rsid w:val="00D566DC"/>
    <w:rsid w:val="00D56CC3"/>
    <w:rsid w:val="00D56E94"/>
    <w:rsid w:val="00D571E3"/>
    <w:rsid w:val="00D57C4F"/>
    <w:rsid w:val="00D604C9"/>
    <w:rsid w:val="00D608FF"/>
    <w:rsid w:val="00D60A70"/>
    <w:rsid w:val="00D60AB0"/>
    <w:rsid w:val="00D60BA1"/>
    <w:rsid w:val="00D60D14"/>
    <w:rsid w:val="00D60F63"/>
    <w:rsid w:val="00D61183"/>
    <w:rsid w:val="00D6159D"/>
    <w:rsid w:val="00D61742"/>
    <w:rsid w:val="00D6181D"/>
    <w:rsid w:val="00D61848"/>
    <w:rsid w:val="00D61BB1"/>
    <w:rsid w:val="00D61D19"/>
    <w:rsid w:val="00D61F81"/>
    <w:rsid w:val="00D62078"/>
    <w:rsid w:val="00D622C9"/>
    <w:rsid w:val="00D62471"/>
    <w:rsid w:val="00D624B5"/>
    <w:rsid w:val="00D62777"/>
    <w:rsid w:val="00D628AA"/>
    <w:rsid w:val="00D62976"/>
    <w:rsid w:val="00D62D55"/>
    <w:rsid w:val="00D62DC7"/>
    <w:rsid w:val="00D634DA"/>
    <w:rsid w:val="00D63BFA"/>
    <w:rsid w:val="00D643D4"/>
    <w:rsid w:val="00D6487C"/>
    <w:rsid w:val="00D64BE7"/>
    <w:rsid w:val="00D64C6C"/>
    <w:rsid w:val="00D65642"/>
    <w:rsid w:val="00D65B73"/>
    <w:rsid w:val="00D65D16"/>
    <w:rsid w:val="00D66116"/>
    <w:rsid w:val="00D6620A"/>
    <w:rsid w:val="00D66221"/>
    <w:rsid w:val="00D662A0"/>
    <w:rsid w:val="00D663EF"/>
    <w:rsid w:val="00D66CBD"/>
    <w:rsid w:val="00D67327"/>
    <w:rsid w:val="00D674D5"/>
    <w:rsid w:val="00D6785E"/>
    <w:rsid w:val="00D67D5C"/>
    <w:rsid w:val="00D67E25"/>
    <w:rsid w:val="00D7059C"/>
    <w:rsid w:val="00D70B10"/>
    <w:rsid w:val="00D70EB2"/>
    <w:rsid w:val="00D7130C"/>
    <w:rsid w:val="00D716E4"/>
    <w:rsid w:val="00D71C03"/>
    <w:rsid w:val="00D71D90"/>
    <w:rsid w:val="00D71F91"/>
    <w:rsid w:val="00D722FE"/>
    <w:rsid w:val="00D72CEE"/>
    <w:rsid w:val="00D73501"/>
    <w:rsid w:val="00D737B1"/>
    <w:rsid w:val="00D73948"/>
    <w:rsid w:val="00D73E39"/>
    <w:rsid w:val="00D73F03"/>
    <w:rsid w:val="00D74874"/>
    <w:rsid w:val="00D74FC3"/>
    <w:rsid w:val="00D750CC"/>
    <w:rsid w:val="00D7560D"/>
    <w:rsid w:val="00D75B25"/>
    <w:rsid w:val="00D75EA9"/>
    <w:rsid w:val="00D76498"/>
    <w:rsid w:val="00D77699"/>
    <w:rsid w:val="00D77BBA"/>
    <w:rsid w:val="00D77CE3"/>
    <w:rsid w:val="00D77E0A"/>
    <w:rsid w:val="00D802E8"/>
    <w:rsid w:val="00D80A9F"/>
    <w:rsid w:val="00D80F4B"/>
    <w:rsid w:val="00D8127D"/>
    <w:rsid w:val="00D815D3"/>
    <w:rsid w:val="00D818CD"/>
    <w:rsid w:val="00D83AA7"/>
    <w:rsid w:val="00D83B24"/>
    <w:rsid w:val="00D83C9D"/>
    <w:rsid w:val="00D83CB3"/>
    <w:rsid w:val="00D840F9"/>
    <w:rsid w:val="00D84397"/>
    <w:rsid w:val="00D84AB4"/>
    <w:rsid w:val="00D85265"/>
    <w:rsid w:val="00D854D9"/>
    <w:rsid w:val="00D857A1"/>
    <w:rsid w:val="00D859A2"/>
    <w:rsid w:val="00D8632D"/>
    <w:rsid w:val="00D86BE7"/>
    <w:rsid w:val="00D86E29"/>
    <w:rsid w:val="00D86E32"/>
    <w:rsid w:val="00D876CC"/>
    <w:rsid w:val="00D87C07"/>
    <w:rsid w:val="00D90050"/>
    <w:rsid w:val="00D90103"/>
    <w:rsid w:val="00D90343"/>
    <w:rsid w:val="00D90351"/>
    <w:rsid w:val="00D908D5"/>
    <w:rsid w:val="00D90C1A"/>
    <w:rsid w:val="00D90C49"/>
    <w:rsid w:val="00D90ED6"/>
    <w:rsid w:val="00D9102C"/>
    <w:rsid w:val="00D9110E"/>
    <w:rsid w:val="00D91775"/>
    <w:rsid w:val="00D9177C"/>
    <w:rsid w:val="00D926AC"/>
    <w:rsid w:val="00D92D63"/>
    <w:rsid w:val="00D92F23"/>
    <w:rsid w:val="00D93741"/>
    <w:rsid w:val="00D943C4"/>
    <w:rsid w:val="00D94F0F"/>
    <w:rsid w:val="00D94F87"/>
    <w:rsid w:val="00D9556B"/>
    <w:rsid w:val="00D96978"/>
    <w:rsid w:val="00D96C7C"/>
    <w:rsid w:val="00D96CA5"/>
    <w:rsid w:val="00D97162"/>
    <w:rsid w:val="00D972DF"/>
    <w:rsid w:val="00D97862"/>
    <w:rsid w:val="00D97DD3"/>
    <w:rsid w:val="00D97E13"/>
    <w:rsid w:val="00D97E7A"/>
    <w:rsid w:val="00DA062C"/>
    <w:rsid w:val="00DA069F"/>
    <w:rsid w:val="00DA09F7"/>
    <w:rsid w:val="00DA0BD3"/>
    <w:rsid w:val="00DA0E72"/>
    <w:rsid w:val="00DA139A"/>
    <w:rsid w:val="00DA1780"/>
    <w:rsid w:val="00DA1F33"/>
    <w:rsid w:val="00DA2134"/>
    <w:rsid w:val="00DA224D"/>
    <w:rsid w:val="00DA28D4"/>
    <w:rsid w:val="00DA29C9"/>
    <w:rsid w:val="00DA2B8F"/>
    <w:rsid w:val="00DA2C49"/>
    <w:rsid w:val="00DA356C"/>
    <w:rsid w:val="00DA37FA"/>
    <w:rsid w:val="00DA3801"/>
    <w:rsid w:val="00DA39DA"/>
    <w:rsid w:val="00DA3D9A"/>
    <w:rsid w:val="00DA3E17"/>
    <w:rsid w:val="00DA4272"/>
    <w:rsid w:val="00DA43BE"/>
    <w:rsid w:val="00DA44FA"/>
    <w:rsid w:val="00DA4C3F"/>
    <w:rsid w:val="00DA4CE7"/>
    <w:rsid w:val="00DA4E9D"/>
    <w:rsid w:val="00DA4F1B"/>
    <w:rsid w:val="00DA5CEB"/>
    <w:rsid w:val="00DA5FAB"/>
    <w:rsid w:val="00DA6148"/>
    <w:rsid w:val="00DA629E"/>
    <w:rsid w:val="00DA697E"/>
    <w:rsid w:val="00DA6F13"/>
    <w:rsid w:val="00DA722D"/>
    <w:rsid w:val="00DA7554"/>
    <w:rsid w:val="00DA7574"/>
    <w:rsid w:val="00DA7C24"/>
    <w:rsid w:val="00DA7DB4"/>
    <w:rsid w:val="00DB02F6"/>
    <w:rsid w:val="00DB04CE"/>
    <w:rsid w:val="00DB0825"/>
    <w:rsid w:val="00DB09ED"/>
    <w:rsid w:val="00DB0A63"/>
    <w:rsid w:val="00DB0B98"/>
    <w:rsid w:val="00DB0FDD"/>
    <w:rsid w:val="00DB10A0"/>
    <w:rsid w:val="00DB17A1"/>
    <w:rsid w:val="00DB18C0"/>
    <w:rsid w:val="00DB21B5"/>
    <w:rsid w:val="00DB2450"/>
    <w:rsid w:val="00DB2B29"/>
    <w:rsid w:val="00DB322E"/>
    <w:rsid w:val="00DB3B77"/>
    <w:rsid w:val="00DB3C56"/>
    <w:rsid w:val="00DB4132"/>
    <w:rsid w:val="00DB571D"/>
    <w:rsid w:val="00DB57D6"/>
    <w:rsid w:val="00DB5B52"/>
    <w:rsid w:val="00DB5DBD"/>
    <w:rsid w:val="00DB6109"/>
    <w:rsid w:val="00DB61E9"/>
    <w:rsid w:val="00DB630D"/>
    <w:rsid w:val="00DB6460"/>
    <w:rsid w:val="00DB650B"/>
    <w:rsid w:val="00DB65DE"/>
    <w:rsid w:val="00DB66DA"/>
    <w:rsid w:val="00DB670B"/>
    <w:rsid w:val="00DB6DDA"/>
    <w:rsid w:val="00DB733F"/>
    <w:rsid w:val="00DB737C"/>
    <w:rsid w:val="00DB7BB9"/>
    <w:rsid w:val="00DC01DA"/>
    <w:rsid w:val="00DC0A01"/>
    <w:rsid w:val="00DC10C8"/>
    <w:rsid w:val="00DC13EA"/>
    <w:rsid w:val="00DC1478"/>
    <w:rsid w:val="00DC1D99"/>
    <w:rsid w:val="00DC1DC3"/>
    <w:rsid w:val="00DC1F68"/>
    <w:rsid w:val="00DC204B"/>
    <w:rsid w:val="00DC22DC"/>
    <w:rsid w:val="00DC2903"/>
    <w:rsid w:val="00DC2B7F"/>
    <w:rsid w:val="00DC2CDE"/>
    <w:rsid w:val="00DC2F0D"/>
    <w:rsid w:val="00DC2FBA"/>
    <w:rsid w:val="00DC3024"/>
    <w:rsid w:val="00DC410B"/>
    <w:rsid w:val="00DC42A7"/>
    <w:rsid w:val="00DC4457"/>
    <w:rsid w:val="00DC478D"/>
    <w:rsid w:val="00DC47C8"/>
    <w:rsid w:val="00DC56BC"/>
    <w:rsid w:val="00DC5BA4"/>
    <w:rsid w:val="00DC5E9E"/>
    <w:rsid w:val="00DC6175"/>
    <w:rsid w:val="00DC66F3"/>
    <w:rsid w:val="00DC73C9"/>
    <w:rsid w:val="00DD012D"/>
    <w:rsid w:val="00DD0317"/>
    <w:rsid w:val="00DD05D6"/>
    <w:rsid w:val="00DD07AB"/>
    <w:rsid w:val="00DD0847"/>
    <w:rsid w:val="00DD08D3"/>
    <w:rsid w:val="00DD0A12"/>
    <w:rsid w:val="00DD0F3F"/>
    <w:rsid w:val="00DD129F"/>
    <w:rsid w:val="00DD1BDE"/>
    <w:rsid w:val="00DD1D07"/>
    <w:rsid w:val="00DD2156"/>
    <w:rsid w:val="00DD2597"/>
    <w:rsid w:val="00DD32D5"/>
    <w:rsid w:val="00DD348E"/>
    <w:rsid w:val="00DD39F9"/>
    <w:rsid w:val="00DD3D1D"/>
    <w:rsid w:val="00DD3E27"/>
    <w:rsid w:val="00DD4366"/>
    <w:rsid w:val="00DD44DF"/>
    <w:rsid w:val="00DD4A21"/>
    <w:rsid w:val="00DD4AFC"/>
    <w:rsid w:val="00DD4DB8"/>
    <w:rsid w:val="00DD4E4D"/>
    <w:rsid w:val="00DD5358"/>
    <w:rsid w:val="00DD550E"/>
    <w:rsid w:val="00DD5691"/>
    <w:rsid w:val="00DD58CE"/>
    <w:rsid w:val="00DD651F"/>
    <w:rsid w:val="00DD678B"/>
    <w:rsid w:val="00DD69A9"/>
    <w:rsid w:val="00DD6AAE"/>
    <w:rsid w:val="00DD6DAC"/>
    <w:rsid w:val="00DD70FB"/>
    <w:rsid w:val="00DD777E"/>
    <w:rsid w:val="00DD78B1"/>
    <w:rsid w:val="00DD7DF3"/>
    <w:rsid w:val="00DE0489"/>
    <w:rsid w:val="00DE06EF"/>
    <w:rsid w:val="00DE0A46"/>
    <w:rsid w:val="00DE113F"/>
    <w:rsid w:val="00DE1313"/>
    <w:rsid w:val="00DE19EE"/>
    <w:rsid w:val="00DE1D0D"/>
    <w:rsid w:val="00DE1DEE"/>
    <w:rsid w:val="00DE20EF"/>
    <w:rsid w:val="00DE2282"/>
    <w:rsid w:val="00DE25FA"/>
    <w:rsid w:val="00DE30CA"/>
    <w:rsid w:val="00DE386A"/>
    <w:rsid w:val="00DE3B52"/>
    <w:rsid w:val="00DE3E51"/>
    <w:rsid w:val="00DE40A7"/>
    <w:rsid w:val="00DE41E0"/>
    <w:rsid w:val="00DE4558"/>
    <w:rsid w:val="00DE4A68"/>
    <w:rsid w:val="00DE4FE8"/>
    <w:rsid w:val="00DE5102"/>
    <w:rsid w:val="00DE52A4"/>
    <w:rsid w:val="00DE5542"/>
    <w:rsid w:val="00DE55A5"/>
    <w:rsid w:val="00DE5E71"/>
    <w:rsid w:val="00DE6557"/>
    <w:rsid w:val="00DE7048"/>
    <w:rsid w:val="00DE74B6"/>
    <w:rsid w:val="00DE7A6C"/>
    <w:rsid w:val="00DE7B83"/>
    <w:rsid w:val="00DE7E2A"/>
    <w:rsid w:val="00DE7EE7"/>
    <w:rsid w:val="00DF06B1"/>
    <w:rsid w:val="00DF09AE"/>
    <w:rsid w:val="00DF0A45"/>
    <w:rsid w:val="00DF0E72"/>
    <w:rsid w:val="00DF1EEE"/>
    <w:rsid w:val="00DF1FD6"/>
    <w:rsid w:val="00DF2030"/>
    <w:rsid w:val="00DF26A3"/>
    <w:rsid w:val="00DF2EEA"/>
    <w:rsid w:val="00DF338D"/>
    <w:rsid w:val="00DF34C8"/>
    <w:rsid w:val="00DF360D"/>
    <w:rsid w:val="00DF3B41"/>
    <w:rsid w:val="00DF3BB1"/>
    <w:rsid w:val="00DF3DDD"/>
    <w:rsid w:val="00DF404B"/>
    <w:rsid w:val="00DF4221"/>
    <w:rsid w:val="00DF46E8"/>
    <w:rsid w:val="00DF4C56"/>
    <w:rsid w:val="00DF4ED3"/>
    <w:rsid w:val="00DF4F19"/>
    <w:rsid w:val="00DF5223"/>
    <w:rsid w:val="00DF52FE"/>
    <w:rsid w:val="00DF5845"/>
    <w:rsid w:val="00DF5DD8"/>
    <w:rsid w:val="00DF5E40"/>
    <w:rsid w:val="00DF5EA3"/>
    <w:rsid w:val="00DF612F"/>
    <w:rsid w:val="00DF622B"/>
    <w:rsid w:val="00DF6343"/>
    <w:rsid w:val="00DF668C"/>
    <w:rsid w:val="00DF69FB"/>
    <w:rsid w:val="00DF6FFD"/>
    <w:rsid w:val="00DF7841"/>
    <w:rsid w:val="00DF7E60"/>
    <w:rsid w:val="00E0080C"/>
    <w:rsid w:val="00E00870"/>
    <w:rsid w:val="00E00BB1"/>
    <w:rsid w:val="00E00DEC"/>
    <w:rsid w:val="00E0137E"/>
    <w:rsid w:val="00E01844"/>
    <w:rsid w:val="00E01B9E"/>
    <w:rsid w:val="00E028EC"/>
    <w:rsid w:val="00E02B52"/>
    <w:rsid w:val="00E02C2B"/>
    <w:rsid w:val="00E02DD8"/>
    <w:rsid w:val="00E02F15"/>
    <w:rsid w:val="00E031C2"/>
    <w:rsid w:val="00E036E3"/>
    <w:rsid w:val="00E038F6"/>
    <w:rsid w:val="00E03AE1"/>
    <w:rsid w:val="00E03F3D"/>
    <w:rsid w:val="00E04705"/>
    <w:rsid w:val="00E04B55"/>
    <w:rsid w:val="00E04BFF"/>
    <w:rsid w:val="00E05C0E"/>
    <w:rsid w:val="00E05E04"/>
    <w:rsid w:val="00E05F1F"/>
    <w:rsid w:val="00E061A4"/>
    <w:rsid w:val="00E0653E"/>
    <w:rsid w:val="00E0709A"/>
    <w:rsid w:val="00E0790D"/>
    <w:rsid w:val="00E07AC3"/>
    <w:rsid w:val="00E10043"/>
    <w:rsid w:val="00E1004D"/>
    <w:rsid w:val="00E102A0"/>
    <w:rsid w:val="00E1067F"/>
    <w:rsid w:val="00E10773"/>
    <w:rsid w:val="00E10C96"/>
    <w:rsid w:val="00E10ECB"/>
    <w:rsid w:val="00E1103D"/>
    <w:rsid w:val="00E1114E"/>
    <w:rsid w:val="00E11159"/>
    <w:rsid w:val="00E11567"/>
    <w:rsid w:val="00E11AF2"/>
    <w:rsid w:val="00E11B14"/>
    <w:rsid w:val="00E11C40"/>
    <w:rsid w:val="00E11DA1"/>
    <w:rsid w:val="00E121CF"/>
    <w:rsid w:val="00E12601"/>
    <w:rsid w:val="00E12D0C"/>
    <w:rsid w:val="00E13081"/>
    <w:rsid w:val="00E132B2"/>
    <w:rsid w:val="00E133D1"/>
    <w:rsid w:val="00E13597"/>
    <w:rsid w:val="00E136E9"/>
    <w:rsid w:val="00E1373D"/>
    <w:rsid w:val="00E13849"/>
    <w:rsid w:val="00E139C5"/>
    <w:rsid w:val="00E13A11"/>
    <w:rsid w:val="00E13A34"/>
    <w:rsid w:val="00E13B5C"/>
    <w:rsid w:val="00E1400B"/>
    <w:rsid w:val="00E14211"/>
    <w:rsid w:val="00E143A0"/>
    <w:rsid w:val="00E15291"/>
    <w:rsid w:val="00E158F4"/>
    <w:rsid w:val="00E15AC7"/>
    <w:rsid w:val="00E15F35"/>
    <w:rsid w:val="00E162D8"/>
    <w:rsid w:val="00E16944"/>
    <w:rsid w:val="00E16E61"/>
    <w:rsid w:val="00E175CC"/>
    <w:rsid w:val="00E17A91"/>
    <w:rsid w:val="00E17ADA"/>
    <w:rsid w:val="00E2053C"/>
    <w:rsid w:val="00E20EF0"/>
    <w:rsid w:val="00E210EE"/>
    <w:rsid w:val="00E21466"/>
    <w:rsid w:val="00E21BEB"/>
    <w:rsid w:val="00E226A8"/>
    <w:rsid w:val="00E22D39"/>
    <w:rsid w:val="00E2335B"/>
    <w:rsid w:val="00E23519"/>
    <w:rsid w:val="00E235B0"/>
    <w:rsid w:val="00E236AA"/>
    <w:rsid w:val="00E23724"/>
    <w:rsid w:val="00E23941"/>
    <w:rsid w:val="00E24D59"/>
    <w:rsid w:val="00E24DB4"/>
    <w:rsid w:val="00E24E3D"/>
    <w:rsid w:val="00E25384"/>
    <w:rsid w:val="00E25AAE"/>
    <w:rsid w:val="00E25F44"/>
    <w:rsid w:val="00E25FEF"/>
    <w:rsid w:val="00E2606C"/>
    <w:rsid w:val="00E2639B"/>
    <w:rsid w:val="00E27166"/>
    <w:rsid w:val="00E27441"/>
    <w:rsid w:val="00E27A2F"/>
    <w:rsid w:val="00E300F8"/>
    <w:rsid w:val="00E303E0"/>
    <w:rsid w:val="00E30604"/>
    <w:rsid w:val="00E3097D"/>
    <w:rsid w:val="00E30BB6"/>
    <w:rsid w:val="00E31058"/>
    <w:rsid w:val="00E32010"/>
    <w:rsid w:val="00E3223C"/>
    <w:rsid w:val="00E3261A"/>
    <w:rsid w:val="00E32848"/>
    <w:rsid w:val="00E329BE"/>
    <w:rsid w:val="00E32A23"/>
    <w:rsid w:val="00E32C0E"/>
    <w:rsid w:val="00E330E0"/>
    <w:rsid w:val="00E330E8"/>
    <w:rsid w:val="00E33130"/>
    <w:rsid w:val="00E3369D"/>
    <w:rsid w:val="00E336FA"/>
    <w:rsid w:val="00E33875"/>
    <w:rsid w:val="00E33DA3"/>
    <w:rsid w:val="00E33DC0"/>
    <w:rsid w:val="00E340ED"/>
    <w:rsid w:val="00E34101"/>
    <w:rsid w:val="00E3451B"/>
    <w:rsid w:val="00E34B81"/>
    <w:rsid w:val="00E35194"/>
    <w:rsid w:val="00E351ED"/>
    <w:rsid w:val="00E35238"/>
    <w:rsid w:val="00E357EF"/>
    <w:rsid w:val="00E359DE"/>
    <w:rsid w:val="00E36540"/>
    <w:rsid w:val="00E365A8"/>
    <w:rsid w:val="00E366B4"/>
    <w:rsid w:val="00E36A0A"/>
    <w:rsid w:val="00E37215"/>
    <w:rsid w:val="00E37D95"/>
    <w:rsid w:val="00E4014A"/>
    <w:rsid w:val="00E403B3"/>
    <w:rsid w:val="00E41112"/>
    <w:rsid w:val="00E41223"/>
    <w:rsid w:val="00E413AF"/>
    <w:rsid w:val="00E4149A"/>
    <w:rsid w:val="00E4152F"/>
    <w:rsid w:val="00E4162F"/>
    <w:rsid w:val="00E416B7"/>
    <w:rsid w:val="00E41952"/>
    <w:rsid w:val="00E419AE"/>
    <w:rsid w:val="00E4203D"/>
    <w:rsid w:val="00E42150"/>
    <w:rsid w:val="00E421DD"/>
    <w:rsid w:val="00E42247"/>
    <w:rsid w:val="00E4322D"/>
    <w:rsid w:val="00E437AA"/>
    <w:rsid w:val="00E43AFD"/>
    <w:rsid w:val="00E4447F"/>
    <w:rsid w:val="00E445A9"/>
    <w:rsid w:val="00E44703"/>
    <w:rsid w:val="00E450D8"/>
    <w:rsid w:val="00E455F3"/>
    <w:rsid w:val="00E457E2"/>
    <w:rsid w:val="00E45926"/>
    <w:rsid w:val="00E45B5C"/>
    <w:rsid w:val="00E46016"/>
    <w:rsid w:val="00E4650C"/>
    <w:rsid w:val="00E46583"/>
    <w:rsid w:val="00E465D1"/>
    <w:rsid w:val="00E466A5"/>
    <w:rsid w:val="00E467A2"/>
    <w:rsid w:val="00E46C89"/>
    <w:rsid w:val="00E46D6A"/>
    <w:rsid w:val="00E46EE4"/>
    <w:rsid w:val="00E4701C"/>
    <w:rsid w:val="00E4773F"/>
    <w:rsid w:val="00E479E6"/>
    <w:rsid w:val="00E50139"/>
    <w:rsid w:val="00E502F5"/>
    <w:rsid w:val="00E50685"/>
    <w:rsid w:val="00E5076A"/>
    <w:rsid w:val="00E507EE"/>
    <w:rsid w:val="00E512A9"/>
    <w:rsid w:val="00E51324"/>
    <w:rsid w:val="00E514D5"/>
    <w:rsid w:val="00E514DD"/>
    <w:rsid w:val="00E51CFE"/>
    <w:rsid w:val="00E51E4C"/>
    <w:rsid w:val="00E529F0"/>
    <w:rsid w:val="00E52C17"/>
    <w:rsid w:val="00E530D4"/>
    <w:rsid w:val="00E5324E"/>
    <w:rsid w:val="00E53263"/>
    <w:rsid w:val="00E53801"/>
    <w:rsid w:val="00E53A9F"/>
    <w:rsid w:val="00E540DF"/>
    <w:rsid w:val="00E54542"/>
    <w:rsid w:val="00E54579"/>
    <w:rsid w:val="00E54651"/>
    <w:rsid w:val="00E54827"/>
    <w:rsid w:val="00E54CE7"/>
    <w:rsid w:val="00E55006"/>
    <w:rsid w:val="00E5523B"/>
    <w:rsid w:val="00E556DF"/>
    <w:rsid w:val="00E560E4"/>
    <w:rsid w:val="00E562EE"/>
    <w:rsid w:val="00E56900"/>
    <w:rsid w:val="00E56AA2"/>
    <w:rsid w:val="00E56C39"/>
    <w:rsid w:val="00E56D7A"/>
    <w:rsid w:val="00E56E34"/>
    <w:rsid w:val="00E570C4"/>
    <w:rsid w:val="00E571D3"/>
    <w:rsid w:val="00E574E0"/>
    <w:rsid w:val="00E57DB4"/>
    <w:rsid w:val="00E57E37"/>
    <w:rsid w:val="00E60737"/>
    <w:rsid w:val="00E6076F"/>
    <w:rsid w:val="00E60B68"/>
    <w:rsid w:val="00E61133"/>
    <w:rsid w:val="00E61449"/>
    <w:rsid w:val="00E61595"/>
    <w:rsid w:val="00E615D4"/>
    <w:rsid w:val="00E61638"/>
    <w:rsid w:val="00E61B40"/>
    <w:rsid w:val="00E61E0E"/>
    <w:rsid w:val="00E62236"/>
    <w:rsid w:val="00E6236D"/>
    <w:rsid w:val="00E62A3E"/>
    <w:rsid w:val="00E62B2F"/>
    <w:rsid w:val="00E62F1C"/>
    <w:rsid w:val="00E63185"/>
    <w:rsid w:val="00E632C5"/>
    <w:rsid w:val="00E63EC9"/>
    <w:rsid w:val="00E6407D"/>
    <w:rsid w:val="00E64481"/>
    <w:rsid w:val="00E64784"/>
    <w:rsid w:val="00E648B0"/>
    <w:rsid w:val="00E64A35"/>
    <w:rsid w:val="00E64B60"/>
    <w:rsid w:val="00E64BBF"/>
    <w:rsid w:val="00E64BDC"/>
    <w:rsid w:val="00E65011"/>
    <w:rsid w:val="00E65107"/>
    <w:rsid w:val="00E65322"/>
    <w:rsid w:val="00E6543E"/>
    <w:rsid w:val="00E65797"/>
    <w:rsid w:val="00E65DC8"/>
    <w:rsid w:val="00E66890"/>
    <w:rsid w:val="00E668D2"/>
    <w:rsid w:val="00E66C73"/>
    <w:rsid w:val="00E66E80"/>
    <w:rsid w:val="00E67114"/>
    <w:rsid w:val="00E67681"/>
    <w:rsid w:val="00E678DC"/>
    <w:rsid w:val="00E70912"/>
    <w:rsid w:val="00E709B3"/>
    <w:rsid w:val="00E70E0D"/>
    <w:rsid w:val="00E711E9"/>
    <w:rsid w:val="00E7139B"/>
    <w:rsid w:val="00E71A0E"/>
    <w:rsid w:val="00E72015"/>
    <w:rsid w:val="00E72483"/>
    <w:rsid w:val="00E73CFD"/>
    <w:rsid w:val="00E7480A"/>
    <w:rsid w:val="00E74EF9"/>
    <w:rsid w:val="00E74F47"/>
    <w:rsid w:val="00E750C5"/>
    <w:rsid w:val="00E75881"/>
    <w:rsid w:val="00E758E9"/>
    <w:rsid w:val="00E75DCB"/>
    <w:rsid w:val="00E76233"/>
    <w:rsid w:val="00E765BD"/>
    <w:rsid w:val="00E76656"/>
    <w:rsid w:val="00E76732"/>
    <w:rsid w:val="00E767D3"/>
    <w:rsid w:val="00E77231"/>
    <w:rsid w:val="00E773F4"/>
    <w:rsid w:val="00E77D0F"/>
    <w:rsid w:val="00E80000"/>
    <w:rsid w:val="00E8017F"/>
    <w:rsid w:val="00E803F9"/>
    <w:rsid w:val="00E80AC0"/>
    <w:rsid w:val="00E80AED"/>
    <w:rsid w:val="00E8170A"/>
    <w:rsid w:val="00E819F5"/>
    <w:rsid w:val="00E819FA"/>
    <w:rsid w:val="00E81E39"/>
    <w:rsid w:val="00E81FAC"/>
    <w:rsid w:val="00E821D7"/>
    <w:rsid w:val="00E8229A"/>
    <w:rsid w:val="00E824A8"/>
    <w:rsid w:val="00E825C1"/>
    <w:rsid w:val="00E8279A"/>
    <w:rsid w:val="00E82A2A"/>
    <w:rsid w:val="00E83551"/>
    <w:rsid w:val="00E836D3"/>
    <w:rsid w:val="00E8378E"/>
    <w:rsid w:val="00E838E4"/>
    <w:rsid w:val="00E83D0B"/>
    <w:rsid w:val="00E84EED"/>
    <w:rsid w:val="00E85204"/>
    <w:rsid w:val="00E85371"/>
    <w:rsid w:val="00E85CBD"/>
    <w:rsid w:val="00E8616E"/>
    <w:rsid w:val="00E86230"/>
    <w:rsid w:val="00E862BD"/>
    <w:rsid w:val="00E86439"/>
    <w:rsid w:val="00E86522"/>
    <w:rsid w:val="00E86669"/>
    <w:rsid w:val="00E86951"/>
    <w:rsid w:val="00E876AF"/>
    <w:rsid w:val="00E87F3F"/>
    <w:rsid w:val="00E90B76"/>
    <w:rsid w:val="00E90B8A"/>
    <w:rsid w:val="00E910A9"/>
    <w:rsid w:val="00E9134F"/>
    <w:rsid w:val="00E914BD"/>
    <w:rsid w:val="00E91740"/>
    <w:rsid w:val="00E91C63"/>
    <w:rsid w:val="00E91F25"/>
    <w:rsid w:val="00E920C4"/>
    <w:rsid w:val="00E92782"/>
    <w:rsid w:val="00E929B8"/>
    <w:rsid w:val="00E929BF"/>
    <w:rsid w:val="00E92A8F"/>
    <w:rsid w:val="00E92B2F"/>
    <w:rsid w:val="00E92CCA"/>
    <w:rsid w:val="00E93174"/>
    <w:rsid w:val="00E93327"/>
    <w:rsid w:val="00E93757"/>
    <w:rsid w:val="00E937A2"/>
    <w:rsid w:val="00E93B03"/>
    <w:rsid w:val="00E93EA4"/>
    <w:rsid w:val="00E93F63"/>
    <w:rsid w:val="00E94388"/>
    <w:rsid w:val="00E943C8"/>
    <w:rsid w:val="00E94444"/>
    <w:rsid w:val="00E949E4"/>
    <w:rsid w:val="00E954A4"/>
    <w:rsid w:val="00E95560"/>
    <w:rsid w:val="00E95A4D"/>
    <w:rsid w:val="00E95B9E"/>
    <w:rsid w:val="00E96109"/>
    <w:rsid w:val="00E968A4"/>
    <w:rsid w:val="00E968A7"/>
    <w:rsid w:val="00E96BCC"/>
    <w:rsid w:val="00E96D21"/>
    <w:rsid w:val="00E96FDC"/>
    <w:rsid w:val="00E970E2"/>
    <w:rsid w:val="00E973D1"/>
    <w:rsid w:val="00E973E8"/>
    <w:rsid w:val="00E97A6E"/>
    <w:rsid w:val="00EA03D2"/>
    <w:rsid w:val="00EA062B"/>
    <w:rsid w:val="00EA0AD8"/>
    <w:rsid w:val="00EA0E97"/>
    <w:rsid w:val="00EA19BF"/>
    <w:rsid w:val="00EA1E03"/>
    <w:rsid w:val="00EA1E4A"/>
    <w:rsid w:val="00EA23E1"/>
    <w:rsid w:val="00EA2A6A"/>
    <w:rsid w:val="00EA2D0D"/>
    <w:rsid w:val="00EA2D15"/>
    <w:rsid w:val="00EA2E47"/>
    <w:rsid w:val="00EA2FD2"/>
    <w:rsid w:val="00EA3DB7"/>
    <w:rsid w:val="00EA3E53"/>
    <w:rsid w:val="00EA3EE9"/>
    <w:rsid w:val="00EA43B7"/>
    <w:rsid w:val="00EA44BB"/>
    <w:rsid w:val="00EA4BED"/>
    <w:rsid w:val="00EA4E3C"/>
    <w:rsid w:val="00EA522C"/>
    <w:rsid w:val="00EA585A"/>
    <w:rsid w:val="00EA59AC"/>
    <w:rsid w:val="00EA59BF"/>
    <w:rsid w:val="00EA5ADC"/>
    <w:rsid w:val="00EA5DFA"/>
    <w:rsid w:val="00EA6179"/>
    <w:rsid w:val="00EA62DC"/>
    <w:rsid w:val="00EA64EF"/>
    <w:rsid w:val="00EA69B5"/>
    <w:rsid w:val="00EA69F0"/>
    <w:rsid w:val="00EA6A2C"/>
    <w:rsid w:val="00EA6A84"/>
    <w:rsid w:val="00EA6EA7"/>
    <w:rsid w:val="00EA76AD"/>
    <w:rsid w:val="00EA771E"/>
    <w:rsid w:val="00EA7C17"/>
    <w:rsid w:val="00EB0464"/>
    <w:rsid w:val="00EB0B68"/>
    <w:rsid w:val="00EB10E9"/>
    <w:rsid w:val="00EB1219"/>
    <w:rsid w:val="00EB123B"/>
    <w:rsid w:val="00EB13F0"/>
    <w:rsid w:val="00EB1428"/>
    <w:rsid w:val="00EB1581"/>
    <w:rsid w:val="00EB23FB"/>
    <w:rsid w:val="00EB2BBA"/>
    <w:rsid w:val="00EB2DC2"/>
    <w:rsid w:val="00EB2E12"/>
    <w:rsid w:val="00EB3121"/>
    <w:rsid w:val="00EB4291"/>
    <w:rsid w:val="00EB43F5"/>
    <w:rsid w:val="00EB48D3"/>
    <w:rsid w:val="00EB4B46"/>
    <w:rsid w:val="00EB5184"/>
    <w:rsid w:val="00EB5276"/>
    <w:rsid w:val="00EB561B"/>
    <w:rsid w:val="00EB58BE"/>
    <w:rsid w:val="00EB5D09"/>
    <w:rsid w:val="00EB65BE"/>
    <w:rsid w:val="00EB764A"/>
    <w:rsid w:val="00EC0718"/>
    <w:rsid w:val="00EC0B63"/>
    <w:rsid w:val="00EC0D90"/>
    <w:rsid w:val="00EC0FB5"/>
    <w:rsid w:val="00EC124B"/>
    <w:rsid w:val="00EC1608"/>
    <w:rsid w:val="00EC19B6"/>
    <w:rsid w:val="00EC258B"/>
    <w:rsid w:val="00EC268C"/>
    <w:rsid w:val="00EC2B22"/>
    <w:rsid w:val="00EC395A"/>
    <w:rsid w:val="00EC4167"/>
    <w:rsid w:val="00EC44E5"/>
    <w:rsid w:val="00EC4777"/>
    <w:rsid w:val="00EC48C6"/>
    <w:rsid w:val="00EC539D"/>
    <w:rsid w:val="00EC53AE"/>
    <w:rsid w:val="00EC550D"/>
    <w:rsid w:val="00EC5EE5"/>
    <w:rsid w:val="00EC6508"/>
    <w:rsid w:val="00EC6CD5"/>
    <w:rsid w:val="00EC70B7"/>
    <w:rsid w:val="00EC70CA"/>
    <w:rsid w:val="00EC722C"/>
    <w:rsid w:val="00EC74CE"/>
    <w:rsid w:val="00EC76BF"/>
    <w:rsid w:val="00EC78EB"/>
    <w:rsid w:val="00EC7925"/>
    <w:rsid w:val="00ED041D"/>
    <w:rsid w:val="00ED07BB"/>
    <w:rsid w:val="00ED0B30"/>
    <w:rsid w:val="00ED0B53"/>
    <w:rsid w:val="00ED102A"/>
    <w:rsid w:val="00ED11CE"/>
    <w:rsid w:val="00ED11F9"/>
    <w:rsid w:val="00ED1581"/>
    <w:rsid w:val="00ED17A6"/>
    <w:rsid w:val="00ED195B"/>
    <w:rsid w:val="00ED1E6E"/>
    <w:rsid w:val="00ED28DF"/>
    <w:rsid w:val="00ED2CCF"/>
    <w:rsid w:val="00ED2CF9"/>
    <w:rsid w:val="00ED366E"/>
    <w:rsid w:val="00ED39DA"/>
    <w:rsid w:val="00ED440F"/>
    <w:rsid w:val="00ED456F"/>
    <w:rsid w:val="00ED47A1"/>
    <w:rsid w:val="00ED4B47"/>
    <w:rsid w:val="00ED510B"/>
    <w:rsid w:val="00ED54C1"/>
    <w:rsid w:val="00ED565E"/>
    <w:rsid w:val="00ED5928"/>
    <w:rsid w:val="00ED5B2B"/>
    <w:rsid w:val="00ED6668"/>
    <w:rsid w:val="00ED6B03"/>
    <w:rsid w:val="00ED6BEB"/>
    <w:rsid w:val="00ED6E31"/>
    <w:rsid w:val="00ED76D3"/>
    <w:rsid w:val="00ED7C1B"/>
    <w:rsid w:val="00ED7CA3"/>
    <w:rsid w:val="00EE047E"/>
    <w:rsid w:val="00EE16D5"/>
    <w:rsid w:val="00EE1C56"/>
    <w:rsid w:val="00EE1CA7"/>
    <w:rsid w:val="00EE1D91"/>
    <w:rsid w:val="00EE1EC8"/>
    <w:rsid w:val="00EE20B5"/>
    <w:rsid w:val="00EE2364"/>
    <w:rsid w:val="00EE24DB"/>
    <w:rsid w:val="00EE263F"/>
    <w:rsid w:val="00EE2E8B"/>
    <w:rsid w:val="00EE313F"/>
    <w:rsid w:val="00EE33C8"/>
    <w:rsid w:val="00EE357E"/>
    <w:rsid w:val="00EE35E7"/>
    <w:rsid w:val="00EE3637"/>
    <w:rsid w:val="00EE398E"/>
    <w:rsid w:val="00EE3BAC"/>
    <w:rsid w:val="00EE4865"/>
    <w:rsid w:val="00EE4B89"/>
    <w:rsid w:val="00EE561A"/>
    <w:rsid w:val="00EE5D6C"/>
    <w:rsid w:val="00EE5E8D"/>
    <w:rsid w:val="00EE5F49"/>
    <w:rsid w:val="00EE6064"/>
    <w:rsid w:val="00EE6071"/>
    <w:rsid w:val="00EE6365"/>
    <w:rsid w:val="00EE6C9D"/>
    <w:rsid w:val="00EE6CD5"/>
    <w:rsid w:val="00EE721C"/>
    <w:rsid w:val="00EE751B"/>
    <w:rsid w:val="00EE7CF4"/>
    <w:rsid w:val="00EE7D8F"/>
    <w:rsid w:val="00EE7E26"/>
    <w:rsid w:val="00EF0067"/>
    <w:rsid w:val="00EF0234"/>
    <w:rsid w:val="00EF066F"/>
    <w:rsid w:val="00EF0924"/>
    <w:rsid w:val="00EF0D2E"/>
    <w:rsid w:val="00EF0E08"/>
    <w:rsid w:val="00EF122E"/>
    <w:rsid w:val="00EF158E"/>
    <w:rsid w:val="00EF162C"/>
    <w:rsid w:val="00EF23D9"/>
    <w:rsid w:val="00EF25AE"/>
    <w:rsid w:val="00EF27FB"/>
    <w:rsid w:val="00EF3269"/>
    <w:rsid w:val="00EF32FA"/>
    <w:rsid w:val="00EF3442"/>
    <w:rsid w:val="00EF3682"/>
    <w:rsid w:val="00EF389B"/>
    <w:rsid w:val="00EF45FA"/>
    <w:rsid w:val="00EF46DB"/>
    <w:rsid w:val="00EF4A5A"/>
    <w:rsid w:val="00EF4B56"/>
    <w:rsid w:val="00EF4CA7"/>
    <w:rsid w:val="00EF50F0"/>
    <w:rsid w:val="00EF50F4"/>
    <w:rsid w:val="00EF5723"/>
    <w:rsid w:val="00EF57DE"/>
    <w:rsid w:val="00EF63CD"/>
    <w:rsid w:val="00EF6C7A"/>
    <w:rsid w:val="00EF6E26"/>
    <w:rsid w:val="00EF6ECF"/>
    <w:rsid w:val="00EF6EF3"/>
    <w:rsid w:val="00EF70B3"/>
    <w:rsid w:val="00EF74BF"/>
    <w:rsid w:val="00EF7CA6"/>
    <w:rsid w:val="00EF7EB4"/>
    <w:rsid w:val="00EF7EB7"/>
    <w:rsid w:val="00F00464"/>
    <w:rsid w:val="00F008CA"/>
    <w:rsid w:val="00F00C12"/>
    <w:rsid w:val="00F01F47"/>
    <w:rsid w:val="00F035C9"/>
    <w:rsid w:val="00F03742"/>
    <w:rsid w:val="00F0382E"/>
    <w:rsid w:val="00F03E19"/>
    <w:rsid w:val="00F040C9"/>
    <w:rsid w:val="00F04204"/>
    <w:rsid w:val="00F04270"/>
    <w:rsid w:val="00F043F7"/>
    <w:rsid w:val="00F04BBE"/>
    <w:rsid w:val="00F04E21"/>
    <w:rsid w:val="00F0584F"/>
    <w:rsid w:val="00F05C06"/>
    <w:rsid w:val="00F05CA7"/>
    <w:rsid w:val="00F05D5D"/>
    <w:rsid w:val="00F0601D"/>
    <w:rsid w:val="00F06608"/>
    <w:rsid w:val="00F0673C"/>
    <w:rsid w:val="00F06926"/>
    <w:rsid w:val="00F06B1E"/>
    <w:rsid w:val="00F06C45"/>
    <w:rsid w:val="00F06D6A"/>
    <w:rsid w:val="00F06DDB"/>
    <w:rsid w:val="00F0712D"/>
    <w:rsid w:val="00F0740D"/>
    <w:rsid w:val="00F0746D"/>
    <w:rsid w:val="00F075B2"/>
    <w:rsid w:val="00F0767D"/>
    <w:rsid w:val="00F10262"/>
    <w:rsid w:val="00F102B8"/>
    <w:rsid w:val="00F10575"/>
    <w:rsid w:val="00F105E1"/>
    <w:rsid w:val="00F108BF"/>
    <w:rsid w:val="00F10E02"/>
    <w:rsid w:val="00F10EB7"/>
    <w:rsid w:val="00F11114"/>
    <w:rsid w:val="00F118B7"/>
    <w:rsid w:val="00F11DA0"/>
    <w:rsid w:val="00F11F46"/>
    <w:rsid w:val="00F12162"/>
    <w:rsid w:val="00F12735"/>
    <w:rsid w:val="00F127C8"/>
    <w:rsid w:val="00F1308A"/>
    <w:rsid w:val="00F131B2"/>
    <w:rsid w:val="00F13231"/>
    <w:rsid w:val="00F132C7"/>
    <w:rsid w:val="00F135F3"/>
    <w:rsid w:val="00F13896"/>
    <w:rsid w:val="00F13A5A"/>
    <w:rsid w:val="00F13E87"/>
    <w:rsid w:val="00F14B9E"/>
    <w:rsid w:val="00F15089"/>
    <w:rsid w:val="00F155F3"/>
    <w:rsid w:val="00F15AF2"/>
    <w:rsid w:val="00F15CFA"/>
    <w:rsid w:val="00F15D64"/>
    <w:rsid w:val="00F162E4"/>
    <w:rsid w:val="00F16413"/>
    <w:rsid w:val="00F16757"/>
    <w:rsid w:val="00F16CE3"/>
    <w:rsid w:val="00F17A7B"/>
    <w:rsid w:val="00F17BC9"/>
    <w:rsid w:val="00F20012"/>
    <w:rsid w:val="00F202F4"/>
    <w:rsid w:val="00F20421"/>
    <w:rsid w:val="00F20552"/>
    <w:rsid w:val="00F21201"/>
    <w:rsid w:val="00F21208"/>
    <w:rsid w:val="00F2160A"/>
    <w:rsid w:val="00F2160E"/>
    <w:rsid w:val="00F21624"/>
    <w:rsid w:val="00F21DD0"/>
    <w:rsid w:val="00F224A2"/>
    <w:rsid w:val="00F226D2"/>
    <w:rsid w:val="00F2297D"/>
    <w:rsid w:val="00F22B9D"/>
    <w:rsid w:val="00F22BA7"/>
    <w:rsid w:val="00F22E4E"/>
    <w:rsid w:val="00F23087"/>
    <w:rsid w:val="00F231E7"/>
    <w:rsid w:val="00F2376F"/>
    <w:rsid w:val="00F23AA2"/>
    <w:rsid w:val="00F23C61"/>
    <w:rsid w:val="00F23C62"/>
    <w:rsid w:val="00F24195"/>
    <w:rsid w:val="00F24362"/>
    <w:rsid w:val="00F2476D"/>
    <w:rsid w:val="00F24799"/>
    <w:rsid w:val="00F24885"/>
    <w:rsid w:val="00F24C06"/>
    <w:rsid w:val="00F24CB8"/>
    <w:rsid w:val="00F24F64"/>
    <w:rsid w:val="00F24FAA"/>
    <w:rsid w:val="00F25B86"/>
    <w:rsid w:val="00F26140"/>
    <w:rsid w:val="00F26759"/>
    <w:rsid w:val="00F2685B"/>
    <w:rsid w:val="00F27168"/>
    <w:rsid w:val="00F279F4"/>
    <w:rsid w:val="00F27F95"/>
    <w:rsid w:val="00F3065A"/>
    <w:rsid w:val="00F308D5"/>
    <w:rsid w:val="00F30D4F"/>
    <w:rsid w:val="00F31604"/>
    <w:rsid w:val="00F319D6"/>
    <w:rsid w:val="00F31DB1"/>
    <w:rsid w:val="00F32396"/>
    <w:rsid w:val="00F32836"/>
    <w:rsid w:val="00F32C9E"/>
    <w:rsid w:val="00F32D00"/>
    <w:rsid w:val="00F331AA"/>
    <w:rsid w:val="00F33CA3"/>
    <w:rsid w:val="00F33EAC"/>
    <w:rsid w:val="00F34382"/>
    <w:rsid w:val="00F350AD"/>
    <w:rsid w:val="00F35334"/>
    <w:rsid w:val="00F355EA"/>
    <w:rsid w:val="00F35625"/>
    <w:rsid w:val="00F3640D"/>
    <w:rsid w:val="00F36853"/>
    <w:rsid w:val="00F369CE"/>
    <w:rsid w:val="00F369DF"/>
    <w:rsid w:val="00F36BC0"/>
    <w:rsid w:val="00F36C8C"/>
    <w:rsid w:val="00F36D3C"/>
    <w:rsid w:val="00F37C49"/>
    <w:rsid w:val="00F4011F"/>
    <w:rsid w:val="00F4018A"/>
    <w:rsid w:val="00F40263"/>
    <w:rsid w:val="00F407E9"/>
    <w:rsid w:val="00F40E34"/>
    <w:rsid w:val="00F412C1"/>
    <w:rsid w:val="00F41752"/>
    <w:rsid w:val="00F417BB"/>
    <w:rsid w:val="00F41928"/>
    <w:rsid w:val="00F42850"/>
    <w:rsid w:val="00F42AC3"/>
    <w:rsid w:val="00F42BDD"/>
    <w:rsid w:val="00F43AF4"/>
    <w:rsid w:val="00F43CCA"/>
    <w:rsid w:val="00F44046"/>
    <w:rsid w:val="00F440F0"/>
    <w:rsid w:val="00F44242"/>
    <w:rsid w:val="00F44AF5"/>
    <w:rsid w:val="00F4502B"/>
    <w:rsid w:val="00F463D1"/>
    <w:rsid w:val="00F46812"/>
    <w:rsid w:val="00F468A0"/>
    <w:rsid w:val="00F4697B"/>
    <w:rsid w:val="00F469E8"/>
    <w:rsid w:val="00F46A49"/>
    <w:rsid w:val="00F46B8F"/>
    <w:rsid w:val="00F46C62"/>
    <w:rsid w:val="00F4737E"/>
    <w:rsid w:val="00F47ABD"/>
    <w:rsid w:val="00F47D8F"/>
    <w:rsid w:val="00F504C2"/>
    <w:rsid w:val="00F5105A"/>
    <w:rsid w:val="00F510AE"/>
    <w:rsid w:val="00F5137A"/>
    <w:rsid w:val="00F5166C"/>
    <w:rsid w:val="00F5171E"/>
    <w:rsid w:val="00F52606"/>
    <w:rsid w:val="00F531B6"/>
    <w:rsid w:val="00F54112"/>
    <w:rsid w:val="00F544F0"/>
    <w:rsid w:val="00F5492C"/>
    <w:rsid w:val="00F54BE8"/>
    <w:rsid w:val="00F55358"/>
    <w:rsid w:val="00F558FA"/>
    <w:rsid w:val="00F55C8F"/>
    <w:rsid w:val="00F55EAB"/>
    <w:rsid w:val="00F56367"/>
    <w:rsid w:val="00F565DC"/>
    <w:rsid w:val="00F5673F"/>
    <w:rsid w:val="00F56892"/>
    <w:rsid w:val="00F56916"/>
    <w:rsid w:val="00F57493"/>
    <w:rsid w:val="00F57C8A"/>
    <w:rsid w:val="00F57F4A"/>
    <w:rsid w:val="00F60125"/>
    <w:rsid w:val="00F60373"/>
    <w:rsid w:val="00F60495"/>
    <w:rsid w:val="00F60A4A"/>
    <w:rsid w:val="00F61302"/>
    <w:rsid w:val="00F617AA"/>
    <w:rsid w:val="00F621B8"/>
    <w:rsid w:val="00F6254A"/>
    <w:rsid w:val="00F6270D"/>
    <w:rsid w:val="00F62B12"/>
    <w:rsid w:val="00F62C6B"/>
    <w:rsid w:val="00F6306C"/>
    <w:rsid w:val="00F632B0"/>
    <w:rsid w:val="00F6336F"/>
    <w:rsid w:val="00F634AB"/>
    <w:rsid w:val="00F63538"/>
    <w:rsid w:val="00F63831"/>
    <w:rsid w:val="00F642A7"/>
    <w:rsid w:val="00F64483"/>
    <w:rsid w:val="00F64593"/>
    <w:rsid w:val="00F6512D"/>
    <w:rsid w:val="00F6550A"/>
    <w:rsid w:val="00F65522"/>
    <w:rsid w:val="00F65857"/>
    <w:rsid w:val="00F65DC1"/>
    <w:rsid w:val="00F65E2C"/>
    <w:rsid w:val="00F65F32"/>
    <w:rsid w:val="00F662DB"/>
    <w:rsid w:val="00F662E8"/>
    <w:rsid w:val="00F66341"/>
    <w:rsid w:val="00F66D48"/>
    <w:rsid w:val="00F66D5C"/>
    <w:rsid w:val="00F670D9"/>
    <w:rsid w:val="00F67130"/>
    <w:rsid w:val="00F67522"/>
    <w:rsid w:val="00F67620"/>
    <w:rsid w:val="00F677BA"/>
    <w:rsid w:val="00F67985"/>
    <w:rsid w:val="00F67A80"/>
    <w:rsid w:val="00F7013B"/>
    <w:rsid w:val="00F701E1"/>
    <w:rsid w:val="00F7076A"/>
    <w:rsid w:val="00F70AD7"/>
    <w:rsid w:val="00F70B20"/>
    <w:rsid w:val="00F70BC3"/>
    <w:rsid w:val="00F70CF2"/>
    <w:rsid w:val="00F70E82"/>
    <w:rsid w:val="00F7126F"/>
    <w:rsid w:val="00F712C0"/>
    <w:rsid w:val="00F7152B"/>
    <w:rsid w:val="00F71530"/>
    <w:rsid w:val="00F718DA"/>
    <w:rsid w:val="00F71DB3"/>
    <w:rsid w:val="00F71F59"/>
    <w:rsid w:val="00F72196"/>
    <w:rsid w:val="00F72323"/>
    <w:rsid w:val="00F726A6"/>
    <w:rsid w:val="00F72730"/>
    <w:rsid w:val="00F727F5"/>
    <w:rsid w:val="00F72940"/>
    <w:rsid w:val="00F72943"/>
    <w:rsid w:val="00F72E08"/>
    <w:rsid w:val="00F73D91"/>
    <w:rsid w:val="00F73F02"/>
    <w:rsid w:val="00F73FBC"/>
    <w:rsid w:val="00F741FD"/>
    <w:rsid w:val="00F7472B"/>
    <w:rsid w:val="00F74747"/>
    <w:rsid w:val="00F7483F"/>
    <w:rsid w:val="00F75139"/>
    <w:rsid w:val="00F75829"/>
    <w:rsid w:val="00F75E89"/>
    <w:rsid w:val="00F761E5"/>
    <w:rsid w:val="00F76329"/>
    <w:rsid w:val="00F76448"/>
    <w:rsid w:val="00F76582"/>
    <w:rsid w:val="00F76726"/>
    <w:rsid w:val="00F76929"/>
    <w:rsid w:val="00F7722A"/>
    <w:rsid w:val="00F778CF"/>
    <w:rsid w:val="00F77F26"/>
    <w:rsid w:val="00F808B0"/>
    <w:rsid w:val="00F80990"/>
    <w:rsid w:val="00F8117A"/>
    <w:rsid w:val="00F81186"/>
    <w:rsid w:val="00F811CB"/>
    <w:rsid w:val="00F8182B"/>
    <w:rsid w:val="00F81CAA"/>
    <w:rsid w:val="00F81E62"/>
    <w:rsid w:val="00F81E96"/>
    <w:rsid w:val="00F8222D"/>
    <w:rsid w:val="00F82EB0"/>
    <w:rsid w:val="00F83813"/>
    <w:rsid w:val="00F83A81"/>
    <w:rsid w:val="00F83D3B"/>
    <w:rsid w:val="00F83D98"/>
    <w:rsid w:val="00F83E7D"/>
    <w:rsid w:val="00F83F5D"/>
    <w:rsid w:val="00F845EA"/>
    <w:rsid w:val="00F84A96"/>
    <w:rsid w:val="00F84B04"/>
    <w:rsid w:val="00F84C5B"/>
    <w:rsid w:val="00F84C73"/>
    <w:rsid w:val="00F84C7A"/>
    <w:rsid w:val="00F84D08"/>
    <w:rsid w:val="00F85175"/>
    <w:rsid w:val="00F85347"/>
    <w:rsid w:val="00F85528"/>
    <w:rsid w:val="00F85568"/>
    <w:rsid w:val="00F85932"/>
    <w:rsid w:val="00F85A0A"/>
    <w:rsid w:val="00F8621D"/>
    <w:rsid w:val="00F86FBE"/>
    <w:rsid w:val="00F8701A"/>
    <w:rsid w:val="00F8736A"/>
    <w:rsid w:val="00F87972"/>
    <w:rsid w:val="00F87BCE"/>
    <w:rsid w:val="00F87C0D"/>
    <w:rsid w:val="00F87C69"/>
    <w:rsid w:val="00F87DB9"/>
    <w:rsid w:val="00F90D81"/>
    <w:rsid w:val="00F90F0C"/>
    <w:rsid w:val="00F90FD9"/>
    <w:rsid w:val="00F91259"/>
    <w:rsid w:val="00F91294"/>
    <w:rsid w:val="00F9173E"/>
    <w:rsid w:val="00F91BBD"/>
    <w:rsid w:val="00F91E1C"/>
    <w:rsid w:val="00F92273"/>
    <w:rsid w:val="00F92435"/>
    <w:rsid w:val="00F9252C"/>
    <w:rsid w:val="00F92A4E"/>
    <w:rsid w:val="00F92B78"/>
    <w:rsid w:val="00F92B9B"/>
    <w:rsid w:val="00F92EFF"/>
    <w:rsid w:val="00F9326B"/>
    <w:rsid w:val="00F93876"/>
    <w:rsid w:val="00F93E56"/>
    <w:rsid w:val="00F93F04"/>
    <w:rsid w:val="00F93FE6"/>
    <w:rsid w:val="00F94019"/>
    <w:rsid w:val="00F941A5"/>
    <w:rsid w:val="00F9480C"/>
    <w:rsid w:val="00F949F2"/>
    <w:rsid w:val="00F950B5"/>
    <w:rsid w:val="00F9541E"/>
    <w:rsid w:val="00F959F5"/>
    <w:rsid w:val="00F95A43"/>
    <w:rsid w:val="00F95A9B"/>
    <w:rsid w:val="00F95C98"/>
    <w:rsid w:val="00F95F9E"/>
    <w:rsid w:val="00F96035"/>
    <w:rsid w:val="00F9681C"/>
    <w:rsid w:val="00F9710F"/>
    <w:rsid w:val="00F97189"/>
    <w:rsid w:val="00F978FD"/>
    <w:rsid w:val="00F979D0"/>
    <w:rsid w:val="00F97D62"/>
    <w:rsid w:val="00F97DB3"/>
    <w:rsid w:val="00F97DFE"/>
    <w:rsid w:val="00F97FA0"/>
    <w:rsid w:val="00FA0259"/>
    <w:rsid w:val="00FA0922"/>
    <w:rsid w:val="00FA0CD0"/>
    <w:rsid w:val="00FA0D08"/>
    <w:rsid w:val="00FA14B8"/>
    <w:rsid w:val="00FA16C4"/>
    <w:rsid w:val="00FA172A"/>
    <w:rsid w:val="00FA17CF"/>
    <w:rsid w:val="00FA1912"/>
    <w:rsid w:val="00FA195E"/>
    <w:rsid w:val="00FA1E70"/>
    <w:rsid w:val="00FA268A"/>
    <w:rsid w:val="00FA2D41"/>
    <w:rsid w:val="00FA3AE6"/>
    <w:rsid w:val="00FA3DAC"/>
    <w:rsid w:val="00FA43D1"/>
    <w:rsid w:val="00FA465E"/>
    <w:rsid w:val="00FA53A4"/>
    <w:rsid w:val="00FA53A8"/>
    <w:rsid w:val="00FA57B1"/>
    <w:rsid w:val="00FA59E2"/>
    <w:rsid w:val="00FA5BC8"/>
    <w:rsid w:val="00FA5F18"/>
    <w:rsid w:val="00FA5F46"/>
    <w:rsid w:val="00FA6675"/>
    <w:rsid w:val="00FA68B7"/>
    <w:rsid w:val="00FA691D"/>
    <w:rsid w:val="00FA6DAA"/>
    <w:rsid w:val="00FA6E15"/>
    <w:rsid w:val="00FA6F23"/>
    <w:rsid w:val="00FA72BB"/>
    <w:rsid w:val="00FA768B"/>
    <w:rsid w:val="00FA771A"/>
    <w:rsid w:val="00FA78E6"/>
    <w:rsid w:val="00FA7B0F"/>
    <w:rsid w:val="00FA7C46"/>
    <w:rsid w:val="00FA7D59"/>
    <w:rsid w:val="00FB0E02"/>
    <w:rsid w:val="00FB0F33"/>
    <w:rsid w:val="00FB0F82"/>
    <w:rsid w:val="00FB12AD"/>
    <w:rsid w:val="00FB14B3"/>
    <w:rsid w:val="00FB1770"/>
    <w:rsid w:val="00FB1D16"/>
    <w:rsid w:val="00FB227F"/>
    <w:rsid w:val="00FB229E"/>
    <w:rsid w:val="00FB276D"/>
    <w:rsid w:val="00FB2B30"/>
    <w:rsid w:val="00FB2BE3"/>
    <w:rsid w:val="00FB2C90"/>
    <w:rsid w:val="00FB320F"/>
    <w:rsid w:val="00FB33B1"/>
    <w:rsid w:val="00FB3AA0"/>
    <w:rsid w:val="00FB3BD6"/>
    <w:rsid w:val="00FB3F85"/>
    <w:rsid w:val="00FB41E2"/>
    <w:rsid w:val="00FB4273"/>
    <w:rsid w:val="00FB42D1"/>
    <w:rsid w:val="00FB464D"/>
    <w:rsid w:val="00FB4CC8"/>
    <w:rsid w:val="00FB4DD6"/>
    <w:rsid w:val="00FB57AA"/>
    <w:rsid w:val="00FB6DE6"/>
    <w:rsid w:val="00FB7078"/>
    <w:rsid w:val="00FB736C"/>
    <w:rsid w:val="00FB7B83"/>
    <w:rsid w:val="00FB7D9F"/>
    <w:rsid w:val="00FB7F2B"/>
    <w:rsid w:val="00FC0289"/>
    <w:rsid w:val="00FC0899"/>
    <w:rsid w:val="00FC0911"/>
    <w:rsid w:val="00FC107B"/>
    <w:rsid w:val="00FC10B6"/>
    <w:rsid w:val="00FC1492"/>
    <w:rsid w:val="00FC1560"/>
    <w:rsid w:val="00FC1A77"/>
    <w:rsid w:val="00FC1CD9"/>
    <w:rsid w:val="00FC1DA5"/>
    <w:rsid w:val="00FC22F1"/>
    <w:rsid w:val="00FC29AC"/>
    <w:rsid w:val="00FC2AF6"/>
    <w:rsid w:val="00FC2B45"/>
    <w:rsid w:val="00FC2C0C"/>
    <w:rsid w:val="00FC3911"/>
    <w:rsid w:val="00FC3A8C"/>
    <w:rsid w:val="00FC3CB8"/>
    <w:rsid w:val="00FC3ED0"/>
    <w:rsid w:val="00FC4089"/>
    <w:rsid w:val="00FC47B6"/>
    <w:rsid w:val="00FC482D"/>
    <w:rsid w:val="00FC4F27"/>
    <w:rsid w:val="00FC514D"/>
    <w:rsid w:val="00FC5530"/>
    <w:rsid w:val="00FC5AD6"/>
    <w:rsid w:val="00FC5BAC"/>
    <w:rsid w:val="00FC6647"/>
    <w:rsid w:val="00FC6DF9"/>
    <w:rsid w:val="00FC6F6D"/>
    <w:rsid w:val="00FC6F97"/>
    <w:rsid w:val="00FC72F4"/>
    <w:rsid w:val="00FC77E6"/>
    <w:rsid w:val="00FC795C"/>
    <w:rsid w:val="00FC7C15"/>
    <w:rsid w:val="00FC7DD6"/>
    <w:rsid w:val="00FD09DA"/>
    <w:rsid w:val="00FD0CBF"/>
    <w:rsid w:val="00FD0D8B"/>
    <w:rsid w:val="00FD0E67"/>
    <w:rsid w:val="00FD0EB2"/>
    <w:rsid w:val="00FD0ED3"/>
    <w:rsid w:val="00FD0EE5"/>
    <w:rsid w:val="00FD1062"/>
    <w:rsid w:val="00FD11BE"/>
    <w:rsid w:val="00FD19F3"/>
    <w:rsid w:val="00FD1B3B"/>
    <w:rsid w:val="00FD1BE3"/>
    <w:rsid w:val="00FD1D04"/>
    <w:rsid w:val="00FD24C6"/>
    <w:rsid w:val="00FD2749"/>
    <w:rsid w:val="00FD2A86"/>
    <w:rsid w:val="00FD2F41"/>
    <w:rsid w:val="00FD2F5C"/>
    <w:rsid w:val="00FD2F91"/>
    <w:rsid w:val="00FD2F92"/>
    <w:rsid w:val="00FD321F"/>
    <w:rsid w:val="00FD3500"/>
    <w:rsid w:val="00FD3B03"/>
    <w:rsid w:val="00FD3CD3"/>
    <w:rsid w:val="00FD3E1A"/>
    <w:rsid w:val="00FD4186"/>
    <w:rsid w:val="00FD422E"/>
    <w:rsid w:val="00FD4EC1"/>
    <w:rsid w:val="00FD582D"/>
    <w:rsid w:val="00FD5ED8"/>
    <w:rsid w:val="00FD66AF"/>
    <w:rsid w:val="00FD67DA"/>
    <w:rsid w:val="00FD68B8"/>
    <w:rsid w:val="00FD69E6"/>
    <w:rsid w:val="00FD6B28"/>
    <w:rsid w:val="00FD6C42"/>
    <w:rsid w:val="00FD727C"/>
    <w:rsid w:val="00FD75E1"/>
    <w:rsid w:val="00FD7A01"/>
    <w:rsid w:val="00FD7BA8"/>
    <w:rsid w:val="00FD7D9E"/>
    <w:rsid w:val="00FE0795"/>
    <w:rsid w:val="00FE09B5"/>
    <w:rsid w:val="00FE10C0"/>
    <w:rsid w:val="00FE110F"/>
    <w:rsid w:val="00FE1501"/>
    <w:rsid w:val="00FE1995"/>
    <w:rsid w:val="00FE1C69"/>
    <w:rsid w:val="00FE263D"/>
    <w:rsid w:val="00FE2F5C"/>
    <w:rsid w:val="00FE3607"/>
    <w:rsid w:val="00FE37F0"/>
    <w:rsid w:val="00FE39C0"/>
    <w:rsid w:val="00FE3A66"/>
    <w:rsid w:val="00FE3B4A"/>
    <w:rsid w:val="00FE3D83"/>
    <w:rsid w:val="00FE413A"/>
    <w:rsid w:val="00FE419F"/>
    <w:rsid w:val="00FE4398"/>
    <w:rsid w:val="00FE45FE"/>
    <w:rsid w:val="00FE48D3"/>
    <w:rsid w:val="00FE48DD"/>
    <w:rsid w:val="00FE4B3A"/>
    <w:rsid w:val="00FE5348"/>
    <w:rsid w:val="00FE53EB"/>
    <w:rsid w:val="00FE5D66"/>
    <w:rsid w:val="00FE720D"/>
    <w:rsid w:val="00FE74DC"/>
    <w:rsid w:val="00FE782B"/>
    <w:rsid w:val="00FF0266"/>
    <w:rsid w:val="00FF0300"/>
    <w:rsid w:val="00FF042F"/>
    <w:rsid w:val="00FF059F"/>
    <w:rsid w:val="00FF0620"/>
    <w:rsid w:val="00FF0679"/>
    <w:rsid w:val="00FF0782"/>
    <w:rsid w:val="00FF0786"/>
    <w:rsid w:val="00FF0AC8"/>
    <w:rsid w:val="00FF1D22"/>
    <w:rsid w:val="00FF1FE2"/>
    <w:rsid w:val="00FF2026"/>
    <w:rsid w:val="00FF23E4"/>
    <w:rsid w:val="00FF265A"/>
    <w:rsid w:val="00FF2EB1"/>
    <w:rsid w:val="00FF34ED"/>
    <w:rsid w:val="00FF398E"/>
    <w:rsid w:val="00FF3BBB"/>
    <w:rsid w:val="00FF3C7F"/>
    <w:rsid w:val="00FF3CA5"/>
    <w:rsid w:val="00FF3F37"/>
    <w:rsid w:val="00FF40E2"/>
    <w:rsid w:val="00FF4AD4"/>
    <w:rsid w:val="00FF4F71"/>
    <w:rsid w:val="00FF57EA"/>
    <w:rsid w:val="00FF5DA1"/>
    <w:rsid w:val="00FF62AF"/>
    <w:rsid w:val="00FF62B4"/>
    <w:rsid w:val="00FF62C8"/>
    <w:rsid w:val="00FF6536"/>
    <w:rsid w:val="00FF659F"/>
    <w:rsid w:val="00FF6EB7"/>
    <w:rsid w:val="00FF7418"/>
    <w:rsid w:val="00FF7724"/>
    <w:rsid w:val="00FF79B1"/>
    <w:rsid w:val="00FF79C5"/>
    <w:rsid w:val="00FF7BD5"/>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ED44FE"/>
  <w15:chartTrackingRefBased/>
  <w15:docId w15:val="{E4BC04FF-7413-4E3A-BFE3-D849C8A8E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EC2"/>
    <w:pPr>
      <w:autoSpaceDE w:val="0"/>
      <w:autoSpaceDN w:val="0"/>
    </w:pPr>
    <w:rPr>
      <w:snapToGrid w:val="0"/>
      <w:sz w:val="18"/>
      <w:szCs w:val="18"/>
    </w:rPr>
  </w:style>
  <w:style w:type="paragraph" w:styleId="Heading1">
    <w:name w:val="heading 1"/>
    <w:basedOn w:val="Normal"/>
    <w:next w:val="Normal"/>
    <w:link w:val="Heading1Char"/>
    <w:uiPriority w:val="99"/>
    <w:qFormat/>
    <w:rsid w:val="00931865"/>
    <w:pPr>
      <w:keepNext/>
      <w:widowControl w:val="0"/>
      <w:jc w:val="right"/>
      <w:outlineLvl w:val="0"/>
    </w:pPr>
    <w:rPr>
      <w:rFonts w:cs="Times New Roman"/>
      <w:b/>
      <w:bCs/>
      <w:color w:val="000000"/>
      <w:sz w:val="16"/>
      <w:szCs w:val="16"/>
    </w:rPr>
  </w:style>
  <w:style w:type="paragraph" w:styleId="Heading2">
    <w:name w:val="heading 2"/>
    <w:basedOn w:val="Normal"/>
    <w:next w:val="Normal"/>
    <w:link w:val="Heading2Char"/>
    <w:qFormat/>
    <w:rsid w:val="00931865"/>
    <w:pPr>
      <w:keepNext/>
      <w:widowControl w:val="0"/>
      <w:jc w:val="center"/>
      <w:outlineLvl w:val="1"/>
    </w:pPr>
    <w:rPr>
      <w:rFonts w:cs="Times New Roman"/>
      <w:color w:val="000000"/>
      <w:sz w:val="16"/>
      <w:szCs w:val="16"/>
    </w:rPr>
  </w:style>
  <w:style w:type="paragraph" w:styleId="Heading3">
    <w:name w:val="heading 3"/>
    <w:basedOn w:val="Normal"/>
    <w:next w:val="Normal"/>
    <w:link w:val="Heading3Char"/>
    <w:qFormat/>
    <w:rsid w:val="00931865"/>
    <w:pPr>
      <w:keepNext/>
      <w:jc w:val="center"/>
      <w:outlineLvl w:val="2"/>
    </w:pPr>
    <w:rPr>
      <w:rFonts w:cs="Times New Roman"/>
      <w:b/>
      <w:bCs/>
      <w:color w:val="000000"/>
      <w:sz w:val="16"/>
      <w:szCs w:val="16"/>
    </w:rPr>
  </w:style>
  <w:style w:type="paragraph" w:styleId="Heading4">
    <w:name w:val="heading 4"/>
    <w:basedOn w:val="Normal"/>
    <w:next w:val="Normal"/>
    <w:qFormat/>
    <w:rsid w:val="00931865"/>
    <w:pPr>
      <w:keepNext/>
      <w:jc w:val="center"/>
      <w:outlineLvl w:val="3"/>
    </w:pPr>
    <w:rPr>
      <w:rFonts w:cs="Times New Roman"/>
      <w:b/>
      <w:bCs/>
      <w:color w:val="000000"/>
    </w:rPr>
  </w:style>
  <w:style w:type="paragraph" w:styleId="Heading5">
    <w:name w:val="heading 5"/>
    <w:basedOn w:val="Normal"/>
    <w:next w:val="Normal"/>
    <w:qFormat/>
    <w:rsid w:val="00931865"/>
    <w:pPr>
      <w:keepNext/>
      <w:jc w:val="right"/>
      <w:outlineLvl w:val="4"/>
    </w:pPr>
    <w:rPr>
      <w:rFonts w:cs="Times New Roman"/>
      <w:b/>
      <w:bCs/>
      <w:color w:val="000000"/>
      <w:sz w:val="20"/>
      <w:szCs w:val="20"/>
    </w:rPr>
  </w:style>
  <w:style w:type="paragraph" w:styleId="Heading6">
    <w:name w:val="heading 6"/>
    <w:basedOn w:val="Normal"/>
    <w:next w:val="Normal"/>
    <w:qFormat/>
    <w:rsid w:val="00931865"/>
    <w:pPr>
      <w:keepNext/>
      <w:widowControl w:val="0"/>
      <w:outlineLvl w:val="5"/>
    </w:pPr>
    <w:rPr>
      <w:rFonts w:cs="Times New Roman"/>
      <w:b/>
      <w:bCs/>
    </w:rPr>
  </w:style>
  <w:style w:type="paragraph" w:styleId="Heading7">
    <w:name w:val="heading 7"/>
    <w:basedOn w:val="Normal"/>
    <w:next w:val="Normal"/>
    <w:qFormat/>
    <w:rsid w:val="00931865"/>
    <w:pPr>
      <w:keepNext/>
      <w:outlineLvl w:val="6"/>
    </w:pPr>
    <w:rPr>
      <w:rFonts w:cs="Times New Roman"/>
      <w:b/>
      <w:bCs/>
      <w:color w:val="000000"/>
      <w:sz w:val="20"/>
      <w:szCs w:val="20"/>
    </w:rPr>
  </w:style>
  <w:style w:type="paragraph" w:styleId="Heading8">
    <w:name w:val="heading 8"/>
    <w:aliases w:val="Legal Level 1.1.1."/>
    <w:basedOn w:val="Normal"/>
    <w:next w:val="Normal"/>
    <w:qFormat/>
    <w:rsid w:val="00931865"/>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931865"/>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31865"/>
    <w:pPr>
      <w:tabs>
        <w:tab w:val="center" w:pos="4320"/>
        <w:tab w:val="right" w:pos="8640"/>
      </w:tabs>
    </w:pPr>
    <w:rPr>
      <w:lang w:val="x-none" w:eastAsia="x-none"/>
    </w:rPr>
  </w:style>
  <w:style w:type="paragraph" w:styleId="Footer">
    <w:name w:val="footer"/>
    <w:basedOn w:val="Normal"/>
    <w:link w:val="FooterChar"/>
    <w:uiPriority w:val="99"/>
    <w:rsid w:val="00931865"/>
    <w:pPr>
      <w:tabs>
        <w:tab w:val="center" w:pos="4320"/>
        <w:tab w:val="right" w:pos="8640"/>
      </w:tabs>
    </w:pPr>
    <w:rPr>
      <w:lang w:val="x-none" w:eastAsia="x-none"/>
    </w:rPr>
  </w:style>
  <w:style w:type="character" w:styleId="PageNumber">
    <w:name w:val="page number"/>
    <w:basedOn w:val="DefaultParagraphFont"/>
    <w:uiPriority w:val="99"/>
    <w:rsid w:val="00931865"/>
  </w:style>
  <w:style w:type="paragraph" w:styleId="BodyTextIndent">
    <w:name w:val="Body Text Indent"/>
    <w:aliases w:val="i"/>
    <w:basedOn w:val="Normal"/>
    <w:rsid w:val="00931865"/>
    <w:pPr>
      <w:ind w:left="567"/>
    </w:pPr>
    <w:rPr>
      <w:rFonts w:cs="Times New Roman"/>
      <w:sz w:val="20"/>
      <w:szCs w:val="20"/>
    </w:rPr>
  </w:style>
  <w:style w:type="paragraph" w:styleId="BodyText3">
    <w:name w:val="Body Text 3"/>
    <w:basedOn w:val="Normal"/>
    <w:rsid w:val="00931865"/>
    <w:rPr>
      <w:rFonts w:cs="Times New Roman"/>
      <w:color w:val="000000"/>
      <w:sz w:val="20"/>
      <w:szCs w:val="20"/>
    </w:rPr>
  </w:style>
  <w:style w:type="paragraph" w:styleId="BodyText">
    <w:name w:val="Body Text"/>
    <w:aliases w:val="bt,body text,Body"/>
    <w:basedOn w:val="Normal"/>
    <w:link w:val="BodyTextChar"/>
    <w:uiPriority w:val="99"/>
    <w:rsid w:val="00931865"/>
    <w:rPr>
      <w:sz w:val="20"/>
      <w:szCs w:val="20"/>
    </w:rPr>
  </w:style>
  <w:style w:type="paragraph" w:styleId="BlockText">
    <w:name w:val="Block Text"/>
    <w:basedOn w:val="Normal"/>
    <w:rsid w:val="00931865"/>
    <w:pPr>
      <w:ind w:left="567" w:right="-759"/>
      <w:jc w:val="distribute"/>
    </w:pPr>
    <w:rPr>
      <w:rFonts w:cs="Times New Roman"/>
      <w:sz w:val="20"/>
      <w:szCs w:val="20"/>
    </w:rPr>
  </w:style>
  <w:style w:type="paragraph" w:styleId="BodyTextIndent3">
    <w:name w:val="Body Text Indent 3"/>
    <w:basedOn w:val="Normal"/>
    <w:rsid w:val="00931865"/>
    <w:pPr>
      <w:ind w:left="720"/>
      <w:jc w:val="distribute"/>
    </w:pPr>
    <w:rPr>
      <w:rFonts w:cs="Times New Roman"/>
      <w:sz w:val="20"/>
      <w:szCs w:val="20"/>
    </w:rPr>
  </w:style>
  <w:style w:type="paragraph" w:styleId="BodyTextIndent2">
    <w:name w:val="Body Text Indent 2"/>
    <w:basedOn w:val="Normal"/>
    <w:link w:val="BodyTextIndent2Char"/>
    <w:uiPriority w:val="99"/>
    <w:rsid w:val="00931865"/>
    <w:pPr>
      <w:ind w:left="540"/>
      <w:jc w:val="distribute"/>
    </w:pPr>
    <w:rPr>
      <w:rFonts w:cs="Times New Roman"/>
      <w:spacing w:val="-2"/>
      <w:sz w:val="20"/>
      <w:szCs w:val="20"/>
    </w:rPr>
  </w:style>
  <w:style w:type="paragraph" w:styleId="DocumentMap">
    <w:name w:val="Document Map"/>
    <w:basedOn w:val="Normal"/>
    <w:semiHidden/>
    <w:rsid w:val="00931865"/>
    <w:pPr>
      <w:shd w:val="clear" w:color="auto" w:fill="000080"/>
    </w:pPr>
  </w:style>
  <w:style w:type="paragraph" w:styleId="EnvelopeReturn">
    <w:name w:val="envelope return"/>
    <w:basedOn w:val="Normal"/>
    <w:uiPriority w:val="99"/>
    <w:rsid w:val="00931865"/>
    <w:pPr>
      <w:jc w:val="both"/>
    </w:pPr>
    <w:rPr>
      <w:rFonts w:cs="Times New Roman"/>
      <w:sz w:val="20"/>
      <w:szCs w:val="20"/>
      <w:lang w:val="en-GB"/>
    </w:rPr>
  </w:style>
  <w:style w:type="paragraph" w:customStyle="1" w:styleId="7I-7H-">
    <w:name w:val="@7I-@#7H-"/>
    <w:basedOn w:val="Normal"/>
    <w:next w:val="Normal"/>
    <w:rsid w:val="00931865"/>
    <w:rPr>
      <w:rFonts w:cs="Times New Roman"/>
      <w:b/>
      <w:bCs/>
      <w:sz w:val="20"/>
      <w:szCs w:val="20"/>
    </w:rPr>
  </w:style>
  <w:style w:type="paragraph" w:customStyle="1" w:styleId="BodySingle">
    <w:name w:val="Body Single"/>
    <w:uiPriority w:val="99"/>
    <w:rsid w:val="00931865"/>
    <w:pPr>
      <w:autoSpaceDE w:val="0"/>
      <w:autoSpaceDN w:val="0"/>
    </w:pPr>
    <w:rPr>
      <w:rFonts w:cs="Times New Roman"/>
      <w:color w:val="000000"/>
      <w:lang w:val="en-GB"/>
    </w:rPr>
  </w:style>
  <w:style w:type="character" w:styleId="CommentReference">
    <w:name w:val="annotation reference"/>
    <w:semiHidden/>
    <w:rsid w:val="00931865"/>
    <w:rPr>
      <w:rFonts w:ascii="Arial" w:hAnsi="Arial"/>
      <w:sz w:val="16"/>
      <w:szCs w:val="16"/>
    </w:rPr>
  </w:style>
  <w:style w:type="paragraph" w:styleId="HTMLPreformatted">
    <w:name w:val="HTML Preformatted"/>
    <w:basedOn w:val="Normal"/>
    <w:rsid w:val="0093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cs="Arial Unicode MS"/>
      <w:snapToGrid/>
      <w:sz w:val="20"/>
      <w:szCs w:val="20"/>
    </w:rPr>
  </w:style>
  <w:style w:type="paragraph" w:customStyle="1" w:styleId="1">
    <w:name w:val="ข้อความบอลลูน1"/>
    <w:basedOn w:val="Normal"/>
    <w:semiHidden/>
    <w:rsid w:val="00931865"/>
    <w:rPr>
      <w:rFonts w:ascii="Tahoma" w:hAnsi="Tahoma"/>
      <w:sz w:val="16"/>
    </w:rPr>
  </w:style>
  <w:style w:type="paragraph" w:styleId="BodyText2">
    <w:name w:val="Body Text 2"/>
    <w:basedOn w:val="Normal"/>
    <w:rsid w:val="00931865"/>
    <w:pPr>
      <w:spacing w:line="220" w:lineRule="exact"/>
      <w:jc w:val="right"/>
    </w:pPr>
    <w:rPr>
      <w:b/>
      <w:bCs/>
      <w:spacing w:val="-2"/>
      <w:sz w:val="20"/>
      <w:szCs w:val="20"/>
    </w:rPr>
  </w:style>
  <w:style w:type="paragraph" w:styleId="BalloonText">
    <w:name w:val="Balloon Text"/>
    <w:basedOn w:val="Normal"/>
    <w:semiHidden/>
    <w:rsid w:val="00931865"/>
    <w:rPr>
      <w:rFonts w:ascii="Tahoma" w:hAnsi="Tahoma"/>
      <w:sz w:val="16"/>
    </w:rPr>
  </w:style>
  <w:style w:type="paragraph" w:customStyle="1" w:styleId="xl27">
    <w:name w:val="xl27"/>
    <w:basedOn w:val="Normal"/>
    <w:rsid w:val="00931865"/>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93186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931865"/>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931865"/>
    <w:pPr>
      <w:ind w:left="540"/>
      <w:jc w:val="both"/>
    </w:pPr>
    <w:rPr>
      <w:rFonts w:cs="Times New Roman"/>
      <w:snapToGrid/>
      <w:sz w:val="20"/>
      <w:szCs w:val="20"/>
    </w:rPr>
  </w:style>
  <w:style w:type="paragraph" w:customStyle="1" w:styleId="acctmainheading">
    <w:name w:val="acct main heading"/>
    <w:aliases w:val="am"/>
    <w:basedOn w:val="Normal"/>
    <w:rsid w:val="00931865"/>
    <w:pPr>
      <w:keepNext/>
      <w:autoSpaceDE/>
      <w:autoSpaceDN/>
      <w:spacing w:after="140" w:line="320" w:lineRule="atLeast"/>
    </w:pPr>
    <w:rPr>
      <w:rFonts w:cs="Times New Roman"/>
      <w:b/>
      <w:snapToGrid/>
      <w:sz w:val="28"/>
      <w:szCs w:val="20"/>
      <w:lang w:val="en-GB"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931865"/>
    <w:pPr>
      <w:tabs>
        <w:tab w:val="decimal" w:pos="765"/>
      </w:tabs>
      <w:autoSpaceDE/>
      <w:autoSpaceDN/>
      <w:spacing w:line="260" w:lineRule="atLeast"/>
    </w:pPr>
    <w:rPr>
      <w:rFonts w:cs="Times New Roman"/>
      <w:snapToGrid/>
      <w:sz w:val="22"/>
      <w:szCs w:val="20"/>
      <w:lang w:val="en-GB" w:bidi="ar-SA"/>
    </w:rPr>
  </w:style>
  <w:style w:type="paragraph" w:customStyle="1" w:styleId="block">
    <w:name w:val="block"/>
    <w:aliases w:val="b,b + Angsana New,Left:  0....,15 pt,Rig..."/>
    <w:basedOn w:val="BodyText"/>
    <w:rsid w:val="00931865"/>
    <w:pPr>
      <w:autoSpaceDE/>
      <w:autoSpaceDN/>
      <w:spacing w:after="260" w:line="260" w:lineRule="atLeast"/>
      <w:ind w:left="567"/>
    </w:pPr>
    <w:rPr>
      <w:snapToGrid/>
      <w:sz w:val="22"/>
      <w:lang w:val="en-GB" w:bidi="ar-SA"/>
    </w:rPr>
  </w:style>
  <w:style w:type="paragraph" w:styleId="Index1">
    <w:name w:val="index 1"/>
    <w:basedOn w:val="Normal"/>
    <w:next w:val="Normal"/>
    <w:autoRedefine/>
    <w:semiHidden/>
    <w:rsid w:val="001F3EAB"/>
    <w:pPr>
      <w:tabs>
        <w:tab w:val="decimal" w:pos="1030"/>
      </w:tabs>
      <w:autoSpaceDE/>
      <w:autoSpaceDN/>
      <w:spacing w:line="240" w:lineRule="atLeast"/>
      <w:ind w:left="-108" w:right="-108"/>
      <w:jc w:val="center"/>
    </w:pPr>
    <w:rPr>
      <w:i/>
      <w:iCs/>
      <w:snapToGrid/>
      <w:sz w:val="22"/>
      <w:szCs w:val="22"/>
    </w:rPr>
  </w:style>
  <w:style w:type="paragraph" w:customStyle="1" w:styleId="acctmergecolhdg">
    <w:name w:val="acct merge col hdg"/>
    <w:aliases w:val="mh"/>
    <w:basedOn w:val="Normal"/>
    <w:rsid w:val="00931865"/>
    <w:pPr>
      <w:autoSpaceDE/>
      <w:autoSpaceDN/>
      <w:spacing w:line="260" w:lineRule="atLeast"/>
      <w:jc w:val="center"/>
    </w:pPr>
    <w:rPr>
      <w:rFonts w:cs="Times New Roman"/>
      <w:b/>
      <w:snapToGrid/>
      <w:sz w:val="22"/>
      <w:szCs w:val="20"/>
      <w:lang w:val="en-GB" w:bidi="ar-SA"/>
    </w:rPr>
  </w:style>
  <w:style w:type="paragraph" w:customStyle="1" w:styleId="headingitalic">
    <w:name w:val="heading italic"/>
    <w:aliases w:val="hi"/>
    <w:basedOn w:val="Normal"/>
    <w:rsid w:val="00931865"/>
    <w:pPr>
      <w:autoSpaceDE/>
      <w:autoSpaceDN/>
      <w:spacing w:after="260" w:line="260" w:lineRule="atLeast"/>
    </w:pPr>
    <w:rPr>
      <w:rFonts w:cs="Times New Roman"/>
      <w:bCs/>
      <w:i/>
      <w:iCs/>
      <w:snapToGrid/>
      <w:sz w:val="22"/>
      <w:szCs w:val="20"/>
      <w:lang w:val="en-GB" w:bidi="ar-SA"/>
    </w:rPr>
  </w:style>
  <w:style w:type="paragraph" w:styleId="Signature">
    <w:name w:val="Signature"/>
    <w:basedOn w:val="Normal"/>
    <w:rsid w:val="00931865"/>
    <w:pPr>
      <w:autoSpaceDE/>
      <w:autoSpaceDN/>
    </w:pPr>
    <w:rPr>
      <w:rFonts w:cs="Times New Roman"/>
      <w:snapToGrid/>
      <w:sz w:val="22"/>
      <w:szCs w:val="20"/>
      <w:lang w:val="en-GB" w:bidi="ar-SA"/>
    </w:rPr>
  </w:style>
  <w:style w:type="paragraph" w:customStyle="1" w:styleId="CoverTitle">
    <w:name w:val="Cover Title"/>
    <w:basedOn w:val="Normal"/>
    <w:rsid w:val="00931865"/>
    <w:pPr>
      <w:overflowPunct w:val="0"/>
      <w:adjustRightInd w:val="0"/>
      <w:spacing w:line="440" w:lineRule="exact"/>
      <w:jc w:val="both"/>
      <w:textAlignment w:val="baseline"/>
    </w:pPr>
    <w:rPr>
      <w:rFonts w:cs="Times New Roman"/>
      <w:snapToGrid/>
      <w:sz w:val="36"/>
      <w:szCs w:val="20"/>
      <w:lang w:val="en-GB" w:bidi="ar-SA"/>
    </w:rPr>
  </w:style>
  <w:style w:type="paragraph" w:customStyle="1" w:styleId="E">
    <w:name w:val="?????? E"/>
    <w:basedOn w:val="Normal"/>
    <w:rsid w:val="00931865"/>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931865"/>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val="en-GB"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semiHidden/>
    <w:rsid w:val="00891AA5"/>
    <w:pPr>
      <w:autoSpaceDE/>
      <w:autoSpaceDN/>
      <w:spacing w:line="260" w:lineRule="atLeast"/>
    </w:pPr>
    <w:rPr>
      <w:rFonts w:cs="Times New Roman"/>
      <w:snapToGrid/>
      <w:szCs w:val="20"/>
      <w:lang w:val="en-GB" w:bidi="ar-SA"/>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napToGrid/>
      <w:sz w:val="22"/>
      <w:szCs w:val="20"/>
      <w:lang w:val="en-GB" w:bidi="ar-SA"/>
    </w:rPr>
  </w:style>
  <w:style w:type="paragraph" w:customStyle="1" w:styleId="acctstatementsub-heading">
    <w:name w:val="acct statement sub-heading"/>
    <w:aliases w:val="ass"/>
    <w:basedOn w:val="Normal"/>
    <w:next w:val="Normal"/>
    <w:rsid w:val="003D4979"/>
    <w:pPr>
      <w:keepNext/>
      <w:keepLines/>
      <w:tabs>
        <w:tab w:val="num" w:pos="1440"/>
      </w:tabs>
      <w:autoSpaceDE/>
      <w:autoSpaceDN/>
      <w:spacing w:before="130" w:after="130" w:line="240" w:lineRule="atLeast"/>
      <w:ind w:left="1440" w:hanging="1134"/>
      <w:outlineLvl w:val="1"/>
    </w:pPr>
    <w:rPr>
      <w:rFonts w:cs="Times New Roman"/>
      <w:b/>
      <w:snapToGrid/>
      <w:sz w:val="22"/>
      <w:szCs w:val="20"/>
      <w:lang w:val="en-GB" w:bidi="ar-SA"/>
    </w:rPr>
  </w:style>
  <w:style w:type="paragraph" w:customStyle="1" w:styleId="AccPolicysubhead">
    <w:name w:val="Acc Policy sub head"/>
    <w:basedOn w:val="BodyText"/>
    <w:next w:val="BodyText"/>
    <w:link w:val="AccPolicysubheadChar"/>
    <w:autoRedefine/>
    <w:rsid w:val="009A65B6"/>
    <w:pPr>
      <w:autoSpaceDE/>
      <w:autoSpaceDN/>
      <w:spacing w:line="240" w:lineRule="exact"/>
      <w:ind w:left="540" w:right="43"/>
      <w:jc w:val="both"/>
    </w:pPr>
    <w:rPr>
      <w:bCs/>
      <w:i/>
      <w:iCs/>
      <w:snapToGrid/>
      <w:sz w:val="22"/>
      <w:szCs w:val="22"/>
      <w:lang w:eastAsia="en-GB"/>
    </w:rPr>
  </w:style>
  <w:style w:type="character" w:customStyle="1" w:styleId="AccPolicysubheadChar">
    <w:name w:val="Acc Policy sub head Char"/>
    <w:link w:val="AccPolicysubhead"/>
    <w:rsid w:val="009A65B6"/>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807BD"/>
    <w:pPr>
      <w:ind w:right="0"/>
    </w:pPr>
    <w:rPr>
      <w:color w:val="0000FF"/>
      <w:shd w:val="clear" w:color="auto" w:fill="E0E0E0"/>
    </w:rPr>
  </w:style>
  <w:style w:type="character" w:customStyle="1" w:styleId="AccPolicyalternativeChar">
    <w:name w:val="Acc Policy alternative Char"/>
    <w:link w:val="AccPolicyalternative"/>
    <w:rsid w:val="007807BD"/>
    <w:rPr>
      <w:bCs/>
      <w:i/>
      <w:iCs/>
      <w:color w:val="0000FF"/>
      <w:sz w:val="22"/>
      <w:szCs w:val="22"/>
      <w:shd w:val="clear" w:color="auto" w:fill="E0E0E0"/>
      <w:lang w:val="en-US" w:eastAsia="en-GB" w:bidi="th-TH"/>
    </w:rPr>
  </w:style>
  <w:style w:type="paragraph" w:customStyle="1" w:styleId="CharChar">
    <w:name w:val="Char Char"/>
    <w:basedOn w:val="Normal"/>
    <w:rsid w:val="00575385"/>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0833AD"/>
    <w:rPr>
      <w:b/>
      <w:bCs/>
    </w:rPr>
  </w:style>
  <w:style w:type="character" w:customStyle="1" w:styleId="FooterChar">
    <w:name w:val="Footer Char"/>
    <w:link w:val="Footer"/>
    <w:uiPriority w:val="99"/>
    <w:rsid w:val="00211FB7"/>
    <w:rPr>
      <w:snapToGrid w:val="0"/>
      <w:sz w:val="18"/>
      <w:szCs w:val="18"/>
    </w:rPr>
  </w:style>
  <w:style w:type="paragraph" w:styleId="NormalWeb">
    <w:name w:val="Normal (Web)"/>
    <w:basedOn w:val="Normal"/>
    <w:uiPriority w:val="99"/>
    <w:unhideWhenUsed/>
    <w:rsid w:val="00C46B57"/>
    <w:pPr>
      <w:autoSpaceDE/>
      <w:autoSpaceDN/>
      <w:spacing w:before="100" w:beforeAutospacing="1" w:after="100" w:afterAutospacing="1"/>
    </w:pPr>
    <w:rPr>
      <w:rFonts w:cs="Times New Roman"/>
      <w:snapToGrid/>
      <w:sz w:val="24"/>
      <w:szCs w:val="24"/>
    </w:rPr>
  </w:style>
  <w:style w:type="paragraph" w:styleId="TOC9">
    <w:name w:val="toc 9"/>
    <w:basedOn w:val="Normal"/>
    <w:next w:val="Normal"/>
    <w:autoRedefine/>
    <w:semiHidden/>
    <w:rsid w:val="008F0A6E"/>
    <w:pPr>
      <w:autoSpaceDE/>
      <w:autoSpaceDN/>
      <w:ind w:left="1600"/>
      <w:jc w:val="both"/>
    </w:pPr>
    <w:rPr>
      <w:rFonts w:eastAsia="Cordia New"/>
      <w:snapToGrid/>
      <w:sz w:val="24"/>
      <w:szCs w:val="24"/>
    </w:rPr>
  </w:style>
  <w:style w:type="paragraph" w:customStyle="1" w:styleId="CharCharCharChar">
    <w:name w:val="Char Char Char Char"/>
    <w:basedOn w:val="Normal"/>
    <w:rsid w:val="0096723F"/>
    <w:pPr>
      <w:autoSpaceDE/>
      <w:autoSpaceDN/>
      <w:spacing w:after="160" w:line="240" w:lineRule="exact"/>
    </w:pPr>
    <w:rPr>
      <w:rFonts w:ascii="Verdana" w:hAnsi="Verdana"/>
      <w:snapToGrid/>
      <w:sz w:val="20"/>
      <w:szCs w:val="20"/>
      <w:lang w:val="en-GB" w:bidi="ar-SA"/>
    </w:rPr>
  </w:style>
  <w:style w:type="paragraph" w:customStyle="1" w:styleId="CharCharCharChar1">
    <w:name w:val="Char Char Char Char1"/>
    <w:basedOn w:val="Normal"/>
    <w:rsid w:val="002355BA"/>
    <w:pPr>
      <w:keepNext/>
      <w:widowControl w:val="0"/>
      <w:adjustRightInd w:val="0"/>
    </w:pPr>
    <w:rPr>
      <w:rFonts w:ascii="Arial" w:eastAsia="SimSun" w:hAnsi="Arial" w:cs="Arial"/>
      <w:snapToGrid/>
      <w:kern w:val="2"/>
      <w:sz w:val="20"/>
      <w:szCs w:val="20"/>
      <w:lang w:eastAsia="zh-CN" w:bidi="ar-SA"/>
    </w:rPr>
  </w:style>
  <w:style w:type="character" w:customStyle="1" w:styleId="BodyTextChar">
    <w:name w:val="Body Text Char"/>
    <w:aliases w:val="bt Char,body text Char,Body Char"/>
    <w:link w:val="BodyText"/>
    <w:rsid w:val="0010584F"/>
    <w:rPr>
      <w:snapToGrid w:val="0"/>
      <w:lang w:val="en-US" w:eastAsia="en-US" w:bidi="th-TH"/>
    </w:rPr>
  </w:style>
  <w:style w:type="paragraph" w:styleId="ListParagraph">
    <w:name w:val="List Paragraph"/>
    <w:basedOn w:val="Normal"/>
    <w:link w:val="ListParagraphChar"/>
    <w:uiPriority w:val="34"/>
    <w:qFormat/>
    <w:rsid w:val="00AF24CA"/>
    <w:pPr>
      <w:ind w:left="720"/>
    </w:pPr>
    <w:rPr>
      <w:szCs w:val="22"/>
    </w:rPr>
  </w:style>
  <w:style w:type="paragraph" w:styleId="ListBullet3">
    <w:name w:val="List Bullet 3"/>
    <w:basedOn w:val="Normal"/>
    <w:rsid w:val="009A0BC9"/>
    <w:pPr>
      <w:numPr>
        <w:numId w:val="5"/>
      </w:numPr>
      <w:contextualSpacing/>
    </w:pPr>
    <w:rPr>
      <w:szCs w:val="22"/>
    </w:rPr>
  </w:style>
  <w:style w:type="paragraph" w:customStyle="1" w:styleId="nineptcolumntab1">
    <w:name w:val="nine pt column tab1"/>
    <w:aliases w:val="a91"/>
    <w:basedOn w:val="Normal"/>
    <w:rsid w:val="00A0486B"/>
    <w:pPr>
      <w:tabs>
        <w:tab w:val="decimal" w:pos="737"/>
      </w:tabs>
      <w:autoSpaceDE/>
      <w:autoSpaceDN/>
      <w:spacing w:line="220" w:lineRule="atLeast"/>
    </w:pPr>
    <w:rPr>
      <w:rFonts w:cs="Times New Roman"/>
      <w:snapToGrid/>
      <w:szCs w:val="20"/>
      <w:lang w:val="en-GB" w:bidi="ar-SA"/>
    </w:rPr>
  </w:style>
  <w:style w:type="paragraph" w:styleId="ListBullet">
    <w:name w:val="List Bullet"/>
    <w:basedOn w:val="Normal"/>
    <w:rsid w:val="00171CD7"/>
    <w:pPr>
      <w:numPr>
        <w:numId w:val="7"/>
      </w:numPr>
      <w:contextualSpacing/>
    </w:pPr>
    <w:rPr>
      <w:szCs w:val="22"/>
    </w:rPr>
  </w:style>
  <w:style w:type="character" w:customStyle="1" w:styleId="HeaderChar">
    <w:name w:val="Header Char"/>
    <w:link w:val="Header"/>
    <w:uiPriority w:val="99"/>
    <w:rsid w:val="002350A2"/>
    <w:rPr>
      <w:snapToGrid w:val="0"/>
      <w:sz w:val="18"/>
      <w:szCs w:val="18"/>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20"/>
    <w:qFormat/>
    <w:rsid w:val="000F6DD4"/>
    <w:rPr>
      <w:i/>
      <w:iCs/>
    </w:rPr>
  </w:style>
  <w:style w:type="character" w:customStyle="1" w:styleId="Heading1Char">
    <w:name w:val="Heading 1 Char"/>
    <w:link w:val="Heading1"/>
    <w:rsid w:val="005163A7"/>
    <w:rPr>
      <w:rFonts w:cs="Times New Roman"/>
      <w:b/>
      <w:bCs/>
      <w:snapToGrid w:val="0"/>
      <w:color w:val="000000"/>
      <w:sz w:val="16"/>
      <w:szCs w:val="16"/>
      <w:lang w:val="en-US" w:eastAsia="en-US" w:bidi="th-TH"/>
    </w:rPr>
  </w:style>
  <w:style w:type="character" w:customStyle="1" w:styleId="Heading2Char">
    <w:name w:val="Heading 2 Char"/>
    <w:link w:val="Heading2"/>
    <w:rsid w:val="005163A7"/>
    <w:rPr>
      <w:rFonts w:cs="Times New Roman"/>
      <w:b w:val="0"/>
      <w:bCs w:val="0"/>
      <w:snapToGrid w:val="0"/>
      <w:color w:val="000000"/>
      <w:sz w:val="16"/>
      <w:szCs w:val="16"/>
      <w:lang w:val="en-US" w:eastAsia="en-US" w:bidi="th-TH"/>
    </w:rPr>
  </w:style>
  <w:style w:type="character" w:customStyle="1" w:styleId="Heading3Char">
    <w:name w:val="Heading 3 Char"/>
    <w:link w:val="Heading3"/>
    <w:rsid w:val="005163A7"/>
    <w:rPr>
      <w:rFonts w:cs="Times New Roman"/>
      <w:b/>
      <w:bCs/>
      <w:snapToGrid w:val="0"/>
      <w:color w:val="000000"/>
      <w:sz w:val="16"/>
      <w:szCs w:val="16"/>
      <w:lang w:val="en-US" w:eastAsia="en-US" w:bidi="th-TH"/>
    </w:rPr>
  </w:style>
  <w:style w:type="paragraph" w:customStyle="1" w:styleId="Graphic">
    <w:name w:val="Graphic"/>
    <w:basedOn w:val="Signature"/>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5163A7"/>
    <w:pPr>
      <w:numPr>
        <w:numId w:val="11"/>
      </w:numPr>
      <w:tabs>
        <w:tab w:val="clear" w:pos="700"/>
        <w:tab w:val="num" w:pos="680"/>
      </w:tabs>
      <w:autoSpaceDE/>
      <w:autoSpaceDN/>
      <w:spacing w:after="260" w:line="260" w:lineRule="atLeast"/>
      <w:contextualSpacing w:val="0"/>
    </w:pPr>
    <w:rPr>
      <w:rFonts w:cs="Times New Roman"/>
      <w:snapToGrid/>
      <w:sz w:val="22"/>
      <w:szCs w:val="20"/>
      <w:lang w:val="en-GB" w:bidi="ar-SA"/>
    </w:rPr>
  </w:style>
  <w:style w:type="paragraph" w:styleId="Caption">
    <w:name w:val="caption"/>
    <w:basedOn w:val="Normal"/>
    <w:next w:val="Normal"/>
    <w:qFormat/>
    <w:rsid w:val="005163A7"/>
    <w:pPr>
      <w:autoSpaceDE/>
      <w:autoSpaceDN/>
      <w:spacing w:line="260" w:lineRule="atLeast"/>
    </w:pPr>
    <w:rPr>
      <w:rFonts w:cs="Times New Roman"/>
      <w:bCs/>
      <w:i/>
      <w:snapToGrid/>
      <w:sz w:val="14"/>
      <w:szCs w:val="20"/>
      <w:lang w:val="en-GB" w:bidi="ar-SA"/>
    </w:rPr>
  </w:style>
  <w:style w:type="paragraph" w:styleId="ListBullet4">
    <w:name w:val="List Bullet 4"/>
    <w:basedOn w:val="ListBullet2"/>
    <w:autoRedefine/>
    <w:rsid w:val="005163A7"/>
    <w:pPr>
      <w:numPr>
        <w:numId w:val="9"/>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5163A7"/>
    <w:pPr>
      <w:spacing w:after="0"/>
    </w:pPr>
  </w:style>
  <w:style w:type="paragraph" w:customStyle="1" w:styleId="acctdividends">
    <w:name w:val="acct dividends"/>
    <w:aliases w:val="ad"/>
    <w:basedOn w:val="Normal"/>
    <w:rsid w:val="005163A7"/>
    <w:pPr>
      <w:tabs>
        <w:tab w:val="decimal" w:pos="8505"/>
      </w:tabs>
      <w:autoSpaceDE/>
      <w:autoSpaceDN/>
      <w:spacing w:after="240" w:line="260" w:lineRule="atLeast"/>
      <w:ind w:left="709" w:right="1701" w:hanging="709"/>
    </w:pPr>
    <w:rPr>
      <w:rFonts w:cs="Times New Roman"/>
      <w:snapToGrid/>
      <w:sz w:val="22"/>
      <w:szCs w:val="20"/>
      <w:lang w:val="en-GB" w:bidi="ar-SA"/>
    </w:rPr>
  </w:style>
  <w:style w:type="paragraph" w:customStyle="1" w:styleId="acctindentnospaceafter">
    <w:name w:val="acct indent no space after"/>
    <w:aliases w:val="ain"/>
    <w:basedOn w:val="acctindent"/>
    <w:rsid w:val="005163A7"/>
    <w:pPr>
      <w:spacing w:after="0"/>
    </w:pPr>
  </w:style>
  <w:style w:type="paragraph" w:customStyle="1" w:styleId="acctindent">
    <w:name w:val="acct indent"/>
    <w:aliases w:val="ai"/>
    <w:basedOn w:val="BodyText"/>
    <w:rsid w:val="005163A7"/>
    <w:pPr>
      <w:autoSpaceDE/>
      <w:autoSpaceDN/>
      <w:spacing w:after="260" w:line="260" w:lineRule="atLeast"/>
      <w:ind w:left="284"/>
    </w:pPr>
    <w:rPr>
      <w:rFonts w:cs="Times New Roman"/>
      <w:snapToGrid/>
      <w:sz w:val="22"/>
      <w:lang w:val="en-GB" w:bidi="ar-SA"/>
    </w:rPr>
  </w:style>
  <w:style w:type="paragraph" w:customStyle="1" w:styleId="acctnotecolumn">
    <w:name w:val="acct note column"/>
    <w:aliases w:val="an"/>
    <w:basedOn w:val="Normal"/>
    <w:rsid w:val="005163A7"/>
    <w:pPr>
      <w:autoSpaceDE/>
      <w:autoSpaceDN/>
      <w:spacing w:line="260" w:lineRule="atLeast"/>
      <w:jc w:val="center"/>
    </w:pPr>
    <w:rPr>
      <w:rFonts w:cs="Times New Roman"/>
      <w:snapToGrid/>
      <w:sz w:val="22"/>
      <w:szCs w:val="20"/>
      <w:lang w:val="en-GB" w:bidi="ar-SA"/>
    </w:rPr>
  </w:style>
  <w:style w:type="paragraph" w:customStyle="1" w:styleId="acctreadnote">
    <w:name w:val="acct read note"/>
    <w:aliases w:val="ar"/>
    <w:basedOn w:val="BodyText"/>
    <w:rsid w:val="005163A7"/>
    <w:pPr>
      <w:framePr w:hSpace="180" w:vSpace="180" w:wrap="auto" w:hAnchor="margin" w:yAlign="bottom"/>
      <w:autoSpaceDE/>
      <w:autoSpaceDN/>
      <w:spacing w:after="260" w:line="260" w:lineRule="atLeast"/>
    </w:pPr>
    <w:rPr>
      <w:rFonts w:cs="Times New Roman"/>
      <w:snapToGrid/>
      <w:sz w:val="22"/>
      <w:lang w:val="en-GB" w:bidi="ar-SA"/>
    </w:rPr>
  </w:style>
  <w:style w:type="paragraph" w:customStyle="1" w:styleId="acctsigneddirectors">
    <w:name w:val="acct signed directors"/>
    <w:aliases w:val="asd"/>
    <w:basedOn w:val="BodyText"/>
    <w:rsid w:val="005163A7"/>
    <w:pPr>
      <w:tabs>
        <w:tab w:val="left" w:pos="5103"/>
      </w:tabs>
      <w:autoSpaceDE/>
      <w:autoSpaceDN/>
      <w:spacing w:before="130" w:after="130" w:line="260" w:lineRule="atLeast"/>
    </w:pPr>
    <w:rPr>
      <w:rFonts w:cs="Times New Roman"/>
      <w:snapToGrid/>
      <w:sz w:val="22"/>
      <w:lang w:val="en-GB" w:bidi="ar-SA"/>
    </w:rPr>
  </w:style>
  <w:style w:type="paragraph" w:customStyle="1" w:styleId="acctstatementheading">
    <w:name w:val="acct statement heading"/>
    <w:aliases w:val="as"/>
    <w:basedOn w:val="Heading2"/>
    <w:next w:val="Normal"/>
    <w:rsid w:val="005163A7"/>
    <w:pPr>
      <w:widowControl/>
      <w:numPr>
        <w:ilvl w:val="1"/>
      </w:numPr>
      <w:tabs>
        <w:tab w:val="num" w:pos="600"/>
      </w:tabs>
      <w:autoSpaceDE/>
      <w:autoSpaceDN/>
      <w:spacing w:before="130" w:after="130" w:line="280" w:lineRule="atLeast"/>
      <w:ind w:left="567" w:hanging="567"/>
      <w:jc w:val="left"/>
    </w:pPr>
    <w:rPr>
      <w:snapToGrid/>
      <w:sz w:val="24"/>
      <w:lang w:val="en-GB" w:bidi="ar-SA"/>
    </w:rPr>
  </w:style>
  <w:style w:type="paragraph" w:customStyle="1" w:styleId="acctstatementheadinga">
    <w:name w:val="acct statement heading (a)"/>
    <w:aliases w:val="asa"/>
    <w:basedOn w:val="acctstatementheading"/>
    <w:rsid w:val="005163A7"/>
    <w:pPr>
      <w:spacing w:line="260" w:lineRule="atLeast"/>
    </w:pPr>
    <w:rPr>
      <w:sz w:val="22"/>
    </w:rPr>
  </w:style>
  <w:style w:type="paragraph" w:customStyle="1" w:styleId="acctstatementsub-headingbolditalic">
    <w:name w:val="acct statement sub-heading bold italic"/>
    <w:aliases w:val="asbi"/>
    <w:basedOn w:val="Normal"/>
    <w:rsid w:val="005163A7"/>
    <w:pPr>
      <w:keepNext/>
      <w:keepLines/>
      <w:autoSpaceDE/>
      <w:autoSpaceDN/>
      <w:spacing w:before="130" w:after="130" w:line="260" w:lineRule="atLeast"/>
      <w:ind w:left="567"/>
    </w:pPr>
    <w:rPr>
      <w:rFonts w:cs="Times New Roman"/>
      <w:b/>
      <w:bCs/>
      <w:i/>
      <w:snapToGrid/>
      <w:sz w:val="22"/>
      <w:szCs w:val="20"/>
      <w:lang w:val="en-GB" w:bidi="ar-SA"/>
    </w:rPr>
  </w:style>
  <w:style w:type="paragraph" w:customStyle="1" w:styleId="acctstatementsub-headingitalic">
    <w:name w:val="acct statement sub-heading italic"/>
    <w:aliases w:val="asi"/>
    <w:basedOn w:val="Normal"/>
    <w:rsid w:val="005163A7"/>
    <w:pPr>
      <w:keepNext/>
      <w:keepLines/>
      <w:autoSpaceDE/>
      <w:autoSpaceDN/>
      <w:spacing w:before="130" w:after="130" w:line="260" w:lineRule="atLeast"/>
      <w:ind w:left="567"/>
    </w:pPr>
    <w:rPr>
      <w:rFonts w:cs="Times New Roman"/>
      <w:bCs/>
      <w:i/>
      <w:snapToGrid/>
      <w:sz w:val="22"/>
      <w:szCs w:val="20"/>
      <w:lang w:val="en-GB" w:bidi="ar-SA"/>
    </w:rPr>
  </w:style>
  <w:style w:type="paragraph" w:customStyle="1" w:styleId="acctstatementsub-sub-heading">
    <w:name w:val="acct statement sub-sub-heading"/>
    <w:aliases w:val="asss"/>
    <w:basedOn w:val="block2"/>
    <w:next w:val="Normal"/>
    <w:rsid w:val="005163A7"/>
    <w:pPr>
      <w:keepNext/>
      <w:keepLines/>
      <w:spacing w:before="130" w:after="130"/>
    </w:pPr>
    <w:rPr>
      <w:b/>
      <w:bCs/>
      <w:i/>
    </w:rPr>
  </w:style>
  <w:style w:type="paragraph" w:customStyle="1" w:styleId="block2">
    <w:name w:val="block2"/>
    <w:aliases w:val="b2"/>
    <w:basedOn w:val="block"/>
    <w:rsid w:val="005163A7"/>
    <w:pPr>
      <w:ind w:left="1134"/>
    </w:pPr>
    <w:rPr>
      <w:rFonts w:cs="Times New Roman"/>
    </w:rPr>
  </w:style>
  <w:style w:type="paragraph" w:customStyle="1" w:styleId="acctstatementsub-sub-sub-heading">
    <w:name w:val="acct statement sub-sub-sub-heading"/>
    <w:aliases w:val="assss"/>
    <w:basedOn w:val="acctstatementsub-sub-heading"/>
    <w:rsid w:val="005163A7"/>
    <w:rPr>
      <w:b w:val="0"/>
    </w:rPr>
  </w:style>
  <w:style w:type="paragraph" w:customStyle="1" w:styleId="accttwofigureslongernumber">
    <w:name w:val="acct two figures longer number"/>
    <w:aliases w:val="a2+"/>
    <w:basedOn w:val="Normal"/>
    <w:rsid w:val="005163A7"/>
    <w:pPr>
      <w:tabs>
        <w:tab w:val="decimal" w:pos="1247"/>
      </w:tabs>
      <w:autoSpaceDE/>
      <w:autoSpaceDN/>
      <w:spacing w:line="260" w:lineRule="atLeast"/>
    </w:pPr>
    <w:rPr>
      <w:rFonts w:cs="Times New Roman"/>
      <w:snapToGrid/>
      <w:sz w:val="22"/>
      <w:szCs w:val="20"/>
      <w:lang w:val="en-GB" w:bidi="ar-SA"/>
    </w:rPr>
  </w:style>
  <w:style w:type="paragraph" w:customStyle="1" w:styleId="accttwofigures">
    <w:name w:val="acct two figures"/>
    <w:aliases w:val="a2"/>
    <w:basedOn w:val="Normal"/>
    <w:rsid w:val="005163A7"/>
    <w:pPr>
      <w:tabs>
        <w:tab w:val="decimal" w:pos="1021"/>
      </w:tabs>
      <w:autoSpaceDE/>
      <w:autoSpaceDN/>
      <w:spacing w:line="260" w:lineRule="atLeast"/>
    </w:pPr>
    <w:rPr>
      <w:rFonts w:cs="Times New Roman"/>
      <w:snapToGrid/>
      <w:sz w:val="22"/>
      <w:szCs w:val="20"/>
      <w:lang w:val="en-GB" w:bidi="ar-SA"/>
    </w:rPr>
  </w:style>
  <w:style w:type="paragraph" w:customStyle="1" w:styleId="accttwolines">
    <w:name w:val="acct two lines"/>
    <w:aliases w:val="a2l"/>
    <w:basedOn w:val="Normal"/>
    <w:rsid w:val="005163A7"/>
    <w:pPr>
      <w:autoSpaceDE/>
      <w:autoSpaceDN/>
      <w:spacing w:after="240" w:line="260" w:lineRule="atLeast"/>
      <w:ind w:left="142" w:hanging="142"/>
    </w:pPr>
    <w:rPr>
      <w:rFonts w:cs="Times New Roman"/>
      <w:snapToGrid/>
      <w:sz w:val="22"/>
      <w:szCs w:val="20"/>
      <w:lang w:val="en-GB" w:bidi="ar-SA"/>
    </w:rPr>
  </w:style>
  <w:style w:type="paragraph" w:customStyle="1" w:styleId="accttwolinesnospaceafter">
    <w:name w:val="acct two lines no space after"/>
    <w:aliases w:val="a2ln"/>
    <w:basedOn w:val="Normal"/>
    <w:rsid w:val="005163A7"/>
    <w:pPr>
      <w:autoSpaceDE/>
      <w:autoSpaceDN/>
      <w:spacing w:line="260" w:lineRule="atLeast"/>
      <w:ind w:left="142" w:hanging="142"/>
    </w:pPr>
    <w:rPr>
      <w:rFonts w:cs="Times New Roman"/>
      <w:snapToGrid/>
      <w:sz w:val="22"/>
      <w:szCs w:val="20"/>
      <w:lang w:val="en-GB" w:bidi="ar-SA"/>
    </w:rPr>
  </w:style>
  <w:style w:type="paragraph" w:customStyle="1" w:styleId="blocknospaceafter">
    <w:name w:val="block no space after"/>
    <w:aliases w:val="bn"/>
    <w:basedOn w:val="block"/>
    <w:rsid w:val="005163A7"/>
    <w:pPr>
      <w:spacing w:after="0"/>
    </w:pPr>
    <w:rPr>
      <w:rFonts w:cs="Times New Roman"/>
    </w:rPr>
  </w:style>
  <w:style w:type="paragraph" w:customStyle="1" w:styleId="block2nospaceafter">
    <w:name w:val="block2 no space after"/>
    <w:aliases w:val="b2n,block2 no sp"/>
    <w:basedOn w:val="block2"/>
    <w:rsid w:val="005163A7"/>
    <w:pPr>
      <w:spacing w:after="0"/>
    </w:pPr>
  </w:style>
  <w:style w:type="paragraph" w:customStyle="1" w:styleId="List1a">
    <w:name w:val="List 1a"/>
    <w:aliases w:val="1a"/>
    <w:basedOn w:val="Normal"/>
    <w:rsid w:val="005163A7"/>
    <w:pPr>
      <w:autoSpaceDE/>
      <w:autoSpaceDN/>
      <w:spacing w:after="260" w:line="260" w:lineRule="atLeast"/>
      <w:ind w:left="567" w:hanging="567"/>
    </w:pPr>
    <w:rPr>
      <w:rFonts w:cs="Times New Roman"/>
      <w:snapToGrid/>
      <w:sz w:val="22"/>
      <w:szCs w:val="20"/>
      <w:lang w:val="en-GB" w:bidi="ar-SA"/>
    </w:rPr>
  </w:style>
  <w:style w:type="paragraph" w:customStyle="1" w:styleId="List2i">
    <w:name w:val="List 2i"/>
    <w:aliases w:val="2i"/>
    <w:basedOn w:val="Normal"/>
    <w:rsid w:val="005163A7"/>
    <w:pPr>
      <w:autoSpaceDE/>
      <w:autoSpaceDN/>
      <w:spacing w:after="260" w:line="260" w:lineRule="atLeast"/>
      <w:ind w:left="1134" w:hanging="567"/>
    </w:pPr>
    <w:rPr>
      <w:rFonts w:cs="Times New Roman"/>
      <w:snapToGrid/>
      <w:sz w:val="22"/>
      <w:szCs w:val="20"/>
      <w:lang w:val="en-GB" w:bidi="ar-SA"/>
    </w:rPr>
  </w:style>
  <w:style w:type="paragraph" w:styleId="TOC1">
    <w:name w:val="toc 1"/>
    <w:basedOn w:val="Normal"/>
    <w:autoRedefine/>
    <w:rsid w:val="005163A7"/>
    <w:pPr>
      <w:tabs>
        <w:tab w:val="right" w:pos="8221"/>
      </w:tabs>
      <w:autoSpaceDE/>
      <w:autoSpaceDN/>
      <w:spacing w:before="260"/>
      <w:ind w:left="851" w:right="567" w:hanging="851"/>
    </w:pPr>
    <w:rPr>
      <w:rFonts w:cs="Times New Roman"/>
      <w:snapToGrid/>
      <w:sz w:val="28"/>
      <w:szCs w:val="20"/>
      <w:lang w:val="en-GB" w:bidi="ar-SA"/>
    </w:rPr>
  </w:style>
  <w:style w:type="paragraph" w:styleId="TOC2">
    <w:name w:val="toc 2"/>
    <w:basedOn w:val="TOC1"/>
    <w:autoRedefine/>
    <w:rsid w:val="005163A7"/>
    <w:pPr>
      <w:spacing w:before="0"/>
    </w:pPr>
    <w:rPr>
      <w:sz w:val="24"/>
    </w:rPr>
  </w:style>
  <w:style w:type="paragraph" w:styleId="TOC3">
    <w:name w:val="toc 3"/>
    <w:basedOn w:val="TOC2"/>
    <w:autoRedefine/>
    <w:rsid w:val="005163A7"/>
    <w:pPr>
      <w:ind w:left="1418" w:hanging="1418"/>
    </w:pPr>
  </w:style>
  <w:style w:type="paragraph" w:styleId="TOC4">
    <w:name w:val="toc 4"/>
    <w:basedOn w:val="TOC3"/>
    <w:autoRedefine/>
    <w:rsid w:val="005163A7"/>
  </w:style>
  <w:style w:type="paragraph" w:customStyle="1" w:styleId="zcompanyname">
    <w:name w:val="zcompany name"/>
    <w:aliases w:val="cn"/>
    <w:basedOn w:val="Normal"/>
    <w:rsid w:val="005163A7"/>
    <w:pPr>
      <w:framePr w:w="4536" w:wrap="around" w:vAnchor="page" w:hAnchor="page" w:xAlign="center" w:y="3993"/>
      <w:autoSpaceDE/>
      <w:autoSpaceDN/>
      <w:spacing w:after="400"/>
      <w:jc w:val="center"/>
    </w:pPr>
    <w:rPr>
      <w:rFonts w:cs="Times New Roman"/>
      <w:b/>
      <w:snapToGrid/>
      <w:sz w:val="26"/>
      <w:szCs w:val="20"/>
      <w:lang w:val="en-GB" w:bidi="ar-SA"/>
    </w:rPr>
  </w:style>
  <w:style w:type="paragraph" w:customStyle="1" w:styleId="zcontents">
    <w:name w:val="zcontents"/>
    <w:basedOn w:val="acctmainheading"/>
    <w:rsid w:val="005163A7"/>
  </w:style>
  <w:style w:type="paragraph" w:customStyle="1" w:styleId="zreportaddinfo">
    <w:name w:val="zreport addinfo"/>
    <w:basedOn w:val="Normal"/>
    <w:rsid w:val="005163A7"/>
    <w:pPr>
      <w:framePr w:wrap="around" w:hAnchor="page" w:xAlign="center" w:yAlign="bottom"/>
      <w:autoSpaceDE/>
      <w:autoSpaceDN/>
      <w:spacing w:line="260" w:lineRule="atLeast"/>
      <w:jc w:val="center"/>
    </w:pPr>
    <w:rPr>
      <w:rFonts w:cs="Times New Roman"/>
      <w:noProof/>
      <w:snapToGrid/>
      <w:sz w:val="20"/>
      <w:szCs w:val="20"/>
      <w:lang w:val="en-GB" w:bidi="ar-SA"/>
    </w:rPr>
  </w:style>
  <w:style w:type="paragraph" w:customStyle="1" w:styleId="zreportaddinfoit">
    <w:name w:val="zreport addinfoit"/>
    <w:basedOn w:val="Normal"/>
    <w:rsid w:val="005163A7"/>
    <w:pPr>
      <w:framePr w:wrap="around" w:hAnchor="page" w:xAlign="center" w:yAlign="bottom"/>
      <w:autoSpaceDE/>
      <w:autoSpaceDN/>
      <w:spacing w:line="260" w:lineRule="atLeast"/>
      <w:jc w:val="center"/>
    </w:pPr>
    <w:rPr>
      <w:rFonts w:cs="Times New Roman"/>
      <w:i/>
      <w:snapToGrid/>
      <w:sz w:val="20"/>
      <w:szCs w:val="20"/>
      <w:lang w:val="en-GB" w:bidi="ar-SA"/>
    </w:rPr>
  </w:style>
  <w:style w:type="paragraph" w:customStyle="1" w:styleId="zreportname">
    <w:name w:val="zreport name"/>
    <w:aliases w:val="rn"/>
    <w:basedOn w:val="Normal"/>
    <w:rsid w:val="005163A7"/>
    <w:pPr>
      <w:keepLines/>
      <w:framePr w:w="4536" w:wrap="around" w:vAnchor="page" w:hAnchor="page" w:xAlign="center" w:y="3993"/>
      <w:autoSpaceDE/>
      <w:autoSpaceDN/>
      <w:spacing w:line="440" w:lineRule="exact"/>
      <w:jc w:val="center"/>
    </w:pPr>
    <w:rPr>
      <w:rFonts w:cs="Times New Roman"/>
      <w:noProof/>
      <w:snapToGrid/>
      <w:sz w:val="36"/>
      <w:szCs w:val="20"/>
      <w:lang w:val="en-GB" w:bidi="ar-SA"/>
    </w:rPr>
  </w:style>
  <w:style w:type="paragraph" w:customStyle="1" w:styleId="zreportsubtitle">
    <w:name w:val="zreport subtitle"/>
    <w:basedOn w:val="zreportname"/>
    <w:rsid w:val="005163A7"/>
    <w:pPr>
      <w:framePr w:wrap="around"/>
      <w:spacing w:line="360" w:lineRule="exact"/>
    </w:pPr>
    <w:rPr>
      <w:sz w:val="32"/>
    </w:rPr>
  </w:style>
  <w:style w:type="paragraph" w:customStyle="1" w:styleId="BodyTexthalfspaceafter">
    <w:name w:val="Body Text half space after"/>
    <w:aliases w:val="hs"/>
    <w:basedOn w:val="BodyText"/>
    <w:rsid w:val="005163A7"/>
    <w:pPr>
      <w:autoSpaceDE/>
      <w:autoSpaceDN/>
      <w:spacing w:after="130" w:line="260" w:lineRule="atLeast"/>
    </w:pPr>
    <w:rPr>
      <w:rFonts w:cs="Times New Roman"/>
      <w:snapToGrid/>
      <w:sz w:val="22"/>
      <w:lang w:val="en-GB" w:bidi="ar-SA"/>
    </w:rPr>
  </w:style>
  <w:style w:type="paragraph" w:customStyle="1" w:styleId="ind">
    <w:name w:val="*ind"/>
    <w:basedOn w:val="BodyText"/>
    <w:rsid w:val="005163A7"/>
    <w:pPr>
      <w:autoSpaceDE/>
      <w:autoSpaceDN/>
      <w:spacing w:after="260" w:line="260" w:lineRule="atLeast"/>
      <w:ind w:left="340" w:hanging="340"/>
    </w:pPr>
    <w:rPr>
      <w:rFonts w:cs="Times New Roman"/>
      <w:snapToGrid/>
      <w:sz w:val="22"/>
      <w:lang w:val="en-GB" w:bidi="ar-SA"/>
    </w:rPr>
  </w:style>
  <w:style w:type="paragraph" w:customStyle="1" w:styleId="acctindenthalfspaceafter">
    <w:name w:val="acct indent half space after"/>
    <w:aliases w:val="aihs"/>
    <w:basedOn w:val="acctindent"/>
    <w:rsid w:val="005163A7"/>
    <w:pPr>
      <w:spacing w:after="130"/>
    </w:pPr>
  </w:style>
  <w:style w:type="paragraph" w:customStyle="1" w:styleId="keeptogethernormal">
    <w:name w:val="keep together normal"/>
    <w:aliases w:val="ktn"/>
    <w:basedOn w:val="Normal"/>
    <w:rsid w:val="005163A7"/>
    <w:pPr>
      <w:keepNext/>
      <w:keepLines/>
      <w:autoSpaceDE/>
      <w:autoSpaceDN/>
      <w:spacing w:line="260" w:lineRule="atLeast"/>
    </w:pPr>
    <w:rPr>
      <w:rFonts w:cs="Times New Roman"/>
      <w:snapToGrid/>
      <w:sz w:val="22"/>
      <w:szCs w:val="20"/>
      <w:lang w:val="en-GB" w:bidi="ar-SA"/>
    </w:rPr>
  </w:style>
  <w:style w:type="paragraph" w:customStyle="1" w:styleId="nineptheading">
    <w:name w:val="nine pt heading"/>
    <w:aliases w:val="9h"/>
    <w:basedOn w:val="nineptbodytext"/>
    <w:rsid w:val="005163A7"/>
    <w:rPr>
      <w:b/>
      <w:bCs/>
    </w:rPr>
  </w:style>
  <w:style w:type="paragraph" w:customStyle="1" w:styleId="nineptbodytext">
    <w:name w:val="nine pt body text"/>
    <w:aliases w:val="9bt"/>
    <w:basedOn w:val="nineptnormal"/>
    <w:rsid w:val="005163A7"/>
    <w:pPr>
      <w:spacing w:after="220"/>
    </w:pPr>
  </w:style>
  <w:style w:type="paragraph" w:customStyle="1" w:styleId="nineptnormal">
    <w:name w:val="nine pt normal"/>
    <w:aliases w:val="9n"/>
    <w:basedOn w:val="Normal"/>
    <w:rsid w:val="005163A7"/>
    <w:pPr>
      <w:autoSpaceDE/>
      <w:autoSpaceDN/>
      <w:spacing w:line="220" w:lineRule="atLeast"/>
    </w:pPr>
    <w:rPr>
      <w:rFonts w:cs="Times New Roman"/>
      <w:snapToGrid/>
      <w:szCs w:val="20"/>
      <w:lang w:val="en-GB" w:bidi="ar-SA"/>
    </w:rPr>
  </w:style>
  <w:style w:type="paragraph" w:customStyle="1" w:styleId="nineptheadingcentred">
    <w:name w:val="nine pt heading centred"/>
    <w:aliases w:val="9hc"/>
    <w:basedOn w:val="nineptheading"/>
    <w:rsid w:val="005163A7"/>
    <w:pPr>
      <w:jc w:val="center"/>
    </w:pPr>
  </w:style>
  <w:style w:type="paragraph" w:customStyle="1" w:styleId="heading">
    <w:name w:val="heading"/>
    <w:aliases w:val="h"/>
    <w:basedOn w:val="BodyText"/>
    <w:rsid w:val="005163A7"/>
    <w:pPr>
      <w:autoSpaceDE/>
      <w:autoSpaceDN/>
      <w:spacing w:after="260" w:line="260" w:lineRule="atLeast"/>
    </w:pPr>
    <w:rPr>
      <w:rFonts w:cs="Times New Roman"/>
      <w:b/>
      <w:snapToGrid/>
      <w:sz w:val="22"/>
      <w:lang w:val="en-GB" w:bidi="ar-SA"/>
    </w:rPr>
  </w:style>
  <w:style w:type="paragraph" w:customStyle="1" w:styleId="headingcentred">
    <w:name w:val="heading centred"/>
    <w:aliases w:val="hc"/>
    <w:basedOn w:val="heading"/>
    <w:rsid w:val="005163A7"/>
    <w:pPr>
      <w:jc w:val="center"/>
    </w:pPr>
  </w:style>
  <w:style w:type="paragraph" w:customStyle="1" w:styleId="Normalcentred">
    <w:name w:val="Normal centred"/>
    <w:aliases w:val="nc"/>
    <w:basedOn w:val="acctcolumnheadingnospaceafter"/>
    <w:rsid w:val="005163A7"/>
  </w:style>
  <w:style w:type="paragraph" w:customStyle="1" w:styleId="nineptheadingcentredbold">
    <w:name w:val="nine pt heading centred bold"/>
    <w:aliases w:val="9hcb"/>
    <w:basedOn w:val="Normal"/>
    <w:rsid w:val="005163A7"/>
    <w:pPr>
      <w:autoSpaceDE/>
      <w:autoSpaceDN/>
      <w:spacing w:line="220" w:lineRule="atLeast"/>
      <w:jc w:val="center"/>
    </w:pPr>
    <w:rPr>
      <w:rFonts w:cs="Times New Roman"/>
      <w:b/>
      <w:bCs/>
      <w:snapToGrid/>
      <w:szCs w:val="20"/>
      <w:lang w:val="en-GB" w:bidi="ar-SA"/>
    </w:rPr>
  </w:style>
  <w:style w:type="paragraph" w:customStyle="1" w:styleId="nineptheadingcentredboldwider">
    <w:name w:val="nine pt heading centred bold wider"/>
    <w:aliases w:val="9hcbw"/>
    <w:basedOn w:val="nineptheadingcentredbold"/>
    <w:rsid w:val="005163A7"/>
    <w:pPr>
      <w:ind w:left="-57" w:right="-57"/>
    </w:pPr>
  </w:style>
  <w:style w:type="paragraph" w:customStyle="1" w:styleId="nineptnormalheadinghalfspace">
    <w:name w:val="nine pt normal heading half space"/>
    <w:aliases w:val="9nhhs"/>
    <w:basedOn w:val="nineptnormalheading"/>
    <w:rsid w:val="005163A7"/>
    <w:pPr>
      <w:spacing w:after="80"/>
    </w:pPr>
  </w:style>
  <w:style w:type="paragraph" w:customStyle="1" w:styleId="nineptnormalheading">
    <w:name w:val="nine pt normal heading"/>
    <w:aliases w:val="9nh"/>
    <w:basedOn w:val="nineptnormal"/>
    <w:rsid w:val="005163A7"/>
    <w:rPr>
      <w:b/>
    </w:rPr>
  </w:style>
  <w:style w:type="paragraph" w:customStyle="1" w:styleId="nineptnormalitalicheading">
    <w:name w:val="nine pt normal italic heading"/>
    <w:aliases w:val="9nith"/>
    <w:basedOn w:val="nineptnormalheading"/>
    <w:rsid w:val="005163A7"/>
    <w:rPr>
      <w:i/>
      <w:iCs/>
    </w:rPr>
  </w:style>
  <w:style w:type="paragraph" w:customStyle="1" w:styleId="Normalheadingcentred">
    <w:name w:val="Normal heading centred"/>
    <w:aliases w:val="nhc"/>
    <w:basedOn w:val="Normalheading"/>
    <w:rsid w:val="005163A7"/>
    <w:pPr>
      <w:jc w:val="center"/>
    </w:pPr>
  </w:style>
  <w:style w:type="paragraph" w:customStyle="1" w:styleId="Normalheading">
    <w:name w:val="Normal heading"/>
    <w:aliases w:val="nh"/>
    <w:basedOn w:val="Normal"/>
    <w:rsid w:val="005163A7"/>
    <w:pPr>
      <w:autoSpaceDE/>
      <w:autoSpaceDN/>
      <w:spacing w:line="260" w:lineRule="atLeast"/>
    </w:pPr>
    <w:rPr>
      <w:rFonts w:cs="Times New Roman"/>
      <w:b/>
      <w:bCs/>
      <w:snapToGrid/>
      <w:sz w:val="22"/>
      <w:szCs w:val="20"/>
      <w:lang w:val="en-GB" w:bidi="ar-SA"/>
    </w:rPr>
  </w:style>
  <w:style w:type="paragraph" w:customStyle="1" w:styleId="ListBullethalfspaceafter">
    <w:name w:val="List Bullet half space after"/>
    <w:aliases w:val="lbhs"/>
    <w:basedOn w:val="ListBullet"/>
    <w:rsid w:val="005163A7"/>
    <w:pPr>
      <w:numPr>
        <w:numId w:val="4"/>
      </w:numPr>
      <w:tabs>
        <w:tab w:val="num" w:pos="340"/>
      </w:tabs>
      <w:autoSpaceDE/>
      <w:autoSpaceDN/>
      <w:spacing w:after="130" w:line="260" w:lineRule="atLeast"/>
      <w:ind w:left="340" w:hanging="340"/>
      <w:contextualSpacing w:val="0"/>
    </w:pPr>
    <w:rPr>
      <w:rFonts w:cs="Times New Roman"/>
      <w:snapToGrid/>
      <w:sz w:val="22"/>
      <w:szCs w:val="20"/>
      <w:lang w:val="en-GB" w:bidi="ar-SA"/>
    </w:rPr>
  </w:style>
  <w:style w:type="paragraph" w:customStyle="1" w:styleId="accttwofigurescents">
    <w:name w:val="acct two figures cents"/>
    <w:aliases w:val="a2c,acct two figures ¢ sign"/>
    <w:basedOn w:val="Normal"/>
    <w:rsid w:val="005163A7"/>
    <w:pPr>
      <w:tabs>
        <w:tab w:val="decimal" w:pos="284"/>
      </w:tabs>
      <w:autoSpaceDE/>
      <w:autoSpaceDN/>
      <w:spacing w:line="260" w:lineRule="atLeast"/>
    </w:pPr>
    <w:rPr>
      <w:rFonts w:cs="Times New Roman"/>
      <w:snapToGrid/>
      <w:sz w:val="22"/>
      <w:szCs w:val="20"/>
      <w:lang w:val="en-GB" w:bidi="ar-SA"/>
    </w:rPr>
  </w:style>
  <w:style w:type="paragraph" w:customStyle="1" w:styleId="accttwofiguresdecimal">
    <w:name w:val="acct two figures decimal"/>
    <w:aliases w:val="a2d"/>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NormalIndent1">
    <w:name w:val="Normal Indent1"/>
    <w:basedOn w:val="Normal"/>
    <w:rsid w:val="005163A7"/>
    <w:pPr>
      <w:autoSpaceDE/>
      <w:autoSpaceDN/>
      <w:spacing w:line="260" w:lineRule="atLeast"/>
      <w:ind w:left="142"/>
    </w:pPr>
    <w:rPr>
      <w:rFonts w:cs="Times New Roman"/>
      <w:snapToGrid/>
      <w:sz w:val="22"/>
      <w:szCs w:val="20"/>
      <w:lang w:val="en-GB" w:bidi="ar-SA"/>
    </w:rPr>
  </w:style>
  <w:style w:type="paragraph" w:customStyle="1" w:styleId="ListBullet2nospaceafter">
    <w:name w:val="List Bullet 2 no space after"/>
    <w:aliases w:val="lb2n"/>
    <w:basedOn w:val="ListBullet2"/>
    <w:rsid w:val="005163A7"/>
    <w:pPr>
      <w:spacing w:after="0"/>
    </w:pPr>
  </w:style>
  <w:style w:type="paragraph" w:customStyle="1" w:styleId="ListBullet2halfspaceafter">
    <w:name w:val="List Bullet 2 half space after"/>
    <w:aliases w:val="lb2hs"/>
    <w:basedOn w:val="ListBullet2"/>
    <w:rsid w:val="005163A7"/>
    <w:pPr>
      <w:spacing w:after="130"/>
    </w:pPr>
  </w:style>
  <w:style w:type="paragraph" w:customStyle="1" w:styleId="BodyTextIndentitalichalfspafter">
    <w:name w:val="Body Text Indent italic half sp after"/>
    <w:aliases w:val="iitalhs"/>
    <w:basedOn w:val="BodyTextIndentitalic"/>
    <w:rsid w:val="005163A7"/>
    <w:pPr>
      <w:spacing w:after="130"/>
    </w:pPr>
  </w:style>
  <w:style w:type="paragraph" w:customStyle="1" w:styleId="BodyTextIndentitalic">
    <w:name w:val="Body Text Indent italic"/>
    <w:aliases w:val="iital"/>
    <w:basedOn w:val="BodyTextIndent"/>
    <w:rsid w:val="005163A7"/>
    <w:pPr>
      <w:autoSpaceDE/>
      <w:autoSpaceDN/>
      <w:spacing w:after="260" w:line="260" w:lineRule="atLeast"/>
      <w:ind w:left="340"/>
    </w:pPr>
    <w:rPr>
      <w:i/>
      <w:iCs/>
      <w:snapToGrid/>
      <w:sz w:val="22"/>
      <w:lang w:val="en-GB" w:bidi="ar-SA"/>
    </w:rPr>
  </w:style>
  <w:style w:type="paragraph" w:customStyle="1" w:styleId="BodyTextIndenthalfspaceafter">
    <w:name w:val="Body Text Indent half space after"/>
    <w:aliases w:val="ihs"/>
    <w:basedOn w:val="BodyTextIndent"/>
    <w:rsid w:val="005163A7"/>
    <w:pPr>
      <w:autoSpaceDE/>
      <w:autoSpaceDN/>
      <w:spacing w:after="130" w:line="260" w:lineRule="atLeast"/>
      <w:ind w:left="340"/>
    </w:pPr>
    <w:rPr>
      <w:snapToGrid/>
      <w:sz w:val="22"/>
      <w:lang w:val="en-GB" w:bidi="ar-SA"/>
    </w:rPr>
  </w:style>
  <w:style w:type="paragraph" w:customStyle="1" w:styleId="BodyTextonepointafter">
    <w:name w:val="Body Text one point after"/>
    <w:aliases w:val="bt1"/>
    <w:basedOn w:val="BodyText"/>
    <w:rsid w:val="005163A7"/>
    <w:pPr>
      <w:autoSpaceDE/>
      <w:autoSpaceDN/>
      <w:spacing w:after="20" w:line="260" w:lineRule="atLeast"/>
    </w:pPr>
    <w:rPr>
      <w:rFonts w:cs="Times New Roman"/>
      <w:snapToGrid/>
      <w:sz w:val="22"/>
      <w:lang w:val="en-GB" w:bidi="ar-SA"/>
    </w:rPr>
  </w:style>
  <w:style w:type="paragraph" w:customStyle="1" w:styleId="keeptogether">
    <w:name w:val="keep together"/>
    <w:aliases w:val="kt"/>
    <w:basedOn w:val="BodyText"/>
    <w:rsid w:val="005163A7"/>
    <w:pPr>
      <w:keepNext/>
      <w:keepLines/>
      <w:autoSpaceDE/>
      <w:autoSpaceDN/>
      <w:spacing w:after="260" w:line="260" w:lineRule="atLeast"/>
    </w:pPr>
    <w:rPr>
      <w:rFonts w:cs="Times New Roman"/>
      <w:snapToGrid/>
      <w:sz w:val="22"/>
      <w:lang w:val="en-GB" w:bidi="ar-SA"/>
    </w:rPr>
  </w:style>
  <w:style w:type="paragraph" w:customStyle="1" w:styleId="acctthreecolumns">
    <w:name w:val="acct three columns"/>
    <w:aliases w:val="a3,acct three figures"/>
    <w:basedOn w:val="Normal"/>
    <w:rsid w:val="005163A7"/>
    <w:pPr>
      <w:tabs>
        <w:tab w:val="decimal" w:pos="1361"/>
      </w:tabs>
      <w:autoSpaceDE/>
      <w:autoSpaceDN/>
      <w:spacing w:line="260" w:lineRule="atLeast"/>
    </w:pPr>
    <w:rPr>
      <w:rFonts w:cs="Times New Roman"/>
      <w:snapToGrid/>
      <w:sz w:val="22"/>
      <w:szCs w:val="20"/>
      <w:lang w:val="en-GB" w:bidi="ar-SA"/>
    </w:rPr>
  </w:style>
  <w:style w:type="paragraph" w:customStyle="1" w:styleId="acctthreecolumnsshorternumber">
    <w:name w:val="acct three columns shorter number"/>
    <w:aliases w:val="a3-"/>
    <w:basedOn w:val="Normal"/>
    <w:rsid w:val="005163A7"/>
    <w:pPr>
      <w:tabs>
        <w:tab w:val="decimal" w:pos="1021"/>
      </w:tabs>
      <w:autoSpaceDE/>
      <w:autoSpaceDN/>
      <w:spacing w:line="260" w:lineRule="atLeast"/>
    </w:pPr>
    <w:rPr>
      <w:rFonts w:cs="Times New Roman"/>
      <w:snapToGrid/>
      <w:sz w:val="22"/>
      <w:szCs w:val="20"/>
      <w:lang w:val="en-GB" w:bidi="ar-SA"/>
    </w:rPr>
  </w:style>
  <w:style w:type="character" w:styleId="FootnoteReference">
    <w:name w:val="footnote reference"/>
    <w:aliases w:val="fr"/>
    <w:rsid w:val="005163A7"/>
    <w:rPr>
      <w:position w:val="6"/>
      <w:sz w:val="14"/>
    </w:rPr>
  </w:style>
  <w:style w:type="paragraph" w:customStyle="1" w:styleId="tabletext">
    <w:name w:val="table text"/>
    <w:aliases w:val="tt"/>
    <w:basedOn w:val="Normal"/>
    <w:rsid w:val="005163A7"/>
    <w:pPr>
      <w:autoSpaceDE/>
      <w:autoSpaceDN/>
      <w:spacing w:before="130" w:after="130" w:line="260" w:lineRule="atLeast"/>
    </w:pPr>
    <w:rPr>
      <w:rFonts w:cs="Times New Roman"/>
      <w:snapToGrid/>
      <w:sz w:val="22"/>
      <w:szCs w:val="20"/>
      <w:lang w:val="en-GB" w:bidi="ar-SA"/>
    </w:rPr>
  </w:style>
  <w:style w:type="paragraph" w:customStyle="1" w:styleId="BodyTextitalic">
    <w:name w:val="Body Text italic"/>
    <w:basedOn w:val="BodyText"/>
    <w:rsid w:val="005163A7"/>
    <w:pPr>
      <w:autoSpaceDE/>
      <w:autoSpaceDN/>
      <w:spacing w:after="260" w:line="260" w:lineRule="atLeast"/>
    </w:pPr>
    <w:rPr>
      <w:rFonts w:cs="Times New Roman"/>
      <w:i/>
      <w:iCs/>
      <w:snapToGrid/>
      <w:sz w:val="22"/>
      <w:lang w:val="en-GB" w:bidi="ar-SA"/>
    </w:rPr>
  </w:style>
  <w:style w:type="paragraph" w:customStyle="1" w:styleId="BodyTextIndentnosp">
    <w:name w:val="Body Text Indent no sp"/>
    <w:aliases w:val="in,indent no space after"/>
    <w:basedOn w:val="BodyTextIndent"/>
    <w:rsid w:val="005163A7"/>
    <w:pPr>
      <w:autoSpaceDE/>
      <w:autoSpaceDN/>
      <w:spacing w:line="260" w:lineRule="atLeast"/>
      <w:ind w:left="340"/>
    </w:pPr>
    <w:rPr>
      <w:snapToGrid/>
      <w:sz w:val="22"/>
      <w:lang w:val="en-GB" w:bidi="ar-SA"/>
    </w:rPr>
  </w:style>
  <w:style w:type="paragraph" w:customStyle="1" w:styleId="acctfourfiguresdecimal">
    <w:name w:val="acct four figures decimal"/>
    <w:aliases w:val="a4d"/>
    <w:basedOn w:val="Normal"/>
    <w:rsid w:val="005163A7"/>
    <w:pPr>
      <w:tabs>
        <w:tab w:val="decimal" w:pos="383"/>
      </w:tabs>
      <w:autoSpaceDE/>
      <w:autoSpaceDN/>
      <w:spacing w:line="260" w:lineRule="atLeast"/>
    </w:pPr>
    <w:rPr>
      <w:rFonts w:cs="Times New Roman"/>
      <w:snapToGrid/>
      <w:sz w:val="22"/>
      <w:szCs w:val="20"/>
      <w:lang w:val="en-GB" w:bidi="ar-SA"/>
    </w:rPr>
  </w:style>
  <w:style w:type="paragraph" w:customStyle="1" w:styleId="headingnospaceafter">
    <w:name w:val="heading no space after"/>
    <w:aliases w:val="hn,heading no space"/>
    <w:basedOn w:val="heading"/>
    <w:rsid w:val="005163A7"/>
    <w:pPr>
      <w:spacing w:after="0"/>
    </w:pPr>
  </w:style>
  <w:style w:type="paragraph" w:customStyle="1" w:styleId="acctnotecolumndecimal">
    <w:name w:val="acct note column decimal"/>
    <w:aliases w:val="and"/>
    <w:basedOn w:val="Normal"/>
    <w:rsid w:val="005163A7"/>
    <w:pPr>
      <w:tabs>
        <w:tab w:val="decimal" w:pos="425"/>
      </w:tabs>
      <w:autoSpaceDE/>
      <w:autoSpaceDN/>
      <w:spacing w:line="260" w:lineRule="atLeast"/>
    </w:pPr>
    <w:rPr>
      <w:rFonts w:cs="Times New Roman"/>
      <w:snapToGrid/>
      <w:sz w:val="22"/>
      <w:szCs w:val="20"/>
      <w:lang w:val="en-GB" w:bidi="ar-SA"/>
    </w:rPr>
  </w:style>
  <w:style w:type="paragraph" w:customStyle="1" w:styleId="nineptbodytextbullet">
    <w:name w:val="nine pt body text bullet"/>
    <w:aliases w:val="9btb"/>
    <w:basedOn w:val="nineptbodytext"/>
    <w:rsid w:val="005163A7"/>
    <w:pPr>
      <w:tabs>
        <w:tab w:val="num" w:pos="284"/>
      </w:tabs>
      <w:spacing w:after="180"/>
      <w:ind w:left="284" w:hanging="284"/>
    </w:pPr>
  </w:style>
  <w:style w:type="paragraph" w:customStyle="1" w:styleId="nineptnormalbullet">
    <w:name w:val="nine pt normal bullet"/>
    <w:aliases w:val="9nb"/>
    <w:basedOn w:val="nineptnormal"/>
    <w:rsid w:val="005163A7"/>
    <w:pPr>
      <w:tabs>
        <w:tab w:val="num" w:pos="284"/>
      </w:tabs>
      <w:ind w:left="284" w:hanging="284"/>
    </w:pPr>
  </w:style>
  <w:style w:type="paragraph" w:customStyle="1" w:styleId="ninepttabletextblockbullet">
    <w:name w:val="nine pt table text block bullet"/>
    <w:aliases w:val="9ttbb"/>
    <w:basedOn w:val="ninepttabletextblock"/>
    <w:rsid w:val="005163A7"/>
    <w:pPr>
      <w:tabs>
        <w:tab w:val="num" w:pos="652"/>
      </w:tabs>
      <w:ind w:left="652" w:hanging="227"/>
    </w:pPr>
  </w:style>
  <w:style w:type="paragraph" w:customStyle="1" w:styleId="ninepttabletextblock">
    <w:name w:val="nine pt table text block"/>
    <w:aliases w:val="9ttbk"/>
    <w:basedOn w:val="Normal"/>
    <w:rsid w:val="005163A7"/>
    <w:pPr>
      <w:autoSpaceDE/>
      <w:autoSpaceDN/>
      <w:spacing w:after="60" w:line="220" w:lineRule="atLeast"/>
      <w:ind w:left="425"/>
    </w:pPr>
    <w:rPr>
      <w:rFonts w:cs="Times New Roman"/>
      <w:snapToGrid/>
      <w:szCs w:val="20"/>
      <w:lang w:val="en-GB" w:bidi="ar-SA"/>
    </w:rPr>
  </w:style>
  <w:style w:type="paragraph" w:customStyle="1" w:styleId="block2bullet">
    <w:name w:val="block2bullet"/>
    <w:aliases w:val="b2b"/>
    <w:basedOn w:val="block2"/>
    <w:rsid w:val="005163A7"/>
    <w:pPr>
      <w:tabs>
        <w:tab w:val="num" w:pos="1474"/>
      </w:tabs>
      <w:ind w:left="1474" w:hanging="340"/>
    </w:pPr>
  </w:style>
  <w:style w:type="paragraph" w:customStyle="1" w:styleId="tabletextheading">
    <w:name w:val="table text heading"/>
    <w:aliases w:val="tth"/>
    <w:basedOn w:val="tabletext"/>
    <w:rsid w:val="005163A7"/>
    <w:rPr>
      <w:b/>
      <w:bCs/>
    </w:rPr>
  </w:style>
  <w:style w:type="paragraph" w:customStyle="1" w:styleId="accttwofiguresyears">
    <w:name w:val="acct two figures years"/>
    <w:aliases w:val="a2y"/>
    <w:basedOn w:val="Normal"/>
    <w:rsid w:val="005163A7"/>
    <w:pPr>
      <w:tabs>
        <w:tab w:val="decimal" w:pos="482"/>
      </w:tabs>
      <w:autoSpaceDE/>
      <w:autoSpaceDN/>
      <w:spacing w:line="260" w:lineRule="atLeast"/>
    </w:pPr>
    <w:rPr>
      <w:rFonts w:cs="Times New Roman"/>
      <w:snapToGrid/>
      <w:sz w:val="22"/>
      <w:szCs w:val="20"/>
      <w:lang w:val="en-GB" w:bidi="ar-SA"/>
    </w:rPr>
  </w:style>
  <w:style w:type="paragraph" w:customStyle="1" w:styleId="Foreigncurrencytable">
    <w:name w:val="Foreign currency table"/>
    <w:basedOn w:val="Normal"/>
    <w:rsid w:val="005163A7"/>
    <w:pPr>
      <w:tabs>
        <w:tab w:val="decimal" w:pos="567"/>
      </w:tabs>
      <w:autoSpaceDE/>
      <w:autoSpaceDN/>
      <w:spacing w:line="260" w:lineRule="atLeast"/>
    </w:pPr>
    <w:rPr>
      <w:rFonts w:cs="Times New Roman"/>
      <w:snapToGrid/>
      <w:sz w:val="22"/>
      <w:szCs w:val="20"/>
      <w:lang w:val="en-GB" w:bidi="ar-SA"/>
    </w:rPr>
  </w:style>
  <w:style w:type="paragraph" w:customStyle="1" w:styleId="headingitalicnospaceafter">
    <w:name w:val="heading italic no space after"/>
    <w:aliases w:val="hin"/>
    <w:basedOn w:val="Normal"/>
    <w:rsid w:val="005163A7"/>
    <w:pPr>
      <w:autoSpaceDE/>
      <w:autoSpaceDN/>
      <w:spacing w:line="260" w:lineRule="atLeast"/>
    </w:pPr>
    <w:rPr>
      <w:rFonts w:cs="Times New Roman"/>
      <w:i/>
      <w:iCs/>
      <w:snapToGrid/>
      <w:sz w:val="22"/>
      <w:szCs w:val="20"/>
      <w:lang w:val="en-GB" w:bidi="ar-SA"/>
    </w:rPr>
  </w:style>
  <w:style w:type="paragraph" w:customStyle="1" w:styleId="accttwofigures0">
    <w:name w:val="acct two figures %"/>
    <w:aliases w:val="a2%"/>
    <w:basedOn w:val="Normal"/>
    <w:rsid w:val="005163A7"/>
    <w:pPr>
      <w:tabs>
        <w:tab w:val="decimal" w:pos="794"/>
      </w:tabs>
      <w:autoSpaceDE/>
      <w:autoSpaceDN/>
      <w:spacing w:line="260" w:lineRule="atLeast"/>
    </w:pPr>
    <w:rPr>
      <w:rFonts w:cs="Times New Roman"/>
      <w:snapToGrid/>
      <w:sz w:val="22"/>
      <w:szCs w:val="20"/>
      <w:lang w:val="en-GB" w:bidi="ar-SA"/>
    </w:rPr>
  </w:style>
  <w:style w:type="paragraph" w:customStyle="1" w:styleId="accttwofigures2a22">
    <w:name w:val="acct two figures %2.a2%2"/>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blocklist">
    <w:name w:val="block list"/>
    <w:aliases w:val="blist"/>
    <w:basedOn w:val="block"/>
    <w:rsid w:val="005163A7"/>
    <w:pPr>
      <w:ind w:left="1134" w:hanging="567"/>
    </w:pPr>
    <w:rPr>
      <w:rFonts w:cs="Times New Roman"/>
    </w:rPr>
  </w:style>
  <w:style w:type="paragraph" w:customStyle="1" w:styleId="blocklist2">
    <w:name w:val="block list2"/>
    <w:aliases w:val="blist2"/>
    <w:basedOn w:val="blocklist"/>
    <w:rsid w:val="005163A7"/>
    <w:pPr>
      <w:ind w:left="1701"/>
    </w:pPr>
  </w:style>
  <w:style w:type="paragraph" w:customStyle="1" w:styleId="acctfourfigureslongernumber">
    <w:name w:val="acct four figures longer number"/>
    <w:aliases w:val="a4+"/>
    <w:basedOn w:val="Normal"/>
    <w:rsid w:val="005163A7"/>
    <w:pPr>
      <w:tabs>
        <w:tab w:val="decimal" w:pos="851"/>
      </w:tabs>
      <w:autoSpaceDE/>
      <w:autoSpaceDN/>
      <w:spacing w:line="260" w:lineRule="atLeast"/>
    </w:pPr>
    <w:rPr>
      <w:rFonts w:cs="Times New Roman"/>
      <w:snapToGrid/>
      <w:sz w:val="22"/>
      <w:szCs w:val="20"/>
      <w:lang w:val="en-GB" w:bidi="ar-SA"/>
    </w:rPr>
  </w:style>
  <w:style w:type="paragraph" w:customStyle="1" w:styleId="blockheading">
    <w:name w:val="block heading"/>
    <w:aliases w:val="bh"/>
    <w:basedOn w:val="block"/>
    <w:rsid w:val="005163A7"/>
    <w:pPr>
      <w:keepNext/>
      <w:keepLines/>
      <w:spacing w:before="70"/>
    </w:pPr>
    <w:rPr>
      <w:rFonts w:cs="Times New Roman"/>
      <w:b/>
    </w:rPr>
  </w:style>
  <w:style w:type="paragraph" w:customStyle="1" w:styleId="blockheadingitalicnosp">
    <w:name w:val="block heading italic no sp"/>
    <w:aliases w:val="bhin"/>
    <w:basedOn w:val="blockheadingitalic"/>
    <w:rsid w:val="005163A7"/>
    <w:pPr>
      <w:spacing w:after="0"/>
    </w:pPr>
  </w:style>
  <w:style w:type="paragraph" w:customStyle="1" w:styleId="blockheadingitalic">
    <w:name w:val="block heading italic"/>
    <w:aliases w:val="bhi"/>
    <w:basedOn w:val="blockheadingitalicbold"/>
    <w:rsid w:val="005163A7"/>
    <w:rPr>
      <w:b w:val="0"/>
    </w:rPr>
  </w:style>
  <w:style w:type="paragraph" w:customStyle="1" w:styleId="blockheadingitalicbold">
    <w:name w:val="block heading italic bold"/>
    <w:aliases w:val="bhib"/>
    <w:basedOn w:val="blockheading"/>
    <w:rsid w:val="005163A7"/>
    <w:rPr>
      <w:i/>
    </w:rPr>
  </w:style>
  <w:style w:type="paragraph" w:customStyle="1" w:styleId="blockheadingnosp">
    <w:name w:val="block heading no sp"/>
    <w:aliases w:val="bhn,block heading no space after"/>
    <w:basedOn w:val="blockheading"/>
    <w:rsid w:val="005163A7"/>
    <w:pPr>
      <w:spacing w:after="0"/>
    </w:pPr>
  </w:style>
  <w:style w:type="paragraph" w:customStyle="1" w:styleId="smallreturn">
    <w:name w:val="small return"/>
    <w:aliases w:val="sr"/>
    <w:basedOn w:val="Normal"/>
    <w:rsid w:val="005163A7"/>
    <w:pPr>
      <w:autoSpaceDE/>
      <w:autoSpaceDN/>
      <w:spacing w:line="130" w:lineRule="exact"/>
    </w:pPr>
    <w:rPr>
      <w:rFonts w:cs="Times New Roman"/>
      <w:snapToGrid/>
      <w:sz w:val="22"/>
      <w:szCs w:val="20"/>
      <w:lang w:val="en-GB" w:bidi="ar-SA"/>
    </w:rPr>
  </w:style>
  <w:style w:type="paragraph" w:customStyle="1" w:styleId="headingbolditalicnospaceafter">
    <w:name w:val="heading bold italic no space after"/>
    <w:aliases w:val="hbin"/>
    <w:basedOn w:val="headingbolditalic"/>
    <w:rsid w:val="005163A7"/>
    <w:pPr>
      <w:spacing w:after="0"/>
    </w:pPr>
  </w:style>
  <w:style w:type="paragraph" w:customStyle="1" w:styleId="headingbolditalic">
    <w:name w:val="heading bold italic"/>
    <w:aliases w:val="hbi"/>
    <w:basedOn w:val="heading"/>
    <w:rsid w:val="005163A7"/>
    <w:rPr>
      <w:i/>
    </w:rPr>
  </w:style>
  <w:style w:type="paragraph" w:customStyle="1" w:styleId="acctstatementheadingashorter">
    <w:name w:val="acct statement heading (a) shorter"/>
    <w:aliases w:val="asas"/>
    <w:basedOn w:val="Normal"/>
    <w:rsid w:val="005163A7"/>
    <w:pPr>
      <w:keepNext/>
      <w:autoSpaceDE/>
      <w:autoSpaceDN/>
      <w:spacing w:before="140" w:after="140" w:line="260" w:lineRule="atLeast"/>
      <w:ind w:left="567" w:right="4252" w:hanging="567"/>
      <w:outlineLvl w:val="1"/>
    </w:pPr>
    <w:rPr>
      <w:rFonts w:cs="Times New Roman"/>
      <w:b/>
      <w:snapToGrid/>
      <w:sz w:val="22"/>
      <w:szCs w:val="20"/>
      <w:lang w:val="en-GB" w:bidi="ar-SA"/>
    </w:rPr>
  </w:style>
  <w:style w:type="paragraph" w:customStyle="1" w:styleId="acctstatementheadingshorter">
    <w:name w:val="acct statement heading shorter"/>
    <w:aliases w:val="as-"/>
    <w:basedOn w:val="Normal"/>
    <w:rsid w:val="005163A7"/>
    <w:pPr>
      <w:keepNext/>
      <w:autoSpaceDE/>
      <w:autoSpaceDN/>
      <w:spacing w:before="140" w:after="140" w:line="280" w:lineRule="atLeast"/>
      <w:ind w:left="567" w:right="4252" w:hanging="567"/>
      <w:outlineLvl w:val="1"/>
    </w:pPr>
    <w:rPr>
      <w:rFonts w:cs="Times New Roman"/>
      <w:b/>
      <w:snapToGrid/>
      <w:sz w:val="24"/>
      <w:szCs w:val="20"/>
      <w:lang w:val="en-GB" w:bidi="ar-SA"/>
    </w:rPr>
  </w:style>
  <w:style w:type="paragraph" w:customStyle="1" w:styleId="acctindentlistnospaceafter">
    <w:name w:val="acct indent list no space after"/>
    <w:aliases w:val="ailn"/>
    <w:basedOn w:val="Normal"/>
    <w:rsid w:val="005163A7"/>
    <w:pPr>
      <w:autoSpaceDE/>
      <w:autoSpaceDN/>
      <w:spacing w:line="260" w:lineRule="atLeast"/>
      <w:ind w:left="568" w:hanging="284"/>
    </w:pPr>
    <w:rPr>
      <w:rFonts w:cs="Times New Roman"/>
      <w:snapToGrid/>
      <w:sz w:val="22"/>
      <w:szCs w:val="20"/>
      <w:lang w:val="en-GB" w:bidi="ar-SA"/>
    </w:rPr>
  </w:style>
  <w:style w:type="paragraph" w:customStyle="1" w:styleId="acctindenttabs">
    <w:name w:val="acct indent+tabs"/>
    <w:aliases w:val="ait"/>
    <w:basedOn w:val="acctindent"/>
    <w:rsid w:val="005163A7"/>
    <w:pPr>
      <w:tabs>
        <w:tab w:val="left" w:pos="851"/>
        <w:tab w:val="left" w:pos="1134"/>
      </w:tabs>
    </w:pPr>
  </w:style>
  <w:style w:type="paragraph" w:customStyle="1" w:styleId="acctindenttabsnospaceafter">
    <w:name w:val="acct indent+tabs no space after"/>
    <w:aliases w:val="aitn"/>
    <w:basedOn w:val="acctindenttabs"/>
    <w:rsid w:val="005163A7"/>
    <w:pPr>
      <w:spacing w:after="0"/>
    </w:pPr>
  </w:style>
  <w:style w:type="paragraph" w:customStyle="1" w:styleId="blockbullet">
    <w:name w:val="block bullet"/>
    <w:aliases w:val="bb"/>
    <w:basedOn w:val="block"/>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5163A7"/>
    <w:pPr>
      <w:tabs>
        <w:tab w:val="decimal" w:pos="964"/>
      </w:tabs>
      <w:autoSpaceDE/>
      <w:autoSpaceDN/>
      <w:spacing w:line="260" w:lineRule="atLeast"/>
    </w:pPr>
    <w:rPr>
      <w:rFonts w:cs="Times New Roman"/>
      <w:snapToGrid/>
      <w:sz w:val="22"/>
      <w:szCs w:val="20"/>
      <w:lang w:val="en-GB" w:bidi="ar-SA"/>
    </w:rPr>
  </w:style>
  <w:style w:type="paragraph" w:customStyle="1" w:styleId="blocklistnospaceafter">
    <w:name w:val="block list no space after"/>
    <w:aliases w:val="blistn"/>
    <w:basedOn w:val="blocklist"/>
    <w:rsid w:val="005163A7"/>
    <w:pPr>
      <w:spacing w:after="0"/>
    </w:pPr>
  </w:style>
  <w:style w:type="paragraph" w:customStyle="1" w:styleId="eightptnormal">
    <w:name w:val="eight pt normal"/>
    <w:aliases w:val="8n"/>
    <w:basedOn w:val="Normal"/>
    <w:rsid w:val="005163A7"/>
    <w:pPr>
      <w:autoSpaceDE/>
      <w:autoSpaceDN/>
      <w:spacing w:line="200" w:lineRule="atLeast"/>
    </w:pPr>
    <w:rPr>
      <w:rFonts w:cs="Times New Roman"/>
      <w:snapToGrid/>
      <w:sz w:val="16"/>
      <w:szCs w:val="20"/>
      <w:lang w:val="en-GB" w:bidi="ar-SA"/>
    </w:rPr>
  </w:style>
  <w:style w:type="paragraph" w:customStyle="1" w:styleId="eightptcolumnheading">
    <w:name w:val="eight pt column heading"/>
    <w:aliases w:val="8ch"/>
    <w:basedOn w:val="eightptnormal"/>
    <w:rsid w:val="005163A7"/>
    <w:pPr>
      <w:jc w:val="center"/>
    </w:pPr>
  </w:style>
  <w:style w:type="paragraph" w:customStyle="1" w:styleId="eightptnormalheadingcentred">
    <w:name w:val="eight pt normal heading centred"/>
    <w:aliases w:val="8nhc"/>
    <w:basedOn w:val="eightptnormalheading"/>
    <w:rsid w:val="005163A7"/>
    <w:pPr>
      <w:jc w:val="center"/>
    </w:pPr>
    <w:rPr>
      <w:bCs w:val="0"/>
    </w:rPr>
  </w:style>
  <w:style w:type="paragraph" w:customStyle="1" w:styleId="eightptnormalheading">
    <w:name w:val="eight pt normal heading"/>
    <w:aliases w:val="8nh"/>
    <w:basedOn w:val="eightptnormal"/>
    <w:rsid w:val="005163A7"/>
    <w:rPr>
      <w:b/>
      <w:bCs/>
    </w:rPr>
  </w:style>
  <w:style w:type="paragraph" w:customStyle="1" w:styleId="eightptbodytextheading">
    <w:name w:val="eight pt body text heading"/>
    <w:aliases w:val="8h"/>
    <w:basedOn w:val="eightptbodytext"/>
    <w:rsid w:val="005163A7"/>
    <w:rPr>
      <w:b/>
      <w:bCs/>
    </w:rPr>
  </w:style>
  <w:style w:type="paragraph" w:customStyle="1" w:styleId="eightptbodytext">
    <w:name w:val="eight pt body text"/>
    <w:aliases w:val="8bt"/>
    <w:basedOn w:val="eightptnormal"/>
    <w:rsid w:val="005163A7"/>
    <w:pPr>
      <w:spacing w:after="200"/>
    </w:pPr>
  </w:style>
  <w:style w:type="paragraph" w:customStyle="1" w:styleId="eightptcolumntabs">
    <w:name w:val="eight pt column tabs"/>
    <w:aliases w:val="a8"/>
    <w:basedOn w:val="eightptnormal"/>
    <w:rsid w:val="005163A7"/>
    <w:pPr>
      <w:tabs>
        <w:tab w:val="decimal" w:pos="482"/>
      </w:tabs>
      <w:ind w:left="-57" w:right="-57"/>
    </w:pPr>
  </w:style>
  <w:style w:type="paragraph" w:customStyle="1" w:styleId="eightpthalfspaceafter">
    <w:name w:val="eight pt half space after"/>
    <w:aliases w:val="8hs"/>
    <w:basedOn w:val="eightptnormal"/>
    <w:rsid w:val="005163A7"/>
    <w:pPr>
      <w:spacing w:after="100"/>
    </w:pPr>
  </w:style>
  <w:style w:type="paragraph" w:customStyle="1" w:styleId="eightptcolumnheadingspace">
    <w:name w:val="eight pt column heading+space"/>
    <w:aliases w:val="8chs"/>
    <w:basedOn w:val="eightptcolumnheading"/>
    <w:rsid w:val="005163A7"/>
    <w:pPr>
      <w:spacing w:after="200"/>
    </w:pPr>
  </w:style>
  <w:style w:type="paragraph" w:customStyle="1" w:styleId="eightptblocknosp">
    <w:name w:val="eight pt block no sp"/>
    <w:aliases w:val="8bn"/>
    <w:basedOn w:val="eightptblock"/>
    <w:rsid w:val="005163A7"/>
    <w:pPr>
      <w:spacing w:after="0"/>
    </w:pPr>
  </w:style>
  <w:style w:type="paragraph" w:customStyle="1" w:styleId="eightptblock">
    <w:name w:val="eight pt block"/>
    <w:aliases w:val="8b"/>
    <w:basedOn w:val="Normal"/>
    <w:rsid w:val="005163A7"/>
    <w:pPr>
      <w:autoSpaceDE/>
      <w:autoSpaceDN/>
      <w:spacing w:after="160" w:line="200" w:lineRule="atLeast"/>
      <w:ind w:left="567"/>
    </w:pPr>
    <w:rPr>
      <w:rFonts w:cs="Times New Roman"/>
      <w:snapToGrid/>
      <w:sz w:val="16"/>
      <w:szCs w:val="20"/>
      <w:lang w:val="en-GB" w:bidi="ar-SA"/>
    </w:rPr>
  </w:style>
  <w:style w:type="paragraph" w:customStyle="1" w:styleId="nineptbodytext4ptbefore4ptafter">
    <w:name w:val="nine pt body text 4pt before 4pt after"/>
    <w:aliases w:val="9bt44"/>
    <w:basedOn w:val="nineptbodytext"/>
    <w:rsid w:val="005163A7"/>
    <w:pPr>
      <w:spacing w:before="80" w:after="80"/>
    </w:pPr>
  </w:style>
  <w:style w:type="paragraph" w:customStyle="1" w:styleId="eightptcolumntabs2">
    <w:name w:val="eight pt column tabs2"/>
    <w:aliases w:val="a82"/>
    <w:basedOn w:val="eightptnormal"/>
    <w:rsid w:val="005163A7"/>
    <w:pPr>
      <w:tabs>
        <w:tab w:val="decimal" w:pos="539"/>
      </w:tabs>
      <w:ind w:left="-57" w:right="-57"/>
    </w:pPr>
  </w:style>
  <w:style w:type="paragraph" w:customStyle="1" w:styleId="acctstatementheadingshorter2">
    <w:name w:val="acct statement heading shorter2"/>
    <w:aliases w:val="as-2"/>
    <w:basedOn w:val="acctstatementheading"/>
    <w:rsid w:val="005163A7"/>
    <w:pPr>
      <w:ind w:right="5103"/>
    </w:pPr>
  </w:style>
  <w:style w:type="paragraph" w:customStyle="1" w:styleId="accttwofigureslongernumber2">
    <w:name w:val="acct two figures longer number2"/>
    <w:aliases w:val="a2+2"/>
    <w:basedOn w:val="Normal"/>
    <w:rsid w:val="005163A7"/>
    <w:pPr>
      <w:tabs>
        <w:tab w:val="decimal" w:pos="1332"/>
      </w:tabs>
      <w:autoSpaceDE/>
      <w:autoSpaceDN/>
      <w:spacing w:line="260" w:lineRule="atLeast"/>
    </w:pPr>
    <w:rPr>
      <w:rFonts w:cs="Times New Roman"/>
      <w:snapToGrid/>
      <w:sz w:val="22"/>
      <w:szCs w:val="20"/>
      <w:lang w:val="en-GB" w:bidi="ar-SA"/>
    </w:rPr>
  </w:style>
  <w:style w:type="paragraph" w:customStyle="1" w:styleId="Normalbullet">
    <w:name w:val="Normal bullet"/>
    <w:aliases w:val="nb"/>
    <w:basedOn w:val="Normal"/>
    <w:rsid w:val="005163A7"/>
    <w:pPr>
      <w:tabs>
        <w:tab w:val="num" w:pos="340"/>
      </w:tabs>
      <w:autoSpaceDE/>
      <w:autoSpaceDN/>
      <w:spacing w:line="260" w:lineRule="atLeast"/>
      <w:ind w:left="340" w:hanging="340"/>
    </w:pPr>
    <w:rPr>
      <w:rFonts w:cs="Times New Roman"/>
      <w:snapToGrid/>
      <w:sz w:val="22"/>
      <w:szCs w:val="20"/>
      <w:lang w:val="en-GB" w:bidi="ar-SA"/>
    </w:rPr>
  </w:style>
  <w:style w:type="paragraph" w:customStyle="1" w:styleId="blockindentnosp">
    <w:name w:val="block indent no sp"/>
    <w:aliases w:val="bin,binn,block + indent"/>
    <w:basedOn w:val="blockindent"/>
    <w:rsid w:val="005163A7"/>
    <w:pPr>
      <w:spacing w:after="0"/>
    </w:pPr>
  </w:style>
  <w:style w:type="paragraph" w:customStyle="1" w:styleId="blockindent">
    <w:name w:val="block indent"/>
    <w:aliases w:val="bi"/>
    <w:basedOn w:val="block"/>
    <w:rsid w:val="005163A7"/>
    <w:pPr>
      <w:ind w:left="737" w:hanging="170"/>
    </w:pPr>
    <w:rPr>
      <w:rFonts w:cs="Times New Roman"/>
    </w:rPr>
  </w:style>
  <w:style w:type="paragraph" w:customStyle="1" w:styleId="nineptnormalcentred">
    <w:name w:val="nine pt normal centred"/>
    <w:aliases w:val="9nc"/>
    <w:basedOn w:val="nineptnormal"/>
    <w:rsid w:val="005163A7"/>
    <w:pPr>
      <w:jc w:val="center"/>
    </w:pPr>
  </w:style>
  <w:style w:type="paragraph" w:customStyle="1" w:styleId="nineptcol">
    <w:name w:val="nine pt %col"/>
    <w:aliases w:val="9%"/>
    <w:basedOn w:val="nineptnormal"/>
    <w:rsid w:val="005163A7"/>
    <w:pPr>
      <w:tabs>
        <w:tab w:val="decimal" w:pos="340"/>
      </w:tabs>
    </w:pPr>
  </w:style>
  <w:style w:type="paragraph" w:customStyle="1" w:styleId="nineptcolumntab">
    <w:name w:val="nine pt column tab"/>
    <w:aliases w:val="a9,nine pt column tabs"/>
    <w:basedOn w:val="nineptnormal"/>
    <w:rsid w:val="005163A7"/>
    <w:pPr>
      <w:tabs>
        <w:tab w:val="decimal" w:pos="624"/>
      </w:tabs>
      <w:spacing w:line="200" w:lineRule="atLeast"/>
    </w:pPr>
  </w:style>
  <w:style w:type="paragraph" w:customStyle="1" w:styleId="nineptnormalitalic">
    <w:name w:val="nine pt normal italic"/>
    <w:aliases w:val="9nit"/>
    <w:basedOn w:val="nineptnormal"/>
    <w:rsid w:val="005163A7"/>
    <w:rPr>
      <w:i/>
      <w:iCs/>
    </w:rPr>
  </w:style>
  <w:style w:type="paragraph" w:customStyle="1" w:styleId="nineptblocklistnospaceafter">
    <w:name w:val="nine pt block list no space after"/>
    <w:aliases w:val="9bln"/>
    <w:basedOn w:val="nineptblocklist"/>
    <w:rsid w:val="005163A7"/>
    <w:pPr>
      <w:spacing w:after="0"/>
    </w:pPr>
  </w:style>
  <w:style w:type="paragraph" w:customStyle="1" w:styleId="nineptblocklist">
    <w:name w:val="nine pt block list"/>
    <w:aliases w:val="9bl"/>
    <w:basedOn w:val="nineptblock"/>
    <w:rsid w:val="005163A7"/>
    <w:pPr>
      <w:ind w:left="992" w:hanging="425"/>
    </w:pPr>
  </w:style>
  <w:style w:type="paragraph" w:customStyle="1" w:styleId="nineptblock">
    <w:name w:val="nine pt block"/>
    <w:aliases w:val="9b"/>
    <w:basedOn w:val="nineptnormal"/>
    <w:rsid w:val="005163A7"/>
    <w:pPr>
      <w:spacing w:after="220"/>
      <w:ind w:left="567"/>
    </w:pPr>
  </w:style>
  <w:style w:type="paragraph" w:customStyle="1" w:styleId="acctfourfiguresshorternumber2">
    <w:name w:val="acct four figures shorter number2"/>
    <w:aliases w:val="a4-2"/>
    <w:basedOn w:val="Normal"/>
    <w:rsid w:val="005163A7"/>
    <w:pPr>
      <w:tabs>
        <w:tab w:val="decimal" w:pos="624"/>
      </w:tabs>
      <w:autoSpaceDE/>
      <w:autoSpaceDN/>
      <w:spacing w:line="260" w:lineRule="atLeast"/>
    </w:pPr>
    <w:rPr>
      <w:rFonts w:cs="Times New Roman"/>
      <w:snapToGrid/>
      <w:sz w:val="22"/>
      <w:szCs w:val="20"/>
      <w:lang w:val="en-GB" w:bidi="ar-SA"/>
    </w:rPr>
  </w:style>
  <w:style w:type="paragraph" w:customStyle="1" w:styleId="nineptnormalheadingcentred">
    <w:name w:val="nine pt normal heading centred"/>
    <w:aliases w:val="9nhc"/>
    <w:basedOn w:val="nineptnormalheading"/>
    <w:rsid w:val="005163A7"/>
    <w:pPr>
      <w:jc w:val="center"/>
    </w:pPr>
  </w:style>
  <w:style w:type="paragraph" w:customStyle="1" w:styleId="nineptheadingcentredspace">
    <w:name w:val="nine pt heading centred + space"/>
    <w:aliases w:val="9hcs"/>
    <w:basedOn w:val="Normal"/>
    <w:rsid w:val="005163A7"/>
    <w:pPr>
      <w:autoSpaceDE/>
      <w:autoSpaceDN/>
      <w:spacing w:after="180" w:line="220" w:lineRule="atLeast"/>
      <w:jc w:val="center"/>
    </w:pPr>
    <w:rPr>
      <w:rFonts w:cs="Times New Roman"/>
      <w:snapToGrid/>
      <w:szCs w:val="20"/>
      <w:lang w:val="en-GB" w:bidi="ar-SA"/>
    </w:rPr>
  </w:style>
  <w:style w:type="paragraph" w:customStyle="1" w:styleId="nineptcolumntabdecimal">
    <w:name w:val="nine pt column tab decimal"/>
    <w:aliases w:val="a9d,nine pt column tabs decimal"/>
    <w:basedOn w:val="nineptnormal"/>
    <w:rsid w:val="005163A7"/>
    <w:pPr>
      <w:tabs>
        <w:tab w:val="decimal" w:pos="227"/>
      </w:tabs>
    </w:pPr>
  </w:style>
  <w:style w:type="paragraph" w:customStyle="1" w:styleId="nineptcolumntab2">
    <w:name w:val="nine pt column tab2"/>
    <w:aliases w:val="a92,nine pt column tabs2"/>
    <w:basedOn w:val="nineptnormal"/>
    <w:rsid w:val="005163A7"/>
    <w:pPr>
      <w:tabs>
        <w:tab w:val="decimal" w:pos="510"/>
      </w:tabs>
    </w:pPr>
  </w:style>
  <w:style w:type="paragraph" w:customStyle="1" w:styleId="nineptonepointafter">
    <w:name w:val="nine pt one point after"/>
    <w:aliases w:val="9n1"/>
    <w:basedOn w:val="nineptnormal"/>
    <w:rsid w:val="005163A7"/>
    <w:pPr>
      <w:spacing w:after="20"/>
    </w:pPr>
  </w:style>
  <w:style w:type="paragraph" w:customStyle="1" w:styleId="nineptblockind">
    <w:name w:val="nine pt block *ind"/>
    <w:aliases w:val="9b*ind"/>
    <w:basedOn w:val="nineptblock"/>
    <w:rsid w:val="005163A7"/>
    <w:pPr>
      <w:ind w:left="851" w:hanging="284"/>
    </w:pPr>
  </w:style>
  <w:style w:type="paragraph" w:customStyle="1" w:styleId="headingonepointafter">
    <w:name w:val="heading one point after"/>
    <w:aliases w:val="h1p"/>
    <w:basedOn w:val="heading"/>
    <w:rsid w:val="005163A7"/>
    <w:pPr>
      <w:spacing w:after="20"/>
    </w:pPr>
  </w:style>
  <w:style w:type="paragraph" w:customStyle="1" w:styleId="blockbulletnospaceafter">
    <w:name w:val="block bullet no space after"/>
    <w:aliases w:val="bbn,block bullet no sp"/>
    <w:basedOn w:val="blockbullet"/>
    <w:rsid w:val="005163A7"/>
    <w:pPr>
      <w:spacing w:after="0"/>
    </w:pPr>
  </w:style>
  <w:style w:type="paragraph" w:customStyle="1" w:styleId="acctstatementheadingaitalicbold">
    <w:name w:val="acct statement heading (a) italic bold"/>
    <w:aliases w:val="asaib"/>
    <w:basedOn w:val="acctstatementheadinga"/>
    <w:rsid w:val="005163A7"/>
    <w:pPr>
      <w:spacing w:before="0" w:after="260"/>
    </w:pPr>
    <w:rPr>
      <w:i/>
    </w:rPr>
  </w:style>
  <w:style w:type="paragraph" w:customStyle="1" w:styleId="nineptblocknosp">
    <w:name w:val="nine pt block no sp"/>
    <w:aliases w:val="9bn"/>
    <w:basedOn w:val="Normal"/>
    <w:rsid w:val="005163A7"/>
    <w:pPr>
      <w:autoSpaceDE/>
      <w:autoSpaceDN/>
      <w:spacing w:line="220" w:lineRule="atLeast"/>
      <w:ind w:left="567"/>
    </w:pPr>
    <w:rPr>
      <w:rFonts w:cs="Times New Roman"/>
      <w:snapToGrid/>
      <w:szCs w:val="20"/>
      <w:lang w:val="en-GB" w:bidi="ar-SA"/>
    </w:rPr>
  </w:style>
  <w:style w:type="paragraph" w:customStyle="1" w:styleId="nineptnormalheadingbolditalic">
    <w:name w:val="nine pt normal heading bold italic"/>
    <w:aliases w:val="9h2"/>
    <w:basedOn w:val="nineptnormalheading"/>
    <w:rsid w:val="005163A7"/>
    <w:rPr>
      <w:i/>
      <w:iCs/>
    </w:rPr>
  </w:style>
  <w:style w:type="paragraph" w:customStyle="1" w:styleId="nineptnormalhalfspace">
    <w:name w:val="nine pt normal half space"/>
    <w:aliases w:val="9nhs"/>
    <w:basedOn w:val="nineptnormal"/>
    <w:rsid w:val="005163A7"/>
    <w:pPr>
      <w:spacing w:after="80"/>
    </w:pPr>
  </w:style>
  <w:style w:type="paragraph" w:customStyle="1" w:styleId="nineptratecol">
    <w:name w:val="nine pt rate col"/>
    <w:aliases w:val="a9r"/>
    <w:basedOn w:val="nineptnormal"/>
    <w:rsid w:val="005163A7"/>
    <w:pPr>
      <w:tabs>
        <w:tab w:val="decimal" w:pos="397"/>
      </w:tabs>
    </w:pPr>
  </w:style>
  <w:style w:type="paragraph" w:customStyle="1" w:styleId="nineptblockitalics">
    <w:name w:val="nine pt block italics"/>
    <w:aliases w:val="9bit"/>
    <w:basedOn w:val="nineptblock"/>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163A7"/>
    <w:pPr>
      <w:spacing w:after="80"/>
    </w:pPr>
  </w:style>
  <w:style w:type="paragraph" w:customStyle="1" w:styleId="nineptbodytextheading">
    <w:name w:val="nine pt body text heading"/>
    <w:aliases w:val="9bth"/>
    <w:basedOn w:val="Footer"/>
    <w:rsid w:val="005163A7"/>
    <w:pPr>
      <w:tabs>
        <w:tab w:val="clear" w:pos="4320"/>
        <w:tab w:val="clear" w:pos="8640"/>
      </w:tabs>
      <w:autoSpaceDE/>
      <w:autoSpaceDN/>
      <w:spacing w:after="180" w:line="220" w:lineRule="atLeast"/>
    </w:pPr>
    <w:rPr>
      <w:rFonts w:cs="Times New Roman"/>
      <w:b/>
      <w:bCs/>
      <w:i/>
      <w:iCs/>
      <w:snapToGrid/>
      <w:color w:val="0000FF"/>
      <w:szCs w:val="20"/>
      <w:lang w:val="en-GB" w:bidi="ar-SA"/>
    </w:rPr>
  </w:style>
  <w:style w:type="paragraph" w:customStyle="1" w:styleId="nineptbodytextheadingcentred">
    <w:name w:val="nine pt body text heading centred"/>
    <w:aliases w:val="9bthc"/>
    <w:basedOn w:val="nineptbodytextheading"/>
    <w:rsid w:val="005163A7"/>
    <w:pPr>
      <w:jc w:val="center"/>
    </w:pPr>
  </w:style>
  <w:style w:type="paragraph" w:customStyle="1" w:styleId="nineptnormalheadingcentredwider">
    <w:name w:val="nine pt normal heading centred wider"/>
    <w:aliases w:val="9nhcw"/>
    <w:basedOn w:val="nineptnormalheadingcentred"/>
    <w:rsid w:val="005163A7"/>
    <w:pPr>
      <w:ind w:left="-85" w:right="-85"/>
    </w:pPr>
  </w:style>
  <w:style w:type="paragraph" w:customStyle="1" w:styleId="nineptcolumntabs5">
    <w:name w:val="nine pt column tabs5"/>
    <w:aliases w:val="a95,nine pt column tab5"/>
    <w:basedOn w:val="Normal"/>
    <w:rsid w:val="005163A7"/>
    <w:pPr>
      <w:tabs>
        <w:tab w:val="decimal" w:pos="794"/>
      </w:tabs>
      <w:autoSpaceDE/>
      <w:autoSpaceDN/>
      <w:spacing w:line="220" w:lineRule="atLeast"/>
    </w:pPr>
    <w:rPr>
      <w:rFonts w:cs="Times New Roman"/>
      <w:snapToGrid/>
      <w:szCs w:val="20"/>
      <w:lang w:val="en-GB" w:bidi="ar-SA"/>
    </w:rPr>
  </w:style>
  <w:style w:type="paragraph" w:customStyle="1" w:styleId="ninebtbodytextcentred">
    <w:name w:val="nine bt body text centred"/>
    <w:aliases w:val="9btc"/>
    <w:basedOn w:val="nineptbodytext"/>
    <w:rsid w:val="005163A7"/>
    <w:pPr>
      <w:spacing w:after="180"/>
      <w:jc w:val="center"/>
    </w:pPr>
  </w:style>
  <w:style w:type="paragraph" w:customStyle="1" w:styleId="nineptbodytextheadingcentredwider">
    <w:name w:val="nine pt body text heading centred wider"/>
    <w:aliases w:val="9bthcw,a9bthcw"/>
    <w:basedOn w:val="nineptbodytextheadingcentred"/>
    <w:rsid w:val="005163A7"/>
    <w:pPr>
      <w:ind w:left="-85" w:right="-85"/>
    </w:pPr>
  </w:style>
  <w:style w:type="paragraph" w:customStyle="1" w:styleId="nineptcolumntabdecimal2">
    <w:name w:val="nine pt column tab decimal2"/>
    <w:aliases w:val="a9d2,nine pt column tabs decimal2"/>
    <w:basedOn w:val="nineptnormal"/>
    <w:rsid w:val="005163A7"/>
    <w:pPr>
      <w:tabs>
        <w:tab w:val="decimal" w:pos="284"/>
      </w:tabs>
    </w:pPr>
  </w:style>
  <w:style w:type="paragraph" w:customStyle="1" w:styleId="nineptcolumntab4">
    <w:name w:val="nine pt column tab4"/>
    <w:aliases w:val="a94,nine pt column tabs4"/>
    <w:basedOn w:val="nineptnormal"/>
    <w:rsid w:val="005163A7"/>
    <w:pPr>
      <w:tabs>
        <w:tab w:val="decimal" w:pos="680"/>
      </w:tabs>
    </w:pPr>
  </w:style>
  <w:style w:type="paragraph" w:customStyle="1" w:styleId="nineptcolumntab3">
    <w:name w:val="nine pt column tab3"/>
    <w:aliases w:val="a93,nine pt column tabs3"/>
    <w:basedOn w:val="nineptnormal"/>
    <w:rsid w:val="005163A7"/>
    <w:pPr>
      <w:tabs>
        <w:tab w:val="decimal" w:pos="567"/>
      </w:tabs>
    </w:pPr>
  </w:style>
  <w:style w:type="paragraph" w:customStyle="1" w:styleId="nineptindent">
    <w:name w:val="nine pt indent"/>
    <w:aliases w:val="9i"/>
    <w:basedOn w:val="nineptnormal"/>
    <w:rsid w:val="005163A7"/>
    <w:pPr>
      <w:ind w:left="425" w:hanging="425"/>
    </w:pPr>
  </w:style>
  <w:style w:type="paragraph" w:customStyle="1" w:styleId="blockind">
    <w:name w:val="block *ind"/>
    <w:aliases w:val="b*,block star ind"/>
    <w:basedOn w:val="block"/>
    <w:rsid w:val="005163A7"/>
    <w:pPr>
      <w:ind w:left="907" w:hanging="340"/>
    </w:pPr>
    <w:rPr>
      <w:rFonts w:cs="Times New Roman"/>
    </w:rPr>
  </w:style>
  <w:style w:type="paragraph" w:customStyle="1" w:styleId="List3i">
    <w:name w:val="List 3i"/>
    <w:aliases w:val="3i"/>
    <w:basedOn w:val="List2i"/>
    <w:rsid w:val="005163A7"/>
    <w:pPr>
      <w:ind w:left="1701"/>
    </w:pPr>
  </w:style>
  <w:style w:type="paragraph" w:customStyle="1" w:styleId="acctindentonepointafter">
    <w:name w:val="acct indent one point after"/>
    <w:aliases w:val="ai1p"/>
    <w:basedOn w:val="acctindent"/>
    <w:rsid w:val="005163A7"/>
    <w:pPr>
      <w:spacing w:after="20"/>
    </w:pPr>
  </w:style>
  <w:style w:type="paragraph" w:customStyle="1" w:styleId="eightptnormalheadingitalic">
    <w:name w:val="eight pt normal heading italic"/>
    <w:aliases w:val="8nhbi"/>
    <w:basedOn w:val="eightptnormalheading"/>
    <w:rsid w:val="005163A7"/>
    <w:rPr>
      <w:i/>
      <w:iCs/>
    </w:rPr>
  </w:style>
  <w:style w:type="paragraph" w:customStyle="1" w:styleId="eightptcolumntabs3">
    <w:name w:val="eight pt column tabs3"/>
    <w:aliases w:val="a83"/>
    <w:basedOn w:val="eightptnormal"/>
    <w:rsid w:val="005163A7"/>
    <w:pPr>
      <w:tabs>
        <w:tab w:val="decimal" w:pos="794"/>
      </w:tabs>
    </w:pPr>
  </w:style>
  <w:style w:type="paragraph" w:customStyle="1" w:styleId="eightptbodytextheadingmiddleline">
    <w:name w:val="eight pt body text heading middle line"/>
    <w:aliases w:val="8hml"/>
    <w:basedOn w:val="eightptbodytextheading"/>
    <w:rsid w:val="005163A7"/>
    <w:pPr>
      <w:spacing w:before="80" w:after="80"/>
    </w:pPr>
  </w:style>
  <w:style w:type="paragraph" w:customStyle="1" w:styleId="eightptbodytextheadingmiddlelinecentred">
    <w:name w:val="eight pt body text heading middle line centred"/>
    <w:aliases w:val="8hmlc"/>
    <w:basedOn w:val="eightptbodytextheadingmiddleline"/>
    <w:rsid w:val="005163A7"/>
    <w:pPr>
      <w:jc w:val="center"/>
    </w:pPr>
  </w:style>
  <w:style w:type="paragraph" w:customStyle="1" w:styleId="eightpt4ptspacebefore">
    <w:name w:val="eight pt 4pt space before"/>
    <w:aliases w:val="8n4sp"/>
    <w:basedOn w:val="eightptnormal"/>
    <w:rsid w:val="005163A7"/>
    <w:pPr>
      <w:spacing w:before="80"/>
    </w:pPr>
  </w:style>
  <w:style w:type="paragraph" w:customStyle="1" w:styleId="eightpt4ptspaceafter">
    <w:name w:val="eight pt 4 pt space after"/>
    <w:aliases w:val="8n4sa"/>
    <w:basedOn w:val="eightptnormal"/>
    <w:rsid w:val="005163A7"/>
    <w:pPr>
      <w:spacing w:after="80"/>
    </w:pPr>
  </w:style>
  <w:style w:type="paragraph" w:customStyle="1" w:styleId="blockbullet2">
    <w:name w:val="block bullet 2"/>
    <w:aliases w:val="bb2"/>
    <w:basedOn w:val="BodyText"/>
    <w:rsid w:val="005163A7"/>
    <w:pPr>
      <w:tabs>
        <w:tab w:val="num" w:pos="1247"/>
      </w:tabs>
      <w:autoSpaceDE/>
      <w:autoSpaceDN/>
      <w:spacing w:after="260" w:line="260" w:lineRule="atLeast"/>
      <w:ind w:left="1247" w:hanging="340"/>
    </w:pPr>
    <w:rPr>
      <w:rFonts w:cs="Times New Roman"/>
      <w:snapToGrid/>
      <w:sz w:val="22"/>
      <w:lang w:val="en-GB" w:bidi="ar-SA"/>
    </w:rPr>
  </w:style>
  <w:style w:type="paragraph" w:customStyle="1" w:styleId="headingnospaceaftercentred">
    <w:name w:val="heading no space after centred"/>
    <w:aliases w:val="hnc"/>
    <w:basedOn w:val="headingnospaceafter"/>
    <w:rsid w:val="005163A7"/>
    <w:pPr>
      <w:jc w:val="center"/>
    </w:pPr>
  </w:style>
  <w:style w:type="paragraph" w:customStyle="1" w:styleId="acctfourfigureslongernumber2">
    <w:name w:val="acct four figures longer number2"/>
    <w:aliases w:val="a4+2"/>
    <w:basedOn w:val="Normal"/>
    <w:rsid w:val="005163A7"/>
    <w:pPr>
      <w:tabs>
        <w:tab w:val="decimal" w:pos="907"/>
      </w:tabs>
      <w:autoSpaceDE/>
      <w:autoSpaceDN/>
      <w:spacing w:line="260" w:lineRule="atLeast"/>
    </w:pPr>
    <w:rPr>
      <w:rFonts w:cs="Times New Roman"/>
      <w:snapToGrid/>
      <w:sz w:val="22"/>
      <w:szCs w:val="20"/>
      <w:lang w:val="en-GB" w:bidi="ar-SA"/>
    </w:rPr>
  </w:style>
  <w:style w:type="paragraph" w:customStyle="1" w:styleId="AccPolicyHeading">
    <w:name w:val="Acc Policy Heading"/>
    <w:basedOn w:val="BodyText"/>
    <w:link w:val="AccPolicyHeadingCharChar"/>
    <w:autoRedefine/>
    <w:rsid w:val="005163A7"/>
    <w:pPr>
      <w:tabs>
        <w:tab w:val="num" w:pos="720"/>
        <w:tab w:val="num" w:pos="2925"/>
      </w:tabs>
      <w:autoSpaceDE/>
      <w:autoSpaceDN/>
      <w:spacing w:after="120" w:line="260" w:lineRule="atLeast"/>
      <w:ind w:left="720" w:hanging="720"/>
      <w:jc w:val="both"/>
    </w:pPr>
    <w:rPr>
      <w:bCs/>
      <w:snapToGrid/>
      <w:sz w:val="22"/>
      <w:szCs w:val="22"/>
      <w:lang w:val="x-none" w:eastAsia="en-GB"/>
    </w:rPr>
  </w:style>
  <w:style w:type="character" w:customStyle="1" w:styleId="AccPolicyHeadingCharChar">
    <w:name w:val="Acc Policy Heading Char Char"/>
    <w:link w:val="AccPolicyHeading"/>
    <w:rsid w:val="005163A7"/>
    <w:rPr>
      <w:rFonts w:cs="Times New Roman"/>
      <w:bCs/>
      <w:sz w:val="22"/>
      <w:szCs w:val="22"/>
      <w:lang w:eastAsia="en-GB"/>
    </w:rPr>
  </w:style>
  <w:style w:type="paragraph" w:customStyle="1" w:styleId="BodyTextbullet">
    <w:name w:val="Body Text bullet"/>
    <w:basedOn w:val="BodyText"/>
    <w:next w:val="BodyText"/>
    <w:autoRedefine/>
    <w:rsid w:val="005163A7"/>
    <w:pPr>
      <w:numPr>
        <w:numId w:val="12"/>
      </w:numPr>
      <w:autoSpaceDE/>
      <w:autoSpaceDN/>
      <w:spacing w:after="120" w:line="260" w:lineRule="atLeast"/>
      <w:jc w:val="both"/>
    </w:pPr>
    <w:rPr>
      <w:rFonts w:cs="Times New Roman"/>
      <w:bCs/>
      <w:snapToGrid/>
      <w:sz w:val="22"/>
      <w:szCs w:val="22"/>
      <w:lang w:eastAsia="en-GB"/>
    </w:rPr>
  </w:style>
  <w:style w:type="paragraph" w:customStyle="1" w:styleId="AccNoteHeading">
    <w:name w:val="Acc Note Heading"/>
    <w:basedOn w:val="BodyText"/>
    <w:autoRedefine/>
    <w:rsid w:val="005163A7"/>
    <w:pPr>
      <w:tabs>
        <w:tab w:val="num" w:pos="360"/>
      </w:tabs>
      <w:autoSpaceDE/>
      <w:autoSpaceDN/>
      <w:spacing w:before="130" w:after="130" w:line="260" w:lineRule="atLeast"/>
      <w:ind w:left="360" w:hanging="360"/>
      <w:jc w:val="both"/>
    </w:pPr>
    <w:rPr>
      <w:rFonts w:cs="Times New Roman"/>
      <w:b/>
      <w:bCs/>
      <w:snapToGrid/>
      <w:sz w:val="24"/>
      <w:szCs w:val="22"/>
      <w:lang w:eastAsia="en-GB"/>
    </w:rPr>
  </w:style>
  <w:style w:type="paragraph" w:customStyle="1" w:styleId="Single">
    <w:name w:val="Single"/>
    <w:basedOn w:val="Normal"/>
    <w:rsid w:val="005163A7"/>
    <w:pPr>
      <w:overflowPunct w:val="0"/>
      <w:adjustRightInd w:val="0"/>
      <w:spacing w:after="130"/>
      <w:jc w:val="both"/>
      <w:textAlignment w:val="baseline"/>
    </w:pPr>
    <w:rPr>
      <w:rFonts w:cs="Times New Roman"/>
      <w:snapToGrid/>
      <w:szCs w:val="20"/>
      <w:u w:val="single"/>
      <w:lang w:val="en-GB" w:bidi="ar-SA"/>
    </w:rPr>
  </w:style>
  <w:style w:type="paragraph" w:customStyle="1" w:styleId="CoverClientName">
    <w:name w:val="Cover Client Name"/>
    <w:basedOn w:val="Normal"/>
    <w:rsid w:val="005163A7"/>
    <w:pPr>
      <w:tabs>
        <w:tab w:val="left" w:pos="-140"/>
      </w:tabs>
      <w:overflowPunct w:val="0"/>
      <w:adjustRightInd w:val="0"/>
      <w:spacing w:before="80" w:after="520"/>
      <w:jc w:val="both"/>
      <w:textAlignment w:val="baseline"/>
    </w:pPr>
    <w:rPr>
      <w:rFonts w:cs="Times New Roman"/>
      <w:b/>
      <w:snapToGrid/>
      <w:sz w:val="26"/>
      <w:szCs w:val="20"/>
      <w:lang w:val="en-GB" w:bidi="ar-SA"/>
    </w:rPr>
  </w:style>
  <w:style w:type="paragraph" w:customStyle="1" w:styleId="CoverSubTitle">
    <w:name w:val="Cover SubTitle"/>
    <w:basedOn w:val="Single"/>
    <w:rsid w:val="005163A7"/>
    <w:pPr>
      <w:spacing w:after="0" w:line="440" w:lineRule="exact"/>
      <w:jc w:val="center"/>
    </w:pPr>
    <w:rPr>
      <w:sz w:val="32"/>
      <w:u w:val="none"/>
    </w:rPr>
  </w:style>
  <w:style w:type="paragraph" w:customStyle="1" w:styleId="CoverDate">
    <w:name w:val="Cover Date"/>
    <w:basedOn w:val="Single"/>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val="en-GB" w:eastAsia="x-none"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val="en-GB" w:eastAsia="x-none" w:bidi="ar-SA"/>
    </w:rPr>
  </w:style>
  <w:style w:type="character" w:customStyle="1" w:styleId="Subhead3Char">
    <w:name w:val="Subhead 3 Char"/>
    <w:link w:val="Subhead3"/>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val="en-GB" w:bidi="ar-SA"/>
    </w:rPr>
  </w:style>
  <w:style w:type="character" w:customStyle="1" w:styleId="Reference">
    <w:name w:val="Reference"/>
    <w:uiPriority w:val="99"/>
    <w:rsid w:val="005163A7"/>
    <w:rPr>
      <w:rFonts w:ascii="Univers 45 Light" w:hAnsi="Univers 45 Light"/>
      <w:i/>
      <w:color w:val="0C2D83"/>
      <w:sz w:val="16"/>
    </w:rPr>
  </w:style>
  <w:style w:type="character" w:customStyle="1" w:styleId="Footnote">
    <w:name w:val="Footnote"/>
    <w:rsid w:val="005163A7"/>
    <w:rPr>
      <w:rFonts w:ascii="Univers 45 Light" w:hAnsi="Univers 45 Light"/>
      <w:color w:val="0C2D83"/>
      <w:position w:val="2"/>
      <w:sz w:val="20"/>
      <w:vertAlign w:val="superscript"/>
    </w:rPr>
  </w:style>
  <w:style w:type="character" w:customStyle="1" w:styleId="Bullet">
    <w:name w:val="Bullet"/>
    <w:rsid w:val="005163A7"/>
    <w:rPr>
      <w:rFonts w:ascii="ZapfDingbats BT" w:hAnsi="ZapfDingbats BT"/>
      <w:color w:val="0C2D83"/>
      <w:position w:val="2"/>
      <w:sz w:val="10"/>
    </w:rPr>
  </w:style>
  <w:style w:type="paragraph" w:customStyle="1" w:styleId="CM32">
    <w:name w:val="CM32"/>
    <w:basedOn w:val="Default"/>
    <w:next w:val="Default"/>
    <w:rsid w:val="005163A7"/>
    <w:pPr>
      <w:spacing w:line="260" w:lineRule="atLeast"/>
    </w:pPr>
    <w:rPr>
      <w:rFonts w:eastAsia="Times New Roman" w:cs="Angsana New"/>
      <w:color w:val="auto"/>
      <w:lang w:eastAsia="en-US"/>
    </w:rPr>
  </w:style>
  <w:style w:type="paragraph" w:customStyle="1" w:styleId="CM139">
    <w:name w:val="CM139"/>
    <w:basedOn w:val="Default"/>
    <w:next w:val="Default"/>
    <w:rsid w:val="005163A7"/>
    <w:rPr>
      <w:rFonts w:eastAsia="Times New Roman" w:cs="Angsana New"/>
      <w:color w:val="auto"/>
      <w:lang w:eastAsia="en-US"/>
    </w:rPr>
  </w:style>
  <w:style w:type="paragraph" w:customStyle="1" w:styleId="CM38">
    <w:name w:val="CM38"/>
    <w:basedOn w:val="Default"/>
    <w:next w:val="Default"/>
    <w:rsid w:val="005163A7"/>
    <w:pPr>
      <w:spacing w:line="256" w:lineRule="atLeast"/>
    </w:pPr>
    <w:rPr>
      <w:rFonts w:eastAsia="Times New Roman" w:cs="Angsana New"/>
      <w:color w:val="auto"/>
      <w:lang w:eastAsia="en-US"/>
    </w:rPr>
  </w:style>
  <w:style w:type="paragraph" w:customStyle="1" w:styleId="CM31">
    <w:name w:val="CM31"/>
    <w:basedOn w:val="Default"/>
    <w:next w:val="Default"/>
    <w:rsid w:val="005163A7"/>
    <w:pPr>
      <w:spacing w:line="253" w:lineRule="atLeast"/>
    </w:pPr>
    <w:rPr>
      <w:rFonts w:eastAsia="Times New Roman" w:cs="Angsana New"/>
      <w:color w:val="auto"/>
      <w:lang w:eastAsia="en-US"/>
    </w:rPr>
  </w:style>
  <w:style w:type="paragraph" w:customStyle="1" w:styleId="CM48">
    <w:name w:val="CM48"/>
    <w:basedOn w:val="Default"/>
    <w:next w:val="Default"/>
    <w:rsid w:val="005163A7"/>
    <w:rPr>
      <w:rFonts w:eastAsia="Times New Roman" w:cs="Angsana New"/>
      <w:color w:val="auto"/>
      <w:lang w:eastAsia="en-US"/>
    </w:rPr>
  </w:style>
  <w:style w:type="paragraph" w:customStyle="1" w:styleId="CM74">
    <w:name w:val="CM74"/>
    <w:basedOn w:val="Default"/>
    <w:next w:val="Default"/>
    <w:rsid w:val="005163A7"/>
    <w:rPr>
      <w:rFonts w:eastAsia="Times New Roman" w:cs="Angsana New"/>
      <w:color w:val="auto"/>
      <w:lang w:eastAsia="en-US"/>
    </w:rPr>
  </w:style>
  <w:style w:type="paragraph" w:styleId="CommentText">
    <w:name w:val="annotation text"/>
    <w:basedOn w:val="Normal"/>
    <w:link w:val="CommentTextChar"/>
    <w:rsid w:val="005163A7"/>
    <w:pPr>
      <w:autoSpaceDE/>
      <w:autoSpaceDN/>
      <w:spacing w:line="260" w:lineRule="atLeast"/>
    </w:pPr>
    <w:rPr>
      <w:rFonts w:cs="Times New Roman"/>
      <w:snapToGrid/>
      <w:sz w:val="20"/>
      <w:szCs w:val="20"/>
      <w:lang w:val="en-GB" w:eastAsia="x-none" w:bidi="ar-SA"/>
    </w:rPr>
  </w:style>
  <w:style w:type="character" w:customStyle="1" w:styleId="CommentTextChar">
    <w:name w:val="Comment Text Char"/>
    <w:link w:val="CommentText"/>
    <w:rsid w:val="005163A7"/>
    <w:rPr>
      <w:rFonts w:cs="Times New Roman"/>
      <w:lang w:val="en-GB" w:bidi="ar-SA"/>
    </w:rPr>
  </w:style>
  <w:style w:type="paragraph" w:styleId="CommentSubject">
    <w:name w:val="annotation subject"/>
    <w:basedOn w:val="CommentText"/>
    <w:next w:val="CommentText"/>
    <w:link w:val="CommentSubjectChar"/>
    <w:rsid w:val="005163A7"/>
    <w:rPr>
      <w:b/>
      <w:bCs/>
    </w:rPr>
  </w:style>
  <w:style w:type="character" w:customStyle="1" w:styleId="CommentSubjectChar">
    <w:name w:val="Comment Subject Char"/>
    <w:link w:val="CommentSubject"/>
    <w:rsid w:val="005163A7"/>
    <w:rPr>
      <w:rFonts w:cs="Times New Roman"/>
      <w:b/>
      <w:bCs/>
      <w:lang w:val="en-GB" w:bidi="ar-SA"/>
    </w:rPr>
  </w:style>
  <w:style w:type="character" w:customStyle="1" w:styleId="st1">
    <w:name w:val="st1"/>
    <w:basedOn w:val="DefaultParagraphFont"/>
    <w:rsid w:val="00280471"/>
  </w:style>
  <w:style w:type="table" w:customStyle="1" w:styleId="TableGrid1">
    <w:name w:val="Table Grid1"/>
    <w:basedOn w:val="TableNormal"/>
    <w:next w:val="TableGrid"/>
    <w:uiPriority w:val="39"/>
    <w:rsid w:val="00C735C3"/>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743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E37D95"/>
    <w:rPr>
      <w:snapToGrid w:val="0"/>
      <w:sz w:val="18"/>
      <w:szCs w:val="22"/>
    </w:rPr>
  </w:style>
  <w:style w:type="character" w:customStyle="1" w:styleId="BodyTextIndent2Char">
    <w:name w:val="Body Text Indent 2 Char"/>
    <w:link w:val="BodyTextIndent2"/>
    <w:uiPriority w:val="99"/>
    <w:locked/>
    <w:rsid w:val="006E3010"/>
    <w:rPr>
      <w:rFonts w:cs="Times New Roman"/>
      <w:snapToGrid w:val="0"/>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39117">
      <w:bodyDiv w:val="1"/>
      <w:marLeft w:val="0"/>
      <w:marRight w:val="0"/>
      <w:marTop w:val="0"/>
      <w:marBottom w:val="0"/>
      <w:divBdr>
        <w:top w:val="none" w:sz="0" w:space="0" w:color="auto"/>
        <w:left w:val="none" w:sz="0" w:space="0" w:color="auto"/>
        <w:bottom w:val="none" w:sz="0" w:space="0" w:color="auto"/>
        <w:right w:val="none" w:sz="0" w:space="0" w:color="auto"/>
      </w:divBdr>
    </w:div>
    <w:div w:id="36467644">
      <w:bodyDiv w:val="1"/>
      <w:marLeft w:val="0"/>
      <w:marRight w:val="0"/>
      <w:marTop w:val="0"/>
      <w:marBottom w:val="0"/>
      <w:divBdr>
        <w:top w:val="none" w:sz="0" w:space="0" w:color="auto"/>
        <w:left w:val="none" w:sz="0" w:space="0" w:color="auto"/>
        <w:bottom w:val="none" w:sz="0" w:space="0" w:color="auto"/>
        <w:right w:val="none" w:sz="0" w:space="0" w:color="auto"/>
      </w:divBdr>
      <w:divsChild>
        <w:div w:id="436801500">
          <w:marLeft w:val="0"/>
          <w:marRight w:val="0"/>
          <w:marTop w:val="0"/>
          <w:marBottom w:val="0"/>
          <w:divBdr>
            <w:top w:val="none" w:sz="0" w:space="0" w:color="auto"/>
            <w:left w:val="none" w:sz="0" w:space="0" w:color="auto"/>
            <w:bottom w:val="none" w:sz="0" w:space="0" w:color="auto"/>
            <w:right w:val="none" w:sz="0" w:space="0" w:color="auto"/>
          </w:divBdr>
        </w:div>
      </w:divsChild>
    </w:div>
    <w:div w:id="45223464">
      <w:bodyDiv w:val="1"/>
      <w:marLeft w:val="0"/>
      <w:marRight w:val="0"/>
      <w:marTop w:val="0"/>
      <w:marBottom w:val="0"/>
      <w:divBdr>
        <w:top w:val="none" w:sz="0" w:space="0" w:color="auto"/>
        <w:left w:val="none" w:sz="0" w:space="0" w:color="auto"/>
        <w:bottom w:val="none" w:sz="0" w:space="0" w:color="auto"/>
        <w:right w:val="none" w:sz="0" w:space="0" w:color="auto"/>
      </w:divBdr>
    </w:div>
    <w:div w:id="51122795">
      <w:bodyDiv w:val="1"/>
      <w:marLeft w:val="0"/>
      <w:marRight w:val="0"/>
      <w:marTop w:val="0"/>
      <w:marBottom w:val="0"/>
      <w:divBdr>
        <w:top w:val="none" w:sz="0" w:space="0" w:color="auto"/>
        <w:left w:val="none" w:sz="0" w:space="0" w:color="auto"/>
        <w:bottom w:val="none" w:sz="0" w:space="0" w:color="auto"/>
        <w:right w:val="none" w:sz="0" w:space="0" w:color="auto"/>
      </w:divBdr>
    </w:div>
    <w:div w:id="81993724">
      <w:bodyDiv w:val="1"/>
      <w:marLeft w:val="0"/>
      <w:marRight w:val="0"/>
      <w:marTop w:val="0"/>
      <w:marBottom w:val="0"/>
      <w:divBdr>
        <w:top w:val="none" w:sz="0" w:space="0" w:color="auto"/>
        <w:left w:val="none" w:sz="0" w:space="0" w:color="auto"/>
        <w:bottom w:val="none" w:sz="0" w:space="0" w:color="auto"/>
        <w:right w:val="none" w:sz="0" w:space="0" w:color="auto"/>
      </w:divBdr>
    </w:div>
    <w:div w:id="118498168">
      <w:bodyDiv w:val="1"/>
      <w:marLeft w:val="0"/>
      <w:marRight w:val="0"/>
      <w:marTop w:val="0"/>
      <w:marBottom w:val="0"/>
      <w:divBdr>
        <w:top w:val="none" w:sz="0" w:space="0" w:color="auto"/>
        <w:left w:val="none" w:sz="0" w:space="0" w:color="auto"/>
        <w:bottom w:val="none" w:sz="0" w:space="0" w:color="auto"/>
        <w:right w:val="none" w:sz="0" w:space="0" w:color="auto"/>
      </w:divBdr>
    </w:div>
    <w:div w:id="141429215">
      <w:bodyDiv w:val="1"/>
      <w:marLeft w:val="0"/>
      <w:marRight w:val="0"/>
      <w:marTop w:val="0"/>
      <w:marBottom w:val="0"/>
      <w:divBdr>
        <w:top w:val="none" w:sz="0" w:space="0" w:color="auto"/>
        <w:left w:val="none" w:sz="0" w:space="0" w:color="auto"/>
        <w:bottom w:val="none" w:sz="0" w:space="0" w:color="auto"/>
        <w:right w:val="none" w:sz="0" w:space="0" w:color="auto"/>
      </w:divBdr>
    </w:div>
    <w:div w:id="215901205">
      <w:bodyDiv w:val="1"/>
      <w:marLeft w:val="0"/>
      <w:marRight w:val="0"/>
      <w:marTop w:val="0"/>
      <w:marBottom w:val="0"/>
      <w:divBdr>
        <w:top w:val="none" w:sz="0" w:space="0" w:color="auto"/>
        <w:left w:val="none" w:sz="0" w:space="0" w:color="auto"/>
        <w:bottom w:val="none" w:sz="0" w:space="0" w:color="auto"/>
        <w:right w:val="none" w:sz="0" w:space="0" w:color="auto"/>
      </w:divBdr>
    </w:div>
    <w:div w:id="225575355">
      <w:bodyDiv w:val="1"/>
      <w:marLeft w:val="0"/>
      <w:marRight w:val="0"/>
      <w:marTop w:val="0"/>
      <w:marBottom w:val="0"/>
      <w:divBdr>
        <w:top w:val="none" w:sz="0" w:space="0" w:color="auto"/>
        <w:left w:val="none" w:sz="0" w:space="0" w:color="auto"/>
        <w:bottom w:val="none" w:sz="0" w:space="0" w:color="auto"/>
        <w:right w:val="none" w:sz="0" w:space="0" w:color="auto"/>
      </w:divBdr>
    </w:div>
    <w:div w:id="249198188">
      <w:bodyDiv w:val="1"/>
      <w:marLeft w:val="0"/>
      <w:marRight w:val="0"/>
      <w:marTop w:val="0"/>
      <w:marBottom w:val="0"/>
      <w:divBdr>
        <w:top w:val="none" w:sz="0" w:space="0" w:color="auto"/>
        <w:left w:val="none" w:sz="0" w:space="0" w:color="auto"/>
        <w:bottom w:val="none" w:sz="0" w:space="0" w:color="auto"/>
        <w:right w:val="none" w:sz="0" w:space="0" w:color="auto"/>
      </w:divBdr>
    </w:div>
    <w:div w:id="260183336">
      <w:bodyDiv w:val="1"/>
      <w:marLeft w:val="0"/>
      <w:marRight w:val="0"/>
      <w:marTop w:val="0"/>
      <w:marBottom w:val="0"/>
      <w:divBdr>
        <w:top w:val="none" w:sz="0" w:space="0" w:color="auto"/>
        <w:left w:val="none" w:sz="0" w:space="0" w:color="auto"/>
        <w:bottom w:val="none" w:sz="0" w:space="0" w:color="auto"/>
        <w:right w:val="none" w:sz="0" w:space="0" w:color="auto"/>
      </w:divBdr>
    </w:div>
    <w:div w:id="273559839">
      <w:bodyDiv w:val="1"/>
      <w:marLeft w:val="0"/>
      <w:marRight w:val="0"/>
      <w:marTop w:val="0"/>
      <w:marBottom w:val="0"/>
      <w:divBdr>
        <w:top w:val="none" w:sz="0" w:space="0" w:color="auto"/>
        <w:left w:val="none" w:sz="0" w:space="0" w:color="auto"/>
        <w:bottom w:val="none" w:sz="0" w:space="0" w:color="auto"/>
        <w:right w:val="none" w:sz="0" w:space="0" w:color="auto"/>
      </w:divBdr>
    </w:div>
    <w:div w:id="281495156">
      <w:bodyDiv w:val="1"/>
      <w:marLeft w:val="0"/>
      <w:marRight w:val="0"/>
      <w:marTop w:val="0"/>
      <w:marBottom w:val="0"/>
      <w:divBdr>
        <w:top w:val="none" w:sz="0" w:space="0" w:color="auto"/>
        <w:left w:val="none" w:sz="0" w:space="0" w:color="auto"/>
        <w:bottom w:val="none" w:sz="0" w:space="0" w:color="auto"/>
        <w:right w:val="none" w:sz="0" w:space="0" w:color="auto"/>
      </w:divBdr>
    </w:div>
    <w:div w:id="341124899">
      <w:bodyDiv w:val="1"/>
      <w:marLeft w:val="0"/>
      <w:marRight w:val="0"/>
      <w:marTop w:val="0"/>
      <w:marBottom w:val="0"/>
      <w:divBdr>
        <w:top w:val="none" w:sz="0" w:space="0" w:color="auto"/>
        <w:left w:val="none" w:sz="0" w:space="0" w:color="auto"/>
        <w:bottom w:val="none" w:sz="0" w:space="0" w:color="auto"/>
        <w:right w:val="none" w:sz="0" w:space="0" w:color="auto"/>
      </w:divBdr>
    </w:div>
    <w:div w:id="364647163">
      <w:bodyDiv w:val="1"/>
      <w:marLeft w:val="0"/>
      <w:marRight w:val="0"/>
      <w:marTop w:val="0"/>
      <w:marBottom w:val="0"/>
      <w:divBdr>
        <w:top w:val="none" w:sz="0" w:space="0" w:color="auto"/>
        <w:left w:val="none" w:sz="0" w:space="0" w:color="auto"/>
        <w:bottom w:val="none" w:sz="0" w:space="0" w:color="auto"/>
        <w:right w:val="none" w:sz="0" w:space="0" w:color="auto"/>
      </w:divBdr>
    </w:div>
    <w:div w:id="397091781">
      <w:bodyDiv w:val="1"/>
      <w:marLeft w:val="0"/>
      <w:marRight w:val="0"/>
      <w:marTop w:val="0"/>
      <w:marBottom w:val="0"/>
      <w:divBdr>
        <w:top w:val="none" w:sz="0" w:space="0" w:color="auto"/>
        <w:left w:val="none" w:sz="0" w:space="0" w:color="auto"/>
        <w:bottom w:val="none" w:sz="0" w:space="0" w:color="auto"/>
        <w:right w:val="none" w:sz="0" w:space="0" w:color="auto"/>
      </w:divBdr>
    </w:div>
    <w:div w:id="398282745">
      <w:bodyDiv w:val="1"/>
      <w:marLeft w:val="0"/>
      <w:marRight w:val="0"/>
      <w:marTop w:val="0"/>
      <w:marBottom w:val="0"/>
      <w:divBdr>
        <w:top w:val="none" w:sz="0" w:space="0" w:color="auto"/>
        <w:left w:val="none" w:sz="0" w:space="0" w:color="auto"/>
        <w:bottom w:val="none" w:sz="0" w:space="0" w:color="auto"/>
        <w:right w:val="none" w:sz="0" w:space="0" w:color="auto"/>
      </w:divBdr>
    </w:div>
    <w:div w:id="406876945">
      <w:bodyDiv w:val="1"/>
      <w:marLeft w:val="0"/>
      <w:marRight w:val="0"/>
      <w:marTop w:val="0"/>
      <w:marBottom w:val="0"/>
      <w:divBdr>
        <w:top w:val="none" w:sz="0" w:space="0" w:color="auto"/>
        <w:left w:val="none" w:sz="0" w:space="0" w:color="auto"/>
        <w:bottom w:val="none" w:sz="0" w:space="0" w:color="auto"/>
        <w:right w:val="none" w:sz="0" w:space="0" w:color="auto"/>
      </w:divBdr>
    </w:div>
    <w:div w:id="429275585">
      <w:bodyDiv w:val="1"/>
      <w:marLeft w:val="0"/>
      <w:marRight w:val="0"/>
      <w:marTop w:val="0"/>
      <w:marBottom w:val="0"/>
      <w:divBdr>
        <w:top w:val="none" w:sz="0" w:space="0" w:color="auto"/>
        <w:left w:val="none" w:sz="0" w:space="0" w:color="auto"/>
        <w:bottom w:val="none" w:sz="0" w:space="0" w:color="auto"/>
        <w:right w:val="none" w:sz="0" w:space="0" w:color="auto"/>
      </w:divBdr>
    </w:div>
    <w:div w:id="513808807">
      <w:bodyDiv w:val="1"/>
      <w:marLeft w:val="0"/>
      <w:marRight w:val="0"/>
      <w:marTop w:val="0"/>
      <w:marBottom w:val="0"/>
      <w:divBdr>
        <w:top w:val="none" w:sz="0" w:space="0" w:color="auto"/>
        <w:left w:val="none" w:sz="0" w:space="0" w:color="auto"/>
        <w:bottom w:val="none" w:sz="0" w:space="0" w:color="auto"/>
        <w:right w:val="none" w:sz="0" w:space="0" w:color="auto"/>
      </w:divBdr>
    </w:div>
    <w:div w:id="533923657">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57669712">
      <w:bodyDiv w:val="1"/>
      <w:marLeft w:val="0"/>
      <w:marRight w:val="0"/>
      <w:marTop w:val="0"/>
      <w:marBottom w:val="0"/>
      <w:divBdr>
        <w:top w:val="none" w:sz="0" w:space="0" w:color="auto"/>
        <w:left w:val="none" w:sz="0" w:space="0" w:color="auto"/>
        <w:bottom w:val="none" w:sz="0" w:space="0" w:color="auto"/>
        <w:right w:val="none" w:sz="0" w:space="0" w:color="auto"/>
      </w:divBdr>
      <w:divsChild>
        <w:div w:id="1225722858">
          <w:marLeft w:val="0"/>
          <w:marRight w:val="0"/>
          <w:marTop w:val="0"/>
          <w:marBottom w:val="0"/>
          <w:divBdr>
            <w:top w:val="none" w:sz="0" w:space="0" w:color="auto"/>
            <w:left w:val="none" w:sz="0" w:space="0" w:color="auto"/>
            <w:bottom w:val="none" w:sz="0" w:space="0" w:color="auto"/>
            <w:right w:val="none" w:sz="0" w:space="0" w:color="auto"/>
          </w:divBdr>
        </w:div>
      </w:divsChild>
    </w:div>
    <w:div w:id="601953963">
      <w:bodyDiv w:val="1"/>
      <w:marLeft w:val="0"/>
      <w:marRight w:val="0"/>
      <w:marTop w:val="0"/>
      <w:marBottom w:val="0"/>
      <w:divBdr>
        <w:top w:val="none" w:sz="0" w:space="0" w:color="auto"/>
        <w:left w:val="none" w:sz="0" w:space="0" w:color="auto"/>
        <w:bottom w:val="none" w:sz="0" w:space="0" w:color="auto"/>
        <w:right w:val="none" w:sz="0" w:space="0" w:color="auto"/>
      </w:divBdr>
    </w:div>
    <w:div w:id="637957853">
      <w:bodyDiv w:val="1"/>
      <w:marLeft w:val="0"/>
      <w:marRight w:val="0"/>
      <w:marTop w:val="0"/>
      <w:marBottom w:val="0"/>
      <w:divBdr>
        <w:top w:val="none" w:sz="0" w:space="0" w:color="auto"/>
        <w:left w:val="none" w:sz="0" w:space="0" w:color="auto"/>
        <w:bottom w:val="none" w:sz="0" w:space="0" w:color="auto"/>
        <w:right w:val="none" w:sz="0" w:space="0" w:color="auto"/>
      </w:divBdr>
    </w:div>
    <w:div w:id="650671256">
      <w:bodyDiv w:val="1"/>
      <w:marLeft w:val="0"/>
      <w:marRight w:val="0"/>
      <w:marTop w:val="0"/>
      <w:marBottom w:val="0"/>
      <w:divBdr>
        <w:top w:val="none" w:sz="0" w:space="0" w:color="auto"/>
        <w:left w:val="none" w:sz="0" w:space="0" w:color="auto"/>
        <w:bottom w:val="none" w:sz="0" w:space="0" w:color="auto"/>
        <w:right w:val="none" w:sz="0" w:space="0" w:color="auto"/>
      </w:divBdr>
    </w:div>
    <w:div w:id="683746022">
      <w:bodyDiv w:val="1"/>
      <w:marLeft w:val="0"/>
      <w:marRight w:val="0"/>
      <w:marTop w:val="0"/>
      <w:marBottom w:val="0"/>
      <w:divBdr>
        <w:top w:val="none" w:sz="0" w:space="0" w:color="auto"/>
        <w:left w:val="none" w:sz="0" w:space="0" w:color="auto"/>
        <w:bottom w:val="none" w:sz="0" w:space="0" w:color="auto"/>
        <w:right w:val="none" w:sz="0" w:space="0" w:color="auto"/>
      </w:divBdr>
    </w:div>
    <w:div w:id="707142343">
      <w:bodyDiv w:val="1"/>
      <w:marLeft w:val="0"/>
      <w:marRight w:val="0"/>
      <w:marTop w:val="0"/>
      <w:marBottom w:val="0"/>
      <w:divBdr>
        <w:top w:val="none" w:sz="0" w:space="0" w:color="auto"/>
        <w:left w:val="none" w:sz="0" w:space="0" w:color="auto"/>
        <w:bottom w:val="none" w:sz="0" w:space="0" w:color="auto"/>
        <w:right w:val="none" w:sz="0" w:space="0" w:color="auto"/>
      </w:divBdr>
    </w:div>
    <w:div w:id="756369515">
      <w:bodyDiv w:val="1"/>
      <w:marLeft w:val="0"/>
      <w:marRight w:val="0"/>
      <w:marTop w:val="0"/>
      <w:marBottom w:val="0"/>
      <w:divBdr>
        <w:top w:val="none" w:sz="0" w:space="0" w:color="auto"/>
        <w:left w:val="none" w:sz="0" w:space="0" w:color="auto"/>
        <w:bottom w:val="none" w:sz="0" w:space="0" w:color="auto"/>
        <w:right w:val="none" w:sz="0" w:space="0" w:color="auto"/>
      </w:divBdr>
    </w:div>
    <w:div w:id="759763649">
      <w:bodyDiv w:val="1"/>
      <w:marLeft w:val="0"/>
      <w:marRight w:val="0"/>
      <w:marTop w:val="0"/>
      <w:marBottom w:val="0"/>
      <w:divBdr>
        <w:top w:val="none" w:sz="0" w:space="0" w:color="auto"/>
        <w:left w:val="none" w:sz="0" w:space="0" w:color="auto"/>
        <w:bottom w:val="none" w:sz="0" w:space="0" w:color="auto"/>
        <w:right w:val="none" w:sz="0" w:space="0" w:color="auto"/>
      </w:divBdr>
    </w:div>
    <w:div w:id="766120841">
      <w:bodyDiv w:val="1"/>
      <w:marLeft w:val="0"/>
      <w:marRight w:val="0"/>
      <w:marTop w:val="0"/>
      <w:marBottom w:val="0"/>
      <w:divBdr>
        <w:top w:val="none" w:sz="0" w:space="0" w:color="auto"/>
        <w:left w:val="none" w:sz="0" w:space="0" w:color="auto"/>
        <w:bottom w:val="none" w:sz="0" w:space="0" w:color="auto"/>
        <w:right w:val="none" w:sz="0" w:space="0" w:color="auto"/>
      </w:divBdr>
    </w:div>
    <w:div w:id="783427874">
      <w:bodyDiv w:val="1"/>
      <w:marLeft w:val="0"/>
      <w:marRight w:val="0"/>
      <w:marTop w:val="0"/>
      <w:marBottom w:val="0"/>
      <w:divBdr>
        <w:top w:val="none" w:sz="0" w:space="0" w:color="auto"/>
        <w:left w:val="none" w:sz="0" w:space="0" w:color="auto"/>
        <w:bottom w:val="none" w:sz="0" w:space="0" w:color="auto"/>
        <w:right w:val="none" w:sz="0" w:space="0" w:color="auto"/>
      </w:divBdr>
    </w:div>
    <w:div w:id="792283626">
      <w:bodyDiv w:val="1"/>
      <w:marLeft w:val="0"/>
      <w:marRight w:val="0"/>
      <w:marTop w:val="0"/>
      <w:marBottom w:val="0"/>
      <w:divBdr>
        <w:top w:val="none" w:sz="0" w:space="0" w:color="auto"/>
        <w:left w:val="none" w:sz="0" w:space="0" w:color="auto"/>
        <w:bottom w:val="none" w:sz="0" w:space="0" w:color="auto"/>
        <w:right w:val="none" w:sz="0" w:space="0" w:color="auto"/>
      </w:divBdr>
      <w:divsChild>
        <w:div w:id="1905337071">
          <w:marLeft w:val="0"/>
          <w:marRight w:val="0"/>
          <w:marTop w:val="0"/>
          <w:marBottom w:val="0"/>
          <w:divBdr>
            <w:top w:val="none" w:sz="0" w:space="0" w:color="auto"/>
            <w:left w:val="none" w:sz="0" w:space="0" w:color="auto"/>
            <w:bottom w:val="none" w:sz="0" w:space="0" w:color="auto"/>
            <w:right w:val="none" w:sz="0" w:space="0" w:color="auto"/>
          </w:divBdr>
        </w:div>
      </w:divsChild>
    </w:div>
    <w:div w:id="800071924">
      <w:bodyDiv w:val="1"/>
      <w:marLeft w:val="0"/>
      <w:marRight w:val="0"/>
      <w:marTop w:val="0"/>
      <w:marBottom w:val="0"/>
      <w:divBdr>
        <w:top w:val="none" w:sz="0" w:space="0" w:color="auto"/>
        <w:left w:val="none" w:sz="0" w:space="0" w:color="auto"/>
        <w:bottom w:val="none" w:sz="0" w:space="0" w:color="auto"/>
        <w:right w:val="none" w:sz="0" w:space="0" w:color="auto"/>
      </w:divBdr>
    </w:div>
    <w:div w:id="823860122">
      <w:bodyDiv w:val="1"/>
      <w:marLeft w:val="0"/>
      <w:marRight w:val="0"/>
      <w:marTop w:val="0"/>
      <w:marBottom w:val="0"/>
      <w:divBdr>
        <w:top w:val="none" w:sz="0" w:space="0" w:color="auto"/>
        <w:left w:val="none" w:sz="0" w:space="0" w:color="auto"/>
        <w:bottom w:val="none" w:sz="0" w:space="0" w:color="auto"/>
        <w:right w:val="none" w:sz="0" w:space="0" w:color="auto"/>
      </w:divBdr>
    </w:div>
    <w:div w:id="908661097">
      <w:bodyDiv w:val="1"/>
      <w:marLeft w:val="0"/>
      <w:marRight w:val="0"/>
      <w:marTop w:val="0"/>
      <w:marBottom w:val="0"/>
      <w:divBdr>
        <w:top w:val="none" w:sz="0" w:space="0" w:color="auto"/>
        <w:left w:val="none" w:sz="0" w:space="0" w:color="auto"/>
        <w:bottom w:val="none" w:sz="0" w:space="0" w:color="auto"/>
        <w:right w:val="none" w:sz="0" w:space="0" w:color="auto"/>
      </w:divBdr>
      <w:divsChild>
        <w:div w:id="1555199199">
          <w:marLeft w:val="0"/>
          <w:marRight w:val="0"/>
          <w:marTop w:val="0"/>
          <w:marBottom w:val="0"/>
          <w:divBdr>
            <w:top w:val="none" w:sz="0" w:space="0" w:color="auto"/>
            <w:left w:val="none" w:sz="0" w:space="0" w:color="auto"/>
            <w:bottom w:val="none" w:sz="0" w:space="0" w:color="auto"/>
            <w:right w:val="none" w:sz="0" w:space="0" w:color="auto"/>
          </w:divBdr>
        </w:div>
      </w:divsChild>
    </w:div>
    <w:div w:id="918951520">
      <w:bodyDiv w:val="1"/>
      <w:marLeft w:val="0"/>
      <w:marRight w:val="0"/>
      <w:marTop w:val="0"/>
      <w:marBottom w:val="0"/>
      <w:divBdr>
        <w:top w:val="none" w:sz="0" w:space="0" w:color="auto"/>
        <w:left w:val="none" w:sz="0" w:space="0" w:color="auto"/>
        <w:bottom w:val="none" w:sz="0" w:space="0" w:color="auto"/>
        <w:right w:val="none" w:sz="0" w:space="0" w:color="auto"/>
      </w:divBdr>
      <w:divsChild>
        <w:div w:id="2102335201">
          <w:marLeft w:val="0"/>
          <w:marRight w:val="0"/>
          <w:marTop w:val="0"/>
          <w:marBottom w:val="0"/>
          <w:divBdr>
            <w:top w:val="none" w:sz="0" w:space="0" w:color="auto"/>
            <w:left w:val="none" w:sz="0" w:space="0" w:color="auto"/>
            <w:bottom w:val="none" w:sz="0" w:space="0" w:color="auto"/>
            <w:right w:val="none" w:sz="0" w:space="0" w:color="auto"/>
          </w:divBdr>
        </w:div>
      </w:divsChild>
    </w:div>
    <w:div w:id="955647448">
      <w:bodyDiv w:val="1"/>
      <w:marLeft w:val="0"/>
      <w:marRight w:val="0"/>
      <w:marTop w:val="0"/>
      <w:marBottom w:val="0"/>
      <w:divBdr>
        <w:top w:val="none" w:sz="0" w:space="0" w:color="auto"/>
        <w:left w:val="none" w:sz="0" w:space="0" w:color="auto"/>
        <w:bottom w:val="none" w:sz="0" w:space="0" w:color="auto"/>
        <w:right w:val="none" w:sz="0" w:space="0" w:color="auto"/>
      </w:divBdr>
    </w:div>
    <w:div w:id="957954519">
      <w:bodyDiv w:val="1"/>
      <w:marLeft w:val="0"/>
      <w:marRight w:val="0"/>
      <w:marTop w:val="0"/>
      <w:marBottom w:val="0"/>
      <w:divBdr>
        <w:top w:val="none" w:sz="0" w:space="0" w:color="auto"/>
        <w:left w:val="none" w:sz="0" w:space="0" w:color="auto"/>
        <w:bottom w:val="none" w:sz="0" w:space="0" w:color="auto"/>
        <w:right w:val="none" w:sz="0" w:space="0" w:color="auto"/>
      </w:divBdr>
    </w:div>
    <w:div w:id="981740545">
      <w:bodyDiv w:val="1"/>
      <w:marLeft w:val="0"/>
      <w:marRight w:val="0"/>
      <w:marTop w:val="0"/>
      <w:marBottom w:val="0"/>
      <w:divBdr>
        <w:top w:val="none" w:sz="0" w:space="0" w:color="auto"/>
        <w:left w:val="none" w:sz="0" w:space="0" w:color="auto"/>
        <w:bottom w:val="none" w:sz="0" w:space="0" w:color="auto"/>
        <w:right w:val="none" w:sz="0" w:space="0" w:color="auto"/>
      </w:divBdr>
    </w:div>
    <w:div w:id="988747214">
      <w:bodyDiv w:val="1"/>
      <w:marLeft w:val="0"/>
      <w:marRight w:val="0"/>
      <w:marTop w:val="0"/>
      <w:marBottom w:val="0"/>
      <w:divBdr>
        <w:top w:val="none" w:sz="0" w:space="0" w:color="auto"/>
        <w:left w:val="none" w:sz="0" w:space="0" w:color="auto"/>
        <w:bottom w:val="none" w:sz="0" w:space="0" w:color="auto"/>
        <w:right w:val="none" w:sz="0" w:space="0" w:color="auto"/>
      </w:divBdr>
    </w:div>
    <w:div w:id="1005669824">
      <w:bodyDiv w:val="1"/>
      <w:marLeft w:val="0"/>
      <w:marRight w:val="0"/>
      <w:marTop w:val="0"/>
      <w:marBottom w:val="0"/>
      <w:divBdr>
        <w:top w:val="none" w:sz="0" w:space="0" w:color="auto"/>
        <w:left w:val="none" w:sz="0" w:space="0" w:color="auto"/>
        <w:bottom w:val="none" w:sz="0" w:space="0" w:color="auto"/>
        <w:right w:val="none" w:sz="0" w:space="0" w:color="auto"/>
      </w:divBdr>
    </w:div>
    <w:div w:id="1026369660">
      <w:bodyDiv w:val="1"/>
      <w:marLeft w:val="0"/>
      <w:marRight w:val="0"/>
      <w:marTop w:val="0"/>
      <w:marBottom w:val="0"/>
      <w:divBdr>
        <w:top w:val="none" w:sz="0" w:space="0" w:color="auto"/>
        <w:left w:val="none" w:sz="0" w:space="0" w:color="auto"/>
        <w:bottom w:val="none" w:sz="0" w:space="0" w:color="auto"/>
        <w:right w:val="none" w:sz="0" w:space="0" w:color="auto"/>
      </w:divBdr>
    </w:div>
    <w:div w:id="1040016427">
      <w:bodyDiv w:val="1"/>
      <w:marLeft w:val="0"/>
      <w:marRight w:val="0"/>
      <w:marTop w:val="0"/>
      <w:marBottom w:val="0"/>
      <w:divBdr>
        <w:top w:val="none" w:sz="0" w:space="0" w:color="auto"/>
        <w:left w:val="none" w:sz="0" w:space="0" w:color="auto"/>
        <w:bottom w:val="none" w:sz="0" w:space="0" w:color="auto"/>
        <w:right w:val="none" w:sz="0" w:space="0" w:color="auto"/>
      </w:divBdr>
    </w:div>
    <w:div w:id="1042749840">
      <w:bodyDiv w:val="1"/>
      <w:marLeft w:val="0"/>
      <w:marRight w:val="0"/>
      <w:marTop w:val="0"/>
      <w:marBottom w:val="0"/>
      <w:divBdr>
        <w:top w:val="none" w:sz="0" w:space="0" w:color="auto"/>
        <w:left w:val="none" w:sz="0" w:space="0" w:color="auto"/>
        <w:bottom w:val="none" w:sz="0" w:space="0" w:color="auto"/>
        <w:right w:val="none" w:sz="0" w:space="0" w:color="auto"/>
      </w:divBdr>
    </w:div>
    <w:div w:id="1071586969">
      <w:bodyDiv w:val="1"/>
      <w:marLeft w:val="0"/>
      <w:marRight w:val="0"/>
      <w:marTop w:val="0"/>
      <w:marBottom w:val="0"/>
      <w:divBdr>
        <w:top w:val="none" w:sz="0" w:space="0" w:color="auto"/>
        <w:left w:val="none" w:sz="0" w:space="0" w:color="auto"/>
        <w:bottom w:val="none" w:sz="0" w:space="0" w:color="auto"/>
        <w:right w:val="none" w:sz="0" w:space="0" w:color="auto"/>
      </w:divBdr>
    </w:div>
    <w:div w:id="1134255114">
      <w:bodyDiv w:val="1"/>
      <w:marLeft w:val="0"/>
      <w:marRight w:val="0"/>
      <w:marTop w:val="0"/>
      <w:marBottom w:val="0"/>
      <w:divBdr>
        <w:top w:val="none" w:sz="0" w:space="0" w:color="auto"/>
        <w:left w:val="none" w:sz="0" w:space="0" w:color="auto"/>
        <w:bottom w:val="none" w:sz="0" w:space="0" w:color="auto"/>
        <w:right w:val="none" w:sz="0" w:space="0" w:color="auto"/>
      </w:divBdr>
    </w:div>
    <w:div w:id="1143304335">
      <w:bodyDiv w:val="1"/>
      <w:marLeft w:val="0"/>
      <w:marRight w:val="0"/>
      <w:marTop w:val="0"/>
      <w:marBottom w:val="0"/>
      <w:divBdr>
        <w:top w:val="none" w:sz="0" w:space="0" w:color="auto"/>
        <w:left w:val="none" w:sz="0" w:space="0" w:color="auto"/>
        <w:bottom w:val="none" w:sz="0" w:space="0" w:color="auto"/>
        <w:right w:val="none" w:sz="0" w:space="0" w:color="auto"/>
      </w:divBdr>
    </w:div>
    <w:div w:id="1176843772">
      <w:bodyDiv w:val="1"/>
      <w:marLeft w:val="0"/>
      <w:marRight w:val="0"/>
      <w:marTop w:val="0"/>
      <w:marBottom w:val="0"/>
      <w:divBdr>
        <w:top w:val="none" w:sz="0" w:space="0" w:color="auto"/>
        <w:left w:val="none" w:sz="0" w:space="0" w:color="auto"/>
        <w:bottom w:val="none" w:sz="0" w:space="0" w:color="auto"/>
        <w:right w:val="none" w:sz="0" w:space="0" w:color="auto"/>
      </w:divBdr>
    </w:div>
    <w:div w:id="1217281476">
      <w:bodyDiv w:val="1"/>
      <w:marLeft w:val="0"/>
      <w:marRight w:val="0"/>
      <w:marTop w:val="0"/>
      <w:marBottom w:val="0"/>
      <w:divBdr>
        <w:top w:val="none" w:sz="0" w:space="0" w:color="auto"/>
        <w:left w:val="none" w:sz="0" w:space="0" w:color="auto"/>
        <w:bottom w:val="none" w:sz="0" w:space="0" w:color="auto"/>
        <w:right w:val="none" w:sz="0" w:space="0" w:color="auto"/>
      </w:divBdr>
    </w:div>
    <w:div w:id="1223367828">
      <w:bodyDiv w:val="1"/>
      <w:marLeft w:val="0"/>
      <w:marRight w:val="0"/>
      <w:marTop w:val="0"/>
      <w:marBottom w:val="0"/>
      <w:divBdr>
        <w:top w:val="none" w:sz="0" w:space="0" w:color="auto"/>
        <w:left w:val="none" w:sz="0" w:space="0" w:color="auto"/>
        <w:bottom w:val="none" w:sz="0" w:space="0" w:color="auto"/>
        <w:right w:val="none" w:sz="0" w:space="0" w:color="auto"/>
      </w:divBdr>
    </w:div>
    <w:div w:id="1307510697">
      <w:bodyDiv w:val="1"/>
      <w:marLeft w:val="0"/>
      <w:marRight w:val="0"/>
      <w:marTop w:val="0"/>
      <w:marBottom w:val="0"/>
      <w:divBdr>
        <w:top w:val="none" w:sz="0" w:space="0" w:color="auto"/>
        <w:left w:val="none" w:sz="0" w:space="0" w:color="auto"/>
        <w:bottom w:val="none" w:sz="0" w:space="0" w:color="auto"/>
        <w:right w:val="none" w:sz="0" w:space="0" w:color="auto"/>
      </w:divBdr>
    </w:div>
    <w:div w:id="1324820188">
      <w:bodyDiv w:val="1"/>
      <w:marLeft w:val="0"/>
      <w:marRight w:val="0"/>
      <w:marTop w:val="0"/>
      <w:marBottom w:val="0"/>
      <w:divBdr>
        <w:top w:val="none" w:sz="0" w:space="0" w:color="auto"/>
        <w:left w:val="none" w:sz="0" w:space="0" w:color="auto"/>
        <w:bottom w:val="none" w:sz="0" w:space="0" w:color="auto"/>
        <w:right w:val="none" w:sz="0" w:space="0" w:color="auto"/>
      </w:divBdr>
      <w:divsChild>
        <w:div w:id="894435590">
          <w:marLeft w:val="0"/>
          <w:marRight w:val="0"/>
          <w:marTop w:val="0"/>
          <w:marBottom w:val="0"/>
          <w:divBdr>
            <w:top w:val="none" w:sz="0" w:space="0" w:color="auto"/>
            <w:left w:val="none" w:sz="0" w:space="0" w:color="auto"/>
            <w:bottom w:val="none" w:sz="0" w:space="0" w:color="auto"/>
            <w:right w:val="none" w:sz="0" w:space="0" w:color="auto"/>
          </w:divBdr>
        </w:div>
      </w:divsChild>
    </w:div>
    <w:div w:id="1354569194">
      <w:bodyDiv w:val="1"/>
      <w:marLeft w:val="0"/>
      <w:marRight w:val="0"/>
      <w:marTop w:val="0"/>
      <w:marBottom w:val="0"/>
      <w:divBdr>
        <w:top w:val="none" w:sz="0" w:space="0" w:color="auto"/>
        <w:left w:val="none" w:sz="0" w:space="0" w:color="auto"/>
        <w:bottom w:val="none" w:sz="0" w:space="0" w:color="auto"/>
        <w:right w:val="none" w:sz="0" w:space="0" w:color="auto"/>
      </w:divBdr>
    </w:div>
    <w:div w:id="1373187994">
      <w:bodyDiv w:val="1"/>
      <w:marLeft w:val="0"/>
      <w:marRight w:val="0"/>
      <w:marTop w:val="0"/>
      <w:marBottom w:val="0"/>
      <w:divBdr>
        <w:top w:val="none" w:sz="0" w:space="0" w:color="auto"/>
        <w:left w:val="none" w:sz="0" w:space="0" w:color="auto"/>
        <w:bottom w:val="none" w:sz="0" w:space="0" w:color="auto"/>
        <w:right w:val="none" w:sz="0" w:space="0" w:color="auto"/>
      </w:divBdr>
    </w:div>
    <w:div w:id="1377654626">
      <w:bodyDiv w:val="1"/>
      <w:marLeft w:val="0"/>
      <w:marRight w:val="0"/>
      <w:marTop w:val="0"/>
      <w:marBottom w:val="0"/>
      <w:divBdr>
        <w:top w:val="none" w:sz="0" w:space="0" w:color="auto"/>
        <w:left w:val="none" w:sz="0" w:space="0" w:color="auto"/>
        <w:bottom w:val="none" w:sz="0" w:space="0" w:color="auto"/>
        <w:right w:val="none" w:sz="0" w:space="0" w:color="auto"/>
      </w:divBdr>
    </w:div>
    <w:div w:id="1386950664">
      <w:bodyDiv w:val="1"/>
      <w:marLeft w:val="0"/>
      <w:marRight w:val="0"/>
      <w:marTop w:val="0"/>
      <w:marBottom w:val="0"/>
      <w:divBdr>
        <w:top w:val="none" w:sz="0" w:space="0" w:color="auto"/>
        <w:left w:val="none" w:sz="0" w:space="0" w:color="auto"/>
        <w:bottom w:val="none" w:sz="0" w:space="0" w:color="auto"/>
        <w:right w:val="none" w:sz="0" w:space="0" w:color="auto"/>
      </w:divBdr>
    </w:div>
    <w:div w:id="1401712916">
      <w:bodyDiv w:val="1"/>
      <w:marLeft w:val="0"/>
      <w:marRight w:val="0"/>
      <w:marTop w:val="0"/>
      <w:marBottom w:val="0"/>
      <w:divBdr>
        <w:top w:val="none" w:sz="0" w:space="0" w:color="auto"/>
        <w:left w:val="none" w:sz="0" w:space="0" w:color="auto"/>
        <w:bottom w:val="none" w:sz="0" w:space="0" w:color="auto"/>
        <w:right w:val="none" w:sz="0" w:space="0" w:color="auto"/>
      </w:divBdr>
    </w:div>
    <w:div w:id="1426458379">
      <w:bodyDiv w:val="1"/>
      <w:marLeft w:val="0"/>
      <w:marRight w:val="0"/>
      <w:marTop w:val="0"/>
      <w:marBottom w:val="0"/>
      <w:divBdr>
        <w:top w:val="none" w:sz="0" w:space="0" w:color="auto"/>
        <w:left w:val="none" w:sz="0" w:space="0" w:color="auto"/>
        <w:bottom w:val="none" w:sz="0" w:space="0" w:color="auto"/>
        <w:right w:val="none" w:sz="0" w:space="0" w:color="auto"/>
      </w:divBdr>
    </w:div>
    <w:div w:id="1431779751">
      <w:bodyDiv w:val="1"/>
      <w:marLeft w:val="0"/>
      <w:marRight w:val="0"/>
      <w:marTop w:val="0"/>
      <w:marBottom w:val="0"/>
      <w:divBdr>
        <w:top w:val="none" w:sz="0" w:space="0" w:color="auto"/>
        <w:left w:val="none" w:sz="0" w:space="0" w:color="auto"/>
        <w:bottom w:val="none" w:sz="0" w:space="0" w:color="auto"/>
        <w:right w:val="none" w:sz="0" w:space="0" w:color="auto"/>
      </w:divBdr>
    </w:div>
    <w:div w:id="1444808914">
      <w:bodyDiv w:val="1"/>
      <w:marLeft w:val="0"/>
      <w:marRight w:val="0"/>
      <w:marTop w:val="0"/>
      <w:marBottom w:val="0"/>
      <w:divBdr>
        <w:top w:val="none" w:sz="0" w:space="0" w:color="auto"/>
        <w:left w:val="none" w:sz="0" w:space="0" w:color="auto"/>
        <w:bottom w:val="none" w:sz="0" w:space="0" w:color="auto"/>
        <w:right w:val="none" w:sz="0" w:space="0" w:color="auto"/>
      </w:divBdr>
    </w:div>
    <w:div w:id="1485047199">
      <w:bodyDiv w:val="1"/>
      <w:marLeft w:val="0"/>
      <w:marRight w:val="0"/>
      <w:marTop w:val="0"/>
      <w:marBottom w:val="0"/>
      <w:divBdr>
        <w:top w:val="none" w:sz="0" w:space="0" w:color="auto"/>
        <w:left w:val="none" w:sz="0" w:space="0" w:color="auto"/>
        <w:bottom w:val="none" w:sz="0" w:space="0" w:color="auto"/>
        <w:right w:val="none" w:sz="0" w:space="0" w:color="auto"/>
      </w:divBdr>
    </w:div>
    <w:div w:id="1497257863">
      <w:bodyDiv w:val="1"/>
      <w:marLeft w:val="0"/>
      <w:marRight w:val="0"/>
      <w:marTop w:val="0"/>
      <w:marBottom w:val="0"/>
      <w:divBdr>
        <w:top w:val="none" w:sz="0" w:space="0" w:color="auto"/>
        <w:left w:val="none" w:sz="0" w:space="0" w:color="auto"/>
        <w:bottom w:val="none" w:sz="0" w:space="0" w:color="auto"/>
        <w:right w:val="none" w:sz="0" w:space="0" w:color="auto"/>
      </w:divBdr>
    </w:div>
    <w:div w:id="1517426854">
      <w:bodyDiv w:val="1"/>
      <w:marLeft w:val="0"/>
      <w:marRight w:val="0"/>
      <w:marTop w:val="0"/>
      <w:marBottom w:val="0"/>
      <w:divBdr>
        <w:top w:val="none" w:sz="0" w:space="0" w:color="auto"/>
        <w:left w:val="none" w:sz="0" w:space="0" w:color="auto"/>
        <w:bottom w:val="none" w:sz="0" w:space="0" w:color="auto"/>
        <w:right w:val="none" w:sz="0" w:space="0" w:color="auto"/>
      </w:divBdr>
    </w:div>
    <w:div w:id="1561135930">
      <w:bodyDiv w:val="1"/>
      <w:marLeft w:val="0"/>
      <w:marRight w:val="0"/>
      <w:marTop w:val="0"/>
      <w:marBottom w:val="0"/>
      <w:divBdr>
        <w:top w:val="none" w:sz="0" w:space="0" w:color="auto"/>
        <w:left w:val="none" w:sz="0" w:space="0" w:color="auto"/>
        <w:bottom w:val="none" w:sz="0" w:space="0" w:color="auto"/>
        <w:right w:val="none" w:sz="0" w:space="0" w:color="auto"/>
      </w:divBdr>
    </w:div>
    <w:div w:id="1584293273">
      <w:bodyDiv w:val="1"/>
      <w:marLeft w:val="0"/>
      <w:marRight w:val="0"/>
      <w:marTop w:val="0"/>
      <w:marBottom w:val="0"/>
      <w:divBdr>
        <w:top w:val="none" w:sz="0" w:space="0" w:color="auto"/>
        <w:left w:val="none" w:sz="0" w:space="0" w:color="auto"/>
        <w:bottom w:val="none" w:sz="0" w:space="0" w:color="auto"/>
        <w:right w:val="none" w:sz="0" w:space="0" w:color="auto"/>
      </w:divBdr>
    </w:div>
    <w:div w:id="1598826684">
      <w:bodyDiv w:val="1"/>
      <w:marLeft w:val="0"/>
      <w:marRight w:val="0"/>
      <w:marTop w:val="0"/>
      <w:marBottom w:val="0"/>
      <w:divBdr>
        <w:top w:val="none" w:sz="0" w:space="0" w:color="auto"/>
        <w:left w:val="none" w:sz="0" w:space="0" w:color="auto"/>
        <w:bottom w:val="none" w:sz="0" w:space="0" w:color="auto"/>
        <w:right w:val="none" w:sz="0" w:space="0" w:color="auto"/>
      </w:divBdr>
    </w:div>
    <w:div w:id="1635986976">
      <w:bodyDiv w:val="1"/>
      <w:marLeft w:val="0"/>
      <w:marRight w:val="0"/>
      <w:marTop w:val="0"/>
      <w:marBottom w:val="0"/>
      <w:divBdr>
        <w:top w:val="none" w:sz="0" w:space="0" w:color="auto"/>
        <w:left w:val="none" w:sz="0" w:space="0" w:color="auto"/>
        <w:bottom w:val="none" w:sz="0" w:space="0" w:color="auto"/>
        <w:right w:val="none" w:sz="0" w:space="0" w:color="auto"/>
      </w:divBdr>
    </w:div>
    <w:div w:id="1769958348">
      <w:bodyDiv w:val="1"/>
      <w:marLeft w:val="0"/>
      <w:marRight w:val="0"/>
      <w:marTop w:val="0"/>
      <w:marBottom w:val="0"/>
      <w:divBdr>
        <w:top w:val="none" w:sz="0" w:space="0" w:color="auto"/>
        <w:left w:val="none" w:sz="0" w:space="0" w:color="auto"/>
        <w:bottom w:val="none" w:sz="0" w:space="0" w:color="auto"/>
        <w:right w:val="none" w:sz="0" w:space="0" w:color="auto"/>
      </w:divBdr>
    </w:div>
    <w:div w:id="1782217445">
      <w:bodyDiv w:val="1"/>
      <w:marLeft w:val="0"/>
      <w:marRight w:val="0"/>
      <w:marTop w:val="0"/>
      <w:marBottom w:val="0"/>
      <w:divBdr>
        <w:top w:val="none" w:sz="0" w:space="0" w:color="auto"/>
        <w:left w:val="none" w:sz="0" w:space="0" w:color="auto"/>
        <w:bottom w:val="none" w:sz="0" w:space="0" w:color="auto"/>
        <w:right w:val="none" w:sz="0" w:space="0" w:color="auto"/>
      </w:divBdr>
    </w:div>
    <w:div w:id="1793282755">
      <w:bodyDiv w:val="1"/>
      <w:marLeft w:val="0"/>
      <w:marRight w:val="0"/>
      <w:marTop w:val="0"/>
      <w:marBottom w:val="0"/>
      <w:divBdr>
        <w:top w:val="none" w:sz="0" w:space="0" w:color="auto"/>
        <w:left w:val="none" w:sz="0" w:space="0" w:color="auto"/>
        <w:bottom w:val="none" w:sz="0" w:space="0" w:color="auto"/>
        <w:right w:val="none" w:sz="0" w:space="0" w:color="auto"/>
      </w:divBdr>
      <w:divsChild>
        <w:div w:id="2144500020">
          <w:marLeft w:val="0"/>
          <w:marRight w:val="0"/>
          <w:marTop w:val="0"/>
          <w:marBottom w:val="0"/>
          <w:divBdr>
            <w:top w:val="none" w:sz="0" w:space="0" w:color="auto"/>
            <w:left w:val="none" w:sz="0" w:space="0" w:color="auto"/>
            <w:bottom w:val="none" w:sz="0" w:space="0" w:color="auto"/>
            <w:right w:val="none" w:sz="0" w:space="0" w:color="auto"/>
          </w:divBdr>
          <w:divsChild>
            <w:div w:id="1156653188">
              <w:marLeft w:val="0"/>
              <w:marRight w:val="0"/>
              <w:marTop w:val="0"/>
              <w:marBottom w:val="0"/>
              <w:divBdr>
                <w:top w:val="none" w:sz="0" w:space="0" w:color="auto"/>
                <w:left w:val="none" w:sz="0" w:space="0" w:color="auto"/>
                <w:bottom w:val="none" w:sz="0" w:space="0" w:color="auto"/>
                <w:right w:val="none" w:sz="0" w:space="0" w:color="auto"/>
              </w:divBdr>
              <w:divsChild>
                <w:div w:id="650642130">
                  <w:marLeft w:val="0"/>
                  <w:marRight w:val="0"/>
                  <w:marTop w:val="0"/>
                  <w:marBottom w:val="0"/>
                  <w:divBdr>
                    <w:top w:val="none" w:sz="0" w:space="0" w:color="auto"/>
                    <w:left w:val="none" w:sz="0" w:space="0" w:color="auto"/>
                    <w:bottom w:val="none" w:sz="0" w:space="0" w:color="auto"/>
                    <w:right w:val="none" w:sz="0" w:space="0" w:color="auto"/>
                  </w:divBdr>
                  <w:divsChild>
                    <w:div w:id="2121023276">
                      <w:marLeft w:val="0"/>
                      <w:marRight w:val="0"/>
                      <w:marTop w:val="0"/>
                      <w:marBottom w:val="0"/>
                      <w:divBdr>
                        <w:top w:val="none" w:sz="0" w:space="0" w:color="auto"/>
                        <w:left w:val="none" w:sz="0" w:space="0" w:color="auto"/>
                        <w:bottom w:val="none" w:sz="0" w:space="0" w:color="auto"/>
                        <w:right w:val="none" w:sz="0" w:space="0" w:color="auto"/>
                      </w:divBdr>
                      <w:divsChild>
                        <w:div w:id="311758425">
                          <w:marLeft w:val="0"/>
                          <w:marRight w:val="0"/>
                          <w:marTop w:val="0"/>
                          <w:marBottom w:val="0"/>
                          <w:divBdr>
                            <w:top w:val="none" w:sz="0" w:space="0" w:color="auto"/>
                            <w:left w:val="none" w:sz="0" w:space="0" w:color="auto"/>
                            <w:bottom w:val="none" w:sz="0" w:space="0" w:color="auto"/>
                            <w:right w:val="none" w:sz="0" w:space="0" w:color="auto"/>
                          </w:divBdr>
                          <w:divsChild>
                            <w:div w:id="1364134920">
                              <w:marLeft w:val="0"/>
                              <w:marRight w:val="0"/>
                              <w:marTop w:val="0"/>
                              <w:marBottom w:val="0"/>
                              <w:divBdr>
                                <w:top w:val="none" w:sz="0" w:space="0" w:color="auto"/>
                                <w:left w:val="none" w:sz="0" w:space="0" w:color="auto"/>
                                <w:bottom w:val="none" w:sz="0" w:space="0" w:color="auto"/>
                                <w:right w:val="none" w:sz="0" w:space="0" w:color="auto"/>
                              </w:divBdr>
                              <w:divsChild>
                                <w:div w:id="53662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0343560">
      <w:bodyDiv w:val="1"/>
      <w:marLeft w:val="0"/>
      <w:marRight w:val="0"/>
      <w:marTop w:val="0"/>
      <w:marBottom w:val="0"/>
      <w:divBdr>
        <w:top w:val="none" w:sz="0" w:space="0" w:color="auto"/>
        <w:left w:val="none" w:sz="0" w:space="0" w:color="auto"/>
        <w:bottom w:val="none" w:sz="0" w:space="0" w:color="auto"/>
        <w:right w:val="none" w:sz="0" w:space="0" w:color="auto"/>
      </w:divBdr>
    </w:div>
    <w:div w:id="1935815834">
      <w:bodyDiv w:val="1"/>
      <w:marLeft w:val="0"/>
      <w:marRight w:val="0"/>
      <w:marTop w:val="0"/>
      <w:marBottom w:val="0"/>
      <w:divBdr>
        <w:top w:val="none" w:sz="0" w:space="0" w:color="auto"/>
        <w:left w:val="none" w:sz="0" w:space="0" w:color="auto"/>
        <w:bottom w:val="none" w:sz="0" w:space="0" w:color="auto"/>
        <w:right w:val="none" w:sz="0" w:space="0" w:color="auto"/>
      </w:divBdr>
    </w:div>
    <w:div w:id="2032875369">
      <w:bodyDiv w:val="1"/>
      <w:marLeft w:val="0"/>
      <w:marRight w:val="0"/>
      <w:marTop w:val="0"/>
      <w:marBottom w:val="0"/>
      <w:divBdr>
        <w:top w:val="none" w:sz="0" w:space="0" w:color="auto"/>
        <w:left w:val="none" w:sz="0" w:space="0" w:color="auto"/>
        <w:bottom w:val="none" w:sz="0" w:space="0" w:color="auto"/>
        <w:right w:val="none" w:sz="0" w:space="0" w:color="auto"/>
      </w:divBdr>
    </w:div>
    <w:div w:id="2040736210">
      <w:bodyDiv w:val="1"/>
      <w:marLeft w:val="0"/>
      <w:marRight w:val="0"/>
      <w:marTop w:val="0"/>
      <w:marBottom w:val="0"/>
      <w:divBdr>
        <w:top w:val="none" w:sz="0" w:space="0" w:color="auto"/>
        <w:left w:val="none" w:sz="0" w:space="0" w:color="auto"/>
        <w:bottom w:val="none" w:sz="0" w:space="0" w:color="auto"/>
        <w:right w:val="none" w:sz="0" w:space="0" w:color="auto"/>
      </w:divBdr>
    </w:div>
    <w:div w:id="2062942333">
      <w:bodyDiv w:val="1"/>
      <w:marLeft w:val="0"/>
      <w:marRight w:val="0"/>
      <w:marTop w:val="0"/>
      <w:marBottom w:val="0"/>
      <w:divBdr>
        <w:top w:val="none" w:sz="0" w:space="0" w:color="auto"/>
        <w:left w:val="none" w:sz="0" w:space="0" w:color="auto"/>
        <w:bottom w:val="none" w:sz="0" w:space="0" w:color="auto"/>
        <w:right w:val="none" w:sz="0" w:space="0" w:color="auto"/>
      </w:divBdr>
      <w:divsChild>
        <w:div w:id="486436935">
          <w:marLeft w:val="0"/>
          <w:marRight w:val="0"/>
          <w:marTop w:val="0"/>
          <w:marBottom w:val="0"/>
          <w:divBdr>
            <w:top w:val="none" w:sz="0" w:space="0" w:color="auto"/>
            <w:left w:val="none" w:sz="0" w:space="0" w:color="auto"/>
            <w:bottom w:val="none" w:sz="0" w:space="0" w:color="auto"/>
            <w:right w:val="none" w:sz="0" w:space="0" w:color="auto"/>
          </w:divBdr>
        </w:div>
      </w:divsChild>
    </w:div>
    <w:div w:id="2065332699">
      <w:bodyDiv w:val="1"/>
      <w:marLeft w:val="0"/>
      <w:marRight w:val="0"/>
      <w:marTop w:val="0"/>
      <w:marBottom w:val="0"/>
      <w:divBdr>
        <w:top w:val="none" w:sz="0" w:space="0" w:color="auto"/>
        <w:left w:val="none" w:sz="0" w:space="0" w:color="auto"/>
        <w:bottom w:val="none" w:sz="0" w:space="0" w:color="auto"/>
        <w:right w:val="none" w:sz="0" w:space="0" w:color="auto"/>
      </w:divBdr>
    </w:div>
    <w:div w:id="2067140799">
      <w:bodyDiv w:val="1"/>
      <w:marLeft w:val="0"/>
      <w:marRight w:val="0"/>
      <w:marTop w:val="0"/>
      <w:marBottom w:val="0"/>
      <w:divBdr>
        <w:top w:val="none" w:sz="0" w:space="0" w:color="auto"/>
        <w:left w:val="none" w:sz="0" w:space="0" w:color="auto"/>
        <w:bottom w:val="none" w:sz="0" w:space="0" w:color="auto"/>
        <w:right w:val="none" w:sz="0" w:space="0" w:color="auto"/>
      </w:divBdr>
    </w:div>
    <w:div w:id="2117092849">
      <w:bodyDiv w:val="1"/>
      <w:marLeft w:val="0"/>
      <w:marRight w:val="0"/>
      <w:marTop w:val="0"/>
      <w:marBottom w:val="0"/>
      <w:divBdr>
        <w:top w:val="none" w:sz="0" w:space="0" w:color="auto"/>
        <w:left w:val="none" w:sz="0" w:space="0" w:color="auto"/>
        <w:bottom w:val="none" w:sz="0" w:space="0" w:color="auto"/>
        <w:right w:val="none" w:sz="0" w:space="0" w:color="auto"/>
      </w:divBdr>
    </w:div>
    <w:div w:id="2125028943">
      <w:bodyDiv w:val="1"/>
      <w:marLeft w:val="0"/>
      <w:marRight w:val="0"/>
      <w:marTop w:val="0"/>
      <w:marBottom w:val="0"/>
      <w:divBdr>
        <w:top w:val="none" w:sz="0" w:space="0" w:color="auto"/>
        <w:left w:val="none" w:sz="0" w:space="0" w:color="auto"/>
        <w:bottom w:val="none" w:sz="0" w:space="0" w:color="auto"/>
        <w:right w:val="none" w:sz="0" w:space="0" w:color="auto"/>
      </w:divBdr>
    </w:div>
    <w:div w:id="2126189677">
      <w:bodyDiv w:val="1"/>
      <w:marLeft w:val="0"/>
      <w:marRight w:val="0"/>
      <w:marTop w:val="0"/>
      <w:marBottom w:val="0"/>
      <w:divBdr>
        <w:top w:val="none" w:sz="0" w:space="0" w:color="auto"/>
        <w:left w:val="none" w:sz="0" w:space="0" w:color="auto"/>
        <w:bottom w:val="none" w:sz="0" w:space="0" w:color="auto"/>
        <w:right w:val="none" w:sz="0" w:space="0" w:color="auto"/>
      </w:divBdr>
    </w:div>
    <w:div w:id="214415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3C500-A0DB-4D14-B8C3-C99AB31A2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1162</Words>
  <Characters>6979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8125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cp:lastModifiedBy>Kornsiri, Chongaksorn</cp:lastModifiedBy>
  <cp:revision>7</cp:revision>
  <cp:lastPrinted>2022-05-04T07:54:00Z</cp:lastPrinted>
  <dcterms:created xsi:type="dcterms:W3CDTF">2022-05-04T07:54:00Z</dcterms:created>
  <dcterms:modified xsi:type="dcterms:W3CDTF">2022-05-11T04:43:00Z</dcterms:modified>
</cp:coreProperties>
</file>